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8AA" w:rsidRPr="00CB3F37" w:rsidRDefault="008948AA" w:rsidP="00C34B62">
      <w:pPr>
        <w:pStyle w:val="BodyText"/>
        <w:spacing w:after="200" w:line="276" w:lineRule="auto"/>
        <w:rPr>
          <w:rFonts w:ascii="Times New Roman"/>
          <w:sz w:val="32"/>
          <w:szCs w:val="32"/>
        </w:rPr>
      </w:pPr>
    </w:p>
    <w:p w:rsidR="008948AA" w:rsidRPr="00CB3F37" w:rsidRDefault="008948AA" w:rsidP="00C34B62">
      <w:pPr>
        <w:pStyle w:val="BodyText"/>
        <w:spacing w:after="200" w:line="276" w:lineRule="auto"/>
        <w:jc w:val="center"/>
        <w:rPr>
          <w:rFonts w:ascii="Times New Roman"/>
        </w:rPr>
      </w:pPr>
    </w:p>
    <w:p w:rsidR="008948AA" w:rsidRPr="00CB3F37" w:rsidRDefault="008948AA" w:rsidP="00C34B62">
      <w:pPr>
        <w:pStyle w:val="BodyText"/>
        <w:spacing w:before="240" w:after="200" w:line="276" w:lineRule="auto"/>
        <w:jc w:val="center"/>
        <w:rPr>
          <w:rFonts w:ascii="Times New Roman"/>
          <w:sz w:val="52"/>
          <w:szCs w:val="52"/>
        </w:rPr>
      </w:pPr>
    </w:p>
    <w:p w:rsidR="00C34B62" w:rsidRPr="00170225" w:rsidRDefault="00C34B62" w:rsidP="00C34B62">
      <w:pPr>
        <w:pStyle w:val="Pa1"/>
        <w:jc w:val="center"/>
        <w:rPr>
          <w:rFonts w:cs="Calibri"/>
          <w:sz w:val="76"/>
          <w:szCs w:val="76"/>
        </w:rPr>
      </w:pPr>
      <w:r w:rsidRPr="00170225">
        <w:rPr>
          <w:rStyle w:val="A18"/>
        </w:rPr>
        <w:t>Human Rights Toolkit</w:t>
      </w:r>
    </w:p>
    <w:p w:rsidR="00C34B62" w:rsidRPr="00C34B62" w:rsidRDefault="00C34B62" w:rsidP="00C34B62">
      <w:pPr>
        <w:spacing w:before="240"/>
        <w:jc w:val="center"/>
        <w:rPr>
          <w:rFonts w:asciiTheme="minorHAnsi" w:hAnsiTheme="minorHAnsi" w:cstheme="minorHAnsi"/>
          <w:b/>
          <w:i/>
          <w:smallCaps/>
          <w:sz w:val="76"/>
          <w:szCs w:val="76"/>
        </w:rPr>
      </w:pPr>
      <w:r w:rsidRPr="00C34B62">
        <w:rPr>
          <w:rStyle w:val="A18"/>
          <w:rFonts w:asciiTheme="minorHAnsi" w:hAnsiTheme="minorHAnsi" w:cstheme="minorHAnsi"/>
        </w:rPr>
        <w:t>Additional Documentation</w:t>
      </w:r>
    </w:p>
    <w:p w:rsidR="00C34B62" w:rsidRDefault="00C34B62">
      <w:pPr>
        <w:spacing w:line="235" w:lineRule="auto"/>
        <w:rPr>
          <w:rFonts w:ascii="Calibri"/>
          <w:sz w:val="76"/>
        </w:rPr>
      </w:pPr>
    </w:p>
    <w:p w:rsidR="00C34B62" w:rsidRPr="00C34B62" w:rsidRDefault="00C34B62" w:rsidP="00C34B62">
      <w:pPr>
        <w:rPr>
          <w:rFonts w:ascii="Calibri"/>
          <w:sz w:val="76"/>
        </w:rPr>
      </w:pPr>
    </w:p>
    <w:p w:rsidR="00C34B62" w:rsidRPr="00C34B62" w:rsidRDefault="00C34B62" w:rsidP="00C34B62">
      <w:pPr>
        <w:rPr>
          <w:rFonts w:ascii="Calibri"/>
          <w:sz w:val="76"/>
        </w:rPr>
      </w:pPr>
    </w:p>
    <w:p w:rsidR="00C34B62" w:rsidRPr="00C34B62" w:rsidRDefault="00C34B62" w:rsidP="00C34B62">
      <w:pPr>
        <w:rPr>
          <w:rFonts w:ascii="Calibri"/>
          <w:sz w:val="76"/>
        </w:rPr>
      </w:pPr>
    </w:p>
    <w:p w:rsidR="00C34B62" w:rsidRPr="00C34B62" w:rsidRDefault="00C34B62" w:rsidP="00C34B62">
      <w:pPr>
        <w:rPr>
          <w:rFonts w:ascii="Calibri"/>
          <w:sz w:val="76"/>
        </w:rPr>
      </w:pPr>
    </w:p>
    <w:p w:rsidR="00C34B62" w:rsidRPr="00C34B62" w:rsidRDefault="00C34B62" w:rsidP="00C34B62">
      <w:pPr>
        <w:tabs>
          <w:tab w:val="left" w:pos="6985"/>
        </w:tabs>
        <w:rPr>
          <w:rFonts w:ascii="Calibri"/>
          <w:sz w:val="76"/>
        </w:rPr>
      </w:pPr>
      <w:r>
        <w:rPr>
          <w:rFonts w:ascii="Calibri"/>
          <w:sz w:val="76"/>
        </w:rPr>
        <w:tab/>
      </w:r>
    </w:p>
    <w:p w:rsidR="00C34B62" w:rsidRDefault="00C34B62" w:rsidP="00CC5CF8">
      <w:pPr>
        <w:tabs>
          <w:tab w:val="left" w:pos="2311"/>
          <w:tab w:val="left" w:pos="6938"/>
        </w:tabs>
        <w:rPr>
          <w:rFonts w:ascii="Calibri"/>
          <w:sz w:val="76"/>
        </w:rPr>
      </w:pPr>
    </w:p>
    <w:p w:rsidR="008948AA" w:rsidRPr="00CC5CF8" w:rsidRDefault="00C34B62" w:rsidP="00CC5CF8">
      <w:pPr>
        <w:tabs>
          <w:tab w:val="left" w:pos="2311"/>
        </w:tabs>
        <w:rPr>
          <w:rFonts w:ascii="Calibri"/>
          <w:sz w:val="76"/>
        </w:rPr>
        <w:sectPr w:rsidR="008948AA" w:rsidRPr="00CC5CF8" w:rsidSect="00C34B62">
          <w:headerReference w:type="default" r:id="rId8"/>
          <w:footnotePr>
            <w:numStart w:val="6"/>
          </w:footnotePr>
          <w:type w:val="continuous"/>
          <w:pgSz w:w="11910" w:h="16840"/>
          <w:pgMar w:top="600" w:right="0" w:bottom="0" w:left="1040" w:header="720" w:footer="720" w:gutter="0"/>
          <w:cols w:space="720"/>
        </w:sectPr>
      </w:pPr>
      <w:r>
        <w:rPr>
          <w:rFonts w:ascii="Calibri"/>
          <w:sz w:val="76"/>
        </w:rPr>
        <w:tab/>
      </w:r>
    </w:p>
    <w:p w:rsidR="008948AA" w:rsidRDefault="00AC1C54" w:rsidP="00CC5CF8">
      <w:pPr>
        <w:pStyle w:val="BodyText"/>
        <w:rPr>
          <w:rFonts w:ascii="Calibri"/>
          <w:b/>
          <w:sz w:val="29"/>
        </w:rPr>
      </w:pPr>
      <w:r>
        <w:rPr>
          <w:noProof/>
          <w:lang w:val="en-AU" w:eastAsia="en-AU"/>
        </w:rPr>
        <w:lastRenderedPageBreak/>
        <mc:AlternateContent>
          <mc:Choice Requires="wpg">
            <w:drawing>
              <wp:anchor distT="0" distB="0" distL="114300" distR="114300" simplePos="0" relativeHeight="15733760" behindDoc="0" locked="0" layoutInCell="1" allowOverlap="1">
                <wp:simplePos x="0" y="0"/>
                <wp:positionH relativeFrom="page">
                  <wp:posOffset>899795</wp:posOffset>
                </wp:positionH>
                <wp:positionV relativeFrom="page">
                  <wp:posOffset>8171815</wp:posOffset>
                </wp:positionV>
                <wp:extent cx="2052320" cy="828040"/>
                <wp:effectExtent l="0" t="0" r="0" b="0"/>
                <wp:wrapNone/>
                <wp:docPr id="20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320" cy="828040"/>
                          <a:chOff x="1417" y="12869"/>
                          <a:chExt cx="3232" cy="1304"/>
                        </a:xfrm>
                      </wpg:grpSpPr>
                      <wps:wsp>
                        <wps:cNvPr id="207" name="Freeform 192"/>
                        <wps:cNvSpPr>
                          <a:spLocks/>
                        </wps:cNvSpPr>
                        <wps:spPr bwMode="auto">
                          <a:xfrm>
                            <a:off x="3004" y="13209"/>
                            <a:ext cx="1645" cy="624"/>
                          </a:xfrm>
                          <a:custGeom>
                            <a:avLst/>
                            <a:gdLst>
                              <a:gd name="T0" fmla="+- 0 4309 3005"/>
                              <a:gd name="T1" fmla="*/ T0 w 1645"/>
                              <a:gd name="T2" fmla="+- 0 13209 13209"/>
                              <a:gd name="T3" fmla="*/ 13209 h 624"/>
                              <a:gd name="T4" fmla="+- 0 4309 3005"/>
                              <a:gd name="T5" fmla="*/ T4 w 1645"/>
                              <a:gd name="T6" fmla="+- 0 13323 13209"/>
                              <a:gd name="T7" fmla="*/ 13323 h 624"/>
                              <a:gd name="T8" fmla="+- 0 3005 3005"/>
                              <a:gd name="T9" fmla="*/ T8 w 1645"/>
                              <a:gd name="T10" fmla="+- 0 13323 13209"/>
                              <a:gd name="T11" fmla="*/ 13323 h 624"/>
                              <a:gd name="T12" fmla="+- 0 3005 3005"/>
                              <a:gd name="T13" fmla="*/ T12 w 1645"/>
                              <a:gd name="T14" fmla="+- 0 13720 13209"/>
                              <a:gd name="T15" fmla="*/ 13720 h 624"/>
                              <a:gd name="T16" fmla="+- 0 4309 3005"/>
                              <a:gd name="T17" fmla="*/ T16 w 1645"/>
                              <a:gd name="T18" fmla="+- 0 13720 13209"/>
                              <a:gd name="T19" fmla="*/ 13720 h 624"/>
                              <a:gd name="T20" fmla="+- 0 4309 3005"/>
                              <a:gd name="T21" fmla="*/ T20 w 1645"/>
                              <a:gd name="T22" fmla="+- 0 13833 13209"/>
                              <a:gd name="T23" fmla="*/ 13833 h 624"/>
                              <a:gd name="T24" fmla="+- 0 4649 3005"/>
                              <a:gd name="T25" fmla="*/ T24 w 1645"/>
                              <a:gd name="T26" fmla="+- 0 13521 13209"/>
                              <a:gd name="T27" fmla="*/ 13521 h 624"/>
                              <a:gd name="T28" fmla="+- 0 4309 3005"/>
                              <a:gd name="T29" fmla="*/ T28 w 1645"/>
                              <a:gd name="T30" fmla="+- 0 13209 13209"/>
                              <a:gd name="T31" fmla="*/ 13209 h 6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5" h="624">
                                <a:moveTo>
                                  <a:pt x="1304" y="0"/>
                                </a:moveTo>
                                <a:lnTo>
                                  <a:pt x="1304" y="114"/>
                                </a:lnTo>
                                <a:lnTo>
                                  <a:pt x="0" y="114"/>
                                </a:lnTo>
                                <a:lnTo>
                                  <a:pt x="0" y="511"/>
                                </a:lnTo>
                                <a:lnTo>
                                  <a:pt x="1304" y="511"/>
                                </a:lnTo>
                                <a:lnTo>
                                  <a:pt x="1304" y="624"/>
                                </a:lnTo>
                                <a:lnTo>
                                  <a:pt x="1644" y="312"/>
                                </a:lnTo>
                                <a:lnTo>
                                  <a:pt x="1304" y="0"/>
                                </a:lnTo>
                                <a:close/>
                              </a:path>
                            </a:pathLst>
                          </a:custGeom>
                          <a:solidFill>
                            <a:srgbClr val="82A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91"/>
                        <wps:cNvSpPr>
                          <a:spLocks/>
                        </wps:cNvSpPr>
                        <wps:spPr bwMode="auto">
                          <a:xfrm>
                            <a:off x="1417" y="12869"/>
                            <a:ext cx="1701" cy="1304"/>
                          </a:xfrm>
                          <a:custGeom>
                            <a:avLst/>
                            <a:gdLst>
                              <a:gd name="T0" fmla="+- 0 2948 1417"/>
                              <a:gd name="T1" fmla="*/ T0 w 1701"/>
                              <a:gd name="T2" fmla="+- 0 12869 12869"/>
                              <a:gd name="T3" fmla="*/ 12869 h 1304"/>
                              <a:gd name="T4" fmla="+- 0 1587 1417"/>
                              <a:gd name="T5" fmla="*/ T4 w 1701"/>
                              <a:gd name="T6" fmla="+- 0 12869 12869"/>
                              <a:gd name="T7" fmla="*/ 12869 h 1304"/>
                              <a:gd name="T8" fmla="+- 0 1489 1417"/>
                              <a:gd name="T9" fmla="*/ T8 w 1701"/>
                              <a:gd name="T10" fmla="+- 0 12872 12869"/>
                              <a:gd name="T11" fmla="*/ 12872 h 1304"/>
                              <a:gd name="T12" fmla="+- 0 1439 1417"/>
                              <a:gd name="T13" fmla="*/ T12 w 1701"/>
                              <a:gd name="T14" fmla="+- 0 12891 12869"/>
                              <a:gd name="T15" fmla="*/ 12891 h 1304"/>
                              <a:gd name="T16" fmla="+- 0 1420 1417"/>
                              <a:gd name="T17" fmla="*/ T16 w 1701"/>
                              <a:gd name="T18" fmla="+- 0 12941 12869"/>
                              <a:gd name="T19" fmla="*/ 12941 h 1304"/>
                              <a:gd name="T20" fmla="+- 0 1417 1417"/>
                              <a:gd name="T21" fmla="*/ T20 w 1701"/>
                              <a:gd name="T22" fmla="+- 0 13039 12869"/>
                              <a:gd name="T23" fmla="*/ 13039 h 1304"/>
                              <a:gd name="T24" fmla="+- 0 1417 1417"/>
                              <a:gd name="T25" fmla="*/ T24 w 1701"/>
                              <a:gd name="T26" fmla="+- 0 14003 12869"/>
                              <a:gd name="T27" fmla="*/ 14003 h 1304"/>
                              <a:gd name="T28" fmla="+- 0 1420 1417"/>
                              <a:gd name="T29" fmla="*/ T28 w 1701"/>
                              <a:gd name="T30" fmla="+- 0 14101 12869"/>
                              <a:gd name="T31" fmla="*/ 14101 h 1304"/>
                              <a:gd name="T32" fmla="+- 0 1439 1417"/>
                              <a:gd name="T33" fmla="*/ T32 w 1701"/>
                              <a:gd name="T34" fmla="+- 0 14152 12869"/>
                              <a:gd name="T35" fmla="*/ 14152 h 1304"/>
                              <a:gd name="T36" fmla="+- 0 1489 1417"/>
                              <a:gd name="T37" fmla="*/ T36 w 1701"/>
                              <a:gd name="T38" fmla="+- 0 14171 12869"/>
                              <a:gd name="T39" fmla="*/ 14171 h 1304"/>
                              <a:gd name="T40" fmla="+- 0 1587 1417"/>
                              <a:gd name="T41" fmla="*/ T40 w 1701"/>
                              <a:gd name="T42" fmla="+- 0 14173 12869"/>
                              <a:gd name="T43" fmla="*/ 14173 h 1304"/>
                              <a:gd name="T44" fmla="+- 0 2948 1417"/>
                              <a:gd name="T45" fmla="*/ T44 w 1701"/>
                              <a:gd name="T46" fmla="+- 0 14173 12869"/>
                              <a:gd name="T47" fmla="*/ 14173 h 1304"/>
                              <a:gd name="T48" fmla="+- 0 3046 1417"/>
                              <a:gd name="T49" fmla="*/ T48 w 1701"/>
                              <a:gd name="T50" fmla="+- 0 14171 12869"/>
                              <a:gd name="T51" fmla="*/ 14171 h 1304"/>
                              <a:gd name="T52" fmla="+- 0 3097 1417"/>
                              <a:gd name="T53" fmla="*/ T52 w 1701"/>
                              <a:gd name="T54" fmla="+- 0 14152 12869"/>
                              <a:gd name="T55" fmla="*/ 14152 h 1304"/>
                              <a:gd name="T56" fmla="+- 0 3115 1417"/>
                              <a:gd name="T57" fmla="*/ T56 w 1701"/>
                              <a:gd name="T58" fmla="+- 0 14101 12869"/>
                              <a:gd name="T59" fmla="*/ 14101 h 1304"/>
                              <a:gd name="T60" fmla="+- 0 3118 1417"/>
                              <a:gd name="T61" fmla="*/ T60 w 1701"/>
                              <a:gd name="T62" fmla="+- 0 14003 12869"/>
                              <a:gd name="T63" fmla="*/ 14003 h 1304"/>
                              <a:gd name="T64" fmla="+- 0 3118 1417"/>
                              <a:gd name="T65" fmla="*/ T64 w 1701"/>
                              <a:gd name="T66" fmla="+- 0 13039 12869"/>
                              <a:gd name="T67" fmla="*/ 13039 h 1304"/>
                              <a:gd name="T68" fmla="+- 0 3115 1417"/>
                              <a:gd name="T69" fmla="*/ T68 w 1701"/>
                              <a:gd name="T70" fmla="+- 0 12941 12869"/>
                              <a:gd name="T71" fmla="*/ 12941 h 1304"/>
                              <a:gd name="T72" fmla="+- 0 3097 1417"/>
                              <a:gd name="T73" fmla="*/ T72 w 1701"/>
                              <a:gd name="T74" fmla="+- 0 12891 12869"/>
                              <a:gd name="T75" fmla="*/ 12891 h 1304"/>
                              <a:gd name="T76" fmla="+- 0 3046 1417"/>
                              <a:gd name="T77" fmla="*/ T76 w 1701"/>
                              <a:gd name="T78" fmla="+- 0 12872 12869"/>
                              <a:gd name="T79" fmla="*/ 12872 h 1304"/>
                              <a:gd name="T80" fmla="+- 0 2948 1417"/>
                              <a:gd name="T81" fmla="*/ T80 w 1701"/>
                              <a:gd name="T82" fmla="+- 0 12869 12869"/>
                              <a:gd name="T83" fmla="*/ 12869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1" h="1304">
                                <a:moveTo>
                                  <a:pt x="1531" y="0"/>
                                </a:moveTo>
                                <a:lnTo>
                                  <a:pt x="170" y="0"/>
                                </a:lnTo>
                                <a:lnTo>
                                  <a:pt x="72" y="3"/>
                                </a:lnTo>
                                <a:lnTo>
                                  <a:pt x="22" y="22"/>
                                </a:lnTo>
                                <a:lnTo>
                                  <a:pt x="3" y="72"/>
                                </a:lnTo>
                                <a:lnTo>
                                  <a:pt x="0" y="170"/>
                                </a:lnTo>
                                <a:lnTo>
                                  <a:pt x="0" y="1134"/>
                                </a:lnTo>
                                <a:lnTo>
                                  <a:pt x="3" y="1232"/>
                                </a:lnTo>
                                <a:lnTo>
                                  <a:pt x="22" y="1283"/>
                                </a:lnTo>
                                <a:lnTo>
                                  <a:pt x="72" y="1302"/>
                                </a:lnTo>
                                <a:lnTo>
                                  <a:pt x="170" y="1304"/>
                                </a:lnTo>
                                <a:lnTo>
                                  <a:pt x="1531" y="1304"/>
                                </a:lnTo>
                                <a:lnTo>
                                  <a:pt x="1629" y="1302"/>
                                </a:lnTo>
                                <a:lnTo>
                                  <a:pt x="1680" y="1283"/>
                                </a:lnTo>
                                <a:lnTo>
                                  <a:pt x="1698" y="1232"/>
                                </a:lnTo>
                                <a:lnTo>
                                  <a:pt x="1701" y="1134"/>
                                </a:lnTo>
                                <a:lnTo>
                                  <a:pt x="1701" y="170"/>
                                </a:lnTo>
                                <a:lnTo>
                                  <a:pt x="1698" y="72"/>
                                </a:lnTo>
                                <a:lnTo>
                                  <a:pt x="1680" y="22"/>
                                </a:lnTo>
                                <a:lnTo>
                                  <a:pt x="1629" y="3"/>
                                </a:lnTo>
                                <a:lnTo>
                                  <a:pt x="1531" y="0"/>
                                </a:lnTo>
                                <a:close/>
                              </a:path>
                            </a:pathLst>
                          </a:custGeom>
                          <a:solidFill>
                            <a:srgbClr val="3F7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Text Box 190"/>
                        <wps:cNvSpPr txBox="1">
                          <a:spLocks noChangeArrowheads="1"/>
                        </wps:cNvSpPr>
                        <wps:spPr bwMode="auto">
                          <a:xfrm>
                            <a:off x="1417" y="12869"/>
                            <a:ext cx="3232"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91" w:line="216" w:lineRule="auto"/>
                                <w:ind w:left="220" w:right="1750" w:firstLine="221"/>
                                <w:rPr>
                                  <w:rFonts w:ascii="Calibri"/>
                                  <w:sz w:val="20"/>
                                </w:rPr>
                              </w:pPr>
                              <w:r>
                                <w:rPr>
                                  <w:rFonts w:ascii="Calibri"/>
                                  <w:b/>
                                  <w:color w:val="EFAC1E"/>
                                  <w:sz w:val="21"/>
                                </w:rPr>
                                <w:t>Universal</w:t>
                              </w:r>
                              <w:r>
                                <w:rPr>
                                  <w:rFonts w:ascii="Calibri"/>
                                  <w:b/>
                                  <w:color w:val="EFAC1E"/>
                                  <w:spacing w:val="1"/>
                                  <w:sz w:val="21"/>
                                </w:rPr>
                                <w:t xml:space="preserve"> </w:t>
                              </w:r>
                              <w:r>
                                <w:rPr>
                                  <w:rFonts w:ascii="Calibri"/>
                                  <w:color w:val="FFFFFF"/>
                                  <w:sz w:val="20"/>
                                </w:rPr>
                                <w:t>All people have</w:t>
                              </w:r>
                              <w:r>
                                <w:rPr>
                                  <w:rFonts w:ascii="Calibri"/>
                                  <w:color w:val="FFFFFF"/>
                                  <w:spacing w:val="-43"/>
                                  <w:sz w:val="20"/>
                                </w:rPr>
                                <w:t xml:space="preserve"> </w:t>
                              </w:r>
                              <w:r>
                                <w:rPr>
                                  <w:rFonts w:ascii="Calibri"/>
                                  <w:color w:val="FFFFFF"/>
                                  <w:sz w:val="20"/>
                                </w:rPr>
                                <w:t>the same rights</w:t>
                              </w:r>
                              <w:r>
                                <w:rPr>
                                  <w:rFonts w:ascii="Calibri"/>
                                  <w:color w:val="FFFFFF"/>
                                  <w:spacing w:val="-43"/>
                                  <w:sz w:val="20"/>
                                </w:rPr>
                                <w:t xml:space="preserve"> </w:t>
                              </w:r>
                              <w:r>
                                <w:rPr>
                                  <w:rFonts w:ascii="Calibri"/>
                                  <w:color w:val="FFFFFF"/>
                                  <w:spacing w:val="-1"/>
                                  <w:sz w:val="20"/>
                                </w:rPr>
                                <w:t>regardless</w:t>
                              </w:r>
                              <w:r>
                                <w:rPr>
                                  <w:rFonts w:ascii="Calibri"/>
                                  <w:color w:val="FFFFFF"/>
                                  <w:spacing w:val="-9"/>
                                  <w:sz w:val="20"/>
                                </w:rPr>
                                <w:t xml:space="preserve"> </w:t>
                              </w:r>
                              <w:r>
                                <w:rPr>
                                  <w:rFonts w:ascii="Calibri"/>
                                  <w:color w:val="FFFFFF"/>
                                  <w:spacing w:val="-1"/>
                                  <w:sz w:val="20"/>
                                </w:rPr>
                                <w:t>their</w:t>
                              </w:r>
                            </w:p>
                            <w:p w:rsidR="00311810" w:rsidRDefault="00311810">
                              <w:pPr>
                                <w:spacing w:line="212" w:lineRule="exact"/>
                                <w:ind w:left="402"/>
                                <w:rPr>
                                  <w:rFonts w:ascii="Calibri"/>
                                  <w:sz w:val="20"/>
                                </w:rPr>
                              </w:pPr>
                              <w:proofErr w:type="gramStart"/>
                              <w:r>
                                <w:rPr>
                                  <w:rFonts w:ascii="Calibri"/>
                                  <w:color w:val="FFFFFF"/>
                                  <w:sz w:val="20"/>
                                </w:rPr>
                                <w:t>differences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026" style="position:absolute;margin-left:70.85pt;margin-top:643.45pt;width:161.6pt;height:65.2pt;z-index:15733760;mso-position-horizontal-relative:page;mso-position-vertical-relative:page" coordorigin="1417,12869" coordsize="3232,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">
                <v:shape id="Freeform 192" o:spid="_x0000_s1027" style="position:absolute;left:3004;top:13209;width:1645;height:624;visibility:visible;mso-wrap-style:square;v-text-anchor:top" coordsize="164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" path="m1304,r,114l,114,,511r1304,l1304,624,1644,312,1304,xe" fillcolor="#82adb4" stroked="f">
                  <v:path arrowok="t" o:connecttype="custom" o:connectlocs="1304,13209;1304,13323;0,13323;0,13720;1304,13720;1304,13833;1644,13521;1304,13209" o:connectangles="0,0,0,0,0,0,0,0"/>
                </v:shape>
                <v:shape id="Freeform 191" o:spid="_x0000_s1028" style="position:absolute;left:1417;top:12869;width:1701;height:1304;visibility:visible;mso-wrap-style:square;v-text-anchor:top" coordsize="170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" path="m1531,l170,,72,3,22,22,3,72,,170r,964l3,1232r19,51l72,1302r98,2l1531,1304r98,-2l1680,1283r18,-51l1701,1134r,-964l1698,72,1680,22,1629,3,1531,xe" fillcolor="#3f758a" stroked="f">
                  <v:path arrowok="t" o:connecttype="custom" o:connectlocs="1531,12869;170,12869;72,12872;22,12891;3,12941;0,13039;0,14003;3,14101;22,14152;72,14171;170,14173;1531,14173;1629,14171;1680,14152;1698,14101;1701,14003;1701,13039;1698,12941;1680,12891;1629,12872;1531,12869" o:connectangles="0,0,0,0,0,0,0,0,0,0,0,0,0,0,0,0,0,0,0,0,0"/>
                </v:shape>
                <v:shapetype id="_x0000_t202" coordsize="21600,21600" o:spt="202" path="m,l,21600r21600,l21600,xe">
                  <v:stroke joinstyle="miter"/>
                  <v:path gradientshapeok="t" o:connecttype="rect"/>
                </v:shapetype>
                <v:shape id="Text Box 190" o:spid="_x0000_s1029" type="#_x0000_t202" style="position:absolute;left:1417;top:12869;width:3232;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311810" w:rsidRDefault="00311810">
                        <w:pPr>
                          <w:spacing w:before="91" w:line="216" w:lineRule="auto"/>
                          <w:ind w:left="220" w:right="1750" w:firstLine="221"/>
                          <w:rPr>
                            <w:rFonts w:ascii="Calibri"/>
                            <w:sz w:val="20"/>
                          </w:rPr>
                        </w:pPr>
                        <w:r>
                          <w:rPr>
                            <w:rFonts w:ascii="Calibri"/>
                            <w:b/>
                            <w:color w:val="EFAC1E"/>
                            <w:sz w:val="21"/>
                          </w:rPr>
                          <w:t>Universal</w:t>
                        </w:r>
                        <w:r>
                          <w:rPr>
                            <w:rFonts w:ascii="Calibri"/>
                            <w:b/>
                            <w:color w:val="EFAC1E"/>
                            <w:spacing w:val="1"/>
                            <w:sz w:val="21"/>
                          </w:rPr>
                          <w:t xml:space="preserve"> </w:t>
                        </w:r>
                        <w:r>
                          <w:rPr>
                            <w:rFonts w:ascii="Calibri"/>
                            <w:color w:val="FFFFFF"/>
                            <w:sz w:val="20"/>
                          </w:rPr>
                          <w:t>All people have</w:t>
                        </w:r>
                        <w:r>
                          <w:rPr>
                            <w:rFonts w:ascii="Calibri"/>
                            <w:color w:val="FFFFFF"/>
                            <w:spacing w:val="-43"/>
                            <w:sz w:val="20"/>
                          </w:rPr>
                          <w:t xml:space="preserve"> </w:t>
                        </w:r>
                        <w:r>
                          <w:rPr>
                            <w:rFonts w:ascii="Calibri"/>
                            <w:color w:val="FFFFFF"/>
                            <w:sz w:val="20"/>
                          </w:rPr>
                          <w:t>the same rights</w:t>
                        </w:r>
                        <w:r>
                          <w:rPr>
                            <w:rFonts w:ascii="Calibri"/>
                            <w:color w:val="FFFFFF"/>
                            <w:spacing w:val="-43"/>
                            <w:sz w:val="20"/>
                          </w:rPr>
                          <w:t xml:space="preserve"> </w:t>
                        </w:r>
                        <w:r>
                          <w:rPr>
                            <w:rFonts w:ascii="Calibri"/>
                            <w:color w:val="FFFFFF"/>
                            <w:spacing w:val="-1"/>
                            <w:sz w:val="20"/>
                          </w:rPr>
                          <w:t>regardless</w:t>
                        </w:r>
                        <w:r>
                          <w:rPr>
                            <w:rFonts w:ascii="Calibri"/>
                            <w:color w:val="FFFFFF"/>
                            <w:spacing w:val="-9"/>
                            <w:sz w:val="20"/>
                          </w:rPr>
                          <w:t xml:space="preserve"> </w:t>
                        </w:r>
                        <w:r>
                          <w:rPr>
                            <w:rFonts w:ascii="Calibri"/>
                            <w:color w:val="FFFFFF"/>
                            <w:spacing w:val="-1"/>
                            <w:sz w:val="20"/>
                          </w:rPr>
                          <w:t>their</w:t>
                        </w:r>
                      </w:p>
                      <w:p w:rsidR="00311810" w:rsidRDefault="00311810">
                        <w:pPr>
                          <w:spacing w:line="212" w:lineRule="exact"/>
                          <w:ind w:left="402"/>
                          <w:rPr>
                            <w:rFonts w:ascii="Calibri"/>
                            <w:sz w:val="20"/>
                          </w:rPr>
                        </w:pPr>
                        <w:proofErr w:type="gramStart"/>
                        <w:r>
                          <w:rPr>
                            <w:rFonts w:ascii="Calibri"/>
                            <w:color w:val="FFFFFF"/>
                            <w:sz w:val="20"/>
                          </w:rPr>
                          <w:t>differences</w:t>
                        </w:r>
                        <w:proofErr w:type="gramEnd"/>
                      </w:p>
                    </w:txbxContent>
                  </v:textbox>
                </v:shape>
                <w10:wrap anchorx="page" anchory="page"/>
              </v:group>
            </w:pict>
          </mc:Fallback>
        </mc:AlternateContent>
      </w:r>
      <w:r>
        <w:rPr>
          <w:noProof/>
          <w:lang w:val="en-AU" w:eastAsia="en-AU"/>
        </w:rPr>
        <mc:AlternateContent>
          <mc:Choice Requires="wpg">
            <w:drawing>
              <wp:anchor distT="0" distB="0" distL="114300" distR="114300" simplePos="0" relativeHeight="15734272" behindDoc="0" locked="0" layoutInCell="1" allowOverlap="1">
                <wp:simplePos x="0" y="0"/>
                <wp:positionH relativeFrom="page">
                  <wp:posOffset>4632960</wp:posOffset>
                </wp:positionH>
                <wp:positionV relativeFrom="page">
                  <wp:posOffset>8171815</wp:posOffset>
                </wp:positionV>
                <wp:extent cx="2026920" cy="828040"/>
                <wp:effectExtent l="0" t="0" r="0" b="0"/>
                <wp:wrapNone/>
                <wp:docPr id="20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828040"/>
                          <a:chOff x="7296" y="12869"/>
                          <a:chExt cx="3192" cy="1304"/>
                        </a:xfrm>
                      </wpg:grpSpPr>
                      <wps:wsp>
                        <wps:cNvPr id="203" name="Freeform 188"/>
                        <wps:cNvSpPr>
                          <a:spLocks/>
                        </wps:cNvSpPr>
                        <wps:spPr bwMode="auto">
                          <a:xfrm>
                            <a:off x="7296" y="13209"/>
                            <a:ext cx="1645" cy="624"/>
                          </a:xfrm>
                          <a:custGeom>
                            <a:avLst/>
                            <a:gdLst>
                              <a:gd name="T0" fmla="+- 0 7637 7296"/>
                              <a:gd name="T1" fmla="*/ T0 w 1645"/>
                              <a:gd name="T2" fmla="+- 0 13209 13209"/>
                              <a:gd name="T3" fmla="*/ 13209 h 624"/>
                              <a:gd name="T4" fmla="+- 0 7296 7296"/>
                              <a:gd name="T5" fmla="*/ T4 w 1645"/>
                              <a:gd name="T6" fmla="+- 0 13521 13209"/>
                              <a:gd name="T7" fmla="*/ 13521 h 624"/>
                              <a:gd name="T8" fmla="+- 0 7637 7296"/>
                              <a:gd name="T9" fmla="*/ T8 w 1645"/>
                              <a:gd name="T10" fmla="+- 0 13833 13209"/>
                              <a:gd name="T11" fmla="*/ 13833 h 624"/>
                              <a:gd name="T12" fmla="+- 0 7637 7296"/>
                              <a:gd name="T13" fmla="*/ T12 w 1645"/>
                              <a:gd name="T14" fmla="+- 0 13720 13209"/>
                              <a:gd name="T15" fmla="*/ 13720 h 624"/>
                              <a:gd name="T16" fmla="+- 0 8940 7296"/>
                              <a:gd name="T17" fmla="*/ T16 w 1645"/>
                              <a:gd name="T18" fmla="+- 0 13720 13209"/>
                              <a:gd name="T19" fmla="*/ 13720 h 624"/>
                              <a:gd name="T20" fmla="+- 0 8940 7296"/>
                              <a:gd name="T21" fmla="*/ T20 w 1645"/>
                              <a:gd name="T22" fmla="+- 0 13323 13209"/>
                              <a:gd name="T23" fmla="*/ 13323 h 624"/>
                              <a:gd name="T24" fmla="+- 0 7637 7296"/>
                              <a:gd name="T25" fmla="*/ T24 w 1645"/>
                              <a:gd name="T26" fmla="+- 0 13323 13209"/>
                              <a:gd name="T27" fmla="*/ 13323 h 624"/>
                              <a:gd name="T28" fmla="+- 0 7637 7296"/>
                              <a:gd name="T29" fmla="*/ T28 w 1645"/>
                              <a:gd name="T30" fmla="+- 0 13209 13209"/>
                              <a:gd name="T31" fmla="*/ 13209 h 6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5" h="624">
                                <a:moveTo>
                                  <a:pt x="341" y="0"/>
                                </a:moveTo>
                                <a:lnTo>
                                  <a:pt x="0" y="312"/>
                                </a:lnTo>
                                <a:lnTo>
                                  <a:pt x="341" y="624"/>
                                </a:lnTo>
                                <a:lnTo>
                                  <a:pt x="341" y="511"/>
                                </a:lnTo>
                                <a:lnTo>
                                  <a:pt x="1644" y="511"/>
                                </a:lnTo>
                                <a:lnTo>
                                  <a:pt x="1644" y="114"/>
                                </a:lnTo>
                                <a:lnTo>
                                  <a:pt x="341" y="114"/>
                                </a:lnTo>
                                <a:lnTo>
                                  <a:pt x="341" y="0"/>
                                </a:lnTo>
                                <a:close/>
                              </a:path>
                            </a:pathLst>
                          </a:custGeom>
                          <a:solidFill>
                            <a:srgbClr val="82A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7"/>
                        <wps:cNvSpPr>
                          <a:spLocks/>
                        </wps:cNvSpPr>
                        <wps:spPr bwMode="auto">
                          <a:xfrm>
                            <a:off x="8787" y="12869"/>
                            <a:ext cx="1701" cy="1304"/>
                          </a:xfrm>
                          <a:custGeom>
                            <a:avLst/>
                            <a:gdLst>
                              <a:gd name="T0" fmla="+- 0 10318 8787"/>
                              <a:gd name="T1" fmla="*/ T0 w 1701"/>
                              <a:gd name="T2" fmla="+- 0 12869 12869"/>
                              <a:gd name="T3" fmla="*/ 12869 h 1304"/>
                              <a:gd name="T4" fmla="+- 0 8957 8787"/>
                              <a:gd name="T5" fmla="*/ T4 w 1701"/>
                              <a:gd name="T6" fmla="+- 0 12869 12869"/>
                              <a:gd name="T7" fmla="*/ 12869 h 1304"/>
                              <a:gd name="T8" fmla="+- 0 8859 8787"/>
                              <a:gd name="T9" fmla="*/ T8 w 1701"/>
                              <a:gd name="T10" fmla="+- 0 12872 12869"/>
                              <a:gd name="T11" fmla="*/ 12872 h 1304"/>
                              <a:gd name="T12" fmla="+- 0 8809 8787"/>
                              <a:gd name="T13" fmla="*/ T12 w 1701"/>
                              <a:gd name="T14" fmla="+- 0 12891 12869"/>
                              <a:gd name="T15" fmla="*/ 12891 h 1304"/>
                              <a:gd name="T16" fmla="+- 0 8790 8787"/>
                              <a:gd name="T17" fmla="*/ T16 w 1701"/>
                              <a:gd name="T18" fmla="+- 0 12941 12869"/>
                              <a:gd name="T19" fmla="*/ 12941 h 1304"/>
                              <a:gd name="T20" fmla="+- 0 8787 8787"/>
                              <a:gd name="T21" fmla="*/ T20 w 1701"/>
                              <a:gd name="T22" fmla="+- 0 13039 12869"/>
                              <a:gd name="T23" fmla="*/ 13039 h 1304"/>
                              <a:gd name="T24" fmla="+- 0 8787 8787"/>
                              <a:gd name="T25" fmla="*/ T24 w 1701"/>
                              <a:gd name="T26" fmla="+- 0 14003 12869"/>
                              <a:gd name="T27" fmla="*/ 14003 h 1304"/>
                              <a:gd name="T28" fmla="+- 0 8790 8787"/>
                              <a:gd name="T29" fmla="*/ T28 w 1701"/>
                              <a:gd name="T30" fmla="+- 0 14101 12869"/>
                              <a:gd name="T31" fmla="*/ 14101 h 1304"/>
                              <a:gd name="T32" fmla="+- 0 8809 8787"/>
                              <a:gd name="T33" fmla="*/ T32 w 1701"/>
                              <a:gd name="T34" fmla="+- 0 14152 12869"/>
                              <a:gd name="T35" fmla="*/ 14152 h 1304"/>
                              <a:gd name="T36" fmla="+- 0 8859 8787"/>
                              <a:gd name="T37" fmla="*/ T36 w 1701"/>
                              <a:gd name="T38" fmla="+- 0 14171 12869"/>
                              <a:gd name="T39" fmla="*/ 14171 h 1304"/>
                              <a:gd name="T40" fmla="+- 0 8957 8787"/>
                              <a:gd name="T41" fmla="*/ T40 w 1701"/>
                              <a:gd name="T42" fmla="+- 0 14173 12869"/>
                              <a:gd name="T43" fmla="*/ 14173 h 1304"/>
                              <a:gd name="T44" fmla="+- 0 10318 8787"/>
                              <a:gd name="T45" fmla="*/ T44 w 1701"/>
                              <a:gd name="T46" fmla="+- 0 14173 12869"/>
                              <a:gd name="T47" fmla="*/ 14173 h 1304"/>
                              <a:gd name="T48" fmla="+- 0 10416 8787"/>
                              <a:gd name="T49" fmla="*/ T48 w 1701"/>
                              <a:gd name="T50" fmla="+- 0 14171 12869"/>
                              <a:gd name="T51" fmla="*/ 14171 h 1304"/>
                              <a:gd name="T52" fmla="+- 0 10467 8787"/>
                              <a:gd name="T53" fmla="*/ T52 w 1701"/>
                              <a:gd name="T54" fmla="+- 0 14152 12869"/>
                              <a:gd name="T55" fmla="*/ 14152 h 1304"/>
                              <a:gd name="T56" fmla="+- 0 10486 8787"/>
                              <a:gd name="T57" fmla="*/ T56 w 1701"/>
                              <a:gd name="T58" fmla="+- 0 14101 12869"/>
                              <a:gd name="T59" fmla="*/ 14101 h 1304"/>
                              <a:gd name="T60" fmla="+- 0 10488 8787"/>
                              <a:gd name="T61" fmla="*/ T60 w 1701"/>
                              <a:gd name="T62" fmla="+- 0 14003 12869"/>
                              <a:gd name="T63" fmla="*/ 14003 h 1304"/>
                              <a:gd name="T64" fmla="+- 0 10488 8787"/>
                              <a:gd name="T65" fmla="*/ T64 w 1701"/>
                              <a:gd name="T66" fmla="+- 0 13039 12869"/>
                              <a:gd name="T67" fmla="*/ 13039 h 1304"/>
                              <a:gd name="T68" fmla="+- 0 10486 8787"/>
                              <a:gd name="T69" fmla="*/ T68 w 1701"/>
                              <a:gd name="T70" fmla="+- 0 12941 12869"/>
                              <a:gd name="T71" fmla="*/ 12941 h 1304"/>
                              <a:gd name="T72" fmla="+- 0 10467 8787"/>
                              <a:gd name="T73" fmla="*/ T72 w 1701"/>
                              <a:gd name="T74" fmla="+- 0 12891 12869"/>
                              <a:gd name="T75" fmla="*/ 12891 h 1304"/>
                              <a:gd name="T76" fmla="+- 0 10416 8787"/>
                              <a:gd name="T77" fmla="*/ T76 w 1701"/>
                              <a:gd name="T78" fmla="+- 0 12872 12869"/>
                              <a:gd name="T79" fmla="*/ 12872 h 1304"/>
                              <a:gd name="T80" fmla="+- 0 10318 8787"/>
                              <a:gd name="T81" fmla="*/ T80 w 1701"/>
                              <a:gd name="T82" fmla="+- 0 12869 12869"/>
                              <a:gd name="T83" fmla="*/ 12869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1" h="1304">
                                <a:moveTo>
                                  <a:pt x="1531" y="0"/>
                                </a:moveTo>
                                <a:lnTo>
                                  <a:pt x="170" y="0"/>
                                </a:lnTo>
                                <a:lnTo>
                                  <a:pt x="72" y="3"/>
                                </a:lnTo>
                                <a:lnTo>
                                  <a:pt x="22" y="22"/>
                                </a:lnTo>
                                <a:lnTo>
                                  <a:pt x="3" y="72"/>
                                </a:lnTo>
                                <a:lnTo>
                                  <a:pt x="0" y="170"/>
                                </a:lnTo>
                                <a:lnTo>
                                  <a:pt x="0" y="1134"/>
                                </a:lnTo>
                                <a:lnTo>
                                  <a:pt x="3" y="1232"/>
                                </a:lnTo>
                                <a:lnTo>
                                  <a:pt x="22" y="1283"/>
                                </a:lnTo>
                                <a:lnTo>
                                  <a:pt x="72" y="1302"/>
                                </a:lnTo>
                                <a:lnTo>
                                  <a:pt x="170" y="1304"/>
                                </a:lnTo>
                                <a:lnTo>
                                  <a:pt x="1531" y="1304"/>
                                </a:lnTo>
                                <a:lnTo>
                                  <a:pt x="1629" y="1302"/>
                                </a:lnTo>
                                <a:lnTo>
                                  <a:pt x="1680" y="1283"/>
                                </a:lnTo>
                                <a:lnTo>
                                  <a:pt x="1699" y="1232"/>
                                </a:lnTo>
                                <a:lnTo>
                                  <a:pt x="1701" y="1134"/>
                                </a:lnTo>
                                <a:lnTo>
                                  <a:pt x="1701" y="170"/>
                                </a:lnTo>
                                <a:lnTo>
                                  <a:pt x="1699" y="72"/>
                                </a:lnTo>
                                <a:lnTo>
                                  <a:pt x="1680" y="22"/>
                                </a:lnTo>
                                <a:lnTo>
                                  <a:pt x="1629" y="3"/>
                                </a:lnTo>
                                <a:lnTo>
                                  <a:pt x="1531" y="0"/>
                                </a:lnTo>
                                <a:close/>
                              </a:path>
                            </a:pathLst>
                          </a:custGeom>
                          <a:solidFill>
                            <a:srgbClr val="3F7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Text Box 186"/>
                        <wps:cNvSpPr txBox="1">
                          <a:spLocks noChangeArrowheads="1"/>
                        </wps:cNvSpPr>
                        <wps:spPr bwMode="auto">
                          <a:xfrm>
                            <a:off x="7296" y="12869"/>
                            <a:ext cx="3192"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81" w:line="228" w:lineRule="auto"/>
                                <w:ind w:left="1660" w:right="166" w:firstLine="1"/>
                                <w:jc w:val="center"/>
                                <w:rPr>
                                  <w:rFonts w:ascii="Calibri"/>
                                  <w:sz w:val="20"/>
                                </w:rPr>
                              </w:pPr>
                              <w:r>
                                <w:rPr>
                                  <w:rFonts w:ascii="Calibri"/>
                                  <w:b/>
                                  <w:color w:val="EFAC1E"/>
                                  <w:sz w:val="21"/>
                                </w:rPr>
                                <w:t>Indivisible or</w:t>
                              </w:r>
                              <w:r>
                                <w:rPr>
                                  <w:rFonts w:ascii="Calibri"/>
                                  <w:b/>
                                  <w:color w:val="EFAC1E"/>
                                  <w:spacing w:val="1"/>
                                  <w:sz w:val="21"/>
                                </w:rPr>
                                <w:t xml:space="preserve"> </w:t>
                              </w:r>
                              <w:r>
                                <w:rPr>
                                  <w:rFonts w:ascii="Calibri"/>
                                  <w:b/>
                                  <w:color w:val="EFAC1E"/>
                                  <w:spacing w:val="-1"/>
                                  <w:sz w:val="21"/>
                                </w:rPr>
                                <w:t>interdependent</w:t>
                              </w:r>
                              <w:r>
                                <w:rPr>
                                  <w:rFonts w:ascii="Calibri"/>
                                  <w:b/>
                                  <w:color w:val="EFAC1E"/>
                                  <w:spacing w:val="-45"/>
                                  <w:sz w:val="21"/>
                                </w:rPr>
                                <w:t xml:space="preserve"> </w:t>
                              </w:r>
                              <w:proofErr w:type="gramStart"/>
                              <w:r>
                                <w:rPr>
                                  <w:rFonts w:ascii="Calibri"/>
                                  <w:color w:val="FFFFFF"/>
                                  <w:sz w:val="20"/>
                                </w:rPr>
                                <w:t>They</w:t>
                              </w:r>
                              <w:proofErr w:type="gramEnd"/>
                              <w:r>
                                <w:rPr>
                                  <w:rFonts w:ascii="Calibri"/>
                                  <w:color w:val="FFFFFF"/>
                                  <w:spacing w:val="-2"/>
                                  <w:sz w:val="20"/>
                                </w:rPr>
                                <w:t xml:space="preserve"> </w:t>
                              </w:r>
                              <w:r>
                                <w:rPr>
                                  <w:rFonts w:ascii="Calibri"/>
                                  <w:color w:val="FFFFFF"/>
                                  <w:sz w:val="20"/>
                                </w:rPr>
                                <w:t>should</w:t>
                              </w:r>
                            </w:p>
                            <w:p w:rsidR="00311810" w:rsidRDefault="00311810">
                              <w:pPr>
                                <w:spacing w:line="206" w:lineRule="auto"/>
                                <w:ind w:left="1831" w:right="292"/>
                                <w:jc w:val="center"/>
                                <w:rPr>
                                  <w:rFonts w:ascii="Calibri"/>
                                  <w:sz w:val="20"/>
                                </w:rPr>
                              </w:pPr>
                              <w:proofErr w:type="gramStart"/>
                              <w:r>
                                <w:rPr>
                                  <w:rFonts w:ascii="Calibri"/>
                                  <w:color w:val="FFFFFF"/>
                                  <w:sz w:val="20"/>
                                </w:rPr>
                                <w:t>be</w:t>
                              </w:r>
                              <w:proofErr w:type="gramEnd"/>
                              <w:r>
                                <w:rPr>
                                  <w:rFonts w:ascii="Calibri"/>
                                  <w:color w:val="FFFFFF"/>
                                  <w:spacing w:val="-11"/>
                                  <w:sz w:val="20"/>
                                </w:rPr>
                                <w:t xml:space="preserve"> </w:t>
                              </w:r>
                              <w:r>
                                <w:rPr>
                                  <w:rFonts w:ascii="Calibri"/>
                                  <w:color w:val="FFFFFF"/>
                                  <w:sz w:val="20"/>
                                </w:rPr>
                                <w:t>treated</w:t>
                              </w:r>
                              <w:r>
                                <w:rPr>
                                  <w:rFonts w:ascii="Calibri"/>
                                  <w:color w:val="FFFFFF"/>
                                  <w:spacing w:val="-9"/>
                                  <w:sz w:val="20"/>
                                </w:rPr>
                                <w:t xml:space="preserve"> </w:t>
                              </w:r>
                              <w:r>
                                <w:rPr>
                                  <w:rFonts w:ascii="Calibri"/>
                                  <w:color w:val="FFFFFF"/>
                                  <w:sz w:val="20"/>
                                </w:rPr>
                                <w:t>as</w:t>
                              </w:r>
                              <w:r>
                                <w:rPr>
                                  <w:rFonts w:ascii="Calibri"/>
                                  <w:color w:val="FFFFFF"/>
                                  <w:spacing w:val="-42"/>
                                  <w:sz w:val="20"/>
                                </w:rPr>
                                <w:t xml:space="preserve"> </w:t>
                              </w:r>
                              <w:r>
                                <w:rPr>
                                  <w:rFonts w:ascii="Calibri"/>
                                  <w:color w:val="FFFFFF"/>
                                  <w:sz w:val="20"/>
                                </w:rPr>
                                <w:t>a</w:t>
                              </w:r>
                              <w:r>
                                <w:rPr>
                                  <w:rFonts w:ascii="Calibri"/>
                                  <w:color w:val="FFFFFF"/>
                                  <w:spacing w:val="-2"/>
                                  <w:sz w:val="20"/>
                                </w:rPr>
                                <w:t xml:space="preserve"> </w:t>
                              </w:r>
                              <w:r>
                                <w:rPr>
                                  <w:rFonts w:ascii="Calibri"/>
                                  <w:color w:val="FFFFFF"/>
                                  <w:sz w:val="20"/>
                                </w:rPr>
                                <w:t>group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30" style="position:absolute;margin-left:364.8pt;margin-top:643.45pt;width:159.6pt;height:65.2pt;z-index:15734272;mso-position-horizontal-relative:page;mso-position-vertical-relative:page" coordorigin="7296,12869" coordsize="3192,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">
                <v:shape id="Freeform 188" o:spid="_x0000_s1031" style="position:absolute;left:7296;top:13209;width:1645;height:624;visibility:visible;mso-wrap-style:square;v-text-anchor:top" coordsize="164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" path="m341,l,312,341,624r,-113l1644,511r,-397l341,114,341,xe" fillcolor="#82adb4" stroked="f">
                  <v:path arrowok="t" o:connecttype="custom" o:connectlocs="341,13209;0,13521;341,13833;341,13720;1644,13720;1644,13323;341,13323;341,13209" o:connectangles="0,0,0,0,0,0,0,0"/>
                </v:shape>
                <v:shape id="Freeform 187" o:spid="_x0000_s1032" style="position:absolute;left:8787;top:12869;width:1701;height:1304;visibility:visible;mso-wrap-style:square;v-text-anchor:top" coordsize="170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" path="m1531,l170,,72,3,22,22,3,72,,170r,964l3,1232r19,51l72,1302r98,2l1531,1304r98,-2l1680,1283r19,-51l1701,1134r,-964l1699,72,1680,22,1629,3,1531,xe" fillcolor="#3f758a" stroked="f">
                  <v:path arrowok="t" o:connecttype="custom" o:connectlocs="1531,12869;170,12869;72,12872;22,12891;3,12941;0,13039;0,14003;3,14101;22,14152;72,14171;170,14173;1531,14173;1629,14171;1680,14152;1699,14101;1701,14003;1701,13039;1699,12941;1680,12891;1629,12872;1531,12869" o:connectangles="0,0,0,0,0,0,0,0,0,0,0,0,0,0,0,0,0,0,0,0,0"/>
                </v:shape>
                <v:shape id="Text Box 186" o:spid="_x0000_s1033" type="#_x0000_t202" style="position:absolute;left:7296;top:12869;width:3192;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311810" w:rsidRDefault="00311810">
                        <w:pPr>
                          <w:spacing w:before="81" w:line="228" w:lineRule="auto"/>
                          <w:ind w:left="1660" w:right="166" w:firstLine="1"/>
                          <w:jc w:val="center"/>
                          <w:rPr>
                            <w:rFonts w:ascii="Calibri"/>
                            <w:sz w:val="20"/>
                          </w:rPr>
                        </w:pPr>
                        <w:r>
                          <w:rPr>
                            <w:rFonts w:ascii="Calibri"/>
                            <w:b/>
                            <w:color w:val="EFAC1E"/>
                            <w:sz w:val="21"/>
                          </w:rPr>
                          <w:t>Indivisible or</w:t>
                        </w:r>
                        <w:r>
                          <w:rPr>
                            <w:rFonts w:ascii="Calibri"/>
                            <w:b/>
                            <w:color w:val="EFAC1E"/>
                            <w:spacing w:val="1"/>
                            <w:sz w:val="21"/>
                          </w:rPr>
                          <w:t xml:space="preserve"> </w:t>
                        </w:r>
                        <w:r>
                          <w:rPr>
                            <w:rFonts w:ascii="Calibri"/>
                            <w:b/>
                            <w:color w:val="EFAC1E"/>
                            <w:spacing w:val="-1"/>
                            <w:sz w:val="21"/>
                          </w:rPr>
                          <w:t>interdependent</w:t>
                        </w:r>
                        <w:r>
                          <w:rPr>
                            <w:rFonts w:ascii="Calibri"/>
                            <w:b/>
                            <w:color w:val="EFAC1E"/>
                            <w:spacing w:val="-45"/>
                            <w:sz w:val="21"/>
                          </w:rPr>
                          <w:t xml:space="preserve"> </w:t>
                        </w:r>
                        <w:proofErr w:type="gramStart"/>
                        <w:r>
                          <w:rPr>
                            <w:rFonts w:ascii="Calibri"/>
                            <w:color w:val="FFFFFF"/>
                            <w:sz w:val="20"/>
                          </w:rPr>
                          <w:t>They</w:t>
                        </w:r>
                        <w:proofErr w:type="gramEnd"/>
                        <w:r>
                          <w:rPr>
                            <w:rFonts w:ascii="Calibri"/>
                            <w:color w:val="FFFFFF"/>
                            <w:spacing w:val="-2"/>
                            <w:sz w:val="20"/>
                          </w:rPr>
                          <w:t xml:space="preserve"> </w:t>
                        </w:r>
                        <w:r>
                          <w:rPr>
                            <w:rFonts w:ascii="Calibri"/>
                            <w:color w:val="FFFFFF"/>
                            <w:sz w:val="20"/>
                          </w:rPr>
                          <w:t>should</w:t>
                        </w:r>
                      </w:p>
                      <w:p w:rsidR="00311810" w:rsidRDefault="00311810">
                        <w:pPr>
                          <w:spacing w:line="206" w:lineRule="auto"/>
                          <w:ind w:left="1831" w:right="292"/>
                          <w:jc w:val="center"/>
                          <w:rPr>
                            <w:rFonts w:ascii="Calibri"/>
                            <w:sz w:val="20"/>
                          </w:rPr>
                        </w:pPr>
                        <w:proofErr w:type="gramStart"/>
                        <w:r>
                          <w:rPr>
                            <w:rFonts w:ascii="Calibri"/>
                            <w:color w:val="FFFFFF"/>
                            <w:sz w:val="20"/>
                          </w:rPr>
                          <w:t>be</w:t>
                        </w:r>
                        <w:proofErr w:type="gramEnd"/>
                        <w:r>
                          <w:rPr>
                            <w:rFonts w:ascii="Calibri"/>
                            <w:color w:val="FFFFFF"/>
                            <w:spacing w:val="-11"/>
                            <w:sz w:val="20"/>
                          </w:rPr>
                          <w:t xml:space="preserve"> </w:t>
                        </w:r>
                        <w:r>
                          <w:rPr>
                            <w:rFonts w:ascii="Calibri"/>
                            <w:color w:val="FFFFFF"/>
                            <w:sz w:val="20"/>
                          </w:rPr>
                          <w:t>treated</w:t>
                        </w:r>
                        <w:r>
                          <w:rPr>
                            <w:rFonts w:ascii="Calibri"/>
                            <w:color w:val="FFFFFF"/>
                            <w:spacing w:val="-9"/>
                            <w:sz w:val="20"/>
                          </w:rPr>
                          <w:t xml:space="preserve"> </w:t>
                        </w:r>
                        <w:r>
                          <w:rPr>
                            <w:rFonts w:ascii="Calibri"/>
                            <w:color w:val="FFFFFF"/>
                            <w:sz w:val="20"/>
                          </w:rPr>
                          <w:t>as</w:t>
                        </w:r>
                        <w:r>
                          <w:rPr>
                            <w:rFonts w:ascii="Calibri"/>
                            <w:color w:val="FFFFFF"/>
                            <w:spacing w:val="-42"/>
                            <w:sz w:val="20"/>
                          </w:rPr>
                          <w:t xml:space="preserve"> </w:t>
                        </w:r>
                        <w:r>
                          <w:rPr>
                            <w:rFonts w:ascii="Calibri"/>
                            <w:color w:val="FFFFFF"/>
                            <w:sz w:val="20"/>
                          </w:rPr>
                          <w:t>a</w:t>
                        </w:r>
                        <w:r>
                          <w:rPr>
                            <w:rFonts w:ascii="Calibri"/>
                            <w:color w:val="FFFFFF"/>
                            <w:spacing w:val="-2"/>
                            <w:sz w:val="20"/>
                          </w:rPr>
                          <w:t xml:space="preserve"> </w:t>
                        </w:r>
                        <w:r>
                          <w:rPr>
                            <w:rFonts w:ascii="Calibri"/>
                            <w:color w:val="FFFFFF"/>
                            <w:sz w:val="20"/>
                          </w:rPr>
                          <w:t>group</w:t>
                        </w:r>
                      </w:p>
                    </w:txbxContent>
                  </v:textbox>
                </v:shape>
                <w10:wrap anchorx="page" anchory="page"/>
              </v:group>
            </w:pict>
          </mc:Fallback>
        </mc:AlternateContent>
      </w:r>
    </w:p>
    <w:p w:rsidR="008948AA" w:rsidRDefault="00AC1C54">
      <w:pPr>
        <w:pStyle w:val="BodyText"/>
        <w:ind w:left="377"/>
        <w:rPr>
          <w:rFonts w:ascii="Calibri"/>
          <w:sz w:val="20"/>
        </w:rPr>
      </w:pPr>
      <w:r>
        <w:rPr>
          <w:rFonts w:ascii="Calibri"/>
          <w:noProof/>
          <w:sz w:val="20"/>
          <w:lang w:val="en-AU" w:eastAsia="en-AU"/>
        </w:rPr>
        <mc:AlternateContent>
          <mc:Choice Requires="wps">
            <w:drawing>
              <wp:inline distT="0" distB="0" distL="0" distR="0">
                <wp:extent cx="5760085" cy="828040"/>
                <wp:effectExtent l="4445" t="3175" r="0" b="0"/>
                <wp:docPr id="20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828040"/>
                        </a:xfrm>
                        <a:prstGeom prst="rect">
                          <a:avLst/>
                        </a:prstGeom>
                        <a:solidFill>
                          <a:srgbClr val="0467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156" w:line="196" w:lineRule="auto"/>
                              <w:ind w:left="3736" w:right="326" w:hanging="3399"/>
                              <w:rPr>
                                <w:rFonts w:ascii="Calibri"/>
                                <w:b/>
                                <w:sz w:val="44"/>
                              </w:rPr>
                            </w:pPr>
                            <w:r>
                              <w:rPr>
                                <w:rFonts w:ascii="Calibri"/>
                                <w:b/>
                                <w:color w:val="FFFFFF"/>
                                <w:sz w:val="44"/>
                              </w:rPr>
                              <w:t>Human</w:t>
                            </w:r>
                            <w:r>
                              <w:rPr>
                                <w:rFonts w:ascii="Calibri"/>
                                <w:b/>
                                <w:color w:val="FFFFFF"/>
                                <w:spacing w:val="-6"/>
                                <w:sz w:val="44"/>
                              </w:rPr>
                              <w:t xml:space="preserve"> </w:t>
                            </w:r>
                            <w:r>
                              <w:rPr>
                                <w:rFonts w:ascii="Calibri"/>
                                <w:b/>
                                <w:color w:val="FFFFFF"/>
                                <w:sz w:val="44"/>
                              </w:rPr>
                              <w:t>Rights</w:t>
                            </w:r>
                            <w:r>
                              <w:rPr>
                                <w:rFonts w:ascii="Calibri"/>
                                <w:b/>
                                <w:color w:val="FFFFFF"/>
                                <w:spacing w:val="-5"/>
                                <w:sz w:val="44"/>
                              </w:rPr>
                              <w:t xml:space="preserve"> </w:t>
                            </w:r>
                            <w:r>
                              <w:rPr>
                                <w:rFonts w:ascii="Calibri"/>
                                <w:b/>
                                <w:color w:val="FFFFFF"/>
                                <w:sz w:val="44"/>
                              </w:rPr>
                              <w:t>in</w:t>
                            </w:r>
                            <w:r>
                              <w:rPr>
                                <w:rFonts w:ascii="Calibri"/>
                                <w:b/>
                                <w:color w:val="FFFFFF"/>
                                <w:spacing w:val="-5"/>
                                <w:sz w:val="44"/>
                              </w:rPr>
                              <w:t xml:space="preserve"> </w:t>
                            </w:r>
                            <w:r>
                              <w:rPr>
                                <w:rFonts w:ascii="Calibri"/>
                                <w:b/>
                                <w:color w:val="FFFFFF"/>
                                <w:sz w:val="44"/>
                              </w:rPr>
                              <w:t>the</w:t>
                            </w:r>
                            <w:r>
                              <w:rPr>
                                <w:rFonts w:ascii="Calibri"/>
                                <w:b/>
                                <w:color w:val="FFFFFF"/>
                                <w:spacing w:val="-5"/>
                                <w:sz w:val="44"/>
                              </w:rPr>
                              <w:t xml:space="preserve"> </w:t>
                            </w:r>
                            <w:r>
                              <w:rPr>
                                <w:rFonts w:ascii="Calibri"/>
                                <w:b/>
                                <w:color w:val="FFFFFF"/>
                                <w:sz w:val="44"/>
                              </w:rPr>
                              <w:t>Practice</w:t>
                            </w:r>
                            <w:r>
                              <w:rPr>
                                <w:rFonts w:ascii="Calibri"/>
                                <w:b/>
                                <w:color w:val="FFFFFF"/>
                                <w:spacing w:val="-6"/>
                                <w:sz w:val="44"/>
                              </w:rPr>
                              <w:t xml:space="preserve"> </w:t>
                            </w:r>
                            <w:r>
                              <w:rPr>
                                <w:rFonts w:ascii="Calibri"/>
                                <w:b/>
                                <w:color w:val="FFFFFF"/>
                                <w:sz w:val="44"/>
                              </w:rPr>
                              <w:t>of</w:t>
                            </w:r>
                            <w:r>
                              <w:rPr>
                                <w:rFonts w:ascii="Calibri"/>
                                <w:b/>
                                <w:color w:val="FFFFFF"/>
                                <w:spacing w:val="-5"/>
                                <w:sz w:val="44"/>
                              </w:rPr>
                              <w:t xml:space="preserve"> </w:t>
                            </w:r>
                            <w:r>
                              <w:rPr>
                                <w:rFonts w:ascii="Calibri"/>
                                <w:b/>
                                <w:color w:val="FFFFFF"/>
                                <w:sz w:val="44"/>
                              </w:rPr>
                              <w:t>Pacific</w:t>
                            </w:r>
                            <w:r>
                              <w:rPr>
                                <w:rFonts w:ascii="Calibri"/>
                                <w:b/>
                                <w:color w:val="FFFFFF"/>
                                <w:spacing w:val="-5"/>
                                <w:sz w:val="44"/>
                              </w:rPr>
                              <w:t xml:space="preserve"> </w:t>
                            </w:r>
                            <w:r>
                              <w:rPr>
                                <w:rFonts w:ascii="Calibri"/>
                                <w:b/>
                                <w:color w:val="FFFFFF"/>
                                <w:sz w:val="44"/>
                              </w:rPr>
                              <w:t>Courts:</w:t>
                            </w:r>
                            <w:r>
                              <w:rPr>
                                <w:rFonts w:ascii="Calibri"/>
                                <w:b/>
                                <w:color w:val="FFFFFF"/>
                                <w:spacing w:val="-97"/>
                                <w:sz w:val="44"/>
                              </w:rPr>
                              <w:t xml:space="preserve"> </w:t>
                            </w:r>
                            <w:r>
                              <w:rPr>
                                <w:rFonts w:ascii="Calibri"/>
                                <w:b/>
                                <w:color w:val="FFFFFF"/>
                                <w:sz w:val="44"/>
                              </w:rPr>
                              <w:t>A</w:t>
                            </w:r>
                            <w:r>
                              <w:rPr>
                                <w:rFonts w:ascii="Calibri"/>
                                <w:b/>
                                <w:color w:val="FFFFFF"/>
                                <w:spacing w:val="-2"/>
                                <w:sz w:val="44"/>
                              </w:rPr>
                              <w:t xml:space="preserve"> </w:t>
                            </w:r>
                            <w:r>
                              <w:rPr>
                                <w:rFonts w:ascii="Calibri"/>
                                <w:b/>
                                <w:color w:val="FFFFFF"/>
                                <w:sz w:val="44"/>
                              </w:rPr>
                              <w:t>Toolkit</w:t>
                            </w:r>
                          </w:p>
                        </w:txbxContent>
                      </wps:txbx>
                      <wps:bodyPr rot="0" vert="horz" wrap="square" lIns="0" tIns="0" rIns="0" bIns="0" anchor="t" anchorCtr="0" upright="1">
                        <a:noAutofit/>
                      </wps:bodyPr>
                    </wps:wsp>
                  </a:graphicData>
                </a:graphic>
              </wp:inline>
            </w:drawing>
          </mc:Choice>
          <mc:Fallback>
            <w:pict>
              <v:shape id="Text Box 210" o:spid="_x0000_s1034" type="#_x0000_t202" style="width:453.55pt;height:6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" fillcolor="#04677d" stroked="f">
                <v:textbox inset="0,0,0,0">
                  <w:txbxContent>
                    <w:p w:rsidR="00311810" w:rsidRDefault="00311810">
                      <w:pPr>
                        <w:spacing w:before="156" w:line="196" w:lineRule="auto"/>
                        <w:ind w:left="3736" w:right="326" w:hanging="3399"/>
                        <w:rPr>
                          <w:rFonts w:ascii="Calibri"/>
                          <w:b/>
                          <w:sz w:val="44"/>
                        </w:rPr>
                      </w:pPr>
                      <w:r>
                        <w:rPr>
                          <w:rFonts w:ascii="Calibri"/>
                          <w:b/>
                          <w:color w:val="FFFFFF"/>
                          <w:sz w:val="44"/>
                        </w:rPr>
                        <w:t>Human</w:t>
                      </w:r>
                      <w:r>
                        <w:rPr>
                          <w:rFonts w:ascii="Calibri"/>
                          <w:b/>
                          <w:color w:val="FFFFFF"/>
                          <w:spacing w:val="-6"/>
                          <w:sz w:val="44"/>
                        </w:rPr>
                        <w:t xml:space="preserve"> </w:t>
                      </w:r>
                      <w:r>
                        <w:rPr>
                          <w:rFonts w:ascii="Calibri"/>
                          <w:b/>
                          <w:color w:val="FFFFFF"/>
                          <w:sz w:val="44"/>
                        </w:rPr>
                        <w:t>Rights</w:t>
                      </w:r>
                      <w:r>
                        <w:rPr>
                          <w:rFonts w:ascii="Calibri"/>
                          <w:b/>
                          <w:color w:val="FFFFFF"/>
                          <w:spacing w:val="-5"/>
                          <w:sz w:val="44"/>
                        </w:rPr>
                        <w:t xml:space="preserve"> </w:t>
                      </w:r>
                      <w:r>
                        <w:rPr>
                          <w:rFonts w:ascii="Calibri"/>
                          <w:b/>
                          <w:color w:val="FFFFFF"/>
                          <w:sz w:val="44"/>
                        </w:rPr>
                        <w:t>in</w:t>
                      </w:r>
                      <w:r>
                        <w:rPr>
                          <w:rFonts w:ascii="Calibri"/>
                          <w:b/>
                          <w:color w:val="FFFFFF"/>
                          <w:spacing w:val="-5"/>
                          <w:sz w:val="44"/>
                        </w:rPr>
                        <w:t xml:space="preserve"> </w:t>
                      </w:r>
                      <w:r>
                        <w:rPr>
                          <w:rFonts w:ascii="Calibri"/>
                          <w:b/>
                          <w:color w:val="FFFFFF"/>
                          <w:sz w:val="44"/>
                        </w:rPr>
                        <w:t>the</w:t>
                      </w:r>
                      <w:r>
                        <w:rPr>
                          <w:rFonts w:ascii="Calibri"/>
                          <w:b/>
                          <w:color w:val="FFFFFF"/>
                          <w:spacing w:val="-5"/>
                          <w:sz w:val="44"/>
                        </w:rPr>
                        <w:t xml:space="preserve"> </w:t>
                      </w:r>
                      <w:r>
                        <w:rPr>
                          <w:rFonts w:ascii="Calibri"/>
                          <w:b/>
                          <w:color w:val="FFFFFF"/>
                          <w:sz w:val="44"/>
                        </w:rPr>
                        <w:t>Practice</w:t>
                      </w:r>
                      <w:r>
                        <w:rPr>
                          <w:rFonts w:ascii="Calibri"/>
                          <w:b/>
                          <w:color w:val="FFFFFF"/>
                          <w:spacing w:val="-6"/>
                          <w:sz w:val="44"/>
                        </w:rPr>
                        <w:t xml:space="preserve"> </w:t>
                      </w:r>
                      <w:r>
                        <w:rPr>
                          <w:rFonts w:ascii="Calibri"/>
                          <w:b/>
                          <w:color w:val="FFFFFF"/>
                          <w:sz w:val="44"/>
                        </w:rPr>
                        <w:t>of</w:t>
                      </w:r>
                      <w:r>
                        <w:rPr>
                          <w:rFonts w:ascii="Calibri"/>
                          <w:b/>
                          <w:color w:val="FFFFFF"/>
                          <w:spacing w:val="-5"/>
                          <w:sz w:val="44"/>
                        </w:rPr>
                        <w:t xml:space="preserve"> </w:t>
                      </w:r>
                      <w:r>
                        <w:rPr>
                          <w:rFonts w:ascii="Calibri"/>
                          <w:b/>
                          <w:color w:val="FFFFFF"/>
                          <w:sz w:val="44"/>
                        </w:rPr>
                        <w:t>Pacific</w:t>
                      </w:r>
                      <w:r>
                        <w:rPr>
                          <w:rFonts w:ascii="Calibri"/>
                          <w:b/>
                          <w:color w:val="FFFFFF"/>
                          <w:spacing w:val="-5"/>
                          <w:sz w:val="44"/>
                        </w:rPr>
                        <w:t xml:space="preserve"> </w:t>
                      </w:r>
                      <w:r>
                        <w:rPr>
                          <w:rFonts w:ascii="Calibri"/>
                          <w:b/>
                          <w:color w:val="FFFFFF"/>
                          <w:sz w:val="44"/>
                        </w:rPr>
                        <w:t>Courts:</w:t>
                      </w:r>
                      <w:r>
                        <w:rPr>
                          <w:rFonts w:ascii="Calibri"/>
                          <w:b/>
                          <w:color w:val="FFFFFF"/>
                          <w:spacing w:val="-97"/>
                          <w:sz w:val="44"/>
                        </w:rPr>
                        <w:t xml:space="preserve"> </w:t>
                      </w:r>
                      <w:r>
                        <w:rPr>
                          <w:rFonts w:ascii="Calibri"/>
                          <w:b/>
                          <w:color w:val="FFFFFF"/>
                          <w:sz w:val="44"/>
                        </w:rPr>
                        <w:t>A</w:t>
                      </w:r>
                      <w:r>
                        <w:rPr>
                          <w:rFonts w:ascii="Calibri"/>
                          <w:b/>
                          <w:color w:val="FFFFFF"/>
                          <w:spacing w:val="-2"/>
                          <w:sz w:val="44"/>
                        </w:rPr>
                        <w:t xml:space="preserve"> </w:t>
                      </w:r>
                      <w:r>
                        <w:rPr>
                          <w:rFonts w:ascii="Calibri"/>
                          <w:b/>
                          <w:color w:val="FFFFFF"/>
                          <w:sz w:val="44"/>
                        </w:rPr>
                        <w:t>Toolkit</w:t>
                      </w:r>
                    </w:p>
                  </w:txbxContent>
                </v:textbox>
                <w10:anchorlock/>
              </v:shape>
            </w:pict>
          </mc:Fallback>
        </mc:AlternateContent>
      </w:r>
    </w:p>
    <w:p w:rsidR="008948AA" w:rsidRDefault="00A9456B">
      <w:pPr>
        <w:pStyle w:val="Heading1"/>
        <w:spacing w:before="94"/>
      </w:pPr>
      <w:r>
        <w:rPr>
          <w:color w:val="00403F"/>
        </w:rPr>
        <w:t>Annex</w:t>
      </w:r>
      <w:r>
        <w:rPr>
          <w:color w:val="00403F"/>
          <w:spacing w:val="-5"/>
        </w:rPr>
        <w:t xml:space="preserve"> </w:t>
      </w:r>
      <w:r>
        <w:rPr>
          <w:color w:val="00403F"/>
        </w:rPr>
        <w:t>A:</w:t>
      </w:r>
      <w:r>
        <w:rPr>
          <w:color w:val="00403F"/>
          <w:spacing w:val="-3"/>
        </w:rPr>
        <w:t xml:space="preserve"> </w:t>
      </w:r>
      <w:r>
        <w:rPr>
          <w:color w:val="00403F"/>
        </w:rPr>
        <w:t>Introduction</w:t>
      </w:r>
      <w:r>
        <w:rPr>
          <w:color w:val="00403F"/>
          <w:spacing w:val="-4"/>
        </w:rPr>
        <w:t xml:space="preserve"> </w:t>
      </w:r>
      <w:r>
        <w:rPr>
          <w:color w:val="00403F"/>
        </w:rPr>
        <w:t>to</w:t>
      </w:r>
      <w:r>
        <w:rPr>
          <w:color w:val="00403F"/>
          <w:spacing w:val="-3"/>
        </w:rPr>
        <w:t xml:space="preserve"> </w:t>
      </w:r>
      <w:r>
        <w:rPr>
          <w:color w:val="00403F"/>
        </w:rPr>
        <w:t>Human</w:t>
      </w:r>
      <w:r>
        <w:rPr>
          <w:color w:val="00403F"/>
          <w:spacing w:val="-3"/>
        </w:rPr>
        <w:t xml:space="preserve"> </w:t>
      </w:r>
      <w:r>
        <w:rPr>
          <w:color w:val="00403F"/>
        </w:rPr>
        <w:t>Rights</w:t>
      </w:r>
    </w:p>
    <w:p w:rsidR="008948AA" w:rsidRDefault="00CC5CF8">
      <w:pPr>
        <w:pStyle w:val="Heading3"/>
        <w:numPr>
          <w:ilvl w:val="1"/>
          <w:numId w:val="9"/>
        </w:numPr>
        <w:tabs>
          <w:tab w:val="left" w:pos="765"/>
        </w:tabs>
        <w:spacing w:before="197"/>
        <w:rPr>
          <w:color w:val="04677D"/>
        </w:rPr>
      </w:pPr>
      <w:r w:rsidRPr="00CC5CF8">
        <w:rPr>
          <w:rFonts w:asciiTheme="minorHAnsi" w:hAnsiTheme="minorHAnsi" w:cstheme="minorHAnsi"/>
          <w:noProof/>
          <w:lang w:val="en-AU" w:eastAsia="en-AU"/>
        </w:rPr>
        <mc:AlternateContent>
          <mc:Choice Requires="wpg">
            <w:drawing>
              <wp:anchor distT="0" distB="0" distL="114300" distR="114300" simplePos="0" relativeHeight="15733248" behindDoc="0" locked="0" layoutInCell="1" allowOverlap="1">
                <wp:simplePos x="0" y="0"/>
                <wp:positionH relativeFrom="page">
                  <wp:posOffset>4821382</wp:posOffset>
                </wp:positionH>
                <wp:positionV relativeFrom="paragraph">
                  <wp:posOffset>298879</wp:posOffset>
                </wp:positionV>
                <wp:extent cx="2736215" cy="2837720"/>
                <wp:effectExtent l="0" t="0" r="6985" b="1270"/>
                <wp:wrapNone/>
                <wp:docPr id="19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215" cy="2837720"/>
                          <a:chOff x="7596" y="137"/>
                          <a:chExt cx="4309" cy="4030"/>
                        </a:xfrm>
                      </wpg:grpSpPr>
                      <wps:wsp>
                        <wps:cNvPr id="199" name="Freeform 183"/>
                        <wps:cNvSpPr>
                          <a:spLocks/>
                        </wps:cNvSpPr>
                        <wps:spPr bwMode="auto">
                          <a:xfrm>
                            <a:off x="7596" y="137"/>
                            <a:ext cx="4309" cy="3912"/>
                          </a:xfrm>
                          <a:custGeom>
                            <a:avLst/>
                            <a:gdLst>
                              <a:gd name="T0" fmla="+- 0 11906 7597"/>
                              <a:gd name="T1" fmla="*/ T0 w 4309"/>
                              <a:gd name="T2" fmla="+- 0 138 138"/>
                              <a:gd name="T3" fmla="*/ 138 h 3912"/>
                              <a:gd name="T4" fmla="+- 0 7937 7597"/>
                              <a:gd name="T5" fmla="*/ T4 w 4309"/>
                              <a:gd name="T6" fmla="+- 0 138 138"/>
                              <a:gd name="T7" fmla="*/ 138 h 3912"/>
                              <a:gd name="T8" fmla="+- 0 7740 7597"/>
                              <a:gd name="T9" fmla="*/ T8 w 4309"/>
                              <a:gd name="T10" fmla="+- 0 143 138"/>
                              <a:gd name="T11" fmla="*/ 143 h 3912"/>
                              <a:gd name="T12" fmla="+- 0 7639 7597"/>
                              <a:gd name="T13" fmla="*/ T12 w 4309"/>
                              <a:gd name="T14" fmla="+- 0 180 138"/>
                              <a:gd name="T15" fmla="*/ 180 h 3912"/>
                              <a:gd name="T16" fmla="+- 0 7602 7597"/>
                              <a:gd name="T17" fmla="*/ T16 w 4309"/>
                              <a:gd name="T18" fmla="+- 0 281 138"/>
                              <a:gd name="T19" fmla="*/ 281 h 3912"/>
                              <a:gd name="T20" fmla="+- 0 7597 7597"/>
                              <a:gd name="T21" fmla="*/ T20 w 4309"/>
                              <a:gd name="T22" fmla="+- 0 478 138"/>
                              <a:gd name="T23" fmla="*/ 478 h 3912"/>
                              <a:gd name="T24" fmla="+- 0 7597 7597"/>
                              <a:gd name="T25" fmla="*/ T24 w 4309"/>
                              <a:gd name="T26" fmla="+- 0 3710 138"/>
                              <a:gd name="T27" fmla="*/ 3710 h 3912"/>
                              <a:gd name="T28" fmla="+- 0 7602 7597"/>
                              <a:gd name="T29" fmla="*/ T28 w 4309"/>
                              <a:gd name="T30" fmla="+- 0 3906 138"/>
                              <a:gd name="T31" fmla="*/ 3906 h 3912"/>
                              <a:gd name="T32" fmla="+- 0 7639 7597"/>
                              <a:gd name="T33" fmla="*/ T32 w 4309"/>
                              <a:gd name="T34" fmla="+- 0 4007 138"/>
                              <a:gd name="T35" fmla="*/ 4007 h 3912"/>
                              <a:gd name="T36" fmla="+- 0 7740 7597"/>
                              <a:gd name="T37" fmla="*/ T36 w 4309"/>
                              <a:gd name="T38" fmla="+- 0 4044 138"/>
                              <a:gd name="T39" fmla="*/ 4044 h 3912"/>
                              <a:gd name="T40" fmla="+- 0 7937 7597"/>
                              <a:gd name="T41" fmla="*/ T40 w 4309"/>
                              <a:gd name="T42" fmla="+- 0 4050 138"/>
                              <a:gd name="T43" fmla="*/ 4050 h 3912"/>
                              <a:gd name="T44" fmla="+- 0 11906 7597"/>
                              <a:gd name="T45" fmla="*/ T44 w 4309"/>
                              <a:gd name="T46" fmla="+- 0 4050 138"/>
                              <a:gd name="T47" fmla="*/ 4050 h 3912"/>
                              <a:gd name="T48" fmla="+- 0 11906 7597"/>
                              <a:gd name="T49" fmla="*/ T48 w 4309"/>
                              <a:gd name="T50" fmla="+- 0 138 138"/>
                              <a:gd name="T51" fmla="*/ 138 h 3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09" h="3912">
                                <a:moveTo>
                                  <a:pt x="4309" y="0"/>
                                </a:moveTo>
                                <a:lnTo>
                                  <a:pt x="340" y="0"/>
                                </a:lnTo>
                                <a:lnTo>
                                  <a:pt x="143" y="5"/>
                                </a:lnTo>
                                <a:lnTo>
                                  <a:pt x="42" y="42"/>
                                </a:lnTo>
                                <a:lnTo>
                                  <a:pt x="5" y="143"/>
                                </a:lnTo>
                                <a:lnTo>
                                  <a:pt x="0" y="340"/>
                                </a:lnTo>
                                <a:lnTo>
                                  <a:pt x="0" y="3572"/>
                                </a:lnTo>
                                <a:lnTo>
                                  <a:pt x="5" y="3768"/>
                                </a:lnTo>
                                <a:lnTo>
                                  <a:pt x="42" y="3869"/>
                                </a:lnTo>
                                <a:lnTo>
                                  <a:pt x="143" y="3906"/>
                                </a:lnTo>
                                <a:lnTo>
                                  <a:pt x="340" y="3912"/>
                                </a:lnTo>
                                <a:lnTo>
                                  <a:pt x="4309" y="3912"/>
                                </a:lnTo>
                                <a:lnTo>
                                  <a:pt x="4309"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Text Box 182"/>
                        <wps:cNvSpPr txBox="1">
                          <a:spLocks noChangeArrowheads="1"/>
                        </wps:cNvSpPr>
                        <wps:spPr bwMode="auto">
                          <a:xfrm>
                            <a:off x="7596" y="255"/>
                            <a:ext cx="4309" cy="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rsidP="00CC5CF8">
                              <w:pPr>
                                <w:ind w:left="227"/>
                                <w:rPr>
                                  <w:rFonts w:ascii="Calibri"/>
                                  <w:b/>
                                  <w:sz w:val="21"/>
                                </w:rPr>
                              </w:pPr>
                              <w:r>
                                <w:rPr>
                                  <w:rFonts w:ascii="Calibri"/>
                                  <w:b/>
                                  <w:color w:val="231F20"/>
                                  <w:sz w:val="21"/>
                                </w:rPr>
                                <w:t>Why</w:t>
                              </w:r>
                              <w:r>
                                <w:rPr>
                                  <w:rFonts w:ascii="Calibri"/>
                                  <w:b/>
                                  <w:color w:val="231F20"/>
                                  <w:spacing w:val="-2"/>
                                  <w:sz w:val="21"/>
                                </w:rPr>
                                <w:t xml:space="preserve"> </w:t>
                              </w:r>
                              <w:r w:rsidRPr="00CC5CF8">
                                <w:rPr>
                                  <w:rFonts w:asciiTheme="minorHAnsi" w:hAnsiTheme="minorHAnsi" w:cstheme="minorHAnsi"/>
                                  <w:b/>
                                  <w:color w:val="231F20"/>
                                  <w:sz w:val="21"/>
                                </w:rPr>
                                <w:t>Human</w:t>
                              </w:r>
                              <w:r>
                                <w:rPr>
                                  <w:rFonts w:ascii="Calibri"/>
                                  <w:b/>
                                  <w:color w:val="231F20"/>
                                  <w:spacing w:val="-2"/>
                                  <w:sz w:val="21"/>
                                </w:rPr>
                                <w:t xml:space="preserve"> </w:t>
                              </w:r>
                              <w:r>
                                <w:rPr>
                                  <w:rFonts w:ascii="Calibri"/>
                                  <w:b/>
                                  <w:color w:val="231F20"/>
                                  <w:sz w:val="21"/>
                                </w:rPr>
                                <w:t>Rights</w:t>
                              </w:r>
                              <w:r>
                                <w:rPr>
                                  <w:rFonts w:ascii="Calibri"/>
                                  <w:b/>
                                  <w:color w:val="231F20"/>
                                  <w:spacing w:val="-2"/>
                                  <w:sz w:val="21"/>
                                </w:rPr>
                                <w:t xml:space="preserve"> </w:t>
                              </w:r>
                              <w:r>
                                <w:rPr>
                                  <w:rFonts w:ascii="Calibri"/>
                                  <w:b/>
                                  <w:color w:val="231F20"/>
                                  <w:sz w:val="21"/>
                                </w:rPr>
                                <w:t>are</w:t>
                              </w:r>
                              <w:r>
                                <w:rPr>
                                  <w:rFonts w:ascii="Calibri"/>
                                  <w:b/>
                                  <w:color w:val="231F20"/>
                                  <w:spacing w:val="-3"/>
                                  <w:sz w:val="21"/>
                                </w:rPr>
                                <w:t xml:space="preserve"> </w:t>
                              </w:r>
                              <w:r>
                                <w:rPr>
                                  <w:rFonts w:ascii="Calibri"/>
                                  <w:b/>
                                  <w:color w:val="231F20"/>
                                  <w:sz w:val="21"/>
                                </w:rPr>
                                <w:t>important</w:t>
                              </w:r>
                            </w:p>
                            <w:p w:rsidR="00311810" w:rsidRPr="00CC5CF8" w:rsidRDefault="00311810">
                              <w:pPr>
                                <w:spacing w:before="97"/>
                                <w:ind w:left="226"/>
                                <w:rPr>
                                  <w:rFonts w:asciiTheme="minorHAnsi" w:hAnsiTheme="minorHAnsi" w:cstheme="minorHAnsi"/>
                                  <w:sz w:val="21"/>
                                </w:rPr>
                              </w:pPr>
                              <w:r w:rsidRPr="00CC5CF8">
                                <w:rPr>
                                  <w:rFonts w:asciiTheme="minorHAnsi" w:hAnsiTheme="minorHAnsi" w:cstheme="minorHAnsi"/>
                                  <w:color w:val="231F20"/>
                                  <w:sz w:val="21"/>
                                </w:rPr>
                                <w:t>Human</w:t>
                              </w:r>
                              <w:r w:rsidRPr="00CC5CF8">
                                <w:rPr>
                                  <w:rFonts w:asciiTheme="minorHAnsi" w:hAnsiTheme="minorHAnsi" w:cstheme="minorHAnsi"/>
                                  <w:color w:val="231F20"/>
                                  <w:spacing w:val="-3"/>
                                  <w:sz w:val="21"/>
                                </w:rPr>
                                <w:t xml:space="preserve"> </w:t>
                              </w:r>
                              <w:r w:rsidRPr="00CC5CF8">
                                <w:rPr>
                                  <w:rFonts w:asciiTheme="minorHAnsi" w:hAnsiTheme="minorHAnsi" w:cstheme="minorHAnsi"/>
                                  <w:color w:val="231F20"/>
                                  <w:sz w:val="21"/>
                                </w:rPr>
                                <w:t>rights:</w:t>
                              </w:r>
                            </w:p>
                            <w:p w:rsidR="00311810" w:rsidRPr="00CC5CF8" w:rsidRDefault="00311810" w:rsidP="00CC5CF8">
                              <w:pPr>
                                <w:pStyle w:val="ListParagraph"/>
                                <w:numPr>
                                  <w:ilvl w:val="0"/>
                                  <w:numId w:val="15"/>
                                </w:numPr>
                                <w:spacing w:before="105" w:line="226" w:lineRule="auto"/>
                                <w:ind w:left="584" w:right="499" w:hanging="357"/>
                                <w:rPr>
                                  <w:rFonts w:asciiTheme="minorHAnsi" w:hAnsiTheme="minorHAnsi" w:cstheme="minorHAnsi"/>
                                  <w:sz w:val="21"/>
                                </w:rPr>
                              </w:pPr>
                              <w:r w:rsidRPr="00CC5CF8">
                                <w:rPr>
                                  <w:rFonts w:asciiTheme="minorHAnsi" w:hAnsiTheme="minorHAnsi" w:cstheme="minorHAnsi"/>
                                  <w:color w:val="231F20"/>
                                  <w:w w:val="105"/>
                                  <w:sz w:val="21"/>
                                </w:rPr>
                                <w:t>Reflect the minimum standards</w:t>
                              </w:r>
                              <w:r w:rsidRPr="00CC5CF8">
                                <w:rPr>
                                  <w:rFonts w:asciiTheme="minorHAnsi" w:hAnsiTheme="minorHAnsi" w:cstheme="minorHAnsi"/>
                                  <w:color w:val="231F20"/>
                                  <w:spacing w:val="1"/>
                                  <w:w w:val="105"/>
                                  <w:sz w:val="21"/>
                                </w:rPr>
                                <w:t xml:space="preserve"> </w:t>
                              </w:r>
                              <w:r w:rsidRPr="00CC5CF8">
                                <w:rPr>
                                  <w:rFonts w:asciiTheme="minorHAnsi" w:hAnsiTheme="minorHAnsi" w:cstheme="minorHAnsi"/>
                                  <w:color w:val="231F20"/>
                                  <w:sz w:val="21"/>
                                </w:rPr>
                                <w:t>necessary</w:t>
                              </w:r>
                              <w:r w:rsidRPr="00CC5CF8">
                                <w:rPr>
                                  <w:rFonts w:asciiTheme="minorHAnsi" w:hAnsiTheme="minorHAnsi" w:cstheme="minorHAnsi"/>
                                  <w:color w:val="231F20"/>
                                  <w:spacing w:val="-3"/>
                                  <w:sz w:val="21"/>
                                </w:rPr>
                                <w:t xml:space="preserve"> </w:t>
                              </w:r>
                              <w:r w:rsidRPr="00CC5CF8">
                                <w:rPr>
                                  <w:rFonts w:asciiTheme="minorHAnsi" w:hAnsiTheme="minorHAnsi" w:cstheme="minorHAnsi"/>
                                  <w:color w:val="231F20"/>
                                  <w:sz w:val="21"/>
                                </w:rPr>
                                <w:t>for</w:t>
                              </w:r>
                              <w:r w:rsidRPr="00CC5CF8">
                                <w:rPr>
                                  <w:rFonts w:asciiTheme="minorHAnsi" w:hAnsiTheme="minorHAnsi" w:cstheme="minorHAnsi"/>
                                  <w:color w:val="231F20"/>
                                  <w:spacing w:val="-3"/>
                                  <w:sz w:val="21"/>
                                </w:rPr>
                                <w:t xml:space="preserve"> </w:t>
                              </w:r>
                              <w:r w:rsidRPr="00CC5CF8">
                                <w:rPr>
                                  <w:rFonts w:asciiTheme="minorHAnsi" w:hAnsiTheme="minorHAnsi" w:cstheme="minorHAnsi"/>
                                  <w:color w:val="231F20"/>
                                  <w:sz w:val="21"/>
                                </w:rPr>
                                <w:t>people</w:t>
                              </w:r>
                              <w:r w:rsidRPr="00CC5CF8">
                                <w:rPr>
                                  <w:rFonts w:asciiTheme="minorHAnsi" w:hAnsiTheme="minorHAnsi" w:cstheme="minorHAnsi"/>
                                  <w:color w:val="231F20"/>
                                  <w:spacing w:val="-2"/>
                                  <w:sz w:val="21"/>
                                </w:rPr>
                                <w:t xml:space="preserve"> </w:t>
                              </w:r>
                              <w:r w:rsidRPr="00CC5CF8">
                                <w:rPr>
                                  <w:rFonts w:asciiTheme="minorHAnsi" w:hAnsiTheme="minorHAnsi" w:cstheme="minorHAnsi"/>
                                  <w:color w:val="231F20"/>
                                  <w:sz w:val="21"/>
                                </w:rPr>
                                <w:t>to</w:t>
                              </w:r>
                              <w:r w:rsidRPr="00CC5CF8">
                                <w:rPr>
                                  <w:rFonts w:asciiTheme="minorHAnsi" w:hAnsiTheme="minorHAnsi" w:cstheme="minorHAnsi"/>
                                  <w:color w:val="231F20"/>
                                  <w:spacing w:val="-3"/>
                                  <w:sz w:val="21"/>
                                </w:rPr>
                                <w:t xml:space="preserve"> </w:t>
                              </w:r>
                              <w:r w:rsidRPr="00CC5CF8">
                                <w:rPr>
                                  <w:rFonts w:asciiTheme="minorHAnsi" w:hAnsiTheme="minorHAnsi" w:cstheme="minorHAnsi"/>
                                  <w:color w:val="231F20"/>
                                  <w:sz w:val="21"/>
                                </w:rPr>
                                <w:t>live</w:t>
                              </w:r>
                              <w:r w:rsidRPr="00CC5CF8">
                                <w:rPr>
                                  <w:rFonts w:asciiTheme="minorHAnsi" w:hAnsiTheme="minorHAnsi" w:cstheme="minorHAnsi"/>
                                  <w:color w:val="231F20"/>
                                  <w:spacing w:val="-3"/>
                                  <w:sz w:val="21"/>
                                </w:rPr>
                                <w:t xml:space="preserve"> </w:t>
                              </w:r>
                              <w:r w:rsidRPr="00CC5CF8">
                                <w:rPr>
                                  <w:rFonts w:asciiTheme="minorHAnsi" w:hAnsiTheme="minorHAnsi" w:cstheme="minorHAnsi"/>
                                  <w:color w:val="231F20"/>
                                  <w:sz w:val="21"/>
                                </w:rPr>
                                <w:t>with</w:t>
                              </w:r>
                              <w:r w:rsidRPr="00CC5CF8">
                                <w:rPr>
                                  <w:rFonts w:asciiTheme="minorHAnsi" w:hAnsiTheme="minorHAnsi" w:cstheme="minorHAnsi"/>
                                  <w:color w:val="231F20"/>
                                  <w:spacing w:val="-2"/>
                                  <w:sz w:val="21"/>
                                </w:rPr>
                                <w:t xml:space="preserve"> </w:t>
                              </w:r>
                              <w:r w:rsidRPr="00CC5CF8">
                                <w:rPr>
                                  <w:rFonts w:asciiTheme="minorHAnsi" w:hAnsiTheme="minorHAnsi" w:cstheme="minorHAnsi"/>
                                  <w:color w:val="231F20"/>
                                  <w:sz w:val="21"/>
                                </w:rPr>
                                <w:t>dignity</w:t>
                              </w:r>
                            </w:p>
                            <w:p w:rsidR="00311810" w:rsidRPr="00CC5CF8" w:rsidRDefault="00311810" w:rsidP="00CC5CF8">
                              <w:pPr>
                                <w:pStyle w:val="ListParagraph"/>
                                <w:numPr>
                                  <w:ilvl w:val="0"/>
                                  <w:numId w:val="15"/>
                                </w:numPr>
                                <w:spacing w:before="113" w:line="226" w:lineRule="auto"/>
                                <w:ind w:left="584" w:right="499" w:hanging="357"/>
                                <w:rPr>
                                  <w:rFonts w:asciiTheme="minorHAnsi" w:hAnsiTheme="minorHAnsi" w:cstheme="minorHAnsi"/>
                                  <w:sz w:val="21"/>
                                </w:rPr>
                              </w:pPr>
                              <w:r w:rsidRPr="00CC5CF8">
                                <w:rPr>
                                  <w:rFonts w:asciiTheme="minorHAnsi" w:hAnsiTheme="minorHAnsi" w:cstheme="minorHAnsi"/>
                                  <w:color w:val="231F20"/>
                                  <w:sz w:val="21"/>
                                </w:rPr>
                                <w:t>Guarantee</w:t>
                              </w:r>
                              <w:r w:rsidRPr="00CC5CF8">
                                <w:rPr>
                                  <w:rFonts w:asciiTheme="minorHAnsi" w:hAnsiTheme="minorHAnsi" w:cstheme="minorHAnsi"/>
                                  <w:color w:val="231F20"/>
                                  <w:spacing w:val="-1"/>
                                  <w:sz w:val="21"/>
                                </w:rPr>
                                <w:t xml:space="preserve"> </w:t>
                              </w:r>
                              <w:r w:rsidRPr="00CC5CF8">
                                <w:rPr>
                                  <w:rFonts w:asciiTheme="minorHAnsi" w:hAnsiTheme="minorHAnsi" w:cstheme="minorHAnsi"/>
                                  <w:color w:val="231F20"/>
                                  <w:sz w:val="21"/>
                                </w:rPr>
                                <w:t>life, liberty,</w:t>
                              </w:r>
                              <w:r w:rsidRPr="00CC5CF8">
                                <w:rPr>
                                  <w:rFonts w:asciiTheme="minorHAnsi" w:hAnsiTheme="minorHAnsi" w:cstheme="minorHAnsi"/>
                                  <w:color w:val="231F20"/>
                                  <w:spacing w:val="1"/>
                                  <w:sz w:val="21"/>
                                </w:rPr>
                                <w:t xml:space="preserve"> </w:t>
                              </w:r>
                              <w:r w:rsidRPr="00CC5CF8">
                                <w:rPr>
                                  <w:rFonts w:asciiTheme="minorHAnsi" w:hAnsiTheme="minorHAnsi" w:cstheme="minorHAnsi"/>
                                  <w:color w:val="231F20"/>
                                  <w:sz w:val="21"/>
                                </w:rPr>
                                <w:t>equality,</w:t>
                              </w:r>
                              <w:r w:rsidRPr="00CC5CF8">
                                <w:rPr>
                                  <w:rFonts w:asciiTheme="minorHAnsi" w:hAnsiTheme="minorHAnsi" w:cstheme="minorHAnsi"/>
                                  <w:color w:val="231F20"/>
                                  <w:spacing w:val="1"/>
                                  <w:sz w:val="21"/>
                                </w:rPr>
                                <w:t xml:space="preserve"> </w:t>
                              </w:r>
                              <w:r w:rsidRPr="00CC5CF8">
                                <w:rPr>
                                  <w:rFonts w:asciiTheme="minorHAnsi" w:hAnsiTheme="minorHAnsi" w:cstheme="minorHAnsi"/>
                                  <w:color w:val="231F20"/>
                                  <w:sz w:val="21"/>
                                </w:rPr>
                                <w:t>and</w:t>
                              </w:r>
                              <w:r w:rsidRPr="00CC5CF8">
                                <w:rPr>
                                  <w:rFonts w:asciiTheme="minorHAnsi" w:hAnsiTheme="minorHAnsi" w:cstheme="minorHAnsi"/>
                                  <w:color w:val="231F20"/>
                                  <w:spacing w:val="-45"/>
                                  <w:sz w:val="21"/>
                                </w:rPr>
                                <w:t xml:space="preserve"> </w:t>
                              </w:r>
                              <w:r w:rsidRPr="00CC5CF8">
                                <w:rPr>
                                  <w:rFonts w:asciiTheme="minorHAnsi" w:hAnsiTheme="minorHAnsi" w:cstheme="minorHAnsi"/>
                                  <w:color w:val="231F20"/>
                                  <w:w w:val="110"/>
                                  <w:sz w:val="21"/>
                                </w:rPr>
                                <w:t>security</w:t>
                              </w:r>
                            </w:p>
                            <w:p w:rsidR="00311810" w:rsidRPr="00CC5CF8" w:rsidRDefault="00311810" w:rsidP="00CC5CF8">
                              <w:pPr>
                                <w:pStyle w:val="ListParagraph"/>
                                <w:numPr>
                                  <w:ilvl w:val="0"/>
                                  <w:numId w:val="15"/>
                                </w:numPr>
                                <w:spacing w:before="113" w:line="226" w:lineRule="auto"/>
                                <w:ind w:left="584" w:right="499" w:hanging="357"/>
                                <w:rPr>
                                  <w:rFonts w:asciiTheme="minorHAnsi" w:hAnsiTheme="minorHAnsi" w:cstheme="minorHAnsi"/>
                                  <w:sz w:val="21"/>
                                </w:rPr>
                              </w:pPr>
                              <w:r w:rsidRPr="00CC5CF8">
                                <w:rPr>
                                  <w:rFonts w:asciiTheme="minorHAnsi" w:hAnsiTheme="minorHAnsi" w:cstheme="minorHAnsi"/>
                                  <w:color w:val="231F20"/>
                                  <w:sz w:val="21"/>
                                </w:rPr>
                                <w:t>Protect</w:t>
                              </w:r>
                              <w:r w:rsidRPr="00CC5CF8">
                                <w:rPr>
                                  <w:rFonts w:asciiTheme="minorHAnsi" w:hAnsiTheme="minorHAnsi" w:cstheme="minorHAnsi"/>
                                  <w:color w:val="231F20"/>
                                  <w:spacing w:val="4"/>
                                  <w:sz w:val="21"/>
                                </w:rPr>
                                <w:t xml:space="preserve"> </w:t>
                              </w:r>
                              <w:r w:rsidRPr="00CC5CF8">
                                <w:rPr>
                                  <w:rFonts w:asciiTheme="minorHAnsi" w:hAnsiTheme="minorHAnsi" w:cstheme="minorHAnsi"/>
                                  <w:color w:val="231F20"/>
                                  <w:sz w:val="21"/>
                                </w:rPr>
                                <w:t>people</w:t>
                              </w:r>
                              <w:r w:rsidRPr="00CC5CF8">
                                <w:rPr>
                                  <w:rFonts w:asciiTheme="minorHAnsi" w:hAnsiTheme="minorHAnsi" w:cstheme="minorHAnsi"/>
                                  <w:color w:val="231F20"/>
                                  <w:spacing w:val="6"/>
                                  <w:sz w:val="21"/>
                                </w:rPr>
                                <w:t xml:space="preserve"> </w:t>
                              </w:r>
                              <w:r w:rsidRPr="00CC5CF8">
                                <w:rPr>
                                  <w:rFonts w:asciiTheme="minorHAnsi" w:hAnsiTheme="minorHAnsi" w:cstheme="minorHAnsi"/>
                                  <w:color w:val="231F20"/>
                                  <w:sz w:val="21"/>
                                </w:rPr>
                                <w:t>against</w:t>
                              </w:r>
                              <w:r w:rsidRPr="00CC5CF8">
                                <w:rPr>
                                  <w:rFonts w:asciiTheme="minorHAnsi" w:hAnsiTheme="minorHAnsi" w:cstheme="minorHAnsi"/>
                                  <w:color w:val="231F20"/>
                                  <w:spacing w:val="6"/>
                                  <w:sz w:val="21"/>
                                </w:rPr>
                                <w:t xml:space="preserve"> </w:t>
                              </w:r>
                              <w:r w:rsidRPr="00CC5CF8">
                                <w:rPr>
                                  <w:rFonts w:asciiTheme="minorHAnsi" w:hAnsiTheme="minorHAnsi" w:cstheme="minorHAnsi"/>
                                  <w:color w:val="231F20"/>
                                  <w:sz w:val="21"/>
                                </w:rPr>
                                <w:t>abuse</w:t>
                              </w:r>
                              <w:r w:rsidRPr="00CC5CF8">
                                <w:rPr>
                                  <w:rFonts w:asciiTheme="minorHAnsi" w:hAnsiTheme="minorHAnsi" w:cstheme="minorHAnsi"/>
                                  <w:color w:val="231F20"/>
                                  <w:spacing w:val="5"/>
                                  <w:sz w:val="21"/>
                                </w:rPr>
                                <w:t xml:space="preserve"> </w:t>
                              </w:r>
                              <w:r w:rsidRPr="00CC5CF8">
                                <w:rPr>
                                  <w:rFonts w:asciiTheme="minorHAnsi" w:hAnsiTheme="minorHAnsi" w:cstheme="minorHAnsi"/>
                                  <w:color w:val="231F20"/>
                                  <w:sz w:val="21"/>
                                </w:rPr>
                                <w:t>by</w:t>
                              </w:r>
                              <w:r w:rsidRPr="00CC5CF8">
                                <w:rPr>
                                  <w:rFonts w:asciiTheme="minorHAnsi" w:hAnsiTheme="minorHAnsi" w:cstheme="minorHAnsi"/>
                                  <w:color w:val="231F20"/>
                                  <w:spacing w:val="6"/>
                                  <w:sz w:val="21"/>
                                </w:rPr>
                                <w:t xml:space="preserve"> </w:t>
                              </w:r>
                              <w:r w:rsidRPr="00CC5CF8">
                                <w:rPr>
                                  <w:rFonts w:asciiTheme="minorHAnsi" w:hAnsiTheme="minorHAnsi" w:cstheme="minorHAnsi"/>
                                  <w:color w:val="231F20"/>
                                  <w:sz w:val="21"/>
                                </w:rPr>
                                <w:t>those</w:t>
                              </w:r>
                              <w:r w:rsidRPr="00CC5CF8">
                                <w:rPr>
                                  <w:rFonts w:asciiTheme="minorHAnsi" w:hAnsiTheme="minorHAnsi" w:cstheme="minorHAnsi"/>
                                  <w:color w:val="231F20"/>
                                  <w:spacing w:val="-45"/>
                                  <w:sz w:val="21"/>
                                </w:rPr>
                                <w:t xml:space="preserve"> </w:t>
                              </w:r>
                              <w:r w:rsidRPr="00CC5CF8">
                                <w:rPr>
                                  <w:rFonts w:asciiTheme="minorHAnsi" w:hAnsiTheme="minorHAnsi" w:cstheme="minorHAnsi"/>
                                  <w:color w:val="231F20"/>
                                  <w:sz w:val="21"/>
                                </w:rPr>
                                <w:t>who are more powerful including</w:t>
                              </w:r>
                              <w:r w:rsidRPr="00CC5CF8">
                                <w:rPr>
                                  <w:rFonts w:asciiTheme="minorHAnsi" w:hAnsiTheme="minorHAnsi" w:cstheme="minorHAnsi"/>
                                  <w:color w:val="231F20"/>
                                  <w:spacing w:val="1"/>
                                  <w:sz w:val="21"/>
                                </w:rPr>
                                <w:t xml:space="preserve"> </w:t>
                              </w:r>
                              <w:r w:rsidRPr="00CC5CF8">
                                <w:rPr>
                                  <w:rFonts w:asciiTheme="minorHAnsi" w:hAnsiTheme="minorHAnsi" w:cstheme="minorHAnsi"/>
                                  <w:color w:val="231F20"/>
                                  <w:w w:val="110"/>
                                  <w:sz w:val="21"/>
                                </w:rPr>
                                <w:t>governments.</w:t>
                              </w:r>
                            </w:p>
                            <w:p w:rsidR="00311810" w:rsidRPr="00CC5CF8" w:rsidRDefault="00311810" w:rsidP="00CC5CF8">
                              <w:pPr>
                                <w:pStyle w:val="ListParagraph"/>
                                <w:numPr>
                                  <w:ilvl w:val="0"/>
                                  <w:numId w:val="15"/>
                                </w:numPr>
                                <w:spacing w:before="113" w:line="226" w:lineRule="auto"/>
                                <w:ind w:left="584" w:right="499" w:hanging="357"/>
                                <w:rPr>
                                  <w:rFonts w:asciiTheme="minorHAnsi" w:hAnsiTheme="minorHAnsi" w:cstheme="minorHAnsi"/>
                                  <w:sz w:val="21"/>
                                </w:rPr>
                              </w:pPr>
                              <w:r w:rsidRPr="00CC5CF8">
                                <w:rPr>
                                  <w:rFonts w:asciiTheme="minorHAnsi" w:hAnsiTheme="minorHAnsi" w:cstheme="minorHAnsi"/>
                                  <w:color w:val="231F20"/>
                                  <w:sz w:val="21"/>
                                </w:rPr>
                                <w:t>Guarantee</w:t>
                              </w:r>
                              <w:r w:rsidRPr="00CC5CF8">
                                <w:rPr>
                                  <w:rFonts w:asciiTheme="minorHAnsi" w:hAnsiTheme="minorHAnsi" w:cstheme="minorHAnsi"/>
                                  <w:color w:val="231F20"/>
                                  <w:spacing w:val="6"/>
                                  <w:sz w:val="21"/>
                                </w:rPr>
                                <w:t xml:space="preserve"> </w:t>
                              </w:r>
                              <w:r w:rsidRPr="00CC5CF8">
                                <w:rPr>
                                  <w:rFonts w:asciiTheme="minorHAnsi" w:hAnsiTheme="minorHAnsi" w:cstheme="minorHAnsi"/>
                                  <w:color w:val="231F20"/>
                                  <w:sz w:val="21"/>
                                </w:rPr>
                                <w:t>people</w:t>
                              </w:r>
                              <w:r w:rsidRPr="00CC5CF8">
                                <w:rPr>
                                  <w:rFonts w:asciiTheme="minorHAnsi" w:hAnsiTheme="minorHAnsi" w:cstheme="minorHAnsi"/>
                                  <w:color w:val="231F20"/>
                                  <w:spacing w:val="7"/>
                                  <w:sz w:val="21"/>
                                </w:rPr>
                                <w:t xml:space="preserve"> </w:t>
                              </w:r>
                              <w:r w:rsidRPr="00CC5CF8">
                                <w:rPr>
                                  <w:rFonts w:asciiTheme="minorHAnsi" w:hAnsiTheme="minorHAnsi" w:cstheme="minorHAnsi"/>
                                  <w:color w:val="231F20"/>
                                  <w:sz w:val="21"/>
                                </w:rPr>
                                <w:t>the</w:t>
                              </w:r>
                              <w:r w:rsidRPr="00CC5CF8">
                                <w:rPr>
                                  <w:rFonts w:asciiTheme="minorHAnsi" w:hAnsiTheme="minorHAnsi" w:cstheme="minorHAnsi"/>
                                  <w:color w:val="231F20"/>
                                  <w:spacing w:val="8"/>
                                  <w:sz w:val="21"/>
                                </w:rPr>
                                <w:t xml:space="preserve"> </w:t>
                              </w:r>
                              <w:r w:rsidRPr="00CC5CF8">
                                <w:rPr>
                                  <w:rFonts w:asciiTheme="minorHAnsi" w:hAnsiTheme="minorHAnsi" w:cstheme="minorHAnsi"/>
                                  <w:color w:val="231F20"/>
                                  <w:sz w:val="21"/>
                                </w:rPr>
                                <w:t>means</w:t>
                              </w:r>
                              <w:r w:rsidRPr="00CC5CF8">
                                <w:rPr>
                                  <w:rFonts w:asciiTheme="minorHAnsi" w:hAnsiTheme="minorHAnsi" w:cstheme="minorHAnsi"/>
                                  <w:color w:val="231F20"/>
                                  <w:spacing w:val="7"/>
                                  <w:sz w:val="21"/>
                                </w:rPr>
                                <w:t xml:space="preserve"> </w:t>
                              </w:r>
                              <w:r w:rsidRPr="00CC5CF8">
                                <w:rPr>
                                  <w:rFonts w:asciiTheme="minorHAnsi" w:hAnsiTheme="minorHAnsi" w:cstheme="minorHAnsi"/>
                                  <w:color w:val="231F20"/>
                                  <w:sz w:val="21"/>
                                </w:rPr>
                                <w:t>necessary</w:t>
                              </w:r>
                              <w:r w:rsidRPr="00CC5CF8">
                                <w:rPr>
                                  <w:rFonts w:asciiTheme="minorHAnsi" w:hAnsiTheme="minorHAnsi" w:cstheme="minorHAnsi"/>
                                  <w:color w:val="231F20"/>
                                  <w:spacing w:val="-45"/>
                                  <w:sz w:val="21"/>
                                </w:rPr>
                                <w:t xml:space="preserve"> </w:t>
                              </w:r>
                              <w:r w:rsidRPr="00CC5CF8">
                                <w:rPr>
                                  <w:rFonts w:asciiTheme="minorHAnsi" w:hAnsiTheme="minorHAnsi" w:cstheme="minorHAnsi"/>
                                  <w:color w:val="231F20"/>
                                  <w:sz w:val="21"/>
                                </w:rPr>
                                <w:t>to satisfy their basic needs, such as</w:t>
                              </w:r>
                              <w:r w:rsidRPr="00CC5CF8">
                                <w:rPr>
                                  <w:rFonts w:asciiTheme="minorHAnsi" w:hAnsiTheme="minorHAnsi" w:cstheme="minorHAnsi"/>
                                  <w:color w:val="231F20"/>
                                  <w:spacing w:val="1"/>
                                  <w:sz w:val="21"/>
                                </w:rPr>
                                <w:t xml:space="preserve"> </w:t>
                              </w:r>
                              <w:r w:rsidRPr="00CC5CF8">
                                <w:rPr>
                                  <w:rFonts w:asciiTheme="minorHAnsi" w:hAnsiTheme="minorHAnsi" w:cstheme="minorHAnsi"/>
                                  <w:color w:val="231F20"/>
                                  <w:w w:val="105"/>
                                  <w:sz w:val="21"/>
                                </w:rPr>
                                <w:t>food,</w:t>
                              </w:r>
                              <w:r w:rsidRPr="00CC5CF8">
                                <w:rPr>
                                  <w:rFonts w:asciiTheme="minorHAnsi" w:hAnsiTheme="minorHAnsi" w:cstheme="minorHAnsi"/>
                                  <w:color w:val="231F20"/>
                                  <w:spacing w:val="-10"/>
                                  <w:w w:val="105"/>
                                  <w:sz w:val="21"/>
                                </w:rPr>
                                <w:t xml:space="preserve"> </w:t>
                              </w:r>
                              <w:r w:rsidRPr="00CC5CF8">
                                <w:rPr>
                                  <w:rFonts w:asciiTheme="minorHAnsi" w:hAnsiTheme="minorHAnsi" w:cstheme="minorHAnsi"/>
                                  <w:color w:val="231F20"/>
                                  <w:w w:val="105"/>
                                  <w:sz w:val="21"/>
                                </w:rPr>
                                <w:t>housing,</w:t>
                              </w:r>
                              <w:r w:rsidRPr="00CC5CF8">
                                <w:rPr>
                                  <w:rFonts w:asciiTheme="minorHAnsi" w:hAnsiTheme="minorHAnsi" w:cstheme="minorHAnsi"/>
                                  <w:color w:val="231F20"/>
                                  <w:spacing w:val="-9"/>
                                  <w:w w:val="105"/>
                                  <w:sz w:val="21"/>
                                </w:rPr>
                                <w:t xml:space="preserve"> </w:t>
                              </w:r>
                              <w:r w:rsidRPr="00CC5CF8">
                                <w:rPr>
                                  <w:rFonts w:asciiTheme="minorHAnsi" w:hAnsiTheme="minorHAnsi" w:cstheme="minorHAnsi"/>
                                  <w:color w:val="231F20"/>
                                  <w:w w:val="105"/>
                                  <w:sz w:val="21"/>
                                </w:rPr>
                                <w:t>and</w:t>
                              </w:r>
                              <w:r w:rsidRPr="00CC5CF8">
                                <w:rPr>
                                  <w:rFonts w:asciiTheme="minorHAnsi" w:hAnsiTheme="minorHAnsi" w:cstheme="minorHAnsi"/>
                                  <w:color w:val="231F20"/>
                                  <w:spacing w:val="-9"/>
                                  <w:w w:val="105"/>
                                  <w:sz w:val="21"/>
                                </w:rPr>
                                <w:t xml:space="preserve"> </w:t>
                              </w:r>
                              <w:r w:rsidRPr="00CC5CF8">
                                <w:rPr>
                                  <w:rFonts w:asciiTheme="minorHAnsi" w:hAnsiTheme="minorHAnsi" w:cstheme="minorHAnsi"/>
                                  <w:color w:val="231F20"/>
                                  <w:w w:val="105"/>
                                  <w:sz w:val="21"/>
                                </w:rPr>
                                <w:t>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35" style="position:absolute;left:0;text-align:left;margin-left:379.65pt;margin-top:23.55pt;width:215.45pt;height:223.45pt;z-index:15733248;mso-position-horizontal-relative:page;mso-position-vertical-relative:text" coordorigin="7596,137" coordsize="4309,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">
                <v:shape id="Freeform 183" o:spid="_x0000_s1036" style="position:absolute;left:7596;top:137;width:4309;height:3912;visibility:visible;mso-wrap-style:square;v-text-anchor:top" coordsize="4309,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" path="m4309,l340,,143,5,42,42,5,143,,340,,3572r5,196l42,3869r101,37l340,3912r3969,l4309,xe" fillcolor="#d1cea9" stroked="f">
                  <v:path arrowok="t" o:connecttype="custom" o:connectlocs="4309,138;340,138;143,143;42,180;5,281;0,478;0,3710;5,3906;42,4007;143,4044;340,4050;4309,4050;4309,138" o:connectangles="0,0,0,0,0,0,0,0,0,0,0,0,0"/>
                </v:shape>
                <v:shape id="Text Box 182" o:spid="_x0000_s1037" type="#_x0000_t202" style="position:absolute;left:7596;top:255;width:4309;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311810" w:rsidRDefault="00311810" w:rsidP="00CC5CF8">
                        <w:pPr>
                          <w:ind w:left="227"/>
                          <w:rPr>
                            <w:rFonts w:ascii="Calibri"/>
                            <w:b/>
                            <w:sz w:val="21"/>
                          </w:rPr>
                        </w:pPr>
                        <w:r>
                          <w:rPr>
                            <w:rFonts w:ascii="Calibri"/>
                            <w:b/>
                            <w:color w:val="231F20"/>
                            <w:sz w:val="21"/>
                          </w:rPr>
                          <w:t>Why</w:t>
                        </w:r>
                        <w:r>
                          <w:rPr>
                            <w:rFonts w:ascii="Calibri"/>
                            <w:b/>
                            <w:color w:val="231F20"/>
                            <w:spacing w:val="-2"/>
                            <w:sz w:val="21"/>
                          </w:rPr>
                          <w:t xml:space="preserve"> </w:t>
                        </w:r>
                        <w:r w:rsidRPr="00CC5CF8">
                          <w:rPr>
                            <w:rFonts w:asciiTheme="minorHAnsi" w:hAnsiTheme="minorHAnsi" w:cstheme="minorHAnsi"/>
                            <w:b/>
                            <w:color w:val="231F20"/>
                            <w:sz w:val="21"/>
                          </w:rPr>
                          <w:t>Human</w:t>
                        </w:r>
                        <w:r>
                          <w:rPr>
                            <w:rFonts w:ascii="Calibri"/>
                            <w:b/>
                            <w:color w:val="231F20"/>
                            <w:spacing w:val="-2"/>
                            <w:sz w:val="21"/>
                          </w:rPr>
                          <w:t xml:space="preserve"> </w:t>
                        </w:r>
                        <w:r>
                          <w:rPr>
                            <w:rFonts w:ascii="Calibri"/>
                            <w:b/>
                            <w:color w:val="231F20"/>
                            <w:sz w:val="21"/>
                          </w:rPr>
                          <w:t>Rights</w:t>
                        </w:r>
                        <w:r>
                          <w:rPr>
                            <w:rFonts w:ascii="Calibri"/>
                            <w:b/>
                            <w:color w:val="231F20"/>
                            <w:spacing w:val="-2"/>
                            <w:sz w:val="21"/>
                          </w:rPr>
                          <w:t xml:space="preserve"> </w:t>
                        </w:r>
                        <w:r>
                          <w:rPr>
                            <w:rFonts w:ascii="Calibri"/>
                            <w:b/>
                            <w:color w:val="231F20"/>
                            <w:sz w:val="21"/>
                          </w:rPr>
                          <w:t>are</w:t>
                        </w:r>
                        <w:r>
                          <w:rPr>
                            <w:rFonts w:ascii="Calibri"/>
                            <w:b/>
                            <w:color w:val="231F20"/>
                            <w:spacing w:val="-3"/>
                            <w:sz w:val="21"/>
                          </w:rPr>
                          <w:t xml:space="preserve"> </w:t>
                        </w:r>
                        <w:r>
                          <w:rPr>
                            <w:rFonts w:ascii="Calibri"/>
                            <w:b/>
                            <w:color w:val="231F20"/>
                            <w:sz w:val="21"/>
                          </w:rPr>
                          <w:t>important</w:t>
                        </w:r>
                      </w:p>
                      <w:p w:rsidR="00311810" w:rsidRPr="00CC5CF8" w:rsidRDefault="00311810">
                        <w:pPr>
                          <w:spacing w:before="97"/>
                          <w:ind w:left="226"/>
                          <w:rPr>
                            <w:rFonts w:asciiTheme="minorHAnsi" w:hAnsiTheme="minorHAnsi" w:cstheme="minorHAnsi"/>
                            <w:sz w:val="21"/>
                          </w:rPr>
                        </w:pPr>
                        <w:r w:rsidRPr="00CC5CF8">
                          <w:rPr>
                            <w:rFonts w:asciiTheme="minorHAnsi" w:hAnsiTheme="minorHAnsi" w:cstheme="minorHAnsi"/>
                            <w:color w:val="231F20"/>
                            <w:sz w:val="21"/>
                          </w:rPr>
                          <w:t>Human</w:t>
                        </w:r>
                        <w:r w:rsidRPr="00CC5CF8">
                          <w:rPr>
                            <w:rFonts w:asciiTheme="minorHAnsi" w:hAnsiTheme="minorHAnsi" w:cstheme="minorHAnsi"/>
                            <w:color w:val="231F20"/>
                            <w:spacing w:val="-3"/>
                            <w:sz w:val="21"/>
                          </w:rPr>
                          <w:t xml:space="preserve"> </w:t>
                        </w:r>
                        <w:r w:rsidRPr="00CC5CF8">
                          <w:rPr>
                            <w:rFonts w:asciiTheme="minorHAnsi" w:hAnsiTheme="minorHAnsi" w:cstheme="minorHAnsi"/>
                            <w:color w:val="231F20"/>
                            <w:sz w:val="21"/>
                          </w:rPr>
                          <w:t>rights:</w:t>
                        </w:r>
                      </w:p>
                      <w:p w:rsidR="00311810" w:rsidRPr="00CC5CF8" w:rsidRDefault="00311810" w:rsidP="00CC5CF8">
                        <w:pPr>
                          <w:pStyle w:val="ListParagraph"/>
                          <w:numPr>
                            <w:ilvl w:val="0"/>
                            <w:numId w:val="15"/>
                          </w:numPr>
                          <w:spacing w:before="105" w:line="226" w:lineRule="auto"/>
                          <w:ind w:left="584" w:right="499" w:hanging="357"/>
                          <w:rPr>
                            <w:rFonts w:asciiTheme="minorHAnsi" w:hAnsiTheme="minorHAnsi" w:cstheme="minorHAnsi"/>
                            <w:sz w:val="21"/>
                          </w:rPr>
                        </w:pPr>
                        <w:r w:rsidRPr="00CC5CF8">
                          <w:rPr>
                            <w:rFonts w:asciiTheme="minorHAnsi" w:hAnsiTheme="minorHAnsi" w:cstheme="minorHAnsi"/>
                            <w:color w:val="231F20"/>
                            <w:w w:val="105"/>
                            <w:sz w:val="21"/>
                          </w:rPr>
                          <w:t>Reflect the minimum standards</w:t>
                        </w:r>
                        <w:r w:rsidRPr="00CC5CF8">
                          <w:rPr>
                            <w:rFonts w:asciiTheme="minorHAnsi" w:hAnsiTheme="minorHAnsi" w:cstheme="minorHAnsi"/>
                            <w:color w:val="231F20"/>
                            <w:spacing w:val="1"/>
                            <w:w w:val="105"/>
                            <w:sz w:val="21"/>
                          </w:rPr>
                          <w:t xml:space="preserve"> </w:t>
                        </w:r>
                        <w:r w:rsidRPr="00CC5CF8">
                          <w:rPr>
                            <w:rFonts w:asciiTheme="minorHAnsi" w:hAnsiTheme="minorHAnsi" w:cstheme="minorHAnsi"/>
                            <w:color w:val="231F20"/>
                            <w:sz w:val="21"/>
                          </w:rPr>
                          <w:t>necessary</w:t>
                        </w:r>
                        <w:r w:rsidRPr="00CC5CF8">
                          <w:rPr>
                            <w:rFonts w:asciiTheme="minorHAnsi" w:hAnsiTheme="minorHAnsi" w:cstheme="minorHAnsi"/>
                            <w:color w:val="231F20"/>
                            <w:spacing w:val="-3"/>
                            <w:sz w:val="21"/>
                          </w:rPr>
                          <w:t xml:space="preserve"> </w:t>
                        </w:r>
                        <w:r w:rsidRPr="00CC5CF8">
                          <w:rPr>
                            <w:rFonts w:asciiTheme="minorHAnsi" w:hAnsiTheme="minorHAnsi" w:cstheme="minorHAnsi"/>
                            <w:color w:val="231F20"/>
                            <w:sz w:val="21"/>
                          </w:rPr>
                          <w:t>for</w:t>
                        </w:r>
                        <w:r w:rsidRPr="00CC5CF8">
                          <w:rPr>
                            <w:rFonts w:asciiTheme="minorHAnsi" w:hAnsiTheme="minorHAnsi" w:cstheme="minorHAnsi"/>
                            <w:color w:val="231F20"/>
                            <w:spacing w:val="-3"/>
                            <w:sz w:val="21"/>
                          </w:rPr>
                          <w:t xml:space="preserve"> </w:t>
                        </w:r>
                        <w:r w:rsidRPr="00CC5CF8">
                          <w:rPr>
                            <w:rFonts w:asciiTheme="minorHAnsi" w:hAnsiTheme="minorHAnsi" w:cstheme="minorHAnsi"/>
                            <w:color w:val="231F20"/>
                            <w:sz w:val="21"/>
                          </w:rPr>
                          <w:t>people</w:t>
                        </w:r>
                        <w:r w:rsidRPr="00CC5CF8">
                          <w:rPr>
                            <w:rFonts w:asciiTheme="minorHAnsi" w:hAnsiTheme="minorHAnsi" w:cstheme="minorHAnsi"/>
                            <w:color w:val="231F20"/>
                            <w:spacing w:val="-2"/>
                            <w:sz w:val="21"/>
                          </w:rPr>
                          <w:t xml:space="preserve"> </w:t>
                        </w:r>
                        <w:r w:rsidRPr="00CC5CF8">
                          <w:rPr>
                            <w:rFonts w:asciiTheme="minorHAnsi" w:hAnsiTheme="minorHAnsi" w:cstheme="minorHAnsi"/>
                            <w:color w:val="231F20"/>
                            <w:sz w:val="21"/>
                          </w:rPr>
                          <w:t>to</w:t>
                        </w:r>
                        <w:r w:rsidRPr="00CC5CF8">
                          <w:rPr>
                            <w:rFonts w:asciiTheme="minorHAnsi" w:hAnsiTheme="minorHAnsi" w:cstheme="minorHAnsi"/>
                            <w:color w:val="231F20"/>
                            <w:spacing w:val="-3"/>
                            <w:sz w:val="21"/>
                          </w:rPr>
                          <w:t xml:space="preserve"> </w:t>
                        </w:r>
                        <w:r w:rsidRPr="00CC5CF8">
                          <w:rPr>
                            <w:rFonts w:asciiTheme="minorHAnsi" w:hAnsiTheme="minorHAnsi" w:cstheme="minorHAnsi"/>
                            <w:color w:val="231F20"/>
                            <w:sz w:val="21"/>
                          </w:rPr>
                          <w:t>live</w:t>
                        </w:r>
                        <w:r w:rsidRPr="00CC5CF8">
                          <w:rPr>
                            <w:rFonts w:asciiTheme="minorHAnsi" w:hAnsiTheme="minorHAnsi" w:cstheme="minorHAnsi"/>
                            <w:color w:val="231F20"/>
                            <w:spacing w:val="-3"/>
                            <w:sz w:val="21"/>
                          </w:rPr>
                          <w:t xml:space="preserve"> </w:t>
                        </w:r>
                        <w:r w:rsidRPr="00CC5CF8">
                          <w:rPr>
                            <w:rFonts w:asciiTheme="minorHAnsi" w:hAnsiTheme="minorHAnsi" w:cstheme="minorHAnsi"/>
                            <w:color w:val="231F20"/>
                            <w:sz w:val="21"/>
                          </w:rPr>
                          <w:t>with</w:t>
                        </w:r>
                        <w:r w:rsidRPr="00CC5CF8">
                          <w:rPr>
                            <w:rFonts w:asciiTheme="minorHAnsi" w:hAnsiTheme="minorHAnsi" w:cstheme="minorHAnsi"/>
                            <w:color w:val="231F20"/>
                            <w:spacing w:val="-2"/>
                            <w:sz w:val="21"/>
                          </w:rPr>
                          <w:t xml:space="preserve"> </w:t>
                        </w:r>
                        <w:r w:rsidRPr="00CC5CF8">
                          <w:rPr>
                            <w:rFonts w:asciiTheme="minorHAnsi" w:hAnsiTheme="minorHAnsi" w:cstheme="minorHAnsi"/>
                            <w:color w:val="231F20"/>
                            <w:sz w:val="21"/>
                          </w:rPr>
                          <w:t>dignity</w:t>
                        </w:r>
                      </w:p>
                      <w:p w:rsidR="00311810" w:rsidRPr="00CC5CF8" w:rsidRDefault="00311810" w:rsidP="00CC5CF8">
                        <w:pPr>
                          <w:pStyle w:val="ListParagraph"/>
                          <w:numPr>
                            <w:ilvl w:val="0"/>
                            <w:numId w:val="15"/>
                          </w:numPr>
                          <w:spacing w:before="113" w:line="226" w:lineRule="auto"/>
                          <w:ind w:left="584" w:right="499" w:hanging="357"/>
                          <w:rPr>
                            <w:rFonts w:asciiTheme="minorHAnsi" w:hAnsiTheme="minorHAnsi" w:cstheme="minorHAnsi"/>
                            <w:sz w:val="21"/>
                          </w:rPr>
                        </w:pPr>
                        <w:r w:rsidRPr="00CC5CF8">
                          <w:rPr>
                            <w:rFonts w:asciiTheme="minorHAnsi" w:hAnsiTheme="minorHAnsi" w:cstheme="minorHAnsi"/>
                            <w:color w:val="231F20"/>
                            <w:sz w:val="21"/>
                          </w:rPr>
                          <w:t>Guarantee</w:t>
                        </w:r>
                        <w:r w:rsidRPr="00CC5CF8">
                          <w:rPr>
                            <w:rFonts w:asciiTheme="minorHAnsi" w:hAnsiTheme="minorHAnsi" w:cstheme="minorHAnsi"/>
                            <w:color w:val="231F20"/>
                            <w:spacing w:val="-1"/>
                            <w:sz w:val="21"/>
                          </w:rPr>
                          <w:t xml:space="preserve"> </w:t>
                        </w:r>
                        <w:r w:rsidRPr="00CC5CF8">
                          <w:rPr>
                            <w:rFonts w:asciiTheme="minorHAnsi" w:hAnsiTheme="minorHAnsi" w:cstheme="minorHAnsi"/>
                            <w:color w:val="231F20"/>
                            <w:sz w:val="21"/>
                          </w:rPr>
                          <w:t>life, liberty,</w:t>
                        </w:r>
                        <w:r w:rsidRPr="00CC5CF8">
                          <w:rPr>
                            <w:rFonts w:asciiTheme="minorHAnsi" w:hAnsiTheme="minorHAnsi" w:cstheme="minorHAnsi"/>
                            <w:color w:val="231F20"/>
                            <w:spacing w:val="1"/>
                            <w:sz w:val="21"/>
                          </w:rPr>
                          <w:t xml:space="preserve"> </w:t>
                        </w:r>
                        <w:r w:rsidRPr="00CC5CF8">
                          <w:rPr>
                            <w:rFonts w:asciiTheme="minorHAnsi" w:hAnsiTheme="minorHAnsi" w:cstheme="minorHAnsi"/>
                            <w:color w:val="231F20"/>
                            <w:sz w:val="21"/>
                          </w:rPr>
                          <w:t>equality,</w:t>
                        </w:r>
                        <w:r w:rsidRPr="00CC5CF8">
                          <w:rPr>
                            <w:rFonts w:asciiTheme="minorHAnsi" w:hAnsiTheme="minorHAnsi" w:cstheme="minorHAnsi"/>
                            <w:color w:val="231F20"/>
                            <w:spacing w:val="1"/>
                            <w:sz w:val="21"/>
                          </w:rPr>
                          <w:t xml:space="preserve"> </w:t>
                        </w:r>
                        <w:r w:rsidRPr="00CC5CF8">
                          <w:rPr>
                            <w:rFonts w:asciiTheme="minorHAnsi" w:hAnsiTheme="minorHAnsi" w:cstheme="minorHAnsi"/>
                            <w:color w:val="231F20"/>
                            <w:sz w:val="21"/>
                          </w:rPr>
                          <w:t>and</w:t>
                        </w:r>
                        <w:r w:rsidRPr="00CC5CF8">
                          <w:rPr>
                            <w:rFonts w:asciiTheme="minorHAnsi" w:hAnsiTheme="minorHAnsi" w:cstheme="minorHAnsi"/>
                            <w:color w:val="231F20"/>
                            <w:spacing w:val="-45"/>
                            <w:sz w:val="21"/>
                          </w:rPr>
                          <w:t xml:space="preserve"> </w:t>
                        </w:r>
                        <w:r w:rsidRPr="00CC5CF8">
                          <w:rPr>
                            <w:rFonts w:asciiTheme="minorHAnsi" w:hAnsiTheme="minorHAnsi" w:cstheme="minorHAnsi"/>
                            <w:color w:val="231F20"/>
                            <w:w w:val="110"/>
                            <w:sz w:val="21"/>
                          </w:rPr>
                          <w:t>security</w:t>
                        </w:r>
                      </w:p>
                      <w:p w:rsidR="00311810" w:rsidRPr="00CC5CF8" w:rsidRDefault="00311810" w:rsidP="00CC5CF8">
                        <w:pPr>
                          <w:pStyle w:val="ListParagraph"/>
                          <w:numPr>
                            <w:ilvl w:val="0"/>
                            <w:numId w:val="15"/>
                          </w:numPr>
                          <w:spacing w:before="113" w:line="226" w:lineRule="auto"/>
                          <w:ind w:left="584" w:right="499" w:hanging="357"/>
                          <w:rPr>
                            <w:rFonts w:asciiTheme="minorHAnsi" w:hAnsiTheme="minorHAnsi" w:cstheme="minorHAnsi"/>
                            <w:sz w:val="21"/>
                          </w:rPr>
                        </w:pPr>
                        <w:r w:rsidRPr="00CC5CF8">
                          <w:rPr>
                            <w:rFonts w:asciiTheme="minorHAnsi" w:hAnsiTheme="minorHAnsi" w:cstheme="minorHAnsi"/>
                            <w:color w:val="231F20"/>
                            <w:sz w:val="21"/>
                          </w:rPr>
                          <w:t>Protect</w:t>
                        </w:r>
                        <w:r w:rsidRPr="00CC5CF8">
                          <w:rPr>
                            <w:rFonts w:asciiTheme="minorHAnsi" w:hAnsiTheme="minorHAnsi" w:cstheme="minorHAnsi"/>
                            <w:color w:val="231F20"/>
                            <w:spacing w:val="4"/>
                            <w:sz w:val="21"/>
                          </w:rPr>
                          <w:t xml:space="preserve"> </w:t>
                        </w:r>
                        <w:r w:rsidRPr="00CC5CF8">
                          <w:rPr>
                            <w:rFonts w:asciiTheme="minorHAnsi" w:hAnsiTheme="minorHAnsi" w:cstheme="minorHAnsi"/>
                            <w:color w:val="231F20"/>
                            <w:sz w:val="21"/>
                          </w:rPr>
                          <w:t>people</w:t>
                        </w:r>
                        <w:r w:rsidRPr="00CC5CF8">
                          <w:rPr>
                            <w:rFonts w:asciiTheme="minorHAnsi" w:hAnsiTheme="minorHAnsi" w:cstheme="minorHAnsi"/>
                            <w:color w:val="231F20"/>
                            <w:spacing w:val="6"/>
                            <w:sz w:val="21"/>
                          </w:rPr>
                          <w:t xml:space="preserve"> </w:t>
                        </w:r>
                        <w:r w:rsidRPr="00CC5CF8">
                          <w:rPr>
                            <w:rFonts w:asciiTheme="minorHAnsi" w:hAnsiTheme="minorHAnsi" w:cstheme="minorHAnsi"/>
                            <w:color w:val="231F20"/>
                            <w:sz w:val="21"/>
                          </w:rPr>
                          <w:t>against</w:t>
                        </w:r>
                        <w:r w:rsidRPr="00CC5CF8">
                          <w:rPr>
                            <w:rFonts w:asciiTheme="minorHAnsi" w:hAnsiTheme="minorHAnsi" w:cstheme="minorHAnsi"/>
                            <w:color w:val="231F20"/>
                            <w:spacing w:val="6"/>
                            <w:sz w:val="21"/>
                          </w:rPr>
                          <w:t xml:space="preserve"> </w:t>
                        </w:r>
                        <w:r w:rsidRPr="00CC5CF8">
                          <w:rPr>
                            <w:rFonts w:asciiTheme="minorHAnsi" w:hAnsiTheme="minorHAnsi" w:cstheme="minorHAnsi"/>
                            <w:color w:val="231F20"/>
                            <w:sz w:val="21"/>
                          </w:rPr>
                          <w:t>abuse</w:t>
                        </w:r>
                        <w:r w:rsidRPr="00CC5CF8">
                          <w:rPr>
                            <w:rFonts w:asciiTheme="minorHAnsi" w:hAnsiTheme="minorHAnsi" w:cstheme="minorHAnsi"/>
                            <w:color w:val="231F20"/>
                            <w:spacing w:val="5"/>
                            <w:sz w:val="21"/>
                          </w:rPr>
                          <w:t xml:space="preserve"> </w:t>
                        </w:r>
                        <w:r w:rsidRPr="00CC5CF8">
                          <w:rPr>
                            <w:rFonts w:asciiTheme="minorHAnsi" w:hAnsiTheme="minorHAnsi" w:cstheme="minorHAnsi"/>
                            <w:color w:val="231F20"/>
                            <w:sz w:val="21"/>
                          </w:rPr>
                          <w:t>by</w:t>
                        </w:r>
                        <w:r w:rsidRPr="00CC5CF8">
                          <w:rPr>
                            <w:rFonts w:asciiTheme="minorHAnsi" w:hAnsiTheme="minorHAnsi" w:cstheme="minorHAnsi"/>
                            <w:color w:val="231F20"/>
                            <w:spacing w:val="6"/>
                            <w:sz w:val="21"/>
                          </w:rPr>
                          <w:t xml:space="preserve"> </w:t>
                        </w:r>
                        <w:r w:rsidRPr="00CC5CF8">
                          <w:rPr>
                            <w:rFonts w:asciiTheme="minorHAnsi" w:hAnsiTheme="minorHAnsi" w:cstheme="minorHAnsi"/>
                            <w:color w:val="231F20"/>
                            <w:sz w:val="21"/>
                          </w:rPr>
                          <w:t>those</w:t>
                        </w:r>
                        <w:r w:rsidRPr="00CC5CF8">
                          <w:rPr>
                            <w:rFonts w:asciiTheme="minorHAnsi" w:hAnsiTheme="minorHAnsi" w:cstheme="minorHAnsi"/>
                            <w:color w:val="231F20"/>
                            <w:spacing w:val="-45"/>
                            <w:sz w:val="21"/>
                          </w:rPr>
                          <w:t xml:space="preserve"> </w:t>
                        </w:r>
                        <w:r w:rsidRPr="00CC5CF8">
                          <w:rPr>
                            <w:rFonts w:asciiTheme="minorHAnsi" w:hAnsiTheme="minorHAnsi" w:cstheme="minorHAnsi"/>
                            <w:color w:val="231F20"/>
                            <w:sz w:val="21"/>
                          </w:rPr>
                          <w:t>who are more powerful including</w:t>
                        </w:r>
                        <w:r w:rsidRPr="00CC5CF8">
                          <w:rPr>
                            <w:rFonts w:asciiTheme="minorHAnsi" w:hAnsiTheme="minorHAnsi" w:cstheme="minorHAnsi"/>
                            <w:color w:val="231F20"/>
                            <w:spacing w:val="1"/>
                            <w:sz w:val="21"/>
                          </w:rPr>
                          <w:t xml:space="preserve"> </w:t>
                        </w:r>
                        <w:r w:rsidRPr="00CC5CF8">
                          <w:rPr>
                            <w:rFonts w:asciiTheme="minorHAnsi" w:hAnsiTheme="minorHAnsi" w:cstheme="minorHAnsi"/>
                            <w:color w:val="231F20"/>
                            <w:w w:val="110"/>
                            <w:sz w:val="21"/>
                          </w:rPr>
                          <w:t>governments.</w:t>
                        </w:r>
                      </w:p>
                      <w:p w:rsidR="00311810" w:rsidRPr="00CC5CF8" w:rsidRDefault="00311810" w:rsidP="00CC5CF8">
                        <w:pPr>
                          <w:pStyle w:val="ListParagraph"/>
                          <w:numPr>
                            <w:ilvl w:val="0"/>
                            <w:numId w:val="15"/>
                          </w:numPr>
                          <w:spacing w:before="113" w:line="226" w:lineRule="auto"/>
                          <w:ind w:left="584" w:right="499" w:hanging="357"/>
                          <w:rPr>
                            <w:rFonts w:asciiTheme="minorHAnsi" w:hAnsiTheme="minorHAnsi" w:cstheme="minorHAnsi"/>
                            <w:sz w:val="21"/>
                          </w:rPr>
                        </w:pPr>
                        <w:r w:rsidRPr="00CC5CF8">
                          <w:rPr>
                            <w:rFonts w:asciiTheme="minorHAnsi" w:hAnsiTheme="minorHAnsi" w:cstheme="minorHAnsi"/>
                            <w:color w:val="231F20"/>
                            <w:sz w:val="21"/>
                          </w:rPr>
                          <w:t>Guarantee</w:t>
                        </w:r>
                        <w:r w:rsidRPr="00CC5CF8">
                          <w:rPr>
                            <w:rFonts w:asciiTheme="minorHAnsi" w:hAnsiTheme="minorHAnsi" w:cstheme="minorHAnsi"/>
                            <w:color w:val="231F20"/>
                            <w:spacing w:val="6"/>
                            <w:sz w:val="21"/>
                          </w:rPr>
                          <w:t xml:space="preserve"> </w:t>
                        </w:r>
                        <w:r w:rsidRPr="00CC5CF8">
                          <w:rPr>
                            <w:rFonts w:asciiTheme="minorHAnsi" w:hAnsiTheme="minorHAnsi" w:cstheme="minorHAnsi"/>
                            <w:color w:val="231F20"/>
                            <w:sz w:val="21"/>
                          </w:rPr>
                          <w:t>people</w:t>
                        </w:r>
                        <w:r w:rsidRPr="00CC5CF8">
                          <w:rPr>
                            <w:rFonts w:asciiTheme="minorHAnsi" w:hAnsiTheme="minorHAnsi" w:cstheme="minorHAnsi"/>
                            <w:color w:val="231F20"/>
                            <w:spacing w:val="7"/>
                            <w:sz w:val="21"/>
                          </w:rPr>
                          <w:t xml:space="preserve"> </w:t>
                        </w:r>
                        <w:r w:rsidRPr="00CC5CF8">
                          <w:rPr>
                            <w:rFonts w:asciiTheme="minorHAnsi" w:hAnsiTheme="minorHAnsi" w:cstheme="minorHAnsi"/>
                            <w:color w:val="231F20"/>
                            <w:sz w:val="21"/>
                          </w:rPr>
                          <w:t>the</w:t>
                        </w:r>
                        <w:r w:rsidRPr="00CC5CF8">
                          <w:rPr>
                            <w:rFonts w:asciiTheme="minorHAnsi" w:hAnsiTheme="minorHAnsi" w:cstheme="minorHAnsi"/>
                            <w:color w:val="231F20"/>
                            <w:spacing w:val="8"/>
                            <w:sz w:val="21"/>
                          </w:rPr>
                          <w:t xml:space="preserve"> </w:t>
                        </w:r>
                        <w:r w:rsidRPr="00CC5CF8">
                          <w:rPr>
                            <w:rFonts w:asciiTheme="minorHAnsi" w:hAnsiTheme="minorHAnsi" w:cstheme="minorHAnsi"/>
                            <w:color w:val="231F20"/>
                            <w:sz w:val="21"/>
                          </w:rPr>
                          <w:t>means</w:t>
                        </w:r>
                        <w:r w:rsidRPr="00CC5CF8">
                          <w:rPr>
                            <w:rFonts w:asciiTheme="minorHAnsi" w:hAnsiTheme="minorHAnsi" w:cstheme="minorHAnsi"/>
                            <w:color w:val="231F20"/>
                            <w:spacing w:val="7"/>
                            <w:sz w:val="21"/>
                          </w:rPr>
                          <w:t xml:space="preserve"> </w:t>
                        </w:r>
                        <w:r w:rsidRPr="00CC5CF8">
                          <w:rPr>
                            <w:rFonts w:asciiTheme="minorHAnsi" w:hAnsiTheme="minorHAnsi" w:cstheme="minorHAnsi"/>
                            <w:color w:val="231F20"/>
                            <w:sz w:val="21"/>
                          </w:rPr>
                          <w:t>necessary</w:t>
                        </w:r>
                        <w:r w:rsidRPr="00CC5CF8">
                          <w:rPr>
                            <w:rFonts w:asciiTheme="minorHAnsi" w:hAnsiTheme="minorHAnsi" w:cstheme="minorHAnsi"/>
                            <w:color w:val="231F20"/>
                            <w:spacing w:val="-45"/>
                            <w:sz w:val="21"/>
                          </w:rPr>
                          <w:t xml:space="preserve"> </w:t>
                        </w:r>
                        <w:r w:rsidRPr="00CC5CF8">
                          <w:rPr>
                            <w:rFonts w:asciiTheme="minorHAnsi" w:hAnsiTheme="minorHAnsi" w:cstheme="minorHAnsi"/>
                            <w:color w:val="231F20"/>
                            <w:sz w:val="21"/>
                          </w:rPr>
                          <w:t>to satisfy their basic needs, such as</w:t>
                        </w:r>
                        <w:r w:rsidRPr="00CC5CF8">
                          <w:rPr>
                            <w:rFonts w:asciiTheme="minorHAnsi" w:hAnsiTheme="minorHAnsi" w:cstheme="minorHAnsi"/>
                            <w:color w:val="231F20"/>
                            <w:spacing w:val="1"/>
                            <w:sz w:val="21"/>
                          </w:rPr>
                          <w:t xml:space="preserve"> </w:t>
                        </w:r>
                        <w:r w:rsidRPr="00CC5CF8">
                          <w:rPr>
                            <w:rFonts w:asciiTheme="minorHAnsi" w:hAnsiTheme="minorHAnsi" w:cstheme="minorHAnsi"/>
                            <w:color w:val="231F20"/>
                            <w:w w:val="105"/>
                            <w:sz w:val="21"/>
                          </w:rPr>
                          <w:t>food,</w:t>
                        </w:r>
                        <w:r w:rsidRPr="00CC5CF8">
                          <w:rPr>
                            <w:rFonts w:asciiTheme="minorHAnsi" w:hAnsiTheme="minorHAnsi" w:cstheme="minorHAnsi"/>
                            <w:color w:val="231F20"/>
                            <w:spacing w:val="-10"/>
                            <w:w w:val="105"/>
                            <w:sz w:val="21"/>
                          </w:rPr>
                          <w:t xml:space="preserve"> </w:t>
                        </w:r>
                        <w:r w:rsidRPr="00CC5CF8">
                          <w:rPr>
                            <w:rFonts w:asciiTheme="minorHAnsi" w:hAnsiTheme="minorHAnsi" w:cstheme="minorHAnsi"/>
                            <w:color w:val="231F20"/>
                            <w:w w:val="105"/>
                            <w:sz w:val="21"/>
                          </w:rPr>
                          <w:t>housing,</w:t>
                        </w:r>
                        <w:r w:rsidRPr="00CC5CF8">
                          <w:rPr>
                            <w:rFonts w:asciiTheme="minorHAnsi" w:hAnsiTheme="minorHAnsi" w:cstheme="minorHAnsi"/>
                            <w:color w:val="231F20"/>
                            <w:spacing w:val="-9"/>
                            <w:w w:val="105"/>
                            <w:sz w:val="21"/>
                          </w:rPr>
                          <w:t xml:space="preserve"> </w:t>
                        </w:r>
                        <w:r w:rsidRPr="00CC5CF8">
                          <w:rPr>
                            <w:rFonts w:asciiTheme="minorHAnsi" w:hAnsiTheme="minorHAnsi" w:cstheme="minorHAnsi"/>
                            <w:color w:val="231F20"/>
                            <w:w w:val="105"/>
                            <w:sz w:val="21"/>
                          </w:rPr>
                          <w:t>and</w:t>
                        </w:r>
                        <w:r w:rsidRPr="00CC5CF8">
                          <w:rPr>
                            <w:rFonts w:asciiTheme="minorHAnsi" w:hAnsiTheme="minorHAnsi" w:cstheme="minorHAnsi"/>
                            <w:color w:val="231F20"/>
                            <w:spacing w:val="-9"/>
                            <w:w w:val="105"/>
                            <w:sz w:val="21"/>
                          </w:rPr>
                          <w:t xml:space="preserve"> </w:t>
                        </w:r>
                        <w:r w:rsidRPr="00CC5CF8">
                          <w:rPr>
                            <w:rFonts w:asciiTheme="minorHAnsi" w:hAnsiTheme="minorHAnsi" w:cstheme="minorHAnsi"/>
                            <w:color w:val="231F20"/>
                            <w:w w:val="105"/>
                            <w:sz w:val="21"/>
                          </w:rPr>
                          <w:t>education.</w:t>
                        </w:r>
                      </w:p>
                    </w:txbxContent>
                  </v:textbox>
                </v:shape>
                <w10:wrap anchorx="page"/>
              </v:group>
            </w:pict>
          </mc:Fallback>
        </mc:AlternateContent>
      </w:r>
      <w:r w:rsidR="00A9456B">
        <w:rPr>
          <w:color w:val="04677D"/>
        </w:rPr>
        <w:t>What</w:t>
      </w:r>
      <w:r w:rsidR="00A9456B">
        <w:rPr>
          <w:color w:val="04677D"/>
          <w:spacing w:val="-2"/>
        </w:rPr>
        <w:t xml:space="preserve"> </w:t>
      </w:r>
      <w:r w:rsidR="00A9456B">
        <w:rPr>
          <w:color w:val="04677D"/>
        </w:rPr>
        <w:t>are</w:t>
      </w:r>
      <w:r w:rsidR="00A9456B">
        <w:rPr>
          <w:color w:val="04677D"/>
          <w:spacing w:val="-3"/>
        </w:rPr>
        <w:t xml:space="preserve"> </w:t>
      </w:r>
      <w:r w:rsidR="00A9456B">
        <w:rPr>
          <w:color w:val="04677D"/>
        </w:rPr>
        <w:t>human</w:t>
      </w:r>
      <w:r w:rsidR="00A9456B">
        <w:rPr>
          <w:color w:val="04677D"/>
          <w:spacing w:val="-2"/>
        </w:rPr>
        <w:t xml:space="preserve"> </w:t>
      </w:r>
      <w:r w:rsidR="00A9456B">
        <w:rPr>
          <w:color w:val="04677D"/>
        </w:rPr>
        <w:t>rights?</w:t>
      </w:r>
    </w:p>
    <w:p w:rsidR="008948AA" w:rsidRPr="00CC5CF8" w:rsidRDefault="00A9456B" w:rsidP="00CC5CF8">
      <w:pPr>
        <w:pStyle w:val="BodyText"/>
        <w:numPr>
          <w:ilvl w:val="0"/>
          <w:numId w:val="14"/>
        </w:numPr>
        <w:spacing w:line="233" w:lineRule="auto"/>
        <w:ind w:left="731" w:right="4587" w:hanging="357"/>
        <w:jc w:val="both"/>
        <w:rPr>
          <w:rFonts w:asciiTheme="minorHAnsi" w:hAnsiTheme="minorHAnsi" w:cstheme="minorHAnsi"/>
        </w:rPr>
      </w:pPr>
      <w:r w:rsidRPr="00CC5CF8">
        <w:rPr>
          <w:rFonts w:asciiTheme="minorHAnsi" w:hAnsiTheme="minorHAnsi" w:cstheme="minorHAnsi"/>
          <w:color w:val="231F20"/>
          <w:w w:val="105"/>
        </w:rPr>
        <w:t>Human rights are rights which are universal and inherent to</w:t>
      </w:r>
      <w:r w:rsidRPr="00CC5CF8">
        <w:rPr>
          <w:rFonts w:asciiTheme="minorHAnsi" w:hAnsiTheme="minorHAnsi" w:cstheme="minorHAnsi"/>
          <w:color w:val="231F20"/>
          <w:spacing w:val="1"/>
          <w:w w:val="105"/>
        </w:rPr>
        <w:t xml:space="preserve"> </w:t>
      </w:r>
      <w:r w:rsidRPr="00CC5CF8">
        <w:rPr>
          <w:rFonts w:asciiTheme="minorHAnsi" w:hAnsiTheme="minorHAnsi" w:cstheme="minorHAnsi"/>
          <w:color w:val="231F20"/>
          <w:spacing w:val="-2"/>
          <w:w w:val="105"/>
        </w:rPr>
        <w:t xml:space="preserve">all human </w:t>
      </w:r>
      <w:r w:rsidRPr="00CC5CF8">
        <w:rPr>
          <w:rFonts w:asciiTheme="minorHAnsi" w:hAnsiTheme="minorHAnsi" w:cstheme="minorHAnsi"/>
          <w:color w:val="231F20"/>
          <w:spacing w:val="-1"/>
          <w:w w:val="105"/>
        </w:rPr>
        <w:t>beings, whatever their nationality, sex, national or</w:t>
      </w:r>
      <w:r w:rsidRPr="00CC5CF8">
        <w:rPr>
          <w:rFonts w:asciiTheme="minorHAnsi" w:hAnsiTheme="minorHAnsi" w:cstheme="minorHAnsi"/>
          <w:color w:val="231F20"/>
          <w:spacing w:val="-50"/>
          <w:w w:val="105"/>
        </w:rPr>
        <w:t xml:space="preserve"> </w:t>
      </w:r>
      <w:r w:rsidRPr="00CC5CF8">
        <w:rPr>
          <w:rFonts w:asciiTheme="minorHAnsi" w:hAnsiTheme="minorHAnsi" w:cstheme="minorHAnsi"/>
          <w:color w:val="231F20"/>
          <w:spacing w:val="-1"/>
          <w:w w:val="105"/>
        </w:rPr>
        <w:t>ethnic</w:t>
      </w:r>
      <w:r w:rsidRPr="00CC5CF8">
        <w:rPr>
          <w:rFonts w:asciiTheme="minorHAnsi" w:hAnsiTheme="minorHAnsi" w:cstheme="minorHAnsi"/>
          <w:color w:val="231F20"/>
          <w:spacing w:val="-5"/>
          <w:w w:val="105"/>
        </w:rPr>
        <w:t xml:space="preserve"> </w:t>
      </w:r>
      <w:r w:rsidRPr="00CC5CF8">
        <w:rPr>
          <w:rFonts w:asciiTheme="minorHAnsi" w:hAnsiTheme="minorHAnsi" w:cstheme="minorHAnsi"/>
          <w:color w:val="231F20"/>
          <w:spacing w:val="-1"/>
          <w:w w:val="105"/>
        </w:rPr>
        <w:t>origin,</w:t>
      </w:r>
      <w:r w:rsidRPr="00CC5CF8">
        <w:rPr>
          <w:rFonts w:asciiTheme="minorHAnsi" w:hAnsiTheme="minorHAnsi" w:cstheme="minorHAnsi"/>
          <w:color w:val="231F20"/>
          <w:spacing w:val="-5"/>
          <w:w w:val="105"/>
        </w:rPr>
        <w:t xml:space="preserve"> </w:t>
      </w:r>
      <w:r w:rsidRPr="00CC5CF8">
        <w:rPr>
          <w:rFonts w:asciiTheme="minorHAnsi" w:hAnsiTheme="minorHAnsi" w:cstheme="minorHAnsi"/>
          <w:color w:val="231F20"/>
          <w:spacing w:val="-1"/>
          <w:w w:val="105"/>
        </w:rPr>
        <w:t>race,</w:t>
      </w:r>
      <w:r w:rsidRPr="00CC5CF8">
        <w:rPr>
          <w:rFonts w:asciiTheme="minorHAnsi" w:hAnsiTheme="minorHAnsi" w:cstheme="minorHAnsi"/>
          <w:color w:val="231F20"/>
          <w:spacing w:val="-4"/>
          <w:w w:val="105"/>
        </w:rPr>
        <w:t xml:space="preserve"> </w:t>
      </w:r>
      <w:r w:rsidRPr="00CC5CF8">
        <w:rPr>
          <w:rFonts w:asciiTheme="minorHAnsi" w:hAnsiTheme="minorHAnsi" w:cstheme="minorHAnsi"/>
          <w:color w:val="231F20"/>
          <w:spacing w:val="-1"/>
          <w:w w:val="105"/>
        </w:rPr>
        <w:t>religion,</w:t>
      </w:r>
      <w:r w:rsidRPr="00CC5CF8">
        <w:rPr>
          <w:rFonts w:asciiTheme="minorHAnsi" w:hAnsiTheme="minorHAnsi" w:cstheme="minorHAnsi"/>
          <w:color w:val="231F20"/>
          <w:spacing w:val="-4"/>
          <w:w w:val="105"/>
        </w:rPr>
        <w:t xml:space="preserve"> </w:t>
      </w:r>
      <w:r w:rsidRPr="00CC5CF8">
        <w:rPr>
          <w:rFonts w:asciiTheme="minorHAnsi" w:hAnsiTheme="minorHAnsi" w:cstheme="minorHAnsi"/>
          <w:color w:val="231F20"/>
          <w:spacing w:val="-1"/>
          <w:w w:val="105"/>
        </w:rPr>
        <w:t>language,</w:t>
      </w:r>
      <w:r w:rsidRPr="00CC5CF8">
        <w:rPr>
          <w:rFonts w:asciiTheme="minorHAnsi" w:hAnsiTheme="minorHAnsi" w:cstheme="minorHAnsi"/>
          <w:color w:val="231F20"/>
          <w:spacing w:val="-5"/>
          <w:w w:val="105"/>
        </w:rPr>
        <w:t xml:space="preserve"> </w:t>
      </w:r>
      <w:r w:rsidRPr="00CC5CF8">
        <w:rPr>
          <w:rFonts w:asciiTheme="minorHAnsi" w:hAnsiTheme="minorHAnsi" w:cstheme="minorHAnsi"/>
          <w:color w:val="231F20"/>
          <w:spacing w:val="-1"/>
          <w:w w:val="105"/>
        </w:rPr>
        <w:t>or</w:t>
      </w:r>
      <w:r w:rsidRPr="00CC5CF8">
        <w:rPr>
          <w:rFonts w:asciiTheme="minorHAnsi" w:hAnsiTheme="minorHAnsi" w:cstheme="minorHAnsi"/>
          <w:color w:val="231F20"/>
          <w:spacing w:val="-5"/>
          <w:w w:val="105"/>
        </w:rPr>
        <w:t xml:space="preserve"> </w:t>
      </w:r>
      <w:r w:rsidRPr="00CC5CF8">
        <w:rPr>
          <w:rFonts w:asciiTheme="minorHAnsi" w:hAnsiTheme="minorHAnsi" w:cstheme="minorHAnsi"/>
          <w:color w:val="231F20"/>
          <w:spacing w:val="-1"/>
          <w:w w:val="105"/>
        </w:rPr>
        <w:t>any</w:t>
      </w:r>
      <w:r w:rsidRPr="00CC5CF8">
        <w:rPr>
          <w:rFonts w:asciiTheme="minorHAnsi" w:hAnsiTheme="minorHAnsi" w:cstheme="minorHAnsi"/>
          <w:color w:val="231F20"/>
          <w:spacing w:val="-4"/>
          <w:w w:val="105"/>
        </w:rPr>
        <w:t xml:space="preserve"> </w:t>
      </w:r>
      <w:r w:rsidRPr="00CC5CF8">
        <w:rPr>
          <w:rFonts w:asciiTheme="minorHAnsi" w:hAnsiTheme="minorHAnsi" w:cstheme="minorHAnsi"/>
          <w:color w:val="231F20"/>
          <w:spacing w:val="-1"/>
          <w:w w:val="105"/>
        </w:rPr>
        <w:t>other</w:t>
      </w:r>
      <w:r w:rsidRPr="00CC5CF8">
        <w:rPr>
          <w:rFonts w:asciiTheme="minorHAnsi" w:hAnsiTheme="minorHAnsi" w:cstheme="minorHAnsi"/>
          <w:color w:val="231F20"/>
          <w:spacing w:val="-4"/>
          <w:w w:val="105"/>
        </w:rPr>
        <w:t xml:space="preserve"> </w:t>
      </w:r>
      <w:r w:rsidRPr="00CC5CF8">
        <w:rPr>
          <w:rFonts w:asciiTheme="minorHAnsi" w:hAnsiTheme="minorHAnsi" w:cstheme="minorHAnsi"/>
          <w:color w:val="231F20"/>
          <w:spacing w:val="-1"/>
          <w:w w:val="105"/>
        </w:rPr>
        <w:t>status.</w:t>
      </w:r>
      <w:r w:rsidRPr="00CC5CF8">
        <w:rPr>
          <w:rFonts w:asciiTheme="minorHAnsi" w:hAnsiTheme="minorHAnsi" w:cstheme="minorHAnsi"/>
          <w:color w:val="231F20"/>
          <w:spacing w:val="-5"/>
          <w:w w:val="105"/>
        </w:rPr>
        <w:t xml:space="preserve"> </w:t>
      </w:r>
      <w:r w:rsidRPr="00CC5CF8">
        <w:rPr>
          <w:rFonts w:asciiTheme="minorHAnsi" w:hAnsiTheme="minorHAnsi" w:cstheme="minorHAnsi"/>
          <w:color w:val="231F20"/>
          <w:w w:val="105"/>
        </w:rPr>
        <w:t>All</w:t>
      </w:r>
      <w:r w:rsidRPr="00CC5CF8">
        <w:rPr>
          <w:rFonts w:asciiTheme="minorHAnsi" w:hAnsiTheme="minorHAnsi" w:cstheme="minorHAnsi"/>
          <w:color w:val="231F20"/>
          <w:spacing w:val="-50"/>
          <w:w w:val="105"/>
        </w:rPr>
        <w:t xml:space="preserve"> </w:t>
      </w:r>
      <w:r w:rsidRPr="00CC5CF8">
        <w:rPr>
          <w:rFonts w:asciiTheme="minorHAnsi" w:hAnsiTheme="minorHAnsi" w:cstheme="minorHAnsi"/>
          <w:color w:val="231F20"/>
        </w:rPr>
        <w:t>people</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are</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equally</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entitled</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enjoy</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their</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human</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rights</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without</w:t>
      </w:r>
      <w:r w:rsidRPr="00CC5CF8">
        <w:rPr>
          <w:rFonts w:asciiTheme="minorHAnsi" w:hAnsiTheme="minorHAnsi" w:cstheme="minorHAnsi"/>
          <w:color w:val="231F20"/>
          <w:spacing w:val="-48"/>
        </w:rPr>
        <w:t xml:space="preserve"> </w:t>
      </w:r>
      <w:r w:rsidRPr="00CC5CF8">
        <w:rPr>
          <w:rFonts w:asciiTheme="minorHAnsi" w:hAnsiTheme="minorHAnsi" w:cstheme="minorHAnsi"/>
          <w:color w:val="231F20"/>
          <w:w w:val="105"/>
        </w:rPr>
        <w:t>discrimination;</w:t>
      </w:r>
    </w:p>
    <w:p w:rsidR="008948AA" w:rsidRPr="00CC5CF8" w:rsidRDefault="00A9456B" w:rsidP="00CC5CF8">
      <w:pPr>
        <w:pStyle w:val="BodyText"/>
        <w:numPr>
          <w:ilvl w:val="0"/>
          <w:numId w:val="14"/>
        </w:numPr>
        <w:spacing w:line="233" w:lineRule="auto"/>
        <w:ind w:left="731" w:right="4590" w:hanging="357"/>
        <w:jc w:val="both"/>
        <w:rPr>
          <w:rFonts w:asciiTheme="minorHAnsi" w:hAnsiTheme="minorHAnsi" w:cstheme="minorHAnsi"/>
        </w:rPr>
      </w:pPr>
      <w:r w:rsidRPr="00CC5CF8">
        <w:rPr>
          <w:rFonts w:asciiTheme="minorHAnsi" w:hAnsiTheme="minorHAnsi" w:cstheme="minorHAnsi"/>
          <w:color w:val="231F20"/>
          <w:spacing w:val="-1"/>
          <w:w w:val="110"/>
        </w:rPr>
        <w:t xml:space="preserve">Human rights include civil, political, economic, </w:t>
      </w:r>
      <w:r w:rsidRPr="00CC5CF8">
        <w:rPr>
          <w:rFonts w:asciiTheme="minorHAnsi" w:hAnsiTheme="minorHAnsi" w:cstheme="minorHAnsi"/>
          <w:color w:val="231F20"/>
          <w:w w:val="110"/>
        </w:rPr>
        <w:t>social and</w:t>
      </w:r>
      <w:r w:rsidRPr="00CC5CF8">
        <w:rPr>
          <w:rFonts w:asciiTheme="minorHAnsi" w:hAnsiTheme="minorHAnsi" w:cstheme="minorHAnsi"/>
          <w:color w:val="231F20"/>
          <w:spacing w:val="1"/>
          <w:w w:val="110"/>
        </w:rPr>
        <w:t xml:space="preserve"> </w:t>
      </w:r>
      <w:r w:rsidRPr="00CC5CF8">
        <w:rPr>
          <w:rFonts w:asciiTheme="minorHAnsi" w:hAnsiTheme="minorHAnsi" w:cstheme="minorHAnsi"/>
          <w:color w:val="231F20"/>
          <w:w w:val="110"/>
        </w:rPr>
        <w:t>cultural</w:t>
      </w:r>
      <w:r w:rsidRPr="00CC5CF8">
        <w:rPr>
          <w:rFonts w:asciiTheme="minorHAnsi" w:hAnsiTheme="minorHAnsi" w:cstheme="minorHAnsi"/>
          <w:color w:val="231F20"/>
          <w:spacing w:val="-7"/>
          <w:w w:val="110"/>
        </w:rPr>
        <w:t xml:space="preserve"> </w:t>
      </w:r>
      <w:r w:rsidRPr="00CC5CF8">
        <w:rPr>
          <w:rFonts w:asciiTheme="minorHAnsi" w:hAnsiTheme="minorHAnsi" w:cstheme="minorHAnsi"/>
          <w:color w:val="231F20"/>
          <w:w w:val="110"/>
        </w:rPr>
        <w:t>rights;</w:t>
      </w:r>
    </w:p>
    <w:p w:rsidR="008948AA" w:rsidRPr="00CC5CF8" w:rsidRDefault="00A9456B" w:rsidP="00CC5CF8">
      <w:pPr>
        <w:pStyle w:val="BodyText"/>
        <w:numPr>
          <w:ilvl w:val="0"/>
          <w:numId w:val="14"/>
        </w:numPr>
        <w:spacing w:line="233" w:lineRule="auto"/>
        <w:ind w:left="731" w:right="4587" w:hanging="357"/>
        <w:jc w:val="both"/>
        <w:rPr>
          <w:rFonts w:asciiTheme="minorHAnsi" w:hAnsiTheme="minorHAnsi" w:cstheme="minorHAnsi"/>
        </w:rPr>
      </w:pPr>
      <w:r w:rsidRPr="00CC5CF8">
        <w:rPr>
          <w:rFonts w:asciiTheme="minorHAnsi" w:hAnsiTheme="minorHAnsi" w:cstheme="minorHAnsi"/>
          <w:color w:val="231F20"/>
        </w:rPr>
        <w:t>Human</w:t>
      </w:r>
      <w:r w:rsidRPr="00CC5CF8">
        <w:rPr>
          <w:rFonts w:asciiTheme="minorHAnsi" w:hAnsiTheme="minorHAnsi" w:cstheme="minorHAnsi"/>
          <w:color w:val="231F20"/>
          <w:spacing w:val="-22"/>
        </w:rPr>
        <w:t xml:space="preserve"> </w:t>
      </w:r>
      <w:r w:rsidRPr="00CC5CF8">
        <w:rPr>
          <w:rFonts w:asciiTheme="minorHAnsi" w:hAnsiTheme="minorHAnsi" w:cstheme="minorHAnsi"/>
          <w:color w:val="231F20"/>
        </w:rPr>
        <w:t>rights</w:t>
      </w:r>
      <w:r w:rsidRPr="00CC5CF8">
        <w:rPr>
          <w:rFonts w:asciiTheme="minorHAnsi" w:hAnsiTheme="minorHAnsi" w:cstheme="minorHAnsi"/>
          <w:color w:val="231F20"/>
          <w:spacing w:val="-20"/>
        </w:rPr>
        <w:t xml:space="preserve"> </w:t>
      </w:r>
      <w:r w:rsidRPr="00CC5CF8">
        <w:rPr>
          <w:rFonts w:asciiTheme="minorHAnsi" w:hAnsiTheme="minorHAnsi" w:cstheme="minorHAnsi"/>
          <w:color w:val="231F20"/>
        </w:rPr>
        <w:t>are</w:t>
      </w:r>
      <w:r w:rsidRPr="00CC5CF8">
        <w:rPr>
          <w:rFonts w:asciiTheme="minorHAnsi" w:hAnsiTheme="minorHAnsi" w:cstheme="minorHAnsi"/>
          <w:color w:val="231F20"/>
          <w:spacing w:val="-20"/>
        </w:rPr>
        <w:t xml:space="preserve"> </w:t>
      </w:r>
      <w:r w:rsidRPr="00CC5CF8">
        <w:rPr>
          <w:rFonts w:asciiTheme="minorHAnsi" w:hAnsiTheme="minorHAnsi" w:cstheme="minorHAnsi"/>
          <w:color w:val="231F20"/>
        </w:rPr>
        <w:t>all</w:t>
      </w:r>
      <w:r w:rsidRPr="00CC5CF8">
        <w:rPr>
          <w:rFonts w:asciiTheme="minorHAnsi" w:hAnsiTheme="minorHAnsi" w:cstheme="minorHAnsi"/>
          <w:color w:val="231F20"/>
          <w:spacing w:val="-20"/>
        </w:rPr>
        <w:t xml:space="preserve"> </w:t>
      </w:r>
      <w:r w:rsidRPr="00CC5CF8">
        <w:rPr>
          <w:rFonts w:asciiTheme="minorHAnsi" w:hAnsiTheme="minorHAnsi" w:cstheme="minorHAnsi"/>
          <w:color w:val="231F20"/>
        </w:rPr>
        <w:t>interrelated,</w:t>
      </w:r>
      <w:r w:rsidRPr="00CC5CF8">
        <w:rPr>
          <w:rFonts w:asciiTheme="minorHAnsi" w:hAnsiTheme="minorHAnsi" w:cstheme="minorHAnsi"/>
          <w:color w:val="231F20"/>
          <w:spacing w:val="-21"/>
        </w:rPr>
        <w:t xml:space="preserve"> </w:t>
      </w:r>
      <w:r w:rsidRPr="00CC5CF8">
        <w:rPr>
          <w:rFonts w:asciiTheme="minorHAnsi" w:hAnsiTheme="minorHAnsi" w:cstheme="minorHAnsi"/>
          <w:color w:val="231F20"/>
        </w:rPr>
        <w:t>interdependent</w:t>
      </w:r>
      <w:r w:rsidRPr="00CC5CF8">
        <w:rPr>
          <w:rFonts w:asciiTheme="minorHAnsi" w:hAnsiTheme="minorHAnsi" w:cstheme="minorHAnsi"/>
          <w:color w:val="231F20"/>
          <w:spacing w:val="-20"/>
        </w:rPr>
        <w:t xml:space="preserve"> </w:t>
      </w:r>
      <w:r w:rsidRPr="00CC5CF8">
        <w:rPr>
          <w:rFonts w:asciiTheme="minorHAnsi" w:hAnsiTheme="minorHAnsi" w:cstheme="minorHAnsi"/>
          <w:color w:val="231F20"/>
        </w:rPr>
        <w:t>and</w:t>
      </w:r>
      <w:r w:rsidRPr="00CC5CF8">
        <w:rPr>
          <w:rFonts w:asciiTheme="minorHAnsi" w:hAnsiTheme="minorHAnsi" w:cstheme="minorHAnsi"/>
          <w:color w:val="231F20"/>
          <w:spacing w:val="-20"/>
        </w:rPr>
        <w:t xml:space="preserve"> </w:t>
      </w:r>
      <w:r w:rsidRPr="00CC5CF8">
        <w:rPr>
          <w:rFonts w:asciiTheme="minorHAnsi" w:hAnsiTheme="minorHAnsi" w:cstheme="minorHAnsi"/>
          <w:color w:val="231F20"/>
        </w:rPr>
        <w:t>indivisible,</w:t>
      </w:r>
      <w:r w:rsidRPr="00CC5CF8">
        <w:rPr>
          <w:rFonts w:asciiTheme="minorHAnsi" w:hAnsiTheme="minorHAnsi" w:cstheme="minorHAnsi"/>
          <w:color w:val="231F20"/>
          <w:spacing w:val="-48"/>
        </w:rPr>
        <w:t xml:space="preserve"> </w:t>
      </w:r>
      <w:r w:rsidRPr="00CC5CF8">
        <w:rPr>
          <w:rFonts w:asciiTheme="minorHAnsi" w:hAnsiTheme="minorHAnsi" w:cstheme="minorHAnsi"/>
          <w:color w:val="231F20"/>
          <w:w w:val="110"/>
        </w:rPr>
        <w:t>meaning:</w:t>
      </w:r>
    </w:p>
    <w:p w:rsidR="008948AA" w:rsidRPr="00CC5CF8" w:rsidRDefault="00A9456B">
      <w:pPr>
        <w:pStyle w:val="ListParagraph"/>
        <w:numPr>
          <w:ilvl w:val="2"/>
          <w:numId w:val="9"/>
        </w:numPr>
        <w:tabs>
          <w:tab w:val="left" w:pos="1058"/>
        </w:tabs>
        <w:spacing w:before="84" w:line="232" w:lineRule="auto"/>
        <w:ind w:right="4589"/>
        <w:jc w:val="both"/>
        <w:rPr>
          <w:rFonts w:asciiTheme="minorHAnsi" w:hAnsiTheme="minorHAnsi" w:cstheme="minorHAnsi"/>
        </w:rPr>
      </w:pPr>
      <w:proofErr w:type="gramStart"/>
      <w:r w:rsidRPr="00CC5CF8">
        <w:rPr>
          <w:rFonts w:asciiTheme="minorHAnsi" w:hAnsiTheme="minorHAnsi" w:cstheme="minorHAnsi"/>
          <w:color w:val="231F20"/>
        </w:rPr>
        <w:t>they</w:t>
      </w:r>
      <w:proofErr w:type="gramEnd"/>
      <w:r w:rsidRPr="00CC5CF8">
        <w:rPr>
          <w:rFonts w:asciiTheme="minorHAnsi" w:hAnsiTheme="minorHAnsi" w:cstheme="minorHAnsi"/>
          <w:color w:val="231F20"/>
        </w:rPr>
        <w:t xml:space="preserve"> cannot be granted or taken away, except in specific</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situations</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and</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according</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due</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process.</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For</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example,</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everyone</w:t>
      </w:r>
      <w:r w:rsidRPr="00CC5CF8">
        <w:rPr>
          <w:rFonts w:asciiTheme="minorHAnsi" w:hAnsiTheme="minorHAnsi" w:cstheme="minorHAnsi"/>
          <w:color w:val="231F20"/>
          <w:spacing w:val="-7"/>
        </w:rPr>
        <w:t xml:space="preserve"> </w:t>
      </w:r>
      <w:r w:rsidRPr="00CC5CF8">
        <w:rPr>
          <w:rFonts w:asciiTheme="minorHAnsi" w:hAnsiTheme="minorHAnsi" w:cstheme="minorHAnsi"/>
          <w:color w:val="231F20"/>
        </w:rPr>
        <w:t>has</w:t>
      </w:r>
      <w:r w:rsidRPr="00CC5CF8">
        <w:rPr>
          <w:rFonts w:asciiTheme="minorHAnsi" w:hAnsiTheme="minorHAnsi" w:cstheme="minorHAnsi"/>
          <w:color w:val="231F20"/>
          <w:spacing w:val="-7"/>
        </w:rPr>
        <w:t xml:space="preserve"> </w:t>
      </w:r>
      <w:r w:rsidRPr="00CC5CF8">
        <w:rPr>
          <w:rFonts w:asciiTheme="minorHAnsi" w:hAnsiTheme="minorHAnsi" w:cstheme="minorHAnsi"/>
          <w:color w:val="231F20"/>
        </w:rPr>
        <w:t>the</w:t>
      </w:r>
      <w:r w:rsidRPr="00CC5CF8">
        <w:rPr>
          <w:rFonts w:asciiTheme="minorHAnsi" w:hAnsiTheme="minorHAnsi" w:cstheme="minorHAnsi"/>
          <w:color w:val="231F20"/>
          <w:spacing w:val="-7"/>
        </w:rPr>
        <w:t xml:space="preserve"> </w:t>
      </w:r>
      <w:r w:rsidRPr="00CC5CF8">
        <w:rPr>
          <w:rFonts w:asciiTheme="minorHAnsi" w:hAnsiTheme="minorHAnsi" w:cstheme="minorHAnsi"/>
          <w:color w:val="231F20"/>
        </w:rPr>
        <w:t>right</w:t>
      </w:r>
      <w:r w:rsidRPr="00CC5CF8">
        <w:rPr>
          <w:rFonts w:asciiTheme="minorHAnsi" w:hAnsiTheme="minorHAnsi" w:cstheme="minorHAnsi"/>
          <w:color w:val="231F20"/>
          <w:spacing w:val="-6"/>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7"/>
        </w:rPr>
        <w:t xml:space="preserve"> </w:t>
      </w:r>
      <w:r w:rsidRPr="00CC5CF8">
        <w:rPr>
          <w:rFonts w:asciiTheme="minorHAnsi" w:hAnsiTheme="minorHAnsi" w:cstheme="minorHAnsi"/>
          <w:color w:val="231F20"/>
        </w:rPr>
        <w:t>liberty</w:t>
      </w:r>
      <w:r w:rsidRPr="00CC5CF8">
        <w:rPr>
          <w:rFonts w:asciiTheme="minorHAnsi" w:hAnsiTheme="minorHAnsi" w:cstheme="minorHAnsi"/>
          <w:color w:val="231F20"/>
          <w:spacing w:val="-7"/>
        </w:rPr>
        <w:t xml:space="preserve"> </w:t>
      </w:r>
      <w:r w:rsidRPr="00CC5CF8">
        <w:rPr>
          <w:rFonts w:asciiTheme="minorHAnsi" w:hAnsiTheme="minorHAnsi" w:cstheme="minorHAnsi"/>
          <w:color w:val="231F20"/>
        </w:rPr>
        <w:t>but</w:t>
      </w:r>
      <w:r w:rsidRPr="00CC5CF8">
        <w:rPr>
          <w:rFonts w:asciiTheme="minorHAnsi" w:hAnsiTheme="minorHAnsi" w:cstheme="minorHAnsi"/>
          <w:color w:val="231F20"/>
          <w:spacing w:val="-6"/>
        </w:rPr>
        <w:t xml:space="preserve"> </w:t>
      </w:r>
      <w:r w:rsidRPr="00CC5CF8">
        <w:rPr>
          <w:rFonts w:asciiTheme="minorHAnsi" w:hAnsiTheme="minorHAnsi" w:cstheme="minorHAnsi"/>
          <w:color w:val="231F20"/>
        </w:rPr>
        <w:t>it</w:t>
      </w:r>
      <w:r w:rsidRPr="00CC5CF8">
        <w:rPr>
          <w:rFonts w:asciiTheme="minorHAnsi" w:hAnsiTheme="minorHAnsi" w:cstheme="minorHAnsi"/>
          <w:color w:val="231F20"/>
          <w:spacing w:val="-7"/>
        </w:rPr>
        <w:t xml:space="preserve"> </w:t>
      </w:r>
      <w:r w:rsidRPr="00CC5CF8">
        <w:rPr>
          <w:rFonts w:asciiTheme="minorHAnsi" w:hAnsiTheme="minorHAnsi" w:cstheme="minorHAnsi"/>
          <w:color w:val="231F20"/>
        </w:rPr>
        <w:t>may</w:t>
      </w:r>
      <w:r w:rsidRPr="00CC5CF8">
        <w:rPr>
          <w:rFonts w:asciiTheme="minorHAnsi" w:hAnsiTheme="minorHAnsi" w:cstheme="minorHAnsi"/>
          <w:color w:val="231F20"/>
          <w:spacing w:val="-7"/>
        </w:rPr>
        <w:t xml:space="preserve"> </w:t>
      </w:r>
      <w:r w:rsidRPr="00CC5CF8">
        <w:rPr>
          <w:rFonts w:asciiTheme="minorHAnsi" w:hAnsiTheme="minorHAnsi" w:cstheme="minorHAnsi"/>
          <w:color w:val="231F20"/>
        </w:rPr>
        <w:t>be</w:t>
      </w:r>
      <w:r w:rsidRPr="00CC5CF8">
        <w:rPr>
          <w:rFonts w:asciiTheme="minorHAnsi" w:hAnsiTheme="minorHAnsi" w:cstheme="minorHAnsi"/>
          <w:color w:val="231F20"/>
          <w:spacing w:val="-6"/>
        </w:rPr>
        <w:t xml:space="preserve"> </w:t>
      </w:r>
      <w:r w:rsidRPr="00CC5CF8">
        <w:rPr>
          <w:rFonts w:asciiTheme="minorHAnsi" w:hAnsiTheme="minorHAnsi" w:cstheme="minorHAnsi"/>
          <w:color w:val="231F20"/>
        </w:rPr>
        <w:t>restricted</w:t>
      </w:r>
      <w:r w:rsidRPr="00CC5CF8">
        <w:rPr>
          <w:rFonts w:asciiTheme="minorHAnsi" w:hAnsiTheme="minorHAnsi" w:cstheme="minorHAnsi"/>
          <w:color w:val="231F20"/>
          <w:spacing w:val="-7"/>
        </w:rPr>
        <w:t xml:space="preserve"> </w:t>
      </w:r>
      <w:r w:rsidRPr="00CC5CF8">
        <w:rPr>
          <w:rFonts w:asciiTheme="minorHAnsi" w:hAnsiTheme="minorHAnsi" w:cstheme="minorHAnsi"/>
          <w:color w:val="231F20"/>
        </w:rPr>
        <w:t>if</w:t>
      </w:r>
      <w:r w:rsidRPr="00CC5CF8">
        <w:rPr>
          <w:rFonts w:asciiTheme="minorHAnsi" w:hAnsiTheme="minorHAnsi" w:cstheme="minorHAnsi"/>
          <w:color w:val="231F20"/>
          <w:spacing w:val="-7"/>
        </w:rPr>
        <w:t xml:space="preserve"> </w:t>
      </w:r>
      <w:r w:rsidRPr="00CC5CF8">
        <w:rPr>
          <w:rFonts w:asciiTheme="minorHAnsi" w:hAnsiTheme="minorHAnsi" w:cstheme="minorHAnsi"/>
          <w:color w:val="231F20"/>
        </w:rPr>
        <w:t>a</w:t>
      </w:r>
      <w:r w:rsidRPr="00CC5CF8">
        <w:rPr>
          <w:rFonts w:asciiTheme="minorHAnsi" w:hAnsiTheme="minorHAnsi" w:cstheme="minorHAnsi"/>
          <w:color w:val="231F20"/>
          <w:spacing w:val="-47"/>
        </w:rPr>
        <w:t xml:space="preserve"> </w:t>
      </w:r>
      <w:r w:rsidRPr="00CC5CF8">
        <w:rPr>
          <w:rFonts w:asciiTheme="minorHAnsi" w:hAnsiTheme="minorHAnsi" w:cstheme="minorHAnsi"/>
          <w:color w:val="231F20"/>
        </w:rPr>
        <w:t>person</w:t>
      </w:r>
      <w:r w:rsidRPr="00CC5CF8">
        <w:rPr>
          <w:rFonts w:asciiTheme="minorHAnsi" w:hAnsiTheme="minorHAnsi" w:cstheme="minorHAnsi"/>
          <w:color w:val="231F20"/>
          <w:spacing w:val="-2"/>
        </w:rPr>
        <w:t xml:space="preserve"> </w:t>
      </w:r>
      <w:r w:rsidRPr="00CC5CF8">
        <w:rPr>
          <w:rFonts w:asciiTheme="minorHAnsi" w:hAnsiTheme="minorHAnsi" w:cstheme="minorHAnsi"/>
          <w:color w:val="231F20"/>
        </w:rPr>
        <w:t>is</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found</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guilty</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of</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a</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crime</w:t>
      </w:r>
      <w:r w:rsidRPr="00CC5CF8">
        <w:rPr>
          <w:rFonts w:asciiTheme="minorHAnsi" w:hAnsiTheme="minorHAnsi" w:cstheme="minorHAnsi"/>
          <w:color w:val="231F20"/>
          <w:spacing w:val="-2"/>
        </w:rPr>
        <w:t xml:space="preserve"> </w:t>
      </w:r>
      <w:r w:rsidRPr="00CC5CF8">
        <w:rPr>
          <w:rFonts w:asciiTheme="minorHAnsi" w:hAnsiTheme="minorHAnsi" w:cstheme="minorHAnsi"/>
          <w:color w:val="231F20"/>
        </w:rPr>
        <w:t>by</w:t>
      </w:r>
      <w:r w:rsidRPr="00CC5CF8">
        <w:rPr>
          <w:rFonts w:asciiTheme="minorHAnsi" w:hAnsiTheme="minorHAnsi" w:cstheme="minorHAnsi"/>
          <w:color w:val="231F20"/>
          <w:spacing w:val="-2"/>
        </w:rPr>
        <w:t xml:space="preserve"> </w:t>
      </w:r>
      <w:r w:rsidRPr="00CC5CF8">
        <w:rPr>
          <w:rFonts w:asciiTheme="minorHAnsi" w:hAnsiTheme="minorHAnsi" w:cstheme="minorHAnsi"/>
          <w:color w:val="231F20"/>
        </w:rPr>
        <w:t>a</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court</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of</w:t>
      </w:r>
      <w:r w:rsidRPr="00CC5CF8">
        <w:rPr>
          <w:rFonts w:asciiTheme="minorHAnsi" w:hAnsiTheme="minorHAnsi" w:cstheme="minorHAnsi"/>
          <w:color w:val="231F20"/>
          <w:spacing w:val="-2"/>
        </w:rPr>
        <w:t xml:space="preserve"> </w:t>
      </w:r>
      <w:r w:rsidRPr="00CC5CF8">
        <w:rPr>
          <w:rFonts w:asciiTheme="minorHAnsi" w:hAnsiTheme="minorHAnsi" w:cstheme="minorHAnsi"/>
          <w:color w:val="231F20"/>
        </w:rPr>
        <w:t>law;</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and</w:t>
      </w:r>
    </w:p>
    <w:p w:rsidR="008948AA" w:rsidRPr="00CC5CF8" w:rsidRDefault="00A9456B">
      <w:pPr>
        <w:pStyle w:val="ListParagraph"/>
        <w:numPr>
          <w:ilvl w:val="2"/>
          <w:numId w:val="9"/>
        </w:numPr>
        <w:tabs>
          <w:tab w:val="left" w:pos="1058"/>
        </w:tabs>
        <w:spacing w:before="83" w:line="232" w:lineRule="auto"/>
        <w:ind w:right="4591"/>
        <w:jc w:val="both"/>
        <w:rPr>
          <w:rFonts w:asciiTheme="minorHAnsi" w:hAnsiTheme="minorHAnsi" w:cstheme="minorHAnsi"/>
        </w:rPr>
      </w:pPr>
      <w:proofErr w:type="gramStart"/>
      <w:r w:rsidRPr="00CC5CF8">
        <w:rPr>
          <w:rFonts w:asciiTheme="minorHAnsi" w:hAnsiTheme="minorHAnsi" w:cstheme="minorHAnsi"/>
          <w:color w:val="231F20"/>
        </w:rPr>
        <w:t>the</w:t>
      </w:r>
      <w:proofErr w:type="gramEnd"/>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enjoyment</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of</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one</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right</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affects</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the</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enjoyment</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of</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others</w:t>
      </w:r>
      <w:r w:rsidRPr="00CC5CF8">
        <w:rPr>
          <w:rFonts w:asciiTheme="minorHAnsi" w:hAnsiTheme="minorHAnsi" w:cstheme="minorHAnsi"/>
          <w:color w:val="231F20"/>
          <w:spacing w:val="-47"/>
        </w:rPr>
        <w:t xml:space="preserve"> </w:t>
      </w:r>
      <w:r w:rsidRPr="00CC5CF8">
        <w:rPr>
          <w:rFonts w:asciiTheme="minorHAnsi" w:hAnsiTheme="minorHAnsi" w:cstheme="minorHAnsi"/>
          <w:color w:val="231F20"/>
        </w:rPr>
        <w:t>and;</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they must</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all be respected.</w:t>
      </w:r>
    </w:p>
    <w:p w:rsidR="008948AA" w:rsidRDefault="008948AA">
      <w:pPr>
        <w:pStyle w:val="BodyText"/>
        <w:rPr>
          <w:sz w:val="20"/>
        </w:rPr>
      </w:pPr>
    </w:p>
    <w:p w:rsidR="008948AA" w:rsidRDefault="008948AA">
      <w:pPr>
        <w:pStyle w:val="BodyText"/>
        <w:rPr>
          <w:sz w:val="20"/>
        </w:rPr>
      </w:pPr>
    </w:p>
    <w:p w:rsidR="008948AA" w:rsidRDefault="00AC1C54" w:rsidP="00CC5CF8">
      <w:pPr>
        <w:pStyle w:val="BodyText"/>
        <w:rPr>
          <w:sz w:val="23"/>
        </w:rPr>
        <w:sectPr w:rsidR="008948AA" w:rsidSect="008C129E">
          <w:headerReference w:type="default" r:id="rId9"/>
          <w:footerReference w:type="default" r:id="rId10"/>
          <w:footnotePr>
            <w:numStart w:val="6"/>
          </w:footnotePr>
          <w:pgSz w:w="11910" w:h="16840"/>
          <w:pgMar w:top="1200" w:right="0" w:bottom="1360" w:left="1040" w:header="709" w:footer="709" w:gutter="0"/>
          <w:pgNumType w:start="1"/>
          <w:cols w:space="720"/>
          <w:docGrid w:linePitch="299"/>
        </w:sectPr>
      </w:pPr>
      <w:r>
        <w:rPr>
          <w:noProof/>
          <w:lang w:val="en-AU" w:eastAsia="en-AU"/>
        </w:rPr>
        <mc:AlternateContent>
          <mc:Choice Requires="wpg">
            <w:drawing>
              <wp:anchor distT="0" distB="0" distL="0" distR="0" simplePos="0" relativeHeight="487591936" behindDoc="1" locked="0" layoutInCell="1" allowOverlap="1">
                <wp:simplePos x="0" y="0"/>
                <wp:positionH relativeFrom="page">
                  <wp:posOffset>1367790</wp:posOffset>
                </wp:positionH>
                <wp:positionV relativeFrom="paragraph">
                  <wp:posOffset>203200</wp:posOffset>
                </wp:positionV>
                <wp:extent cx="4824095" cy="3420110"/>
                <wp:effectExtent l="0" t="0" r="0" b="0"/>
                <wp:wrapTopAndBottom/>
                <wp:docPr id="187"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095" cy="3420110"/>
                          <a:chOff x="2154" y="320"/>
                          <a:chExt cx="7597" cy="5386"/>
                        </a:xfrm>
                      </wpg:grpSpPr>
                      <wps:wsp>
                        <wps:cNvPr id="188" name="AutoShape 180"/>
                        <wps:cNvSpPr>
                          <a:spLocks/>
                        </wps:cNvSpPr>
                        <wps:spPr bwMode="auto">
                          <a:xfrm>
                            <a:off x="6165" y="1422"/>
                            <a:ext cx="2275" cy="2335"/>
                          </a:xfrm>
                          <a:custGeom>
                            <a:avLst/>
                            <a:gdLst>
                              <a:gd name="T0" fmla="+- 0 7130 6165"/>
                              <a:gd name="T1" fmla="*/ T0 w 2275"/>
                              <a:gd name="T2" fmla="+- 0 1552 1423"/>
                              <a:gd name="T3" fmla="*/ 1552 h 2335"/>
                              <a:gd name="T4" fmla="+- 0 6755 6165"/>
                              <a:gd name="T5" fmla="*/ T4 w 2275"/>
                              <a:gd name="T6" fmla="+- 0 1423 1423"/>
                              <a:gd name="T7" fmla="*/ 1423 h 2335"/>
                              <a:gd name="T8" fmla="+- 0 6272 6165"/>
                              <a:gd name="T9" fmla="*/ T8 w 2275"/>
                              <a:gd name="T10" fmla="+- 0 2780 1423"/>
                              <a:gd name="T11" fmla="*/ 2780 h 2335"/>
                              <a:gd name="T12" fmla="+- 0 6165 6165"/>
                              <a:gd name="T13" fmla="*/ T12 w 2275"/>
                              <a:gd name="T14" fmla="+- 0 2743 1423"/>
                              <a:gd name="T15" fmla="*/ 2743 h 2335"/>
                              <a:gd name="T16" fmla="+- 0 6349 6165"/>
                              <a:gd name="T17" fmla="*/ T16 w 2275"/>
                              <a:gd name="T18" fmla="+- 0 3166 1423"/>
                              <a:gd name="T19" fmla="*/ 3166 h 2335"/>
                              <a:gd name="T20" fmla="+- 0 6755 6165"/>
                              <a:gd name="T21" fmla="*/ T20 w 2275"/>
                              <a:gd name="T22" fmla="+- 0 2946 1423"/>
                              <a:gd name="T23" fmla="*/ 2946 h 2335"/>
                              <a:gd name="T24" fmla="+- 0 6648 6165"/>
                              <a:gd name="T25" fmla="*/ T24 w 2275"/>
                              <a:gd name="T26" fmla="+- 0 2909 1423"/>
                              <a:gd name="T27" fmla="*/ 2909 h 2335"/>
                              <a:gd name="T28" fmla="+- 0 7130 6165"/>
                              <a:gd name="T29" fmla="*/ T28 w 2275"/>
                              <a:gd name="T30" fmla="+- 0 1552 1423"/>
                              <a:gd name="T31" fmla="*/ 1552 h 2335"/>
                              <a:gd name="T32" fmla="+- 0 8440 6165"/>
                              <a:gd name="T33" fmla="*/ T32 w 2275"/>
                              <a:gd name="T34" fmla="+- 0 2882 1423"/>
                              <a:gd name="T35" fmla="*/ 2882 h 2335"/>
                              <a:gd name="T36" fmla="+- 0 8201 6165"/>
                              <a:gd name="T37" fmla="*/ T36 w 2275"/>
                              <a:gd name="T38" fmla="+- 0 2565 1423"/>
                              <a:gd name="T39" fmla="*/ 2565 h 2335"/>
                              <a:gd name="T40" fmla="+- 0 7160 6165"/>
                              <a:gd name="T41" fmla="*/ T40 w 2275"/>
                              <a:gd name="T42" fmla="+- 0 3349 1423"/>
                              <a:gd name="T43" fmla="*/ 3349 h 2335"/>
                              <a:gd name="T44" fmla="+- 0 7091 6165"/>
                              <a:gd name="T45" fmla="*/ T44 w 2275"/>
                              <a:gd name="T46" fmla="+- 0 3259 1423"/>
                              <a:gd name="T47" fmla="*/ 3259 h 2335"/>
                              <a:gd name="T48" fmla="+- 0 7007 6165"/>
                              <a:gd name="T49" fmla="*/ T48 w 2275"/>
                              <a:gd name="T50" fmla="+- 0 3713 1423"/>
                              <a:gd name="T51" fmla="*/ 3713 h 2335"/>
                              <a:gd name="T52" fmla="+- 0 7467 6165"/>
                              <a:gd name="T53" fmla="*/ T52 w 2275"/>
                              <a:gd name="T54" fmla="+- 0 3757 1423"/>
                              <a:gd name="T55" fmla="*/ 3757 h 2335"/>
                              <a:gd name="T56" fmla="+- 0 7398 6165"/>
                              <a:gd name="T57" fmla="*/ T56 w 2275"/>
                              <a:gd name="T58" fmla="+- 0 3666 1423"/>
                              <a:gd name="T59" fmla="*/ 3666 h 2335"/>
                              <a:gd name="T60" fmla="+- 0 8440 6165"/>
                              <a:gd name="T61" fmla="*/ T60 w 2275"/>
                              <a:gd name="T62" fmla="+- 0 2882 1423"/>
                              <a:gd name="T63" fmla="*/ 2882 h 2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75" h="2335">
                                <a:moveTo>
                                  <a:pt x="965" y="129"/>
                                </a:moveTo>
                                <a:lnTo>
                                  <a:pt x="590" y="0"/>
                                </a:lnTo>
                                <a:lnTo>
                                  <a:pt x="107" y="1357"/>
                                </a:lnTo>
                                <a:lnTo>
                                  <a:pt x="0" y="1320"/>
                                </a:lnTo>
                                <a:lnTo>
                                  <a:pt x="184" y="1743"/>
                                </a:lnTo>
                                <a:lnTo>
                                  <a:pt x="590" y="1523"/>
                                </a:lnTo>
                                <a:lnTo>
                                  <a:pt x="483" y="1486"/>
                                </a:lnTo>
                                <a:lnTo>
                                  <a:pt x="965" y="129"/>
                                </a:lnTo>
                                <a:close/>
                                <a:moveTo>
                                  <a:pt x="2275" y="1459"/>
                                </a:moveTo>
                                <a:lnTo>
                                  <a:pt x="2036" y="1142"/>
                                </a:lnTo>
                                <a:lnTo>
                                  <a:pt x="995" y="1926"/>
                                </a:lnTo>
                                <a:lnTo>
                                  <a:pt x="926" y="1836"/>
                                </a:lnTo>
                                <a:lnTo>
                                  <a:pt x="842" y="2290"/>
                                </a:lnTo>
                                <a:lnTo>
                                  <a:pt x="1302" y="2334"/>
                                </a:lnTo>
                                <a:lnTo>
                                  <a:pt x="1233" y="2243"/>
                                </a:lnTo>
                                <a:lnTo>
                                  <a:pt x="2275" y="1459"/>
                                </a:lnTo>
                                <a:close/>
                              </a:path>
                            </a:pathLst>
                          </a:custGeom>
                          <a:solidFill>
                            <a:srgbClr val="82A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179"/>
                        <wps:cNvSpPr>
                          <a:spLocks/>
                        </wps:cNvSpPr>
                        <wps:spPr bwMode="auto">
                          <a:xfrm>
                            <a:off x="6236" y="319"/>
                            <a:ext cx="3515" cy="2722"/>
                          </a:xfrm>
                          <a:custGeom>
                            <a:avLst/>
                            <a:gdLst>
                              <a:gd name="T0" fmla="+- 0 7937 6236"/>
                              <a:gd name="T1" fmla="*/ T0 w 3515"/>
                              <a:gd name="T2" fmla="+- 0 490 320"/>
                              <a:gd name="T3" fmla="*/ 490 h 2722"/>
                              <a:gd name="T4" fmla="+- 0 7934 6236"/>
                              <a:gd name="T5" fmla="*/ T4 w 3515"/>
                              <a:gd name="T6" fmla="+- 0 392 320"/>
                              <a:gd name="T7" fmla="*/ 392 h 2722"/>
                              <a:gd name="T8" fmla="+- 0 7916 6236"/>
                              <a:gd name="T9" fmla="*/ T8 w 3515"/>
                              <a:gd name="T10" fmla="+- 0 341 320"/>
                              <a:gd name="T11" fmla="*/ 341 h 2722"/>
                              <a:gd name="T12" fmla="+- 0 7865 6236"/>
                              <a:gd name="T13" fmla="*/ T12 w 3515"/>
                              <a:gd name="T14" fmla="+- 0 322 320"/>
                              <a:gd name="T15" fmla="*/ 322 h 2722"/>
                              <a:gd name="T16" fmla="+- 0 7767 6236"/>
                              <a:gd name="T17" fmla="*/ T16 w 3515"/>
                              <a:gd name="T18" fmla="+- 0 320 320"/>
                              <a:gd name="T19" fmla="*/ 320 h 2722"/>
                              <a:gd name="T20" fmla="+- 0 6406 6236"/>
                              <a:gd name="T21" fmla="*/ T20 w 3515"/>
                              <a:gd name="T22" fmla="+- 0 320 320"/>
                              <a:gd name="T23" fmla="*/ 320 h 2722"/>
                              <a:gd name="T24" fmla="+- 0 6308 6236"/>
                              <a:gd name="T25" fmla="*/ T24 w 3515"/>
                              <a:gd name="T26" fmla="+- 0 322 320"/>
                              <a:gd name="T27" fmla="*/ 322 h 2722"/>
                              <a:gd name="T28" fmla="+- 0 6257 6236"/>
                              <a:gd name="T29" fmla="*/ T28 w 3515"/>
                              <a:gd name="T30" fmla="+- 0 341 320"/>
                              <a:gd name="T31" fmla="*/ 341 h 2722"/>
                              <a:gd name="T32" fmla="+- 0 6239 6236"/>
                              <a:gd name="T33" fmla="*/ T32 w 3515"/>
                              <a:gd name="T34" fmla="+- 0 392 320"/>
                              <a:gd name="T35" fmla="*/ 392 h 2722"/>
                              <a:gd name="T36" fmla="+- 0 6236 6236"/>
                              <a:gd name="T37" fmla="*/ T36 w 3515"/>
                              <a:gd name="T38" fmla="+- 0 490 320"/>
                              <a:gd name="T39" fmla="*/ 490 h 2722"/>
                              <a:gd name="T40" fmla="+- 0 6236 6236"/>
                              <a:gd name="T41" fmla="*/ T40 w 3515"/>
                              <a:gd name="T42" fmla="+- 0 1454 320"/>
                              <a:gd name="T43" fmla="*/ 1454 h 2722"/>
                              <a:gd name="T44" fmla="+- 0 6239 6236"/>
                              <a:gd name="T45" fmla="*/ T44 w 3515"/>
                              <a:gd name="T46" fmla="+- 0 1552 320"/>
                              <a:gd name="T47" fmla="*/ 1552 h 2722"/>
                              <a:gd name="T48" fmla="+- 0 6257 6236"/>
                              <a:gd name="T49" fmla="*/ T48 w 3515"/>
                              <a:gd name="T50" fmla="+- 0 1602 320"/>
                              <a:gd name="T51" fmla="*/ 1602 h 2722"/>
                              <a:gd name="T52" fmla="+- 0 6308 6236"/>
                              <a:gd name="T53" fmla="*/ T52 w 3515"/>
                              <a:gd name="T54" fmla="+- 0 1621 320"/>
                              <a:gd name="T55" fmla="*/ 1621 h 2722"/>
                              <a:gd name="T56" fmla="+- 0 6406 6236"/>
                              <a:gd name="T57" fmla="*/ T56 w 3515"/>
                              <a:gd name="T58" fmla="+- 0 1624 320"/>
                              <a:gd name="T59" fmla="*/ 1624 h 2722"/>
                              <a:gd name="T60" fmla="+- 0 7767 6236"/>
                              <a:gd name="T61" fmla="*/ T60 w 3515"/>
                              <a:gd name="T62" fmla="+- 0 1624 320"/>
                              <a:gd name="T63" fmla="*/ 1624 h 2722"/>
                              <a:gd name="T64" fmla="+- 0 7865 6236"/>
                              <a:gd name="T65" fmla="*/ T64 w 3515"/>
                              <a:gd name="T66" fmla="+- 0 1621 320"/>
                              <a:gd name="T67" fmla="*/ 1621 h 2722"/>
                              <a:gd name="T68" fmla="+- 0 7916 6236"/>
                              <a:gd name="T69" fmla="*/ T68 w 3515"/>
                              <a:gd name="T70" fmla="+- 0 1602 320"/>
                              <a:gd name="T71" fmla="*/ 1602 h 2722"/>
                              <a:gd name="T72" fmla="+- 0 7934 6236"/>
                              <a:gd name="T73" fmla="*/ T72 w 3515"/>
                              <a:gd name="T74" fmla="+- 0 1552 320"/>
                              <a:gd name="T75" fmla="*/ 1552 h 2722"/>
                              <a:gd name="T76" fmla="+- 0 7937 6236"/>
                              <a:gd name="T77" fmla="*/ T76 w 3515"/>
                              <a:gd name="T78" fmla="+- 0 1454 320"/>
                              <a:gd name="T79" fmla="*/ 1454 h 2722"/>
                              <a:gd name="T80" fmla="+- 0 7937 6236"/>
                              <a:gd name="T81" fmla="*/ T80 w 3515"/>
                              <a:gd name="T82" fmla="+- 0 490 320"/>
                              <a:gd name="T83" fmla="*/ 490 h 2722"/>
                              <a:gd name="T84" fmla="+- 0 9751 6236"/>
                              <a:gd name="T85" fmla="*/ T84 w 3515"/>
                              <a:gd name="T86" fmla="+- 0 1907 320"/>
                              <a:gd name="T87" fmla="*/ 1907 h 2722"/>
                              <a:gd name="T88" fmla="+- 0 9749 6236"/>
                              <a:gd name="T89" fmla="*/ T88 w 3515"/>
                              <a:gd name="T90" fmla="+- 0 1809 320"/>
                              <a:gd name="T91" fmla="*/ 1809 h 2722"/>
                              <a:gd name="T92" fmla="+- 0 9730 6236"/>
                              <a:gd name="T93" fmla="*/ T92 w 3515"/>
                              <a:gd name="T94" fmla="+- 0 1758 320"/>
                              <a:gd name="T95" fmla="*/ 1758 h 2722"/>
                              <a:gd name="T96" fmla="+- 0 9679 6236"/>
                              <a:gd name="T97" fmla="*/ T96 w 3515"/>
                              <a:gd name="T98" fmla="+- 0 1740 320"/>
                              <a:gd name="T99" fmla="*/ 1740 h 2722"/>
                              <a:gd name="T100" fmla="+- 0 9581 6236"/>
                              <a:gd name="T101" fmla="*/ T100 w 3515"/>
                              <a:gd name="T102" fmla="+- 0 1737 320"/>
                              <a:gd name="T103" fmla="*/ 1737 h 2722"/>
                              <a:gd name="T104" fmla="+- 0 8220 6236"/>
                              <a:gd name="T105" fmla="*/ T104 w 3515"/>
                              <a:gd name="T106" fmla="+- 0 1737 320"/>
                              <a:gd name="T107" fmla="*/ 1737 h 2722"/>
                              <a:gd name="T108" fmla="+- 0 8122 6236"/>
                              <a:gd name="T109" fmla="*/ T108 w 3515"/>
                              <a:gd name="T110" fmla="+- 0 1740 320"/>
                              <a:gd name="T111" fmla="*/ 1740 h 2722"/>
                              <a:gd name="T112" fmla="+- 0 8072 6236"/>
                              <a:gd name="T113" fmla="*/ T112 w 3515"/>
                              <a:gd name="T114" fmla="+- 0 1758 320"/>
                              <a:gd name="T115" fmla="*/ 1758 h 2722"/>
                              <a:gd name="T116" fmla="+- 0 8053 6236"/>
                              <a:gd name="T117" fmla="*/ T116 w 3515"/>
                              <a:gd name="T118" fmla="+- 0 1809 320"/>
                              <a:gd name="T119" fmla="*/ 1809 h 2722"/>
                              <a:gd name="T120" fmla="+- 0 8050 6236"/>
                              <a:gd name="T121" fmla="*/ T120 w 3515"/>
                              <a:gd name="T122" fmla="+- 0 1907 320"/>
                              <a:gd name="T123" fmla="*/ 1907 h 2722"/>
                              <a:gd name="T124" fmla="+- 0 8050 6236"/>
                              <a:gd name="T125" fmla="*/ T124 w 3515"/>
                              <a:gd name="T126" fmla="+- 0 2871 320"/>
                              <a:gd name="T127" fmla="*/ 2871 h 2722"/>
                              <a:gd name="T128" fmla="+- 0 8053 6236"/>
                              <a:gd name="T129" fmla="*/ T128 w 3515"/>
                              <a:gd name="T130" fmla="+- 0 2969 320"/>
                              <a:gd name="T131" fmla="*/ 2969 h 2722"/>
                              <a:gd name="T132" fmla="+- 0 8072 6236"/>
                              <a:gd name="T133" fmla="*/ T132 w 3515"/>
                              <a:gd name="T134" fmla="+- 0 3020 320"/>
                              <a:gd name="T135" fmla="*/ 3020 h 2722"/>
                              <a:gd name="T136" fmla="+- 0 8122 6236"/>
                              <a:gd name="T137" fmla="*/ T136 w 3515"/>
                              <a:gd name="T138" fmla="+- 0 3038 320"/>
                              <a:gd name="T139" fmla="*/ 3038 h 2722"/>
                              <a:gd name="T140" fmla="+- 0 8220 6236"/>
                              <a:gd name="T141" fmla="*/ T140 w 3515"/>
                              <a:gd name="T142" fmla="+- 0 3041 320"/>
                              <a:gd name="T143" fmla="*/ 3041 h 2722"/>
                              <a:gd name="T144" fmla="+- 0 9581 6236"/>
                              <a:gd name="T145" fmla="*/ T144 w 3515"/>
                              <a:gd name="T146" fmla="+- 0 3041 320"/>
                              <a:gd name="T147" fmla="*/ 3041 h 2722"/>
                              <a:gd name="T148" fmla="+- 0 9679 6236"/>
                              <a:gd name="T149" fmla="*/ T148 w 3515"/>
                              <a:gd name="T150" fmla="+- 0 3038 320"/>
                              <a:gd name="T151" fmla="*/ 3038 h 2722"/>
                              <a:gd name="T152" fmla="+- 0 9730 6236"/>
                              <a:gd name="T153" fmla="*/ T152 w 3515"/>
                              <a:gd name="T154" fmla="+- 0 3020 320"/>
                              <a:gd name="T155" fmla="*/ 3020 h 2722"/>
                              <a:gd name="T156" fmla="+- 0 9749 6236"/>
                              <a:gd name="T157" fmla="*/ T156 w 3515"/>
                              <a:gd name="T158" fmla="+- 0 2969 320"/>
                              <a:gd name="T159" fmla="*/ 2969 h 2722"/>
                              <a:gd name="T160" fmla="+- 0 9751 6236"/>
                              <a:gd name="T161" fmla="*/ T160 w 3515"/>
                              <a:gd name="T162" fmla="+- 0 2871 320"/>
                              <a:gd name="T163" fmla="*/ 2871 h 2722"/>
                              <a:gd name="T164" fmla="+- 0 9751 6236"/>
                              <a:gd name="T165" fmla="*/ T164 w 3515"/>
                              <a:gd name="T166" fmla="+- 0 1907 320"/>
                              <a:gd name="T167" fmla="*/ 1907 h 2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15" h="2722">
                                <a:moveTo>
                                  <a:pt x="1701" y="170"/>
                                </a:moveTo>
                                <a:lnTo>
                                  <a:pt x="1698" y="72"/>
                                </a:lnTo>
                                <a:lnTo>
                                  <a:pt x="1680" y="21"/>
                                </a:lnTo>
                                <a:lnTo>
                                  <a:pt x="1629" y="2"/>
                                </a:lnTo>
                                <a:lnTo>
                                  <a:pt x="1531" y="0"/>
                                </a:lnTo>
                                <a:lnTo>
                                  <a:pt x="170" y="0"/>
                                </a:lnTo>
                                <a:lnTo>
                                  <a:pt x="72" y="2"/>
                                </a:lnTo>
                                <a:lnTo>
                                  <a:pt x="21" y="21"/>
                                </a:lnTo>
                                <a:lnTo>
                                  <a:pt x="3" y="72"/>
                                </a:lnTo>
                                <a:lnTo>
                                  <a:pt x="0" y="170"/>
                                </a:lnTo>
                                <a:lnTo>
                                  <a:pt x="0" y="1134"/>
                                </a:lnTo>
                                <a:lnTo>
                                  <a:pt x="3" y="1232"/>
                                </a:lnTo>
                                <a:lnTo>
                                  <a:pt x="21" y="1282"/>
                                </a:lnTo>
                                <a:lnTo>
                                  <a:pt x="72" y="1301"/>
                                </a:lnTo>
                                <a:lnTo>
                                  <a:pt x="170" y="1304"/>
                                </a:lnTo>
                                <a:lnTo>
                                  <a:pt x="1531" y="1304"/>
                                </a:lnTo>
                                <a:lnTo>
                                  <a:pt x="1629" y="1301"/>
                                </a:lnTo>
                                <a:lnTo>
                                  <a:pt x="1680" y="1282"/>
                                </a:lnTo>
                                <a:lnTo>
                                  <a:pt x="1698" y="1232"/>
                                </a:lnTo>
                                <a:lnTo>
                                  <a:pt x="1701" y="1134"/>
                                </a:lnTo>
                                <a:lnTo>
                                  <a:pt x="1701" y="170"/>
                                </a:lnTo>
                                <a:close/>
                                <a:moveTo>
                                  <a:pt x="3515" y="1587"/>
                                </a:moveTo>
                                <a:lnTo>
                                  <a:pt x="3513" y="1489"/>
                                </a:lnTo>
                                <a:lnTo>
                                  <a:pt x="3494" y="1438"/>
                                </a:lnTo>
                                <a:lnTo>
                                  <a:pt x="3443" y="1420"/>
                                </a:lnTo>
                                <a:lnTo>
                                  <a:pt x="3345" y="1417"/>
                                </a:lnTo>
                                <a:lnTo>
                                  <a:pt x="1984" y="1417"/>
                                </a:lnTo>
                                <a:lnTo>
                                  <a:pt x="1886" y="1420"/>
                                </a:lnTo>
                                <a:lnTo>
                                  <a:pt x="1836" y="1438"/>
                                </a:lnTo>
                                <a:lnTo>
                                  <a:pt x="1817" y="1489"/>
                                </a:lnTo>
                                <a:lnTo>
                                  <a:pt x="1814" y="1587"/>
                                </a:lnTo>
                                <a:lnTo>
                                  <a:pt x="1814" y="2551"/>
                                </a:lnTo>
                                <a:lnTo>
                                  <a:pt x="1817" y="2649"/>
                                </a:lnTo>
                                <a:lnTo>
                                  <a:pt x="1836" y="2700"/>
                                </a:lnTo>
                                <a:lnTo>
                                  <a:pt x="1886" y="2718"/>
                                </a:lnTo>
                                <a:lnTo>
                                  <a:pt x="1984" y="2721"/>
                                </a:lnTo>
                                <a:lnTo>
                                  <a:pt x="3345" y="2721"/>
                                </a:lnTo>
                                <a:lnTo>
                                  <a:pt x="3443" y="2718"/>
                                </a:lnTo>
                                <a:lnTo>
                                  <a:pt x="3494" y="2700"/>
                                </a:lnTo>
                                <a:lnTo>
                                  <a:pt x="3513" y="2649"/>
                                </a:lnTo>
                                <a:lnTo>
                                  <a:pt x="3515" y="2551"/>
                                </a:lnTo>
                                <a:lnTo>
                                  <a:pt x="3515" y="1587"/>
                                </a:lnTo>
                                <a:close/>
                              </a:path>
                            </a:pathLst>
                          </a:custGeom>
                          <a:solidFill>
                            <a:srgbClr val="3F7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178"/>
                        <wps:cNvSpPr>
                          <a:spLocks/>
                        </wps:cNvSpPr>
                        <wps:spPr bwMode="auto">
                          <a:xfrm>
                            <a:off x="3429" y="1422"/>
                            <a:ext cx="2308" cy="2335"/>
                          </a:xfrm>
                          <a:custGeom>
                            <a:avLst/>
                            <a:gdLst>
                              <a:gd name="T0" fmla="+- 0 4862 3430"/>
                              <a:gd name="T1" fmla="*/ T0 w 2308"/>
                              <a:gd name="T2" fmla="+- 0 3713 1422"/>
                              <a:gd name="T3" fmla="*/ 3713 h 2335"/>
                              <a:gd name="T4" fmla="+- 0 4778 3430"/>
                              <a:gd name="T5" fmla="*/ T4 w 2308"/>
                              <a:gd name="T6" fmla="+- 0 3259 1422"/>
                              <a:gd name="T7" fmla="*/ 3259 h 2335"/>
                              <a:gd name="T8" fmla="+- 0 4710 3430"/>
                              <a:gd name="T9" fmla="*/ T8 w 2308"/>
                              <a:gd name="T10" fmla="+- 0 3349 1422"/>
                              <a:gd name="T11" fmla="*/ 3349 h 2335"/>
                              <a:gd name="T12" fmla="+- 0 3669 3430"/>
                              <a:gd name="T13" fmla="*/ T12 w 2308"/>
                              <a:gd name="T14" fmla="+- 0 2565 1422"/>
                              <a:gd name="T15" fmla="*/ 2565 h 2335"/>
                              <a:gd name="T16" fmla="+- 0 3430 3430"/>
                              <a:gd name="T17" fmla="*/ T16 w 2308"/>
                              <a:gd name="T18" fmla="+- 0 2882 1422"/>
                              <a:gd name="T19" fmla="*/ 2882 h 2335"/>
                              <a:gd name="T20" fmla="+- 0 4471 3430"/>
                              <a:gd name="T21" fmla="*/ T20 w 2308"/>
                              <a:gd name="T22" fmla="+- 0 3666 1422"/>
                              <a:gd name="T23" fmla="*/ 3666 h 2335"/>
                              <a:gd name="T24" fmla="+- 0 4403 3430"/>
                              <a:gd name="T25" fmla="*/ T24 w 2308"/>
                              <a:gd name="T26" fmla="+- 0 3757 1422"/>
                              <a:gd name="T27" fmla="*/ 3757 h 2335"/>
                              <a:gd name="T28" fmla="+- 0 4862 3430"/>
                              <a:gd name="T29" fmla="*/ T28 w 2308"/>
                              <a:gd name="T30" fmla="+- 0 3713 1422"/>
                              <a:gd name="T31" fmla="*/ 3713 h 2335"/>
                              <a:gd name="T32" fmla="+- 0 5737 3430"/>
                              <a:gd name="T33" fmla="*/ T32 w 2308"/>
                              <a:gd name="T34" fmla="+- 0 2743 1422"/>
                              <a:gd name="T35" fmla="*/ 2743 h 2335"/>
                              <a:gd name="T36" fmla="+- 0 5630 3430"/>
                              <a:gd name="T37" fmla="*/ T36 w 2308"/>
                              <a:gd name="T38" fmla="+- 0 2780 1422"/>
                              <a:gd name="T39" fmla="*/ 2780 h 2335"/>
                              <a:gd name="T40" fmla="+- 0 5148 3430"/>
                              <a:gd name="T41" fmla="*/ T40 w 2308"/>
                              <a:gd name="T42" fmla="+- 0 1422 1422"/>
                              <a:gd name="T43" fmla="*/ 1422 h 2335"/>
                              <a:gd name="T44" fmla="+- 0 4773 3430"/>
                              <a:gd name="T45" fmla="*/ T44 w 2308"/>
                              <a:gd name="T46" fmla="+- 0 1552 1422"/>
                              <a:gd name="T47" fmla="*/ 1552 h 2335"/>
                              <a:gd name="T48" fmla="+- 0 5255 3430"/>
                              <a:gd name="T49" fmla="*/ T48 w 2308"/>
                              <a:gd name="T50" fmla="+- 0 2909 1422"/>
                              <a:gd name="T51" fmla="*/ 2909 h 2335"/>
                              <a:gd name="T52" fmla="+- 0 5148 3430"/>
                              <a:gd name="T53" fmla="*/ T52 w 2308"/>
                              <a:gd name="T54" fmla="+- 0 2946 1422"/>
                              <a:gd name="T55" fmla="*/ 2946 h 2335"/>
                              <a:gd name="T56" fmla="+- 0 5553 3430"/>
                              <a:gd name="T57" fmla="*/ T56 w 2308"/>
                              <a:gd name="T58" fmla="+- 0 3166 1422"/>
                              <a:gd name="T59" fmla="*/ 3166 h 2335"/>
                              <a:gd name="T60" fmla="+- 0 5737 3430"/>
                              <a:gd name="T61" fmla="*/ T60 w 2308"/>
                              <a:gd name="T62" fmla="+- 0 2743 1422"/>
                              <a:gd name="T63" fmla="*/ 2743 h 2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08" h="2335">
                                <a:moveTo>
                                  <a:pt x="1432" y="2291"/>
                                </a:moveTo>
                                <a:lnTo>
                                  <a:pt x="1348" y="1837"/>
                                </a:lnTo>
                                <a:lnTo>
                                  <a:pt x="1280" y="1927"/>
                                </a:lnTo>
                                <a:lnTo>
                                  <a:pt x="239" y="1143"/>
                                </a:lnTo>
                                <a:lnTo>
                                  <a:pt x="0" y="1460"/>
                                </a:lnTo>
                                <a:lnTo>
                                  <a:pt x="1041" y="2244"/>
                                </a:lnTo>
                                <a:lnTo>
                                  <a:pt x="973" y="2335"/>
                                </a:lnTo>
                                <a:lnTo>
                                  <a:pt x="1432" y="2291"/>
                                </a:lnTo>
                                <a:close/>
                                <a:moveTo>
                                  <a:pt x="2307" y="1321"/>
                                </a:moveTo>
                                <a:lnTo>
                                  <a:pt x="2200" y="1358"/>
                                </a:lnTo>
                                <a:lnTo>
                                  <a:pt x="1718" y="0"/>
                                </a:lnTo>
                                <a:lnTo>
                                  <a:pt x="1343" y="130"/>
                                </a:lnTo>
                                <a:lnTo>
                                  <a:pt x="1825" y="1487"/>
                                </a:lnTo>
                                <a:lnTo>
                                  <a:pt x="1718" y="1524"/>
                                </a:lnTo>
                                <a:lnTo>
                                  <a:pt x="2123" y="1744"/>
                                </a:lnTo>
                                <a:lnTo>
                                  <a:pt x="2307" y="1321"/>
                                </a:lnTo>
                                <a:close/>
                              </a:path>
                            </a:pathLst>
                          </a:custGeom>
                          <a:solidFill>
                            <a:srgbClr val="82A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AutoShape 177"/>
                        <wps:cNvSpPr>
                          <a:spLocks/>
                        </wps:cNvSpPr>
                        <wps:spPr bwMode="auto">
                          <a:xfrm>
                            <a:off x="2154" y="319"/>
                            <a:ext cx="3515" cy="2722"/>
                          </a:xfrm>
                          <a:custGeom>
                            <a:avLst/>
                            <a:gdLst>
                              <a:gd name="T0" fmla="+- 0 3855 2154"/>
                              <a:gd name="T1" fmla="*/ T0 w 3515"/>
                              <a:gd name="T2" fmla="+- 0 1907 320"/>
                              <a:gd name="T3" fmla="*/ 1907 h 2722"/>
                              <a:gd name="T4" fmla="+- 0 3852 2154"/>
                              <a:gd name="T5" fmla="*/ T4 w 3515"/>
                              <a:gd name="T6" fmla="+- 0 1809 320"/>
                              <a:gd name="T7" fmla="*/ 1809 h 2722"/>
                              <a:gd name="T8" fmla="+- 0 3834 2154"/>
                              <a:gd name="T9" fmla="*/ T8 w 3515"/>
                              <a:gd name="T10" fmla="+- 0 1758 320"/>
                              <a:gd name="T11" fmla="*/ 1758 h 2722"/>
                              <a:gd name="T12" fmla="+- 0 3783 2154"/>
                              <a:gd name="T13" fmla="*/ T12 w 3515"/>
                              <a:gd name="T14" fmla="+- 0 1740 320"/>
                              <a:gd name="T15" fmla="*/ 1740 h 2722"/>
                              <a:gd name="T16" fmla="+- 0 3685 2154"/>
                              <a:gd name="T17" fmla="*/ T16 w 3515"/>
                              <a:gd name="T18" fmla="+- 0 1737 320"/>
                              <a:gd name="T19" fmla="*/ 1737 h 2722"/>
                              <a:gd name="T20" fmla="+- 0 2324 2154"/>
                              <a:gd name="T21" fmla="*/ T20 w 3515"/>
                              <a:gd name="T22" fmla="+- 0 1737 320"/>
                              <a:gd name="T23" fmla="*/ 1737 h 2722"/>
                              <a:gd name="T24" fmla="+- 0 2226 2154"/>
                              <a:gd name="T25" fmla="*/ T24 w 3515"/>
                              <a:gd name="T26" fmla="+- 0 1740 320"/>
                              <a:gd name="T27" fmla="*/ 1740 h 2722"/>
                              <a:gd name="T28" fmla="+- 0 2176 2154"/>
                              <a:gd name="T29" fmla="*/ T28 w 3515"/>
                              <a:gd name="T30" fmla="+- 0 1758 320"/>
                              <a:gd name="T31" fmla="*/ 1758 h 2722"/>
                              <a:gd name="T32" fmla="+- 0 2157 2154"/>
                              <a:gd name="T33" fmla="*/ T32 w 3515"/>
                              <a:gd name="T34" fmla="+- 0 1809 320"/>
                              <a:gd name="T35" fmla="*/ 1809 h 2722"/>
                              <a:gd name="T36" fmla="+- 0 2154 2154"/>
                              <a:gd name="T37" fmla="*/ T36 w 3515"/>
                              <a:gd name="T38" fmla="+- 0 1907 320"/>
                              <a:gd name="T39" fmla="*/ 1907 h 2722"/>
                              <a:gd name="T40" fmla="+- 0 2154 2154"/>
                              <a:gd name="T41" fmla="*/ T40 w 3515"/>
                              <a:gd name="T42" fmla="+- 0 2871 320"/>
                              <a:gd name="T43" fmla="*/ 2871 h 2722"/>
                              <a:gd name="T44" fmla="+- 0 2157 2154"/>
                              <a:gd name="T45" fmla="*/ T44 w 3515"/>
                              <a:gd name="T46" fmla="+- 0 2969 320"/>
                              <a:gd name="T47" fmla="*/ 2969 h 2722"/>
                              <a:gd name="T48" fmla="+- 0 2176 2154"/>
                              <a:gd name="T49" fmla="*/ T48 w 3515"/>
                              <a:gd name="T50" fmla="+- 0 3020 320"/>
                              <a:gd name="T51" fmla="*/ 3020 h 2722"/>
                              <a:gd name="T52" fmla="+- 0 2226 2154"/>
                              <a:gd name="T53" fmla="*/ T52 w 3515"/>
                              <a:gd name="T54" fmla="+- 0 3038 320"/>
                              <a:gd name="T55" fmla="*/ 3038 h 2722"/>
                              <a:gd name="T56" fmla="+- 0 2324 2154"/>
                              <a:gd name="T57" fmla="*/ T56 w 3515"/>
                              <a:gd name="T58" fmla="+- 0 3041 320"/>
                              <a:gd name="T59" fmla="*/ 3041 h 2722"/>
                              <a:gd name="T60" fmla="+- 0 3685 2154"/>
                              <a:gd name="T61" fmla="*/ T60 w 3515"/>
                              <a:gd name="T62" fmla="+- 0 3041 320"/>
                              <a:gd name="T63" fmla="*/ 3041 h 2722"/>
                              <a:gd name="T64" fmla="+- 0 3783 2154"/>
                              <a:gd name="T65" fmla="*/ T64 w 3515"/>
                              <a:gd name="T66" fmla="+- 0 3038 320"/>
                              <a:gd name="T67" fmla="*/ 3038 h 2722"/>
                              <a:gd name="T68" fmla="+- 0 3834 2154"/>
                              <a:gd name="T69" fmla="*/ T68 w 3515"/>
                              <a:gd name="T70" fmla="+- 0 3020 320"/>
                              <a:gd name="T71" fmla="*/ 3020 h 2722"/>
                              <a:gd name="T72" fmla="+- 0 3852 2154"/>
                              <a:gd name="T73" fmla="*/ T72 w 3515"/>
                              <a:gd name="T74" fmla="+- 0 2969 320"/>
                              <a:gd name="T75" fmla="*/ 2969 h 2722"/>
                              <a:gd name="T76" fmla="+- 0 3855 2154"/>
                              <a:gd name="T77" fmla="*/ T76 w 3515"/>
                              <a:gd name="T78" fmla="+- 0 2871 320"/>
                              <a:gd name="T79" fmla="*/ 2871 h 2722"/>
                              <a:gd name="T80" fmla="+- 0 3855 2154"/>
                              <a:gd name="T81" fmla="*/ T80 w 3515"/>
                              <a:gd name="T82" fmla="+- 0 1907 320"/>
                              <a:gd name="T83" fmla="*/ 1907 h 2722"/>
                              <a:gd name="T84" fmla="+- 0 5669 2154"/>
                              <a:gd name="T85" fmla="*/ T84 w 3515"/>
                              <a:gd name="T86" fmla="+- 0 490 320"/>
                              <a:gd name="T87" fmla="*/ 490 h 2722"/>
                              <a:gd name="T88" fmla="+- 0 5667 2154"/>
                              <a:gd name="T89" fmla="*/ T88 w 3515"/>
                              <a:gd name="T90" fmla="+- 0 392 320"/>
                              <a:gd name="T91" fmla="*/ 392 h 2722"/>
                              <a:gd name="T92" fmla="+- 0 5648 2154"/>
                              <a:gd name="T93" fmla="*/ T92 w 3515"/>
                              <a:gd name="T94" fmla="+- 0 341 320"/>
                              <a:gd name="T95" fmla="*/ 341 h 2722"/>
                              <a:gd name="T96" fmla="+- 0 5598 2154"/>
                              <a:gd name="T97" fmla="*/ T96 w 3515"/>
                              <a:gd name="T98" fmla="+- 0 322 320"/>
                              <a:gd name="T99" fmla="*/ 322 h 2722"/>
                              <a:gd name="T100" fmla="+- 0 5499 2154"/>
                              <a:gd name="T101" fmla="*/ T100 w 3515"/>
                              <a:gd name="T102" fmla="+- 0 320 320"/>
                              <a:gd name="T103" fmla="*/ 320 h 2722"/>
                              <a:gd name="T104" fmla="+- 0 4139 2154"/>
                              <a:gd name="T105" fmla="*/ T104 w 3515"/>
                              <a:gd name="T106" fmla="+- 0 320 320"/>
                              <a:gd name="T107" fmla="*/ 320 h 2722"/>
                              <a:gd name="T108" fmla="+- 0 4040 2154"/>
                              <a:gd name="T109" fmla="*/ T108 w 3515"/>
                              <a:gd name="T110" fmla="+- 0 322 320"/>
                              <a:gd name="T111" fmla="*/ 322 h 2722"/>
                              <a:gd name="T112" fmla="+- 0 3990 2154"/>
                              <a:gd name="T113" fmla="*/ T112 w 3515"/>
                              <a:gd name="T114" fmla="+- 0 341 320"/>
                              <a:gd name="T115" fmla="*/ 341 h 2722"/>
                              <a:gd name="T116" fmla="+- 0 3971 2154"/>
                              <a:gd name="T117" fmla="*/ T116 w 3515"/>
                              <a:gd name="T118" fmla="+- 0 392 320"/>
                              <a:gd name="T119" fmla="*/ 392 h 2722"/>
                              <a:gd name="T120" fmla="+- 0 3969 2154"/>
                              <a:gd name="T121" fmla="*/ T120 w 3515"/>
                              <a:gd name="T122" fmla="+- 0 490 320"/>
                              <a:gd name="T123" fmla="*/ 490 h 2722"/>
                              <a:gd name="T124" fmla="+- 0 3969 2154"/>
                              <a:gd name="T125" fmla="*/ T124 w 3515"/>
                              <a:gd name="T126" fmla="+- 0 1454 320"/>
                              <a:gd name="T127" fmla="*/ 1454 h 2722"/>
                              <a:gd name="T128" fmla="+- 0 3971 2154"/>
                              <a:gd name="T129" fmla="*/ T128 w 3515"/>
                              <a:gd name="T130" fmla="+- 0 1552 320"/>
                              <a:gd name="T131" fmla="*/ 1552 h 2722"/>
                              <a:gd name="T132" fmla="+- 0 3990 2154"/>
                              <a:gd name="T133" fmla="*/ T132 w 3515"/>
                              <a:gd name="T134" fmla="+- 0 1602 320"/>
                              <a:gd name="T135" fmla="*/ 1602 h 2722"/>
                              <a:gd name="T136" fmla="+- 0 4040 2154"/>
                              <a:gd name="T137" fmla="*/ T136 w 3515"/>
                              <a:gd name="T138" fmla="+- 0 1621 320"/>
                              <a:gd name="T139" fmla="*/ 1621 h 2722"/>
                              <a:gd name="T140" fmla="+- 0 4139 2154"/>
                              <a:gd name="T141" fmla="*/ T140 w 3515"/>
                              <a:gd name="T142" fmla="+- 0 1624 320"/>
                              <a:gd name="T143" fmla="*/ 1624 h 2722"/>
                              <a:gd name="T144" fmla="+- 0 5499 2154"/>
                              <a:gd name="T145" fmla="*/ T144 w 3515"/>
                              <a:gd name="T146" fmla="+- 0 1624 320"/>
                              <a:gd name="T147" fmla="*/ 1624 h 2722"/>
                              <a:gd name="T148" fmla="+- 0 5598 2154"/>
                              <a:gd name="T149" fmla="*/ T148 w 3515"/>
                              <a:gd name="T150" fmla="+- 0 1621 320"/>
                              <a:gd name="T151" fmla="*/ 1621 h 2722"/>
                              <a:gd name="T152" fmla="+- 0 5648 2154"/>
                              <a:gd name="T153" fmla="*/ T152 w 3515"/>
                              <a:gd name="T154" fmla="+- 0 1602 320"/>
                              <a:gd name="T155" fmla="*/ 1602 h 2722"/>
                              <a:gd name="T156" fmla="+- 0 5667 2154"/>
                              <a:gd name="T157" fmla="*/ T156 w 3515"/>
                              <a:gd name="T158" fmla="+- 0 1552 320"/>
                              <a:gd name="T159" fmla="*/ 1552 h 2722"/>
                              <a:gd name="T160" fmla="+- 0 5669 2154"/>
                              <a:gd name="T161" fmla="*/ T160 w 3515"/>
                              <a:gd name="T162" fmla="+- 0 1454 320"/>
                              <a:gd name="T163" fmla="*/ 1454 h 2722"/>
                              <a:gd name="T164" fmla="+- 0 5669 2154"/>
                              <a:gd name="T165" fmla="*/ T164 w 3515"/>
                              <a:gd name="T166" fmla="+- 0 490 320"/>
                              <a:gd name="T167" fmla="*/ 490 h 2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15" h="2722">
                                <a:moveTo>
                                  <a:pt x="1701" y="1587"/>
                                </a:moveTo>
                                <a:lnTo>
                                  <a:pt x="1698" y="1489"/>
                                </a:lnTo>
                                <a:lnTo>
                                  <a:pt x="1680" y="1438"/>
                                </a:lnTo>
                                <a:lnTo>
                                  <a:pt x="1629" y="1420"/>
                                </a:lnTo>
                                <a:lnTo>
                                  <a:pt x="1531" y="1417"/>
                                </a:lnTo>
                                <a:lnTo>
                                  <a:pt x="170" y="1417"/>
                                </a:lnTo>
                                <a:lnTo>
                                  <a:pt x="72" y="1420"/>
                                </a:lnTo>
                                <a:lnTo>
                                  <a:pt x="22" y="1438"/>
                                </a:lnTo>
                                <a:lnTo>
                                  <a:pt x="3" y="1489"/>
                                </a:lnTo>
                                <a:lnTo>
                                  <a:pt x="0" y="1587"/>
                                </a:lnTo>
                                <a:lnTo>
                                  <a:pt x="0" y="2551"/>
                                </a:lnTo>
                                <a:lnTo>
                                  <a:pt x="3" y="2649"/>
                                </a:lnTo>
                                <a:lnTo>
                                  <a:pt x="22" y="2700"/>
                                </a:lnTo>
                                <a:lnTo>
                                  <a:pt x="72" y="2718"/>
                                </a:lnTo>
                                <a:lnTo>
                                  <a:pt x="170" y="2721"/>
                                </a:lnTo>
                                <a:lnTo>
                                  <a:pt x="1531" y="2721"/>
                                </a:lnTo>
                                <a:lnTo>
                                  <a:pt x="1629" y="2718"/>
                                </a:lnTo>
                                <a:lnTo>
                                  <a:pt x="1680" y="2700"/>
                                </a:lnTo>
                                <a:lnTo>
                                  <a:pt x="1698" y="2649"/>
                                </a:lnTo>
                                <a:lnTo>
                                  <a:pt x="1701" y="2551"/>
                                </a:lnTo>
                                <a:lnTo>
                                  <a:pt x="1701" y="1587"/>
                                </a:lnTo>
                                <a:close/>
                                <a:moveTo>
                                  <a:pt x="3515" y="170"/>
                                </a:moveTo>
                                <a:lnTo>
                                  <a:pt x="3513" y="72"/>
                                </a:lnTo>
                                <a:lnTo>
                                  <a:pt x="3494" y="21"/>
                                </a:lnTo>
                                <a:lnTo>
                                  <a:pt x="3444" y="2"/>
                                </a:lnTo>
                                <a:lnTo>
                                  <a:pt x="3345" y="0"/>
                                </a:lnTo>
                                <a:lnTo>
                                  <a:pt x="1985" y="0"/>
                                </a:lnTo>
                                <a:lnTo>
                                  <a:pt x="1886" y="2"/>
                                </a:lnTo>
                                <a:lnTo>
                                  <a:pt x="1836" y="21"/>
                                </a:lnTo>
                                <a:lnTo>
                                  <a:pt x="1817" y="72"/>
                                </a:lnTo>
                                <a:lnTo>
                                  <a:pt x="1815" y="170"/>
                                </a:lnTo>
                                <a:lnTo>
                                  <a:pt x="1815" y="1134"/>
                                </a:lnTo>
                                <a:lnTo>
                                  <a:pt x="1817" y="1232"/>
                                </a:lnTo>
                                <a:lnTo>
                                  <a:pt x="1836" y="1282"/>
                                </a:lnTo>
                                <a:lnTo>
                                  <a:pt x="1886" y="1301"/>
                                </a:lnTo>
                                <a:lnTo>
                                  <a:pt x="1985" y="1304"/>
                                </a:lnTo>
                                <a:lnTo>
                                  <a:pt x="3345" y="1304"/>
                                </a:lnTo>
                                <a:lnTo>
                                  <a:pt x="3444" y="1301"/>
                                </a:lnTo>
                                <a:lnTo>
                                  <a:pt x="3494" y="1282"/>
                                </a:lnTo>
                                <a:lnTo>
                                  <a:pt x="3513" y="1232"/>
                                </a:lnTo>
                                <a:lnTo>
                                  <a:pt x="3515" y="1134"/>
                                </a:lnTo>
                                <a:lnTo>
                                  <a:pt x="3515" y="170"/>
                                </a:lnTo>
                                <a:close/>
                              </a:path>
                            </a:pathLst>
                          </a:custGeom>
                          <a:solidFill>
                            <a:srgbClr val="3F7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6"/>
                        <wps:cNvSpPr>
                          <a:spLocks/>
                        </wps:cNvSpPr>
                        <wps:spPr bwMode="auto">
                          <a:xfrm>
                            <a:off x="4762" y="3324"/>
                            <a:ext cx="2382" cy="2382"/>
                          </a:xfrm>
                          <a:custGeom>
                            <a:avLst/>
                            <a:gdLst>
                              <a:gd name="T0" fmla="+- 0 5877 4762"/>
                              <a:gd name="T1" fmla="*/ T0 w 2382"/>
                              <a:gd name="T2" fmla="+- 0 3327 3325"/>
                              <a:gd name="T3" fmla="*/ 3327 h 2382"/>
                              <a:gd name="T4" fmla="+- 0 5731 4762"/>
                              <a:gd name="T5" fmla="*/ T4 w 2382"/>
                              <a:gd name="T6" fmla="+- 0 3345 3325"/>
                              <a:gd name="T7" fmla="*/ 3345 h 2382"/>
                              <a:gd name="T8" fmla="+- 0 5590 4762"/>
                              <a:gd name="T9" fmla="*/ T8 w 2382"/>
                              <a:gd name="T10" fmla="+- 0 3381 3325"/>
                              <a:gd name="T11" fmla="*/ 3381 h 2382"/>
                              <a:gd name="T12" fmla="+- 0 5457 4762"/>
                              <a:gd name="T13" fmla="*/ T12 w 2382"/>
                              <a:gd name="T14" fmla="+- 0 3432 3325"/>
                              <a:gd name="T15" fmla="*/ 3432 h 2382"/>
                              <a:gd name="T16" fmla="+- 0 5332 4762"/>
                              <a:gd name="T17" fmla="*/ T16 w 2382"/>
                              <a:gd name="T18" fmla="+- 0 3499 3325"/>
                              <a:gd name="T19" fmla="*/ 3499 h 2382"/>
                              <a:gd name="T20" fmla="+- 0 5216 4762"/>
                              <a:gd name="T21" fmla="*/ T20 w 2382"/>
                              <a:gd name="T22" fmla="+- 0 3580 3325"/>
                              <a:gd name="T23" fmla="*/ 3580 h 2382"/>
                              <a:gd name="T24" fmla="+- 0 5111 4762"/>
                              <a:gd name="T25" fmla="*/ T24 w 2382"/>
                              <a:gd name="T26" fmla="+- 0 3673 3325"/>
                              <a:gd name="T27" fmla="*/ 3673 h 2382"/>
                              <a:gd name="T28" fmla="+- 0 5017 4762"/>
                              <a:gd name="T29" fmla="*/ T28 w 2382"/>
                              <a:gd name="T30" fmla="+- 0 3778 3325"/>
                              <a:gd name="T31" fmla="*/ 3778 h 2382"/>
                              <a:gd name="T32" fmla="+- 0 4937 4762"/>
                              <a:gd name="T33" fmla="*/ T32 w 2382"/>
                              <a:gd name="T34" fmla="+- 0 3894 3325"/>
                              <a:gd name="T35" fmla="*/ 3894 h 2382"/>
                              <a:gd name="T36" fmla="+- 0 4870 4762"/>
                              <a:gd name="T37" fmla="*/ T36 w 2382"/>
                              <a:gd name="T38" fmla="+- 0 4019 3325"/>
                              <a:gd name="T39" fmla="*/ 4019 h 2382"/>
                              <a:gd name="T40" fmla="+- 0 4818 4762"/>
                              <a:gd name="T41" fmla="*/ T40 w 2382"/>
                              <a:gd name="T42" fmla="+- 0 4152 3325"/>
                              <a:gd name="T43" fmla="*/ 4152 h 2382"/>
                              <a:gd name="T44" fmla="+- 0 4783 4762"/>
                              <a:gd name="T45" fmla="*/ T44 w 2382"/>
                              <a:gd name="T46" fmla="+- 0 4293 3325"/>
                              <a:gd name="T47" fmla="*/ 4293 h 2382"/>
                              <a:gd name="T48" fmla="+- 0 4765 4762"/>
                              <a:gd name="T49" fmla="*/ T48 w 2382"/>
                              <a:gd name="T50" fmla="+- 0 4440 3325"/>
                              <a:gd name="T51" fmla="*/ 4440 h 2382"/>
                              <a:gd name="T52" fmla="+- 0 4765 4762"/>
                              <a:gd name="T53" fmla="*/ T52 w 2382"/>
                              <a:gd name="T54" fmla="+- 0 4590 3325"/>
                              <a:gd name="T55" fmla="*/ 4590 h 2382"/>
                              <a:gd name="T56" fmla="+- 0 4783 4762"/>
                              <a:gd name="T57" fmla="*/ T56 w 2382"/>
                              <a:gd name="T58" fmla="+- 0 4737 3325"/>
                              <a:gd name="T59" fmla="*/ 4737 h 2382"/>
                              <a:gd name="T60" fmla="+- 0 4818 4762"/>
                              <a:gd name="T61" fmla="*/ T60 w 2382"/>
                              <a:gd name="T62" fmla="+- 0 4878 3325"/>
                              <a:gd name="T63" fmla="*/ 4878 h 2382"/>
                              <a:gd name="T64" fmla="+- 0 4870 4762"/>
                              <a:gd name="T65" fmla="*/ T64 w 2382"/>
                              <a:gd name="T66" fmla="+- 0 5011 3325"/>
                              <a:gd name="T67" fmla="*/ 5011 h 2382"/>
                              <a:gd name="T68" fmla="+- 0 4937 4762"/>
                              <a:gd name="T69" fmla="*/ T68 w 2382"/>
                              <a:gd name="T70" fmla="+- 0 5136 3325"/>
                              <a:gd name="T71" fmla="*/ 5136 h 2382"/>
                              <a:gd name="T72" fmla="+- 0 5017 4762"/>
                              <a:gd name="T73" fmla="*/ T72 w 2382"/>
                              <a:gd name="T74" fmla="+- 0 5252 3325"/>
                              <a:gd name="T75" fmla="*/ 5252 h 2382"/>
                              <a:gd name="T76" fmla="+- 0 5111 4762"/>
                              <a:gd name="T77" fmla="*/ T76 w 2382"/>
                              <a:gd name="T78" fmla="+- 0 5357 3325"/>
                              <a:gd name="T79" fmla="*/ 5357 h 2382"/>
                              <a:gd name="T80" fmla="+- 0 5216 4762"/>
                              <a:gd name="T81" fmla="*/ T80 w 2382"/>
                              <a:gd name="T82" fmla="+- 0 5450 3325"/>
                              <a:gd name="T83" fmla="*/ 5450 h 2382"/>
                              <a:gd name="T84" fmla="+- 0 5332 4762"/>
                              <a:gd name="T85" fmla="*/ T84 w 2382"/>
                              <a:gd name="T86" fmla="+- 0 5531 3325"/>
                              <a:gd name="T87" fmla="*/ 5531 h 2382"/>
                              <a:gd name="T88" fmla="+- 0 5457 4762"/>
                              <a:gd name="T89" fmla="*/ T88 w 2382"/>
                              <a:gd name="T90" fmla="+- 0 5598 3325"/>
                              <a:gd name="T91" fmla="*/ 5598 h 2382"/>
                              <a:gd name="T92" fmla="+- 0 5590 4762"/>
                              <a:gd name="T93" fmla="*/ T92 w 2382"/>
                              <a:gd name="T94" fmla="+- 0 5649 3325"/>
                              <a:gd name="T95" fmla="*/ 5649 h 2382"/>
                              <a:gd name="T96" fmla="+- 0 5731 4762"/>
                              <a:gd name="T97" fmla="*/ T96 w 2382"/>
                              <a:gd name="T98" fmla="+- 0 5685 3325"/>
                              <a:gd name="T99" fmla="*/ 5685 h 2382"/>
                              <a:gd name="T100" fmla="+- 0 5877 4762"/>
                              <a:gd name="T101" fmla="*/ T100 w 2382"/>
                              <a:gd name="T102" fmla="+- 0 5703 3325"/>
                              <a:gd name="T103" fmla="*/ 5703 h 2382"/>
                              <a:gd name="T104" fmla="+- 0 6028 4762"/>
                              <a:gd name="T105" fmla="*/ T104 w 2382"/>
                              <a:gd name="T106" fmla="+- 0 5703 3325"/>
                              <a:gd name="T107" fmla="*/ 5703 h 2382"/>
                              <a:gd name="T108" fmla="+- 0 6175 4762"/>
                              <a:gd name="T109" fmla="*/ T108 w 2382"/>
                              <a:gd name="T110" fmla="+- 0 5685 3325"/>
                              <a:gd name="T111" fmla="*/ 5685 h 2382"/>
                              <a:gd name="T112" fmla="+- 0 6315 4762"/>
                              <a:gd name="T113" fmla="*/ T112 w 2382"/>
                              <a:gd name="T114" fmla="+- 0 5649 3325"/>
                              <a:gd name="T115" fmla="*/ 5649 h 2382"/>
                              <a:gd name="T116" fmla="+- 0 6449 4762"/>
                              <a:gd name="T117" fmla="*/ T116 w 2382"/>
                              <a:gd name="T118" fmla="+- 0 5598 3325"/>
                              <a:gd name="T119" fmla="*/ 5598 h 2382"/>
                              <a:gd name="T120" fmla="+- 0 6574 4762"/>
                              <a:gd name="T121" fmla="*/ T120 w 2382"/>
                              <a:gd name="T122" fmla="+- 0 5531 3325"/>
                              <a:gd name="T123" fmla="*/ 5531 h 2382"/>
                              <a:gd name="T124" fmla="+- 0 6690 4762"/>
                              <a:gd name="T125" fmla="*/ T124 w 2382"/>
                              <a:gd name="T126" fmla="+- 0 5450 3325"/>
                              <a:gd name="T127" fmla="*/ 5450 h 2382"/>
                              <a:gd name="T128" fmla="+- 0 6795 4762"/>
                              <a:gd name="T129" fmla="*/ T128 w 2382"/>
                              <a:gd name="T130" fmla="+- 0 5357 3325"/>
                              <a:gd name="T131" fmla="*/ 5357 h 2382"/>
                              <a:gd name="T132" fmla="+- 0 6888 4762"/>
                              <a:gd name="T133" fmla="*/ T132 w 2382"/>
                              <a:gd name="T134" fmla="+- 0 5252 3325"/>
                              <a:gd name="T135" fmla="*/ 5252 h 2382"/>
                              <a:gd name="T136" fmla="+- 0 6969 4762"/>
                              <a:gd name="T137" fmla="*/ T136 w 2382"/>
                              <a:gd name="T138" fmla="+- 0 5136 3325"/>
                              <a:gd name="T139" fmla="*/ 5136 h 2382"/>
                              <a:gd name="T140" fmla="+- 0 7035 4762"/>
                              <a:gd name="T141" fmla="*/ T140 w 2382"/>
                              <a:gd name="T142" fmla="+- 0 5011 3325"/>
                              <a:gd name="T143" fmla="*/ 5011 h 2382"/>
                              <a:gd name="T144" fmla="+- 0 7087 4762"/>
                              <a:gd name="T145" fmla="*/ T144 w 2382"/>
                              <a:gd name="T146" fmla="+- 0 4878 3325"/>
                              <a:gd name="T147" fmla="*/ 4878 h 2382"/>
                              <a:gd name="T148" fmla="+- 0 7123 4762"/>
                              <a:gd name="T149" fmla="*/ T148 w 2382"/>
                              <a:gd name="T150" fmla="+- 0 4737 3325"/>
                              <a:gd name="T151" fmla="*/ 4737 h 2382"/>
                              <a:gd name="T152" fmla="+- 0 7141 4762"/>
                              <a:gd name="T153" fmla="*/ T152 w 2382"/>
                              <a:gd name="T154" fmla="+- 0 4590 3325"/>
                              <a:gd name="T155" fmla="*/ 4590 h 2382"/>
                              <a:gd name="T156" fmla="+- 0 7141 4762"/>
                              <a:gd name="T157" fmla="*/ T156 w 2382"/>
                              <a:gd name="T158" fmla="+- 0 4440 3325"/>
                              <a:gd name="T159" fmla="*/ 4440 h 2382"/>
                              <a:gd name="T160" fmla="+- 0 7123 4762"/>
                              <a:gd name="T161" fmla="*/ T160 w 2382"/>
                              <a:gd name="T162" fmla="+- 0 4293 3325"/>
                              <a:gd name="T163" fmla="*/ 4293 h 2382"/>
                              <a:gd name="T164" fmla="+- 0 7087 4762"/>
                              <a:gd name="T165" fmla="*/ T164 w 2382"/>
                              <a:gd name="T166" fmla="+- 0 4152 3325"/>
                              <a:gd name="T167" fmla="*/ 4152 h 2382"/>
                              <a:gd name="T168" fmla="+- 0 7035 4762"/>
                              <a:gd name="T169" fmla="*/ T168 w 2382"/>
                              <a:gd name="T170" fmla="+- 0 4019 3325"/>
                              <a:gd name="T171" fmla="*/ 4019 h 2382"/>
                              <a:gd name="T172" fmla="+- 0 6969 4762"/>
                              <a:gd name="T173" fmla="*/ T172 w 2382"/>
                              <a:gd name="T174" fmla="+- 0 3894 3325"/>
                              <a:gd name="T175" fmla="*/ 3894 h 2382"/>
                              <a:gd name="T176" fmla="+- 0 6888 4762"/>
                              <a:gd name="T177" fmla="*/ T176 w 2382"/>
                              <a:gd name="T178" fmla="+- 0 3778 3325"/>
                              <a:gd name="T179" fmla="*/ 3778 h 2382"/>
                              <a:gd name="T180" fmla="+- 0 6795 4762"/>
                              <a:gd name="T181" fmla="*/ T180 w 2382"/>
                              <a:gd name="T182" fmla="+- 0 3673 3325"/>
                              <a:gd name="T183" fmla="*/ 3673 h 2382"/>
                              <a:gd name="T184" fmla="+- 0 6690 4762"/>
                              <a:gd name="T185" fmla="*/ T184 w 2382"/>
                              <a:gd name="T186" fmla="+- 0 3580 3325"/>
                              <a:gd name="T187" fmla="*/ 3580 h 2382"/>
                              <a:gd name="T188" fmla="+- 0 6574 4762"/>
                              <a:gd name="T189" fmla="*/ T188 w 2382"/>
                              <a:gd name="T190" fmla="+- 0 3499 3325"/>
                              <a:gd name="T191" fmla="*/ 3499 h 2382"/>
                              <a:gd name="T192" fmla="+- 0 6449 4762"/>
                              <a:gd name="T193" fmla="*/ T192 w 2382"/>
                              <a:gd name="T194" fmla="+- 0 3432 3325"/>
                              <a:gd name="T195" fmla="*/ 3432 h 2382"/>
                              <a:gd name="T196" fmla="+- 0 6315 4762"/>
                              <a:gd name="T197" fmla="*/ T196 w 2382"/>
                              <a:gd name="T198" fmla="+- 0 3381 3325"/>
                              <a:gd name="T199" fmla="*/ 3381 h 2382"/>
                              <a:gd name="T200" fmla="+- 0 6175 4762"/>
                              <a:gd name="T201" fmla="*/ T200 w 2382"/>
                              <a:gd name="T202" fmla="+- 0 3345 3325"/>
                              <a:gd name="T203" fmla="*/ 3345 h 2382"/>
                              <a:gd name="T204" fmla="+- 0 6028 4762"/>
                              <a:gd name="T205" fmla="*/ T204 w 2382"/>
                              <a:gd name="T206" fmla="+- 0 3327 3325"/>
                              <a:gd name="T207" fmla="*/ 3327 h 2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82" h="2382">
                                <a:moveTo>
                                  <a:pt x="1191" y="0"/>
                                </a:moveTo>
                                <a:lnTo>
                                  <a:pt x="1115" y="2"/>
                                </a:lnTo>
                                <a:lnTo>
                                  <a:pt x="1041" y="9"/>
                                </a:lnTo>
                                <a:lnTo>
                                  <a:pt x="969" y="20"/>
                                </a:lnTo>
                                <a:lnTo>
                                  <a:pt x="898" y="36"/>
                                </a:lnTo>
                                <a:lnTo>
                                  <a:pt x="828" y="56"/>
                                </a:lnTo>
                                <a:lnTo>
                                  <a:pt x="760" y="80"/>
                                </a:lnTo>
                                <a:lnTo>
                                  <a:pt x="695" y="107"/>
                                </a:lnTo>
                                <a:lnTo>
                                  <a:pt x="631" y="139"/>
                                </a:lnTo>
                                <a:lnTo>
                                  <a:pt x="570" y="174"/>
                                </a:lnTo>
                                <a:lnTo>
                                  <a:pt x="511" y="213"/>
                                </a:lnTo>
                                <a:lnTo>
                                  <a:pt x="454" y="255"/>
                                </a:lnTo>
                                <a:lnTo>
                                  <a:pt x="400" y="300"/>
                                </a:lnTo>
                                <a:lnTo>
                                  <a:pt x="349" y="348"/>
                                </a:lnTo>
                                <a:lnTo>
                                  <a:pt x="301" y="399"/>
                                </a:lnTo>
                                <a:lnTo>
                                  <a:pt x="255" y="453"/>
                                </a:lnTo>
                                <a:lnTo>
                                  <a:pt x="214" y="510"/>
                                </a:lnTo>
                                <a:lnTo>
                                  <a:pt x="175" y="569"/>
                                </a:lnTo>
                                <a:lnTo>
                                  <a:pt x="140" y="630"/>
                                </a:lnTo>
                                <a:lnTo>
                                  <a:pt x="108" y="694"/>
                                </a:lnTo>
                                <a:lnTo>
                                  <a:pt x="80" y="760"/>
                                </a:lnTo>
                                <a:lnTo>
                                  <a:pt x="56" y="827"/>
                                </a:lnTo>
                                <a:lnTo>
                                  <a:pt x="37" y="897"/>
                                </a:lnTo>
                                <a:lnTo>
                                  <a:pt x="21" y="968"/>
                                </a:lnTo>
                                <a:lnTo>
                                  <a:pt x="9" y="1041"/>
                                </a:lnTo>
                                <a:lnTo>
                                  <a:pt x="3" y="1115"/>
                                </a:lnTo>
                                <a:lnTo>
                                  <a:pt x="0" y="1190"/>
                                </a:lnTo>
                                <a:lnTo>
                                  <a:pt x="3" y="1265"/>
                                </a:lnTo>
                                <a:lnTo>
                                  <a:pt x="9" y="1339"/>
                                </a:lnTo>
                                <a:lnTo>
                                  <a:pt x="21" y="1412"/>
                                </a:lnTo>
                                <a:lnTo>
                                  <a:pt x="37" y="1483"/>
                                </a:lnTo>
                                <a:lnTo>
                                  <a:pt x="56" y="1553"/>
                                </a:lnTo>
                                <a:lnTo>
                                  <a:pt x="80" y="1620"/>
                                </a:lnTo>
                                <a:lnTo>
                                  <a:pt x="108" y="1686"/>
                                </a:lnTo>
                                <a:lnTo>
                                  <a:pt x="140" y="1750"/>
                                </a:lnTo>
                                <a:lnTo>
                                  <a:pt x="175" y="1811"/>
                                </a:lnTo>
                                <a:lnTo>
                                  <a:pt x="214" y="1870"/>
                                </a:lnTo>
                                <a:lnTo>
                                  <a:pt x="255" y="1927"/>
                                </a:lnTo>
                                <a:lnTo>
                                  <a:pt x="301" y="1981"/>
                                </a:lnTo>
                                <a:lnTo>
                                  <a:pt x="349" y="2032"/>
                                </a:lnTo>
                                <a:lnTo>
                                  <a:pt x="400" y="2080"/>
                                </a:lnTo>
                                <a:lnTo>
                                  <a:pt x="454" y="2125"/>
                                </a:lnTo>
                                <a:lnTo>
                                  <a:pt x="511" y="2167"/>
                                </a:lnTo>
                                <a:lnTo>
                                  <a:pt x="570" y="2206"/>
                                </a:lnTo>
                                <a:lnTo>
                                  <a:pt x="631" y="2241"/>
                                </a:lnTo>
                                <a:lnTo>
                                  <a:pt x="695" y="2273"/>
                                </a:lnTo>
                                <a:lnTo>
                                  <a:pt x="760" y="2300"/>
                                </a:lnTo>
                                <a:lnTo>
                                  <a:pt x="828" y="2324"/>
                                </a:lnTo>
                                <a:lnTo>
                                  <a:pt x="898" y="2344"/>
                                </a:lnTo>
                                <a:lnTo>
                                  <a:pt x="969" y="2360"/>
                                </a:lnTo>
                                <a:lnTo>
                                  <a:pt x="1041" y="2371"/>
                                </a:lnTo>
                                <a:lnTo>
                                  <a:pt x="1115" y="2378"/>
                                </a:lnTo>
                                <a:lnTo>
                                  <a:pt x="1191" y="2381"/>
                                </a:lnTo>
                                <a:lnTo>
                                  <a:pt x="1266" y="2378"/>
                                </a:lnTo>
                                <a:lnTo>
                                  <a:pt x="1340" y="2371"/>
                                </a:lnTo>
                                <a:lnTo>
                                  <a:pt x="1413" y="2360"/>
                                </a:lnTo>
                                <a:lnTo>
                                  <a:pt x="1484" y="2344"/>
                                </a:lnTo>
                                <a:lnTo>
                                  <a:pt x="1553" y="2324"/>
                                </a:lnTo>
                                <a:lnTo>
                                  <a:pt x="1621" y="2300"/>
                                </a:lnTo>
                                <a:lnTo>
                                  <a:pt x="1687" y="2273"/>
                                </a:lnTo>
                                <a:lnTo>
                                  <a:pt x="1750" y="2241"/>
                                </a:lnTo>
                                <a:lnTo>
                                  <a:pt x="1812" y="2206"/>
                                </a:lnTo>
                                <a:lnTo>
                                  <a:pt x="1871" y="2167"/>
                                </a:lnTo>
                                <a:lnTo>
                                  <a:pt x="1928" y="2125"/>
                                </a:lnTo>
                                <a:lnTo>
                                  <a:pt x="1981" y="2080"/>
                                </a:lnTo>
                                <a:lnTo>
                                  <a:pt x="2033" y="2032"/>
                                </a:lnTo>
                                <a:lnTo>
                                  <a:pt x="2081" y="1981"/>
                                </a:lnTo>
                                <a:lnTo>
                                  <a:pt x="2126" y="1927"/>
                                </a:lnTo>
                                <a:lnTo>
                                  <a:pt x="2168" y="1870"/>
                                </a:lnTo>
                                <a:lnTo>
                                  <a:pt x="2207" y="1811"/>
                                </a:lnTo>
                                <a:lnTo>
                                  <a:pt x="2242" y="1750"/>
                                </a:lnTo>
                                <a:lnTo>
                                  <a:pt x="2273" y="1686"/>
                                </a:lnTo>
                                <a:lnTo>
                                  <a:pt x="2301" y="1620"/>
                                </a:lnTo>
                                <a:lnTo>
                                  <a:pt x="2325" y="1553"/>
                                </a:lnTo>
                                <a:lnTo>
                                  <a:pt x="2345" y="1483"/>
                                </a:lnTo>
                                <a:lnTo>
                                  <a:pt x="2361" y="1412"/>
                                </a:lnTo>
                                <a:lnTo>
                                  <a:pt x="2372" y="1339"/>
                                </a:lnTo>
                                <a:lnTo>
                                  <a:pt x="2379" y="1265"/>
                                </a:lnTo>
                                <a:lnTo>
                                  <a:pt x="2381" y="1190"/>
                                </a:lnTo>
                                <a:lnTo>
                                  <a:pt x="2379" y="1115"/>
                                </a:lnTo>
                                <a:lnTo>
                                  <a:pt x="2372" y="1041"/>
                                </a:lnTo>
                                <a:lnTo>
                                  <a:pt x="2361" y="968"/>
                                </a:lnTo>
                                <a:lnTo>
                                  <a:pt x="2345" y="897"/>
                                </a:lnTo>
                                <a:lnTo>
                                  <a:pt x="2325" y="827"/>
                                </a:lnTo>
                                <a:lnTo>
                                  <a:pt x="2301" y="760"/>
                                </a:lnTo>
                                <a:lnTo>
                                  <a:pt x="2273" y="694"/>
                                </a:lnTo>
                                <a:lnTo>
                                  <a:pt x="2242" y="630"/>
                                </a:lnTo>
                                <a:lnTo>
                                  <a:pt x="2207" y="569"/>
                                </a:lnTo>
                                <a:lnTo>
                                  <a:pt x="2168" y="510"/>
                                </a:lnTo>
                                <a:lnTo>
                                  <a:pt x="2126" y="453"/>
                                </a:lnTo>
                                <a:lnTo>
                                  <a:pt x="2081" y="399"/>
                                </a:lnTo>
                                <a:lnTo>
                                  <a:pt x="2033" y="348"/>
                                </a:lnTo>
                                <a:lnTo>
                                  <a:pt x="1981" y="300"/>
                                </a:lnTo>
                                <a:lnTo>
                                  <a:pt x="1928" y="255"/>
                                </a:lnTo>
                                <a:lnTo>
                                  <a:pt x="1871" y="213"/>
                                </a:lnTo>
                                <a:lnTo>
                                  <a:pt x="1812" y="174"/>
                                </a:lnTo>
                                <a:lnTo>
                                  <a:pt x="1750" y="139"/>
                                </a:lnTo>
                                <a:lnTo>
                                  <a:pt x="1687" y="107"/>
                                </a:lnTo>
                                <a:lnTo>
                                  <a:pt x="1621" y="80"/>
                                </a:lnTo>
                                <a:lnTo>
                                  <a:pt x="1553" y="56"/>
                                </a:lnTo>
                                <a:lnTo>
                                  <a:pt x="1484" y="36"/>
                                </a:lnTo>
                                <a:lnTo>
                                  <a:pt x="1413" y="20"/>
                                </a:lnTo>
                                <a:lnTo>
                                  <a:pt x="1340" y="9"/>
                                </a:lnTo>
                                <a:lnTo>
                                  <a:pt x="1266" y="2"/>
                                </a:lnTo>
                                <a:lnTo>
                                  <a:pt x="1191" y="0"/>
                                </a:lnTo>
                                <a:close/>
                              </a:path>
                            </a:pathLst>
                          </a:custGeom>
                          <a:solidFill>
                            <a:srgbClr val="046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Text Box 175"/>
                        <wps:cNvSpPr txBox="1">
                          <a:spLocks noChangeArrowheads="1"/>
                        </wps:cNvSpPr>
                        <wps:spPr bwMode="auto">
                          <a:xfrm>
                            <a:off x="4068" y="504"/>
                            <a:ext cx="1521"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20" w:line="216" w:lineRule="auto"/>
                                <w:ind w:left="-1" w:right="18" w:hanging="1"/>
                                <w:jc w:val="center"/>
                                <w:rPr>
                                  <w:rFonts w:ascii="Calibri"/>
                                  <w:sz w:val="20"/>
                                </w:rPr>
                              </w:pPr>
                              <w:r>
                                <w:rPr>
                                  <w:rFonts w:ascii="Calibri"/>
                                  <w:b/>
                                  <w:color w:val="EFAC1E"/>
                                  <w:sz w:val="21"/>
                                </w:rPr>
                                <w:t>Universal</w:t>
                              </w:r>
                              <w:r>
                                <w:rPr>
                                  <w:rFonts w:ascii="Calibri"/>
                                  <w:b/>
                                  <w:color w:val="EFAC1E"/>
                                  <w:spacing w:val="1"/>
                                  <w:sz w:val="21"/>
                                </w:rPr>
                                <w:t xml:space="preserve"> </w:t>
                              </w:r>
                              <w:r>
                                <w:rPr>
                                  <w:rFonts w:ascii="Calibri"/>
                                  <w:color w:val="FFFFFF"/>
                                  <w:sz w:val="20"/>
                                </w:rPr>
                                <w:t>Nobody can</w:t>
                              </w:r>
                              <w:r>
                                <w:rPr>
                                  <w:rFonts w:ascii="Calibri"/>
                                  <w:color w:val="FFFFFF"/>
                                  <w:spacing w:val="1"/>
                                  <w:sz w:val="20"/>
                                </w:rPr>
                                <w:t xml:space="preserve"> </w:t>
                              </w:r>
                              <w:r>
                                <w:rPr>
                                  <w:rFonts w:ascii="Calibri"/>
                                  <w:color w:val="FFFFFF"/>
                                  <w:spacing w:val="-1"/>
                                  <w:sz w:val="20"/>
                                </w:rPr>
                                <w:t>transfer</w:t>
                              </w:r>
                              <w:r>
                                <w:rPr>
                                  <w:rFonts w:ascii="Calibri"/>
                                  <w:color w:val="FFFFFF"/>
                                  <w:spacing w:val="-9"/>
                                  <w:sz w:val="20"/>
                                </w:rPr>
                                <w:t xml:space="preserve"> </w:t>
                              </w:r>
                              <w:r>
                                <w:rPr>
                                  <w:rFonts w:ascii="Calibri"/>
                                  <w:color w:val="FFFFFF"/>
                                  <w:sz w:val="20"/>
                                </w:rPr>
                                <w:t>or</w:t>
                              </w:r>
                              <w:r>
                                <w:rPr>
                                  <w:rFonts w:ascii="Calibri"/>
                                  <w:color w:val="FFFFFF"/>
                                  <w:spacing w:val="-9"/>
                                  <w:sz w:val="20"/>
                                </w:rPr>
                                <w:t xml:space="preserve"> </w:t>
                              </w:r>
                              <w:r>
                                <w:rPr>
                                  <w:rFonts w:ascii="Calibri"/>
                                  <w:color w:val="FFFFFF"/>
                                  <w:sz w:val="20"/>
                                </w:rPr>
                                <w:t>give-up</w:t>
                              </w:r>
                              <w:r>
                                <w:rPr>
                                  <w:rFonts w:ascii="Calibri"/>
                                  <w:color w:val="FFFFFF"/>
                                  <w:spacing w:val="-42"/>
                                  <w:sz w:val="20"/>
                                </w:rPr>
                                <w:t xml:space="preserve"> </w:t>
                              </w:r>
                              <w:r>
                                <w:rPr>
                                  <w:rFonts w:ascii="Calibri"/>
                                  <w:color w:val="FFFFFF"/>
                                  <w:sz w:val="20"/>
                                </w:rPr>
                                <w:t>their</w:t>
                              </w:r>
                              <w:r>
                                <w:rPr>
                                  <w:rFonts w:ascii="Calibri"/>
                                  <w:color w:val="FFFFFF"/>
                                  <w:spacing w:val="-1"/>
                                  <w:sz w:val="20"/>
                                </w:rPr>
                                <w:t xml:space="preserve"> </w:t>
                              </w:r>
                              <w:r>
                                <w:rPr>
                                  <w:rFonts w:ascii="Calibri"/>
                                  <w:color w:val="FFFFFF"/>
                                  <w:sz w:val="20"/>
                                </w:rPr>
                                <w:t>rights</w:t>
                              </w:r>
                            </w:p>
                          </w:txbxContent>
                        </wps:txbx>
                        <wps:bodyPr rot="0" vert="horz" wrap="square" lIns="0" tIns="0" rIns="0" bIns="0" anchor="t" anchorCtr="0" upright="1">
                          <a:noAutofit/>
                        </wps:bodyPr>
                      </wps:wsp>
                      <wps:wsp>
                        <wps:cNvPr id="194" name="Text Box 174"/>
                        <wps:cNvSpPr txBox="1">
                          <a:spLocks noChangeArrowheads="1"/>
                        </wps:cNvSpPr>
                        <wps:spPr bwMode="auto">
                          <a:xfrm>
                            <a:off x="6707" y="504"/>
                            <a:ext cx="778"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18" w:line="218" w:lineRule="auto"/>
                                <w:ind w:left="29" w:right="18" w:hanging="30"/>
                                <w:jc w:val="both"/>
                                <w:rPr>
                                  <w:rFonts w:ascii="Calibri"/>
                                  <w:sz w:val="20"/>
                                </w:rPr>
                              </w:pPr>
                              <w:r>
                                <w:rPr>
                                  <w:rFonts w:ascii="Calibri"/>
                                  <w:b/>
                                  <w:color w:val="EFAC1E"/>
                                  <w:spacing w:val="-1"/>
                                  <w:sz w:val="21"/>
                                </w:rPr>
                                <w:t>Dynamic</w:t>
                              </w:r>
                              <w:r>
                                <w:rPr>
                                  <w:rFonts w:ascii="Calibri"/>
                                  <w:b/>
                                  <w:color w:val="EFAC1E"/>
                                  <w:spacing w:val="-46"/>
                                  <w:sz w:val="21"/>
                                </w:rPr>
                                <w:t xml:space="preserve"> </w:t>
                              </w:r>
                              <w:r>
                                <w:rPr>
                                  <w:rFonts w:ascii="Calibri"/>
                                  <w:color w:val="FFFFFF"/>
                                  <w:sz w:val="20"/>
                                </w:rPr>
                                <w:t>They are</w:t>
                              </w:r>
                              <w:r>
                                <w:rPr>
                                  <w:rFonts w:ascii="Calibri"/>
                                  <w:color w:val="FFFFFF"/>
                                  <w:spacing w:val="-43"/>
                                  <w:sz w:val="20"/>
                                </w:rPr>
                                <w:t xml:space="preserve"> </w:t>
                              </w:r>
                              <w:r>
                                <w:rPr>
                                  <w:rFonts w:ascii="Calibri"/>
                                  <w:color w:val="FFFFFF"/>
                                  <w:sz w:val="20"/>
                                </w:rPr>
                                <w:t>life-long</w:t>
                              </w:r>
                            </w:p>
                          </w:txbxContent>
                        </wps:txbx>
                        <wps:bodyPr rot="0" vert="horz" wrap="square" lIns="0" tIns="0" rIns="0" bIns="0" anchor="t" anchorCtr="0" upright="1">
                          <a:noAutofit/>
                        </wps:bodyPr>
                      </wps:wsp>
                      <wps:wsp>
                        <wps:cNvPr id="195" name="Text Box 173"/>
                        <wps:cNvSpPr txBox="1">
                          <a:spLocks noChangeArrowheads="1"/>
                        </wps:cNvSpPr>
                        <wps:spPr bwMode="auto">
                          <a:xfrm>
                            <a:off x="2283" y="1921"/>
                            <a:ext cx="1463"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line="252" w:lineRule="exact"/>
                                <w:ind w:left="2" w:right="18"/>
                                <w:jc w:val="center"/>
                                <w:rPr>
                                  <w:rFonts w:ascii="Calibri"/>
                                  <w:b/>
                                  <w:sz w:val="21"/>
                                </w:rPr>
                              </w:pPr>
                              <w:r>
                                <w:rPr>
                                  <w:rFonts w:ascii="Calibri"/>
                                  <w:b/>
                                  <w:color w:val="EFAC1E"/>
                                  <w:sz w:val="21"/>
                                </w:rPr>
                                <w:t>Natural</w:t>
                              </w:r>
                            </w:p>
                            <w:p w:rsidR="00311810" w:rsidRDefault="00311810">
                              <w:pPr>
                                <w:spacing w:before="22" w:line="206" w:lineRule="auto"/>
                                <w:ind w:left="-1" w:right="18"/>
                                <w:jc w:val="center"/>
                                <w:rPr>
                                  <w:rFonts w:ascii="Calibri"/>
                                  <w:sz w:val="20"/>
                                </w:rPr>
                              </w:pPr>
                              <w:r>
                                <w:rPr>
                                  <w:rFonts w:ascii="Calibri"/>
                                  <w:color w:val="FFFFFF"/>
                                  <w:sz w:val="20"/>
                                </w:rPr>
                                <w:t>It</w:t>
                              </w:r>
                              <w:r>
                                <w:rPr>
                                  <w:rFonts w:ascii="Calibri"/>
                                  <w:color w:val="FFFFFF"/>
                                  <w:spacing w:val="-4"/>
                                  <w:sz w:val="20"/>
                                </w:rPr>
                                <w:t xml:space="preserve"> </w:t>
                              </w:r>
                              <w:r>
                                <w:rPr>
                                  <w:rFonts w:ascii="Calibri"/>
                                  <w:color w:val="FFFFFF"/>
                                  <w:sz w:val="20"/>
                                </w:rPr>
                                <w:t>comes</w:t>
                              </w:r>
                              <w:r>
                                <w:rPr>
                                  <w:rFonts w:ascii="Calibri"/>
                                  <w:color w:val="FFFFFF"/>
                                  <w:spacing w:val="-4"/>
                                  <w:sz w:val="20"/>
                                </w:rPr>
                                <w:t xml:space="preserve"> </w:t>
                              </w:r>
                              <w:r>
                                <w:rPr>
                                  <w:rFonts w:ascii="Calibri"/>
                                  <w:color w:val="FFFFFF"/>
                                  <w:sz w:val="20"/>
                                </w:rPr>
                                <w:t>from</w:t>
                              </w:r>
                              <w:r>
                                <w:rPr>
                                  <w:rFonts w:ascii="Calibri"/>
                                  <w:color w:val="FFFFFF"/>
                                  <w:spacing w:val="-5"/>
                                  <w:sz w:val="20"/>
                                </w:rPr>
                                <w:t xml:space="preserve"> </w:t>
                              </w:r>
                              <w:r>
                                <w:rPr>
                                  <w:rFonts w:ascii="Calibri"/>
                                  <w:color w:val="FFFFFF"/>
                                  <w:sz w:val="20"/>
                                </w:rPr>
                                <w:t>the</w:t>
                              </w:r>
                              <w:r>
                                <w:rPr>
                                  <w:rFonts w:ascii="Calibri"/>
                                  <w:color w:val="FFFFFF"/>
                                  <w:spacing w:val="-42"/>
                                  <w:sz w:val="20"/>
                                </w:rPr>
                                <w:t xml:space="preserve"> </w:t>
                              </w:r>
                              <w:r>
                                <w:rPr>
                                  <w:rFonts w:ascii="Calibri"/>
                                  <w:color w:val="FFFFFF"/>
                                  <w:sz w:val="20"/>
                                </w:rPr>
                                <w:t>fact that we are</w:t>
                              </w:r>
                              <w:r>
                                <w:rPr>
                                  <w:rFonts w:ascii="Calibri"/>
                                  <w:color w:val="FFFFFF"/>
                                  <w:spacing w:val="1"/>
                                  <w:sz w:val="20"/>
                                </w:rPr>
                                <w:t xml:space="preserve"> </w:t>
                              </w:r>
                              <w:r>
                                <w:rPr>
                                  <w:rFonts w:ascii="Calibri"/>
                                  <w:color w:val="FFFFFF"/>
                                  <w:sz w:val="20"/>
                                </w:rPr>
                                <w:t>humans</w:t>
                              </w:r>
                            </w:p>
                          </w:txbxContent>
                        </wps:txbx>
                        <wps:bodyPr rot="0" vert="horz" wrap="square" lIns="0" tIns="0" rIns="0" bIns="0" anchor="t" anchorCtr="0" upright="1">
                          <a:noAutofit/>
                        </wps:bodyPr>
                      </wps:wsp>
                      <wps:wsp>
                        <wps:cNvPr id="196" name="Text Box 172"/>
                        <wps:cNvSpPr txBox="1">
                          <a:spLocks noChangeArrowheads="1"/>
                        </wps:cNvSpPr>
                        <wps:spPr bwMode="auto">
                          <a:xfrm>
                            <a:off x="8289" y="1921"/>
                            <a:ext cx="1242"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line="252" w:lineRule="exact"/>
                                <w:ind w:right="17"/>
                                <w:jc w:val="center"/>
                                <w:rPr>
                                  <w:rFonts w:ascii="Calibri"/>
                                  <w:b/>
                                  <w:sz w:val="21"/>
                                </w:rPr>
                              </w:pPr>
                              <w:r>
                                <w:rPr>
                                  <w:rFonts w:ascii="Calibri"/>
                                  <w:b/>
                                  <w:color w:val="EFAC1E"/>
                                  <w:sz w:val="21"/>
                                </w:rPr>
                                <w:t>Global</w:t>
                              </w:r>
                            </w:p>
                            <w:p w:rsidR="00311810" w:rsidRDefault="00311810">
                              <w:pPr>
                                <w:spacing w:before="22" w:line="206" w:lineRule="auto"/>
                                <w:ind w:right="18"/>
                                <w:jc w:val="center"/>
                                <w:rPr>
                                  <w:rFonts w:ascii="Calibri"/>
                                  <w:sz w:val="20"/>
                                </w:rPr>
                              </w:pPr>
                              <w:r>
                                <w:rPr>
                                  <w:rFonts w:ascii="Calibri"/>
                                  <w:color w:val="FFFFFF"/>
                                  <w:sz w:val="20"/>
                                </w:rPr>
                                <w:t>HHRR</w:t>
                              </w:r>
                              <w:r>
                                <w:rPr>
                                  <w:rFonts w:ascii="Calibri"/>
                                  <w:color w:val="FFFFFF"/>
                                  <w:spacing w:val="-5"/>
                                  <w:sz w:val="20"/>
                                </w:rPr>
                                <w:t xml:space="preserve"> </w:t>
                              </w:r>
                              <w:r>
                                <w:rPr>
                                  <w:rFonts w:ascii="Calibri"/>
                                  <w:color w:val="FFFFFF"/>
                                  <w:sz w:val="20"/>
                                </w:rPr>
                                <w:t>does</w:t>
                              </w:r>
                              <w:r>
                                <w:rPr>
                                  <w:rFonts w:ascii="Calibri"/>
                                  <w:color w:val="FFFFFF"/>
                                  <w:spacing w:val="-5"/>
                                  <w:sz w:val="20"/>
                                </w:rPr>
                                <w:t xml:space="preserve"> </w:t>
                              </w:r>
                              <w:r>
                                <w:rPr>
                                  <w:rFonts w:ascii="Calibri"/>
                                  <w:color w:val="FFFFFF"/>
                                  <w:sz w:val="20"/>
                                </w:rPr>
                                <w:t>not</w:t>
                              </w:r>
                              <w:r>
                                <w:rPr>
                                  <w:rFonts w:ascii="Calibri"/>
                                  <w:color w:val="FFFFFF"/>
                                  <w:spacing w:val="-43"/>
                                  <w:sz w:val="20"/>
                                </w:rPr>
                                <w:t xml:space="preserve"> </w:t>
                              </w:r>
                              <w:r>
                                <w:rPr>
                                  <w:rFonts w:ascii="Calibri"/>
                                  <w:color w:val="FFFFFF"/>
                                  <w:sz w:val="20"/>
                                </w:rPr>
                                <w:t>depend</w:t>
                              </w:r>
                            </w:p>
                            <w:p w:rsidR="00311810" w:rsidRDefault="00311810">
                              <w:pPr>
                                <w:spacing w:line="218" w:lineRule="exact"/>
                                <w:ind w:right="16"/>
                                <w:jc w:val="center"/>
                                <w:rPr>
                                  <w:rFonts w:ascii="Calibri"/>
                                  <w:sz w:val="20"/>
                                </w:rPr>
                              </w:pPr>
                              <w:proofErr w:type="gramStart"/>
                              <w:r>
                                <w:rPr>
                                  <w:rFonts w:ascii="Calibri"/>
                                  <w:color w:val="FFFFFF"/>
                                  <w:sz w:val="20"/>
                                </w:rPr>
                                <w:t>on</w:t>
                              </w:r>
                              <w:proofErr w:type="gramEnd"/>
                              <w:r>
                                <w:rPr>
                                  <w:rFonts w:ascii="Calibri"/>
                                  <w:color w:val="FFFFFF"/>
                                  <w:spacing w:val="-3"/>
                                  <w:sz w:val="20"/>
                                </w:rPr>
                                <w:t xml:space="preserve"> </w:t>
                              </w:r>
                              <w:r>
                                <w:rPr>
                                  <w:rFonts w:ascii="Calibri"/>
                                  <w:color w:val="FFFFFF"/>
                                  <w:sz w:val="20"/>
                                </w:rPr>
                                <w:t>States</w:t>
                              </w:r>
                            </w:p>
                          </w:txbxContent>
                        </wps:txbx>
                        <wps:bodyPr rot="0" vert="horz" wrap="square" lIns="0" tIns="0" rIns="0" bIns="0" anchor="t" anchorCtr="0" upright="1">
                          <a:noAutofit/>
                        </wps:bodyPr>
                      </wps:wsp>
                      <wps:wsp>
                        <wps:cNvPr id="197" name="Text Box 171"/>
                        <wps:cNvSpPr txBox="1">
                          <a:spLocks noChangeArrowheads="1"/>
                        </wps:cNvSpPr>
                        <wps:spPr bwMode="auto">
                          <a:xfrm>
                            <a:off x="5230" y="4021"/>
                            <a:ext cx="1467"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128" w:line="172" w:lineRule="auto"/>
                                <w:ind w:left="109" w:right="2" w:hanging="110"/>
                                <w:rPr>
                                  <w:rFonts w:ascii="Calibri"/>
                                  <w:b/>
                                  <w:sz w:val="48"/>
                                </w:rPr>
                              </w:pPr>
                              <w:r>
                                <w:rPr>
                                  <w:rFonts w:ascii="Calibri"/>
                                  <w:b/>
                                  <w:color w:val="EFAC1E"/>
                                  <w:sz w:val="48"/>
                                </w:rPr>
                                <w:t>Human</w:t>
                              </w:r>
                              <w:r>
                                <w:rPr>
                                  <w:rFonts w:ascii="Calibri"/>
                                  <w:b/>
                                  <w:color w:val="EFAC1E"/>
                                  <w:spacing w:val="-106"/>
                                  <w:sz w:val="48"/>
                                </w:rPr>
                                <w:t xml:space="preserve"> </w:t>
                              </w:r>
                              <w:r>
                                <w:rPr>
                                  <w:rFonts w:ascii="Calibri"/>
                                  <w:b/>
                                  <w:color w:val="EFAC1E"/>
                                  <w:sz w:val="48"/>
                                </w:rPr>
                                <w:t>Rights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038" style="position:absolute;margin-left:107.7pt;margin-top:16pt;width:379.85pt;height:269.3pt;z-index:-15724544;mso-wrap-distance-left:0;mso-wrap-distance-right:0;mso-position-horizontal-relative:page;mso-position-vertical-relative:text" coordorigin="2154,320" coordsize="7597,5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">
                <v:shape id="AutoShape 180" o:spid="_x0000_s1039" style="position:absolute;left:6165;top:1422;width:2275;height:2335;visibility:visible;mso-wrap-style:square;v-text-anchor:top" coordsize="227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" path="m965,129l590,,107,1357,,1320r184,423l590,1523,483,1486,965,129xm2275,1459l2036,1142,995,1926r-69,-90l842,2290r460,44l1233,2243,2275,1459xe" fillcolor="#82adb4" stroked="f">
                  <v:path arrowok="t" o:connecttype="custom" o:connectlocs="965,1552;590,1423;107,2780;0,2743;184,3166;590,2946;483,2909;965,1552;2275,2882;2036,2565;995,3349;926,3259;842,3713;1302,3757;1233,3666;2275,2882" o:connectangles="0,0,0,0,0,0,0,0,0,0,0,0,0,0,0,0"/>
                </v:shape>
                <v:shape id="AutoShape 179" o:spid="_x0000_s1040" style="position:absolute;left:6236;top:319;width:3515;height:2722;visibility:visible;mso-wrap-style:square;v-text-anchor:top" coordsize="3515,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" path="m1701,170r-3,-98l1680,21,1629,2,1531,,170,,72,2,21,21,3,72,,170r,964l3,1232r18,50l72,1301r98,3l1531,1304r98,-3l1680,1282r18,-50l1701,1134r,-964xm3515,1587r-2,-98l3494,1438r-51,-18l3345,1417r-1361,l1886,1420r-50,18l1817,1489r-3,98l1814,2551r3,98l1836,2700r50,18l1984,2721r1361,l3443,2718r51,-18l3513,2649r2,-98l3515,1587xe" fillcolor="#3f758a" stroked="f">
                  <v:path arrowok="t" o:connecttype="custom" o:connectlocs="1701,490;1698,392;1680,341;1629,322;1531,320;170,320;72,322;21,341;3,392;0,490;0,1454;3,1552;21,1602;72,1621;170,1624;1531,1624;1629,1621;1680,1602;1698,1552;1701,1454;1701,490;3515,1907;3513,1809;3494,1758;3443,1740;3345,1737;1984,1737;1886,1740;1836,1758;1817,1809;1814,1907;1814,2871;1817,2969;1836,3020;1886,3038;1984,3041;3345,3041;3443,3038;3494,3020;3513,2969;3515,2871;3515,1907" o:connectangles="0,0,0,0,0,0,0,0,0,0,0,0,0,0,0,0,0,0,0,0,0,0,0,0,0,0,0,0,0,0,0,0,0,0,0,0,0,0,0,0,0,0"/>
                </v:shape>
                <v:shape id="AutoShape 178" o:spid="_x0000_s1041" style="position:absolute;left:3429;top:1422;width:2308;height:2335;visibility:visible;mso-wrap-style:square;v-text-anchor:top" coordsize="2308,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" path="m1432,2291r-84,-454l1280,1927,239,1143,,1460r1041,784l973,2335r459,-44xm2307,1321r-107,37l1718,,1343,130r482,1357l1718,1524r405,220l2307,1321xe" fillcolor="#82adb4" stroked="f">
                  <v:path arrowok="t" o:connecttype="custom" o:connectlocs="1432,3713;1348,3259;1280,3349;239,2565;0,2882;1041,3666;973,3757;1432,3713;2307,2743;2200,2780;1718,1422;1343,1552;1825,2909;1718,2946;2123,3166;2307,2743" o:connectangles="0,0,0,0,0,0,0,0,0,0,0,0,0,0,0,0"/>
                </v:shape>
                <v:shape id="AutoShape 177" o:spid="_x0000_s1042" style="position:absolute;left:2154;top:319;width:3515;height:2722;visibility:visible;mso-wrap-style:square;v-text-anchor:top" coordsize="3515,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" path="m1701,1587r-3,-98l1680,1438r-51,-18l1531,1417r-1361,l72,1420r-50,18l3,1489,,1587r,964l3,2649r19,51l72,2718r98,3l1531,2721r98,-3l1680,2700r18,-51l1701,2551r,-964xm3515,170r-2,-98l3494,21,3444,2,3345,,1985,r-99,2l1836,21r-19,51l1815,170r,964l1817,1232r19,50l1886,1301r99,3l3345,1304r99,-3l3494,1282r19,-50l3515,1134r,-964xe" fillcolor="#3f758a" stroked="f">
                  <v:path arrowok="t" o:connecttype="custom" o:connectlocs="1701,1907;1698,1809;1680,1758;1629,1740;1531,1737;170,1737;72,1740;22,1758;3,1809;0,1907;0,2871;3,2969;22,3020;72,3038;170,3041;1531,3041;1629,3038;1680,3020;1698,2969;1701,2871;1701,1907;3515,490;3513,392;3494,341;3444,322;3345,320;1985,320;1886,322;1836,341;1817,392;1815,490;1815,1454;1817,1552;1836,1602;1886,1621;1985,1624;3345,1624;3444,1621;3494,1602;3513,1552;3515,1454;3515,490" o:connectangles="0,0,0,0,0,0,0,0,0,0,0,0,0,0,0,0,0,0,0,0,0,0,0,0,0,0,0,0,0,0,0,0,0,0,0,0,0,0,0,0,0,0"/>
                </v:shape>
                <v:shape id="Freeform 176" o:spid="_x0000_s1043" style="position:absolute;left:4762;top:3324;width:2382;height:2382;visibility:visible;mso-wrap-style:square;v-text-anchor:top" coordsize="2382,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" path="m1191,r-76,2l1041,9,969,20,898,36,828,56,760,80r-65,27l631,139r-61,35l511,213r-57,42l400,300r-51,48l301,399r-46,54l214,510r-39,59l140,630r-32,64l80,760,56,827,37,897,21,968,9,1041r-6,74l,1190r3,75l9,1339r12,73l37,1483r19,70l80,1620r28,66l140,1750r35,61l214,1870r41,57l301,1981r48,51l400,2080r54,45l511,2167r59,39l631,2241r64,32l760,2300r68,24l898,2344r71,16l1041,2371r74,7l1191,2381r75,-3l1340,2371r73,-11l1484,2344r69,-20l1621,2300r66,-27l1750,2241r62,-35l1871,2167r57,-42l1981,2080r52,-48l2081,1981r45,-54l2168,1870r39,-59l2242,1750r31,-64l2301,1620r24,-67l2345,1483r16,-71l2372,1339r7,-74l2381,1190r-2,-75l2372,1041r-11,-73l2345,897r-20,-70l2301,760r-28,-66l2242,630r-35,-61l2168,510r-42,-57l2081,399r-48,-51l1981,300r-53,-45l1871,213r-59,-39l1750,139r-63,-32l1621,80,1553,56,1484,36,1413,20,1340,9,1266,2,1191,xe" fillcolor="#04677d" stroked="f">
                  <v:path arrowok="t" o:connecttype="custom" o:connectlocs="1115,3327;969,3345;828,3381;695,3432;570,3499;454,3580;349,3673;255,3778;175,3894;108,4019;56,4152;21,4293;3,4440;3,4590;21,4737;56,4878;108,5011;175,5136;255,5252;349,5357;454,5450;570,5531;695,5598;828,5649;969,5685;1115,5703;1266,5703;1413,5685;1553,5649;1687,5598;1812,5531;1928,5450;2033,5357;2126,5252;2207,5136;2273,5011;2325,4878;2361,4737;2379,4590;2379,4440;2361,4293;2325,4152;2273,4019;2207,3894;2126,3778;2033,3673;1928,3580;1812,3499;1687,3432;1553,3381;1413,3345;1266,3327" o:connectangles="0,0,0,0,0,0,0,0,0,0,0,0,0,0,0,0,0,0,0,0,0,0,0,0,0,0,0,0,0,0,0,0,0,0,0,0,0,0,0,0,0,0,0,0,0,0,0,0,0,0,0,0"/>
                </v:shape>
                <v:shape id="Text Box 175" o:spid="_x0000_s1044" type="#_x0000_t202" style="position:absolute;left:4068;top:504;width:1521;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311810" w:rsidRDefault="00311810">
                        <w:pPr>
                          <w:spacing w:before="20" w:line="216" w:lineRule="auto"/>
                          <w:ind w:left="-1" w:right="18" w:hanging="1"/>
                          <w:jc w:val="center"/>
                          <w:rPr>
                            <w:rFonts w:ascii="Calibri"/>
                            <w:sz w:val="20"/>
                          </w:rPr>
                        </w:pPr>
                        <w:r>
                          <w:rPr>
                            <w:rFonts w:ascii="Calibri"/>
                            <w:b/>
                            <w:color w:val="EFAC1E"/>
                            <w:sz w:val="21"/>
                          </w:rPr>
                          <w:t>Universal</w:t>
                        </w:r>
                        <w:r>
                          <w:rPr>
                            <w:rFonts w:ascii="Calibri"/>
                            <w:b/>
                            <w:color w:val="EFAC1E"/>
                            <w:spacing w:val="1"/>
                            <w:sz w:val="21"/>
                          </w:rPr>
                          <w:t xml:space="preserve"> </w:t>
                        </w:r>
                        <w:r>
                          <w:rPr>
                            <w:rFonts w:ascii="Calibri"/>
                            <w:color w:val="FFFFFF"/>
                            <w:sz w:val="20"/>
                          </w:rPr>
                          <w:t>Nobody can</w:t>
                        </w:r>
                        <w:r>
                          <w:rPr>
                            <w:rFonts w:ascii="Calibri"/>
                            <w:color w:val="FFFFFF"/>
                            <w:spacing w:val="1"/>
                            <w:sz w:val="20"/>
                          </w:rPr>
                          <w:t xml:space="preserve"> </w:t>
                        </w:r>
                        <w:r>
                          <w:rPr>
                            <w:rFonts w:ascii="Calibri"/>
                            <w:color w:val="FFFFFF"/>
                            <w:spacing w:val="-1"/>
                            <w:sz w:val="20"/>
                          </w:rPr>
                          <w:t>transfer</w:t>
                        </w:r>
                        <w:r>
                          <w:rPr>
                            <w:rFonts w:ascii="Calibri"/>
                            <w:color w:val="FFFFFF"/>
                            <w:spacing w:val="-9"/>
                            <w:sz w:val="20"/>
                          </w:rPr>
                          <w:t xml:space="preserve"> </w:t>
                        </w:r>
                        <w:r>
                          <w:rPr>
                            <w:rFonts w:ascii="Calibri"/>
                            <w:color w:val="FFFFFF"/>
                            <w:sz w:val="20"/>
                          </w:rPr>
                          <w:t>or</w:t>
                        </w:r>
                        <w:r>
                          <w:rPr>
                            <w:rFonts w:ascii="Calibri"/>
                            <w:color w:val="FFFFFF"/>
                            <w:spacing w:val="-9"/>
                            <w:sz w:val="20"/>
                          </w:rPr>
                          <w:t xml:space="preserve"> </w:t>
                        </w:r>
                        <w:r>
                          <w:rPr>
                            <w:rFonts w:ascii="Calibri"/>
                            <w:color w:val="FFFFFF"/>
                            <w:sz w:val="20"/>
                          </w:rPr>
                          <w:t>give-up</w:t>
                        </w:r>
                        <w:r>
                          <w:rPr>
                            <w:rFonts w:ascii="Calibri"/>
                            <w:color w:val="FFFFFF"/>
                            <w:spacing w:val="-42"/>
                            <w:sz w:val="20"/>
                          </w:rPr>
                          <w:t xml:space="preserve"> </w:t>
                        </w:r>
                        <w:r>
                          <w:rPr>
                            <w:rFonts w:ascii="Calibri"/>
                            <w:color w:val="FFFFFF"/>
                            <w:sz w:val="20"/>
                          </w:rPr>
                          <w:t>their</w:t>
                        </w:r>
                        <w:r>
                          <w:rPr>
                            <w:rFonts w:ascii="Calibri"/>
                            <w:color w:val="FFFFFF"/>
                            <w:spacing w:val="-1"/>
                            <w:sz w:val="20"/>
                          </w:rPr>
                          <w:t xml:space="preserve"> </w:t>
                        </w:r>
                        <w:r>
                          <w:rPr>
                            <w:rFonts w:ascii="Calibri"/>
                            <w:color w:val="FFFFFF"/>
                            <w:sz w:val="20"/>
                          </w:rPr>
                          <w:t>rights</w:t>
                        </w:r>
                      </w:p>
                    </w:txbxContent>
                  </v:textbox>
                </v:shape>
                <v:shape id="Text Box 174" o:spid="_x0000_s1045" type="#_x0000_t202" style="position:absolute;left:6707;top:504;width:778;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311810" w:rsidRDefault="00311810">
                        <w:pPr>
                          <w:spacing w:before="18" w:line="218" w:lineRule="auto"/>
                          <w:ind w:left="29" w:right="18" w:hanging="30"/>
                          <w:jc w:val="both"/>
                          <w:rPr>
                            <w:rFonts w:ascii="Calibri"/>
                            <w:sz w:val="20"/>
                          </w:rPr>
                        </w:pPr>
                        <w:r>
                          <w:rPr>
                            <w:rFonts w:ascii="Calibri"/>
                            <w:b/>
                            <w:color w:val="EFAC1E"/>
                            <w:spacing w:val="-1"/>
                            <w:sz w:val="21"/>
                          </w:rPr>
                          <w:t>Dynamic</w:t>
                        </w:r>
                        <w:r>
                          <w:rPr>
                            <w:rFonts w:ascii="Calibri"/>
                            <w:b/>
                            <w:color w:val="EFAC1E"/>
                            <w:spacing w:val="-46"/>
                            <w:sz w:val="21"/>
                          </w:rPr>
                          <w:t xml:space="preserve"> </w:t>
                        </w:r>
                        <w:r>
                          <w:rPr>
                            <w:rFonts w:ascii="Calibri"/>
                            <w:color w:val="FFFFFF"/>
                            <w:sz w:val="20"/>
                          </w:rPr>
                          <w:t>They are</w:t>
                        </w:r>
                        <w:r>
                          <w:rPr>
                            <w:rFonts w:ascii="Calibri"/>
                            <w:color w:val="FFFFFF"/>
                            <w:spacing w:val="-43"/>
                            <w:sz w:val="20"/>
                          </w:rPr>
                          <w:t xml:space="preserve"> </w:t>
                        </w:r>
                        <w:r>
                          <w:rPr>
                            <w:rFonts w:ascii="Calibri"/>
                            <w:color w:val="FFFFFF"/>
                            <w:sz w:val="20"/>
                          </w:rPr>
                          <w:t>life-long</w:t>
                        </w:r>
                      </w:p>
                    </w:txbxContent>
                  </v:textbox>
                </v:shape>
                <v:shape id="Text Box 173" o:spid="_x0000_s1046" type="#_x0000_t202" style="position:absolute;left:2283;top:1921;width:1463;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311810" w:rsidRDefault="00311810">
                        <w:pPr>
                          <w:spacing w:line="252" w:lineRule="exact"/>
                          <w:ind w:left="2" w:right="18"/>
                          <w:jc w:val="center"/>
                          <w:rPr>
                            <w:rFonts w:ascii="Calibri"/>
                            <w:b/>
                            <w:sz w:val="21"/>
                          </w:rPr>
                        </w:pPr>
                        <w:r>
                          <w:rPr>
                            <w:rFonts w:ascii="Calibri"/>
                            <w:b/>
                            <w:color w:val="EFAC1E"/>
                            <w:sz w:val="21"/>
                          </w:rPr>
                          <w:t>Natural</w:t>
                        </w:r>
                      </w:p>
                      <w:p w:rsidR="00311810" w:rsidRDefault="00311810">
                        <w:pPr>
                          <w:spacing w:before="22" w:line="206" w:lineRule="auto"/>
                          <w:ind w:left="-1" w:right="18"/>
                          <w:jc w:val="center"/>
                          <w:rPr>
                            <w:rFonts w:ascii="Calibri"/>
                            <w:sz w:val="20"/>
                          </w:rPr>
                        </w:pPr>
                        <w:r>
                          <w:rPr>
                            <w:rFonts w:ascii="Calibri"/>
                            <w:color w:val="FFFFFF"/>
                            <w:sz w:val="20"/>
                          </w:rPr>
                          <w:t>It</w:t>
                        </w:r>
                        <w:r>
                          <w:rPr>
                            <w:rFonts w:ascii="Calibri"/>
                            <w:color w:val="FFFFFF"/>
                            <w:spacing w:val="-4"/>
                            <w:sz w:val="20"/>
                          </w:rPr>
                          <w:t xml:space="preserve"> </w:t>
                        </w:r>
                        <w:r>
                          <w:rPr>
                            <w:rFonts w:ascii="Calibri"/>
                            <w:color w:val="FFFFFF"/>
                            <w:sz w:val="20"/>
                          </w:rPr>
                          <w:t>comes</w:t>
                        </w:r>
                        <w:r>
                          <w:rPr>
                            <w:rFonts w:ascii="Calibri"/>
                            <w:color w:val="FFFFFF"/>
                            <w:spacing w:val="-4"/>
                            <w:sz w:val="20"/>
                          </w:rPr>
                          <w:t xml:space="preserve"> </w:t>
                        </w:r>
                        <w:r>
                          <w:rPr>
                            <w:rFonts w:ascii="Calibri"/>
                            <w:color w:val="FFFFFF"/>
                            <w:sz w:val="20"/>
                          </w:rPr>
                          <w:t>from</w:t>
                        </w:r>
                        <w:r>
                          <w:rPr>
                            <w:rFonts w:ascii="Calibri"/>
                            <w:color w:val="FFFFFF"/>
                            <w:spacing w:val="-5"/>
                            <w:sz w:val="20"/>
                          </w:rPr>
                          <w:t xml:space="preserve"> </w:t>
                        </w:r>
                        <w:r>
                          <w:rPr>
                            <w:rFonts w:ascii="Calibri"/>
                            <w:color w:val="FFFFFF"/>
                            <w:sz w:val="20"/>
                          </w:rPr>
                          <w:t>the</w:t>
                        </w:r>
                        <w:r>
                          <w:rPr>
                            <w:rFonts w:ascii="Calibri"/>
                            <w:color w:val="FFFFFF"/>
                            <w:spacing w:val="-42"/>
                            <w:sz w:val="20"/>
                          </w:rPr>
                          <w:t xml:space="preserve"> </w:t>
                        </w:r>
                        <w:r>
                          <w:rPr>
                            <w:rFonts w:ascii="Calibri"/>
                            <w:color w:val="FFFFFF"/>
                            <w:sz w:val="20"/>
                          </w:rPr>
                          <w:t>fact that we are</w:t>
                        </w:r>
                        <w:r>
                          <w:rPr>
                            <w:rFonts w:ascii="Calibri"/>
                            <w:color w:val="FFFFFF"/>
                            <w:spacing w:val="1"/>
                            <w:sz w:val="20"/>
                          </w:rPr>
                          <w:t xml:space="preserve"> </w:t>
                        </w:r>
                        <w:r>
                          <w:rPr>
                            <w:rFonts w:ascii="Calibri"/>
                            <w:color w:val="FFFFFF"/>
                            <w:sz w:val="20"/>
                          </w:rPr>
                          <w:t>humans</w:t>
                        </w:r>
                      </w:p>
                    </w:txbxContent>
                  </v:textbox>
                </v:shape>
                <v:shape id="Text Box 172" o:spid="_x0000_s1047" type="#_x0000_t202" style="position:absolute;left:8289;top:1921;width:1242;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311810" w:rsidRDefault="00311810">
                        <w:pPr>
                          <w:spacing w:line="252" w:lineRule="exact"/>
                          <w:ind w:right="17"/>
                          <w:jc w:val="center"/>
                          <w:rPr>
                            <w:rFonts w:ascii="Calibri"/>
                            <w:b/>
                            <w:sz w:val="21"/>
                          </w:rPr>
                        </w:pPr>
                        <w:r>
                          <w:rPr>
                            <w:rFonts w:ascii="Calibri"/>
                            <w:b/>
                            <w:color w:val="EFAC1E"/>
                            <w:sz w:val="21"/>
                          </w:rPr>
                          <w:t>Global</w:t>
                        </w:r>
                      </w:p>
                      <w:p w:rsidR="00311810" w:rsidRDefault="00311810">
                        <w:pPr>
                          <w:spacing w:before="22" w:line="206" w:lineRule="auto"/>
                          <w:ind w:right="18"/>
                          <w:jc w:val="center"/>
                          <w:rPr>
                            <w:rFonts w:ascii="Calibri"/>
                            <w:sz w:val="20"/>
                          </w:rPr>
                        </w:pPr>
                        <w:r>
                          <w:rPr>
                            <w:rFonts w:ascii="Calibri"/>
                            <w:color w:val="FFFFFF"/>
                            <w:sz w:val="20"/>
                          </w:rPr>
                          <w:t>HHRR</w:t>
                        </w:r>
                        <w:r>
                          <w:rPr>
                            <w:rFonts w:ascii="Calibri"/>
                            <w:color w:val="FFFFFF"/>
                            <w:spacing w:val="-5"/>
                            <w:sz w:val="20"/>
                          </w:rPr>
                          <w:t xml:space="preserve"> </w:t>
                        </w:r>
                        <w:r>
                          <w:rPr>
                            <w:rFonts w:ascii="Calibri"/>
                            <w:color w:val="FFFFFF"/>
                            <w:sz w:val="20"/>
                          </w:rPr>
                          <w:t>does</w:t>
                        </w:r>
                        <w:r>
                          <w:rPr>
                            <w:rFonts w:ascii="Calibri"/>
                            <w:color w:val="FFFFFF"/>
                            <w:spacing w:val="-5"/>
                            <w:sz w:val="20"/>
                          </w:rPr>
                          <w:t xml:space="preserve"> </w:t>
                        </w:r>
                        <w:r>
                          <w:rPr>
                            <w:rFonts w:ascii="Calibri"/>
                            <w:color w:val="FFFFFF"/>
                            <w:sz w:val="20"/>
                          </w:rPr>
                          <w:t>not</w:t>
                        </w:r>
                        <w:r>
                          <w:rPr>
                            <w:rFonts w:ascii="Calibri"/>
                            <w:color w:val="FFFFFF"/>
                            <w:spacing w:val="-43"/>
                            <w:sz w:val="20"/>
                          </w:rPr>
                          <w:t xml:space="preserve"> </w:t>
                        </w:r>
                        <w:r>
                          <w:rPr>
                            <w:rFonts w:ascii="Calibri"/>
                            <w:color w:val="FFFFFF"/>
                            <w:sz w:val="20"/>
                          </w:rPr>
                          <w:t>depend</w:t>
                        </w:r>
                      </w:p>
                      <w:p w:rsidR="00311810" w:rsidRDefault="00311810">
                        <w:pPr>
                          <w:spacing w:line="218" w:lineRule="exact"/>
                          <w:ind w:right="16"/>
                          <w:jc w:val="center"/>
                          <w:rPr>
                            <w:rFonts w:ascii="Calibri"/>
                            <w:sz w:val="20"/>
                          </w:rPr>
                        </w:pPr>
                        <w:proofErr w:type="gramStart"/>
                        <w:r>
                          <w:rPr>
                            <w:rFonts w:ascii="Calibri"/>
                            <w:color w:val="FFFFFF"/>
                            <w:sz w:val="20"/>
                          </w:rPr>
                          <w:t>on</w:t>
                        </w:r>
                        <w:proofErr w:type="gramEnd"/>
                        <w:r>
                          <w:rPr>
                            <w:rFonts w:ascii="Calibri"/>
                            <w:color w:val="FFFFFF"/>
                            <w:spacing w:val="-3"/>
                            <w:sz w:val="20"/>
                          </w:rPr>
                          <w:t xml:space="preserve"> </w:t>
                        </w:r>
                        <w:r>
                          <w:rPr>
                            <w:rFonts w:ascii="Calibri"/>
                            <w:color w:val="FFFFFF"/>
                            <w:sz w:val="20"/>
                          </w:rPr>
                          <w:t>States</w:t>
                        </w:r>
                      </w:p>
                    </w:txbxContent>
                  </v:textbox>
                </v:shape>
                <v:shape id="Text Box 171" o:spid="_x0000_s1048" type="#_x0000_t202" style="position:absolute;left:5230;top:4021;width:1467;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311810" w:rsidRDefault="00311810">
                        <w:pPr>
                          <w:spacing w:before="128" w:line="172" w:lineRule="auto"/>
                          <w:ind w:left="109" w:right="2" w:hanging="110"/>
                          <w:rPr>
                            <w:rFonts w:ascii="Calibri"/>
                            <w:b/>
                            <w:sz w:val="48"/>
                          </w:rPr>
                        </w:pPr>
                        <w:r>
                          <w:rPr>
                            <w:rFonts w:ascii="Calibri"/>
                            <w:b/>
                            <w:color w:val="EFAC1E"/>
                            <w:sz w:val="48"/>
                          </w:rPr>
                          <w:t>Human</w:t>
                        </w:r>
                        <w:r>
                          <w:rPr>
                            <w:rFonts w:ascii="Calibri"/>
                            <w:b/>
                            <w:color w:val="EFAC1E"/>
                            <w:spacing w:val="-106"/>
                            <w:sz w:val="48"/>
                          </w:rPr>
                          <w:t xml:space="preserve"> </w:t>
                        </w:r>
                        <w:r>
                          <w:rPr>
                            <w:rFonts w:ascii="Calibri"/>
                            <w:b/>
                            <w:color w:val="EFAC1E"/>
                            <w:sz w:val="48"/>
                          </w:rPr>
                          <w:t>Rights</w:t>
                        </w:r>
                      </w:p>
                    </w:txbxContent>
                  </v:textbox>
                </v:shape>
                <w10:wrap type="topAndBottom" anchorx="page"/>
              </v:group>
            </w:pict>
          </mc:Fallback>
        </mc:AlternateContent>
      </w:r>
    </w:p>
    <w:p w:rsidR="00D31D98" w:rsidRDefault="00D31D98">
      <w:pPr>
        <w:rPr>
          <w:sz w:val="16"/>
        </w:rPr>
      </w:pPr>
      <w:r>
        <w:rPr>
          <w:sz w:val="16"/>
        </w:rPr>
        <w:br w:type="page"/>
      </w:r>
    </w:p>
    <w:p w:rsidR="008948AA" w:rsidRDefault="008948AA">
      <w:pPr>
        <w:pStyle w:val="BodyText"/>
        <w:spacing w:before="9"/>
        <w:rPr>
          <w:sz w:val="16"/>
        </w:rPr>
      </w:pPr>
    </w:p>
    <w:p w:rsidR="008948AA" w:rsidRPr="00CC5CF8" w:rsidRDefault="00A9456B">
      <w:pPr>
        <w:pStyle w:val="ListParagraph"/>
        <w:numPr>
          <w:ilvl w:val="1"/>
          <w:numId w:val="9"/>
        </w:numPr>
        <w:tabs>
          <w:tab w:val="left" w:pos="888"/>
        </w:tabs>
        <w:spacing w:before="100"/>
        <w:ind w:left="887" w:hanging="511"/>
        <w:rPr>
          <w:rFonts w:asciiTheme="minorHAnsi" w:hAnsiTheme="minorHAnsi" w:cstheme="minorHAnsi"/>
          <w:b/>
          <w:color w:val="04677D"/>
          <w:sz w:val="32"/>
          <w:szCs w:val="32"/>
        </w:rPr>
      </w:pPr>
      <w:r w:rsidRPr="00CC5CF8">
        <w:rPr>
          <w:rFonts w:asciiTheme="minorHAnsi" w:hAnsiTheme="minorHAnsi" w:cstheme="minorHAnsi"/>
          <w:b/>
          <w:color w:val="04677D"/>
          <w:sz w:val="32"/>
          <w:szCs w:val="32"/>
        </w:rPr>
        <w:t>Sources</w:t>
      </w:r>
      <w:r w:rsidRPr="00CC5CF8">
        <w:rPr>
          <w:rFonts w:asciiTheme="minorHAnsi" w:hAnsiTheme="minorHAnsi" w:cstheme="minorHAnsi"/>
          <w:b/>
          <w:color w:val="04677D"/>
          <w:spacing w:val="-3"/>
          <w:sz w:val="32"/>
          <w:szCs w:val="32"/>
        </w:rPr>
        <w:t xml:space="preserve"> </w:t>
      </w:r>
      <w:r w:rsidRPr="00CC5CF8">
        <w:rPr>
          <w:rFonts w:asciiTheme="minorHAnsi" w:hAnsiTheme="minorHAnsi" w:cstheme="minorHAnsi"/>
          <w:b/>
          <w:color w:val="04677D"/>
          <w:sz w:val="32"/>
          <w:szCs w:val="32"/>
        </w:rPr>
        <w:t>of</w:t>
      </w:r>
      <w:r w:rsidRPr="00CC5CF8">
        <w:rPr>
          <w:rFonts w:asciiTheme="minorHAnsi" w:hAnsiTheme="minorHAnsi" w:cstheme="minorHAnsi"/>
          <w:b/>
          <w:color w:val="04677D"/>
          <w:spacing w:val="-2"/>
          <w:sz w:val="32"/>
          <w:szCs w:val="32"/>
        </w:rPr>
        <w:t xml:space="preserve"> </w:t>
      </w:r>
      <w:r w:rsidRPr="00CC5CF8">
        <w:rPr>
          <w:rFonts w:asciiTheme="minorHAnsi" w:hAnsiTheme="minorHAnsi" w:cstheme="minorHAnsi"/>
          <w:b/>
          <w:color w:val="04677D"/>
          <w:sz w:val="32"/>
          <w:szCs w:val="32"/>
        </w:rPr>
        <w:t>Human</w:t>
      </w:r>
      <w:r w:rsidRPr="00CC5CF8">
        <w:rPr>
          <w:rFonts w:asciiTheme="minorHAnsi" w:hAnsiTheme="minorHAnsi" w:cstheme="minorHAnsi"/>
          <w:b/>
          <w:color w:val="04677D"/>
          <w:spacing w:val="-1"/>
          <w:sz w:val="32"/>
          <w:szCs w:val="32"/>
        </w:rPr>
        <w:t xml:space="preserve"> </w:t>
      </w:r>
      <w:r w:rsidRPr="00CC5CF8">
        <w:rPr>
          <w:rFonts w:asciiTheme="minorHAnsi" w:hAnsiTheme="minorHAnsi" w:cstheme="minorHAnsi"/>
          <w:b/>
          <w:color w:val="04677D"/>
          <w:sz w:val="32"/>
          <w:szCs w:val="32"/>
        </w:rPr>
        <w:t>Rights</w:t>
      </w:r>
      <w:r w:rsidRPr="00CC5CF8">
        <w:rPr>
          <w:rFonts w:asciiTheme="minorHAnsi" w:hAnsiTheme="minorHAnsi" w:cstheme="minorHAnsi"/>
          <w:b/>
          <w:color w:val="04677D"/>
          <w:spacing w:val="-2"/>
          <w:sz w:val="32"/>
          <w:szCs w:val="32"/>
        </w:rPr>
        <w:t xml:space="preserve"> </w:t>
      </w:r>
      <w:r w:rsidRPr="00CC5CF8">
        <w:rPr>
          <w:rFonts w:asciiTheme="minorHAnsi" w:hAnsiTheme="minorHAnsi" w:cstheme="minorHAnsi"/>
          <w:b/>
          <w:color w:val="04677D"/>
          <w:sz w:val="32"/>
          <w:szCs w:val="32"/>
        </w:rPr>
        <w:t>Law</w:t>
      </w:r>
    </w:p>
    <w:p w:rsidR="008948AA" w:rsidRPr="00CC5CF8" w:rsidRDefault="00A9456B">
      <w:pPr>
        <w:pStyle w:val="BodyText"/>
        <w:spacing w:before="38" w:line="232" w:lineRule="auto"/>
        <w:ind w:left="377" w:right="1416"/>
        <w:jc w:val="both"/>
        <w:rPr>
          <w:rFonts w:asciiTheme="minorHAnsi" w:hAnsiTheme="minorHAnsi" w:cstheme="minorHAnsi"/>
        </w:rPr>
      </w:pPr>
      <w:r w:rsidRPr="00CC5CF8">
        <w:rPr>
          <w:rFonts w:asciiTheme="minorHAnsi" w:hAnsiTheme="minorHAnsi" w:cstheme="minorHAnsi"/>
          <w:color w:val="231F20"/>
        </w:rPr>
        <w:t>The</w:t>
      </w:r>
      <w:r w:rsidRPr="00CC5CF8">
        <w:rPr>
          <w:rFonts w:asciiTheme="minorHAnsi" w:hAnsiTheme="minorHAnsi" w:cstheme="minorHAnsi"/>
          <w:color w:val="231F20"/>
          <w:spacing w:val="-8"/>
        </w:rPr>
        <w:t xml:space="preserve"> </w:t>
      </w:r>
      <w:r w:rsidRPr="00CC5CF8">
        <w:rPr>
          <w:rFonts w:asciiTheme="minorHAnsi" w:hAnsiTheme="minorHAnsi" w:cstheme="minorHAnsi"/>
          <w:color w:val="231F20"/>
        </w:rPr>
        <w:t>Universal</w:t>
      </w:r>
      <w:r w:rsidRPr="00CC5CF8">
        <w:rPr>
          <w:rFonts w:asciiTheme="minorHAnsi" w:hAnsiTheme="minorHAnsi" w:cstheme="minorHAnsi"/>
          <w:color w:val="231F20"/>
          <w:spacing w:val="-7"/>
        </w:rPr>
        <w:t xml:space="preserve"> </w:t>
      </w:r>
      <w:r w:rsidRPr="00CC5CF8">
        <w:rPr>
          <w:rFonts w:asciiTheme="minorHAnsi" w:hAnsiTheme="minorHAnsi" w:cstheme="minorHAnsi"/>
          <w:color w:val="231F20"/>
        </w:rPr>
        <w:t>Declaration</w:t>
      </w:r>
      <w:r w:rsidRPr="00CC5CF8">
        <w:rPr>
          <w:rFonts w:asciiTheme="minorHAnsi" w:hAnsiTheme="minorHAnsi" w:cstheme="minorHAnsi"/>
          <w:color w:val="231F20"/>
          <w:spacing w:val="-8"/>
        </w:rPr>
        <w:t xml:space="preserve"> </w:t>
      </w:r>
      <w:r w:rsidRPr="00CC5CF8">
        <w:rPr>
          <w:rFonts w:asciiTheme="minorHAnsi" w:hAnsiTheme="minorHAnsi" w:cstheme="minorHAnsi"/>
          <w:color w:val="231F20"/>
        </w:rPr>
        <w:t>of</w:t>
      </w:r>
      <w:r w:rsidRPr="00CC5CF8">
        <w:rPr>
          <w:rFonts w:asciiTheme="minorHAnsi" w:hAnsiTheme="minorHAnsi" w:cstheme="minorHAnsi"/>
          <w:color w:val="231F20"/>
          <w:spacing w:val="-7"/>
        </w:rPr>
        <w:t xml:space="preserve"> </w:t>
      </w:r>
      <w:r w:rsidRPr="00CC5CF8">
        <w:rPr>
          <w:rFonts w:asciiTheme="minorHAnsi" w:hAnsiTheme="minorHAnsi" w:cstheme="minorHAnsi"/>
          <w:color w:val="231F20"/>
        </w:rPr>
        <w:t>Human</w:t>
      </w:r>
      <w:r w:rsidRPr="00CC5CF8">
        <w:rPr>
          <w:rFonts w:asciiTheme="minorHAnsi" w:hAnsiTheme="minorHAnsi" w:cstheme="minorHAnsi"/>
          <w:color w:val="231F20"/>
          <w:spacing w:val="-8"/>
        </w:rPr>
        <w:t xml:space="preserve"> </w:t>
      </w:r>
      <w:r w:rsidRPr="00CC5CF8">
        <w:rPr>
          <w:rFonts w:asciiTheme="minorHAnsi" w:hAnsiTheme="minorHAnsi" w:cstheme="minorHAnsi"/>
          <w:color w:val="231F20"/>
        </w:rPr>
        <w:t>Rights</w:t>
      </w:r>
      <w:r w:rsidRPr="00CC5CF8">
        <w:rPr>
          <w:rFonts w:asciiTheme="minorHAnsi" w:hAnsiTheme="minorHAnsi" w:cstheme="minorHAnsi"/>
          <w:color w:val="231F20"/>
          <w:spacing w:val="-7"/>
        </w:rPr>
        <w:t xml:space="preserve"> </w:t>
      </w:r>
      <w:r w:rsidRPr="00CC5CF8">
        <w:rPr>
          <w:rFonts w:asciiTheme="minorHAnsi" w:hAnsiTheme="minorHAnsi" w:cstheme="minorHAnsi"/>
          <w:color w:val="231F20"/>
        </w:rPr>
        <w:t>adopted</w:t>
      </w:r>
      <w:r w:rsidRPr="00CC5CF8">
        <w:rPr>
          <w:rFonts w:asciiTheme="minorHAnsi" w:hAnsiTheme="minorHAnsi" w:cstheme="minorHAnsi"/>
          <w:color w:val="231F20"/>
          <w:spacing w:val="-7"/>
        </w:rPr>
        <w:t xml:space="preserve"> </w:t>
      </w:r>
      <w:r w:rsidRPr="00CC5CF8">
        <w:rPr>
          <w:rFonts w:asciiTheme="minorHAnsi" w:hAnsiTheme="minorHAnsi" w:cstheme="minorHAnsi"/>
          <w:color w:val="231F20"/>
        </w:rPr>
        <w:t>in</w:t>
      </w:r>
      <w:r w:rsidRPr="00CC5CF8">
        <w:rPr>
          <w:rFonts w:asciiTheme="minorHAnsi" w:hAnsiTheme="minorHAnsi" w:cstheme="minorHAnsi"/>
          <w:color w:val="231F20"/>
          <w:spacing w:val="-8"/>
        </w:rPr>
        <w:t xml:space="preserve"> </w:t>
      </w:r>
      <w:r w:rsidRPr="00CC5CF8">
        <w:rPr>
          <w:rFonts w:asciiTheme="minorHAnsi" w:hAnsiTheme="minorHAnsi" w:cstheme="minorHAnsi"/>
          <w:color w:val="231F20"/>
        </w:rPr>
        <w:t>1948,</w:t>
      </w:r>
      <w:r w:rsidRPr="00CC5CF8">
        <w:rPr>
          <w:rFonts w:asciiTheme="minorHAnsi" w:hAnsiTheme="minorHAnsi" w:cstheme="minorHAnsi"/>
          <w:color w:val="231F20"/>
          <w:spacing w:val="-7"/>
        </w:rPr>
        <w:t xml:space="preserve"> </w:t>
      </w:r>
      <w:r w:rsidRPr="00CC5CF8">
        <w:rPr>
          <w:rFonts w:asciiTheme="minorHAnsi" w:hAnsiTheme="minorHAnsi" w:cstheme="minorHAnsi"/>
          <w:color w:val="231F20"/>
        </w:rPr>
        <w:t>is</w:t>
      </w:r>
      <w:r w:rsidRPr="00CC5CF8">
        <w:rPr>
          <w:rFonts w:asciiTheme="minorHAnsi" w:hAnsiTheme="minorHAnsi" w:cstheme="minorHAnsi"/>
          <w:color w:val="231F20"/>
          <w:spacing w:val="-8"/>
        </w:rPr>
        <w:t xml:space="preserve"> </w:t>
      </w:r>
      <w:r w:rsidRPr="00CC5CF8">
        <w:rPr>
          <w:rFonts w:asciiTheme="minorHAnsi" w:hAnsiTheme="minorHAnsi" w:cstheme="minorHAnsi"/>
          <w:color w:val="231F20"/>
        </w:rPr>
        <w:t>generally</w:t>
      </w:r>
      <w:r w:rsidRPr="00CC5CF8">
        <w:rPr>
          <w:rFonts w:asciiTheme="minorHAnsi" w:hAnsiTheme="minorHAnsi" w:cstheme="minorHAnsi"/>
          <w:color w:val="231F20"/>
          <w:spacing w:val="-7"/>
        </w:rPr>
        <w:t xml:space="preserve"> </w:t>
      </w:r>
      <w:r w:rsidRPr="00CC5CF8">
        <w:rPr>
          <w:rFonts w:asciiTheme="minorHAnsi" w:hAnsiTheme="minorHAnsi" w:cstheme="minorHAnsi"/>
          <w:color w:val="231F20"/>
        </w:rPr>
        <w:t>agreed</w:t>
      </w:r>
      <w:r w:rsidRPr="00CC5CF8">
        <w:rPr>
          <w:rFonts w:asciiTheme="minorHAnsi" w:hAnsiTheme="minorHAnsi" w:cstheme="minorHAnsi"/>
          <w:color w:val="231F20"/>
          <w:spacing w:val="-8"/>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7"/>
        </w:rPr>
        <w:t xml:space="preserve"> </w:t>
      </w:r>
      <w:r w:rsidRPr="00CC5CF8">
        <w:rPr>
          <w:rFonts w:asciiTheme="minorHAnsi" w:hAnsiTheme="minorHAnsi" w:cstheme="minorHAnsi"/>
          <w:color w:val="231F20"/>
        </w:rPr>
        <w:t>be</w:t>
      </w:r>
      <w:r w:rsidRPr="00CC5CF8">
        <w:rPr>
          <w:rFonts w:asciiTheme="minorHAnsi" w:hAnsiTheme="minorHAnsi" w:cstheme="minorHAnsi"/>
          <w:color w:val="231F20"/>
          <w:spacing w:val="-7"/>
        </w:rPr>
        <w:t xml:space="preserve"> </w:t>
      </w:r>
      <w:r w:rsidRPr="00CC5CF8">
        <w:rPr>
          <w:rFonts w:asciiTheme="minorHAnsi" w:hAnsiTheme="minorHAnsi" w:cstheme="minorHAnsi"/>
          <w:color w:val="231F20"/>
        </w:rPr>
        <w:t>the</w:t>
      </w:r>
      <w:r w:rsidRPr="00CC5CF8">
        <w:rPr>
          <w:rFonts w:asciiTheme="minorHAnsi" w:hAnsiTheme="minorHAnsi" w:cstheme="minorHAnsi"/>
          <w:color w:val="231F20"/>
          <w:spacing w:val="-8"/>
        </w:rPr>
        <w:t xml:space="preserve"> </w:t>
      </w:r>
      <w:r w:rsidRPr="00CC5CF8">
        <w:rPr>
          <w:rFonts w:asciiTheme="minorHAnsi" w:hAnsiTheme="minorHAnsi" w:cstheme="minorHAnsi"/>
          <w:color w:val="231F20"/>
        </w:rPr>
        <w:t>foundation</w:t>
      </w:r>
      <w:r w:rsidRPr="00CC5CF8">
        <w:rPr>
          <w:rFonts w:asciiTheme="minorHAnsi" w:hAnsiTheme="minorHAnsi" w:cstheme="minorHAnsi"/>
          <w:color w:val="231F20"/>
          <w:spacing w:val="-7"/>
        </w:rPr>
        <w:t xml:space="preserve"> </w:t>
      </w:r>
      <w:r w:rsidRPr="00CC5CF8">
        <w:rPr>
          <w:rFonts w:asciiTheme="minorHAnsi" w:hAnsiTheme="minorHAnsi" w:cstheme="minorHAnsi"/>
          <w:color w:val="231F20"/>
        </w:rPr>
        <w:t>of</w:t>
      </w:r>
      <w:r w:rsidRPr="00CC5CF8">
        <w:rPr>
          <w:rFonts w:asciiTheme="minorHAnsi" w:hAnsiTheme="minorHAnsi" w:cstheme="minorHAnsi"/>
          <w:color w:val="231F20"/>
          <w:spacing w:val="-48"/>
        </w:rPr>
        <w:t xml:space="preserve"> </w:t>
      </w:r>
      <w:r w:rsidRPr="00CC5CF8">
        <w:rPr>
          <w:rFonts w:asciiTheme="minorHAnsi" w:hAnsiTheme="minorHAnsi" w:cstheme="minorHAnsi"/>
          <w:color w:val="231F20"/>
        </w:rPr>
        <w:t>international</w:t>
      </w:r>
      <w:r w:rsidRPr="00CC5CF8">
        <w:rPr>
          <w:rFonts w:asciiTheme="minorHAnsi" w:hAnsiTheme="minorHAnsi" w:cstheme="minorHAnsi"/>
          <w:color w:val="231F20"/>
          <w:spacing w:val="-2"/>
        </w:rPr>
        <w:t xml:space="preserve"> </w:t>
      </w:r>
      <w:r w:rsidRPr="00CC5CF8">
        <w:rPr>
          <w:rFonts w:asciiTheme="minorHAnsi" w:hAnsiTheme="minorHAnsi" w:cstheme="minorHAnsi"/>
          <w:color w:val="231F20"/>
        </w:rPr>
        <w:t>human</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rights</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law.</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It</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contains</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the</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following</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30</w:t>
      </w:r>
      <w:r w:rsidRPr="00CC5CF8">
        <w:rPr>
          <w:rFonts w:asciiTheme="minorHAnsi" w:hAnsiTheme="minorHAnsi" w:cstheme="minorHAnsi"/>
          <w:color w:val="231F20"/>
          <w:spacing w:val="-2"/>
        </w:rPr>
        <w:t xml:space="preserve"> </w:t>
      </w:r>
      <w:r w:rsidRPr="00CC5CF8">
        <w:rPr>
          <w:rFonts w:asciiTheme="minorHAnsi" w:hAnsiTheme="minorHAnsi" w:cstheme="minorHAnsi"/>
          <w:color w:val="231F20"/>
        </w:rPr>
        <w:t>key</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human</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rights.</w:t>
      </w:r>
    </w:p>
    <w:p w:rsidR="008948AA" w:rsidRDefault="008948AA">
      <w:pPr>
        <w:pStyle w:val="BodyText"/>
        <w:spacing w:before="2"/>
        <w:rPr>
          <w:sz w:val="11"/>
        </w:rPr>
      </w:pPr>
    </w:p>
    <w:tbl>
      <w:tblPr>
        <w:tblW w:w="0" w:type="auto"/>
        <w:tblInd w:w="392" w:type="dxa"/>
        <w:tblBorders>
          <w:top w:val="single" w:sz="6" w:space="0" w:color="939598"/>
          <w:left w:val="single" w:sz="6" w:space="0" w:color="939598"/>
          <w:bottom w:val="single" w:sz="6" w:space="0" w:color="939598"/>
          <w:right w:val="single" w:sz="6" w:space="0" w:color="939598"/>
          <w:insideH w:val="single" w:sz="6" w:space="0" w:color="939598"/>
          <w:insideV w:val="single" w:sz="6" w:space="0" w:color="939598"/>
        </w:tblBorders>
        <w:tblLayout w:type="fixed"/>
        <w:tblCellMar>
          <w:left w:w="0" w:type="dxa"/>
          <w:right w:w="0" w:type="dxa"/>
        </w:tblCellMar>
        <w:tblLook w:val="01E0" w:firstRow="1" w:lastRow="1" w:firstColumn="1" w:lastColumn="1" w:noHBand="0" w:noVBand="0"/>
      </w:tblPr>
      <w:tblGrid>
        <w:gridCol w:w="1577"/>
        <w:gridCol w:w="7473"/>
      </w:tblGrid>
      <w:tr w:rsidR="008948AA">
        <w:trPr>
          <w:trHeight w:val="320"/>
        </w:trPr>
        <w:tc>
          <w:tcPr>
            <w:tcW w:w="1577" w:type="dxa"/>
            <w:shd w:val="clear" w:color="auto" w:fill="0F6161"/>
          </w:tcPr>
          <w:p w:rsidR="008948AA" w:rsidRPr="00CC5CF8" w:rsidRDefault="00A9456B">
            <w:pPr>
              <w:pStyle w:val="TableParagraph"/>
              <w:spacing w:before="28"/>
              <w:ind w:left="226"/>
              <w:rPr>
                <w:rFonts w:asciiTheme="minorHAnsi" w:hAnsiTheme="minorHAnsi" w:cstheme="minorHAnsi"/>
                <w:b/>
              </w:rPr>
            </w:pPr>
            <w:r w:rsidRPr="00CC5CF8">
              <w:rPr>
                <w:rFonts w:asciiTheme="minorHAnsi" w:hAnsiTheme="minorHAnsi" w:cstheme="minorHAnsi"/>
                <w:b/>
                <w:color w:val="FFFFFF"/>
              </w:rPr>
              <w:t>Article</w:t>
            </w:r>
            <w:r w:rsidRPr="00CC5CF8">
              <w:rPr>
                <w:rFonts w:asciiTheme="minorHAnsi" w:hAnsiTheme="minorHAnsi" w:cstheme="minorHAnsi"/>
                <w:b/>
                <w:color w:val="FFFFFF"/>
                <w:spacing w:val="-1"/>
              </w:rPr>
              <w:t xml:space="preserve"> </w:t>
            </w:r>
            <w:r w:rsidRPr="00CC5CF8">
              <w:rPr>
                <w:rFonts w:asciiTheme="minorHAnsi" w:hAnsiTheme="minorHAnsi" w:cstheme="minorHAnsi"/>
                <w:b/>
                <w:color w:val="FFFFFF"/>
              </w:rPr>
              <w:t>1</w:t>
            </w:r>
          </w:p>
        </w:tc>
        <w:tc>
          <w:tcPr>
            <w:tcW w:w="7473" w:type="dxa"/>
            <w:shd w:val="clear" w:color="auto" w:fill="0F6161"/>
          </w:tcPr>
          <w:p w:rsidR="008948AA" w:rsidRPr="00CC5CF8" w:rsidRDefault="00A9456B">
            <w:pPr>
              <w:pStyle w:val="TableParagraph"/>
              <w:spacing w:before="28"/>
              <w:ind w:left="226"/>
              <w:rPr>
                <w:rFonts w:asciiTheme="minorHAnsi" w:hAnsiTheme="minorHAnsi" w:cstheme="minorHAnsi"/>
                <w:b/>
              </w:rPr>
            </w:pPr>
            <w:r w:rsidRPr="00CC5CF8">
              <w:rPr>
                <w:rFonts w:asciiTheme="minorHAnsi" w:hAnsiTheme="minorHAnsi" w:cstheme="minorHAnsi"/>
                <w:b/>
                <w:color w:val="FFFFFF"/>
              </w:rPr>
              <w:t>Right</w:t>
            </w:r>
            <w:r w:rsidRPr="00CC5CF8">
              <w:rPr>
                <w:rFonts w:asciiTheme="minorHAnsi" w:hAnsiTheme="minorHAnsi" w:cstheme="minorHAnsi"/>
                <w:b/>
                <w:color w:val="FFFFFF"/>
                <w:spacing w:val="-2"/>
              </w:rPr>
              <w:t xml:space="preserve"> </w:t>
            </w:r>
            <w:r w:rsidRPr="00CC5CF8">
              <w:rPr>
                <w:rFonts w:asciiTheme="minorHAnsi" w:hAnsiTheme="minorHAnsi" w:cstheme="minorHAnsi"/>
                <w:b/>
                <w:color w:val="FFFFFF"/>
              </w:rPr>
              <w:t>to</w:t>
            </w:r>
            <w:r w:rsidRPr="00CC5CF8">
              <w:rPr>
                <w:rFonts w:asciiTheme="minorHAnsi" w:hAnsiTheme="minorHAnsi" w:cstheme="minorHAnsi"/>
                <w:b/>
                <w:color w:val="FFFFFF"/>
                <w:spacing w:val="-2"/>
              </w:rPr>
              <w:t xml:space="preserve"> </w:t>
            </w:r>
            <w:r w:rsidRPr="00CC5CF8">
              <w:rPr>
                <w:rFonts w:asciiTheme="minorHAnsi" w:hAnsiTheme="minorHAnsi" w:cstheme="minorHAnsi"/>
                <w:b/>
                <w:color w:val="FFFFFF"/>
              </w:rPr>
              <w:t>Equality</w:t>
            </w:r>
          </w:p>
        </w:tc>
      </w:tr>
      <w:tr w:rsidR="008948AA">
        <w:trPr>
          <w:trHeight w:val="291"/>
        </w:trPr>
        <w:tc>
          <w:tcPr>
            <w:tcW w:w="1577" w:type="dxa"/>
            <w:shd w:val="clear" w:color="auto" w:fill="DCD9BF"/>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2</w:t>
            </w:r>
          </w:p>
        </w:tc>
        <w:tc>
          <w:tcPr>
            <w:tcW w:w="7473" w:type="dxa"/>
            <w:shd w:val="clear" w:color="auto" w:fill="DCD9BF"/>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Freedom</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from</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Discrimination</w:t>
            </w:r>
          </w:p>
        </w:tc>
      </w:tr>
      <w:tr w:rsidR="008948AA">
        <w:trPr>
          <w:trHeight w:val="291"/>
        </w:trPr>
        <w:tc>
          <w:tcPr>
            <w:tcW w:w="1577" w:type="dxa"/>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3</w:t>
            </w:r>
          </w:p>
        </w:tc>
        <w:tc>
          <w:tcPr>
            <w:tcW w:w="7473" w:type="dxa"/>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Right</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6"/>
              </w:rPr>
              <w:t xml:space="preserve"> </w:t>
            </w:r>
            <w:r w:rsidRPr="00CC5CF8">
              <w:rPr>
                <w:rFonts w:asciiTheme="minorHAnsi" w:hAnsiTheme="minorHAnsi" w:cstheme="minorHAnsi"/>
                <w:color w:val="231F20"/>
              </w:rPr>
              <w:t>Life,</w:t>
            </w:r>
            <w:r w:rsidRPr="00CC5CF8">
              <w:rPr>
                <w:rFonts w:asciiTheme="minorHAnsi" w:hAnsiTheme="minorHAnsi" w:cstheme="minorHAnsi"/>
                <w:color w:val="231F20"/>
                <w:spacing w:val="-6"/>
              </w:rPr>
              <w:t xml:space="preserve"> </w:t>
            </w:r>
            <w:r w:rsidRPr="00CC5CF8">
              <w:rPr>
                <w:rFonts w:asciiTheme="minorHAnsi" w:hAnsiTheme="minorHAnsi" w:cstheme="minorHAnsi"/>
                <w:color w:val="231F20"/>
              </w:rPr>
              <w:t>Liberty,</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Personal</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Security</w:t>
            </w:r>
          </w:p>
        </w:tc>
      </w:tr>
      <w:tr w:rsidR="008948AA">
        <w:trPr>
          <w:trHeight w:val="291"/>
        </w:trPr>
        <w:tc>
          <w:tcPr>
            <w:tcW w:w="1577" w:type="dxa"/>
            <w:shd w:val="clear" w:color="auto" w:fill="DCD9BF"/>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4</w:t>
            </w:r>
          </w:p>
        </w:tc>
        <w:tc>
          <w:tcPr>
            <w:tcW w:w="7473" w:type="dxa"/>
            <w:shd w:val="clear" w:color="auto" w:fill="DCD9BF"/>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Freedom</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from</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Slavery</w:t>
            </w:r>
          </w:p>
        </w:tc>
      </w:tr>
      <w:tr w:rsidR="008948AA">
        <w:trPr>
          <w:trHeight w:val="291"/>
        </w:trPr>
        <w:tc>
          <w:tcPr>
            <w:tcW w:w="1577" w:type="dxa"/>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5</w:t>
            </w:r>
          </w:p>
        </w:tc>
        <w:tc>
          <w:tcPr>
            <w:tcW w:w="7473" w:type="dxa"/>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Freedom</w:t>
            </w:r>
            <w:r w:rsidRPr="00CC5CF8">
              <w:rPr>
                <w:rFonts w:asciiTheme="minorHAnsi" w:hAnsiTheme="minorHAnsi" w:cstheme="minorHAnsi"/>
                <w:color w:val="231F20"/>
                <w:spacing w:val="-9"/>
              </w:rPr>
              <w:t xml:space="preserve"> </w:t>
            </w:r>
            <w:r w:rsidRPr="00CC5CF8">
              <w:rPr>
                <w:rFonts w:asciiTheme="minorHAnsi" w:hAnsiTheme="minorHAnsi" w:cstheme="minorHAnsi"/>
                <w:color w:val="231F20"/>
              </w:rPr>
              <w:t>from</w:t>
            </w:r>
            <w:r w:rsidRPr="00CC5CF8">
              <w:rPr>
                <w:rFonts w:asciiTheme="minorHAnsi" w:hAnsiTheme="minorHAnsi" w:cstheme="minorHAnsi"/>
                <w:color w:val="231F20"/>
                <w:spacing w:val="-9"/>
              </w:rPr>
              <w:t xml:space="preserve"> </w:t>
            </w:r>
            <w:r w:rsidRPr="00CC5CF8">
              <w:rPr>
                <w:rFonts w:asciiTheme="minorHAnsi" w:hAnsiTheme="minorHAnsi" w:cstheme="minorHAnsi"/>
                <w:color w:val="231F20"/>
              </w:rPr>
              <w:t>Torture</w:t>
            </w:r>
            <w:r w:rsidRPr="00CC5CF8">
              <w:rPr>
                <w:rFonts w:asciiTheme="minorHAnsi" w:hAnsiTheme="minorHAnsi" w:cstheme="minorHAnsi"/>
                <w:color w:val="231F20"/>
                <w:spacing w:val="-9"/>
              </w:rPr>
              <w:t xml:space="preserve"> </w:t>
            </w:r>
            <w:r w:rsidRPr="00CC5CF8">
              <w:rPr>
                <w:rFonts w:asciiTheme="minorHAnsi" w:hAnsiTheme="minorHAnsi" w:cstheme="minorHAnsi"/>
                <w:color w:val="231F20"/>
              </w:rPr>
              <w:t>and</w:t>
            </w:r>
            <w:r w:rsidRPr="00CC5CF8">
              <w:rPr>
                <w:rFonts w:asciiTheme="minorHAnsi" w:hAnsiTheme="minorHAnsi" w:cstheme="minorHAnsi"/>
                <w:color w:val="231F20"/>
                <w:spacing w:val="-8"/>
              </w:rPr>
              <w:t xml:space="preserve"> </w:t>
            </w:r>
            <w:r w:rsidRPr="00CC5CF8">
              <w:rPr>
                <w:rFonts w:asciiTheme="minorHAnsi" w:hAnsiTheme="minorHAnsi" w:cstheme="minorHAnsi"/>
                <w:color w:val="231F20"/>
              </w:rPr>
              <w:t>Degrading</w:t>
            </w:r>
            <w:r w:rsidRPr="00CC5CF8">
              <w:rPr>
                <w:rFonts w:asciiTheme="minorHAnsi" w:hAnsiTheme="minorHAnsi" w:cstheme="minorHAnsi"/>
                <w:color w:val="231F20"/>
                <w:spacing w:val="-8"/>
              </w:rPr>
              <w:t xml:space="preserve"> </w:t>
            </w:r>
            <w:r w:rsidRPr="00CC5CF8">
              <w:rPr>
                <w:rFonts w:asciiTheme="minorHAnsi" w:hAnsiTheme="minorHAnsi" w:cstheme="minorHAnsi"/>
                <w:color w:val="231F20"/>
              </w:rPr>
              <w:t>Treatment</w:t>
            </w:r>
          </w:p>
        </w:tc>
      </w:tr>
      <w:tr w:rsidR="008948AA">
        <w:trPr>
          <w:trHeight w:val="291"/>
        </w:trPr>
        <w:tc>
          <w:tcPr>
            <w:tcW w:w="1577" w:type="dxa"/>
            <w:shd w:val="clear" w:color="auto" w:fill="DCD9BF"/>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6</w:t>
            </w:r>
          </w:p>
        </w:tc>
        <w:tc>
          <w:tcPr>
            <w:tcW w:w="7473" w:type="dxa"/>
            <w:shd w:val="clear" w:color="auto" w:fill="DCD9BF"/>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Right</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Recognition</w:t>
            </w:r>
            <w:r w:rsidRPr="00CC5CF8">
              <w:rPr>
                <w:rFonts w:asciiTheme="minorHAnsi" w:hAnsiTheme="minorHAnsi" w:cstheme="minorHAnsi"/>
                <w:color w:val="231F20"/>
                <w:spacing w:val="-6"/>
              </w:rPr>
              <w:t xml:space="preserve"> </w:t>
            </w:r>
            <w:r w:rsidRPr="00CC5CF8">
              <w:rPr>
                <w:rFonts w:asciiTheme="minorHAnsi" w:hAnsiTheme="minorHAnsi" w:cstheme="minorHAnsi"/>
                <w:color w:val="231F20"/>
              </w:rPr>
              <w:t>as</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a</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Person</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before</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the</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Law</w:t>
            </w:r>
          </w:p>
        </w:tc>
      </w:tr>
      <w:tr w:rsidR="008948AA">
        <w:trPr>
          <w:trHeight w:val="291"/>
        </w:trPr>
        <w:tc>
          <w:tcPr>
            <w:tcW w:w="1577" w:type="dxa"/>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7</w:t>
            </w:r>
          </w:p>
        </w:tc>
        <w:tc>
          <w:tcPr>
            <w:tcW w:w="7473" w:type="dxa"/>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Right</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Equality</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before</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the</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Law</w:t>
            </w:r>
          </w:p>
        </w:tc>
      </w:tr>
      <w:tr w:rsidR="008948AA">
        <w:trPr>
          <w:trHeight w:val="291"/>
        </w:trPr>
        <w:tc>
          <w:tcPr>
            <w:tcW w:w="1577" w:type="dxa"/>
            <w:shd w:val="clear" w:color="auto" w:fill="DCD9BF"/>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8</w:t>
            </w:r>
          </w:p>
        </w:tc>
        <w:tc>
          <w:tcPr>
            <w:tcW w:w="7473" w:type="dxa"/>
            <w:shd w:val="clear" w:color="auto" w:fill="DCD9BF"/>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Right</w:t>
            </w:r>
            <w:r w:rsidRPr="00CC5CF8">
              <w:rPr>
                <w:rFonts w:asciiTheme="minorHAnsi" w:hAnsiTheme="minorHAnsi" w:cstheme="minorHAnsi"/>
                <w:color w:val="231F20"/>
                <w:spacing w:val="-6"/>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6"/>
              </w:rPr>
              <w:t xml:space="preserve"> </w:t>
            </w:r>
            <w:r w:rsidRPr="00CC5CF8">
              <w:rPr>
                <w:rFonts w:asciiTheme="minorHAnsi" w:hAnsiTheme="minorHAnsi" w:cstheme="minorHAnsi"/>
                <w:color w:val="231F20"/>
              </w:rPr>
              <w:t>Remedy</w:t>
            </w:r>
            <w:r w:rsidRPr="00CC5CF8">
              <w:rPr>
                <w:rFonts w:asciiTheme="minorHAnsi" w:hAnsiTheme="minorHAnsi" w:cstheme="minorHAnsi"/>
                <w:color w:val="231F20"/>
                <w:spacing w:val="-6"/>
              </w:rPr>
              <w:t xml:space="preserve"> </w:t>
            </w:r>
            <w:r w:rsidRPr="00CC5CF8">
              <w:rPr>
                <w:rFonts w:asciiTheme="minorHAnsi" w:hAnsiTheme="minorHAnsi" w:cstheme="minorHAnsi"/>
                <w:color w:val="231F20"/>
              </w:rPr>
              <w:t>by</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Competent</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Tribunal</w:t>
            </w:r>
          </w:p>
        </w:tc>
      </w:tr>
      <w:tr w:rsidR="008948AA">
        <w:trPr>
          <w:trHeight w:val="295"/>
        </w:trPr>
        <w:tc>
          <w:tcPr>
            <w:tcW w:w="1577" w:type="dxa"/>
          </w:tcPr>
          <w:p w:rsidR="008948AA" w:rsidRPr="00CC5CF8" w:rsidRDefault="00A9456B">
            <w:pPr>
              <w:pStyle w:val="TableParagraph"/>
              <w:spacing w:before="19" w:line="256"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9</w:t>
            </w:r>
          </w:p>
        </w:tc>
        <w:tc>
          <w:tcPr>
            <w:tcW w:w="7473" w:type="dxa"/>
          </w:tcPr>
          <w:p w:rsidR="008948AA" w:rsidRPr="00CC5CF8" w:rsidRDefault="00A9456B">
            <w:pPr>
              <w:pStyle w:val="TableParagraph"/>
              <w:spacing w:before="19" w:line="256" w:lineRule="exact"/>
              <w:ind w:left="226"/>
              <w:rPr>
                <w:rFonts w:asciiTheme="minorHAnsi" w:hAnsiTheme="minorHAnsi" w:cstheme="minorHAnsi"/>
              </w:rPr>
            </w:pPr>
            <w:r w:rsidRPr="00CC5CF8">
              <w:rPr>
                <w:rFonts w:asciiTheme="minorHAnsi" w:hAnsiTheme="minorHAnsi" w:cstheme="minorHAnsi"/>
                <w:color w:val="231F20"/>
              </w:rPr>
              <w:t>Freedom</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from</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Arbitrary</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Arrest</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and</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Exile</w:t>
            </w:r>
          </w:p>
        </w:tc>
      </w:tr>
      <w:tr w:rsidR="008948AA">
        <w:trPr>
          <w:trHeight w:val="291"/>
        </w:trPr>
        <w:tc>
          <w:tcPr>
            <w:tcW w:w="1577" w:type="dxa"/>
            <w:shd w:val="clear" w:color="auto" w:fill="DCD9BF"/>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10</w:t>
            </w:r>
          </w:p>
        </w:tc>
        <w:tc>
          <w:tcPr>
            <w:tcW w:w="7473" w:type="dxa"/>
            <w:shd w:val="clear" w:color="auto" w:fill="DCD9BF"/>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Right</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Fair</w:t>
            </w:r>
            <w:r w:rsidRPr="00CC5CF8">
              <w:rPr>
                <w:rFonts w:asciiTheme="minorHAnsi" w:hAnsiTheme="minorHAnsi" w:cstheme="minorHAnsi"/>
                <w:color w:val="231F20"/>
                <w:spacing w:val="-2"/>
              </w:rPr>
              <w:t xml:space="preserve"> </w:t>
            </w:r>
            <w:r w:rsidRPr="00CC5CF8">
              <w:rPr>
                <w:rFonts w:asciiTheme="minorHAnsi" w:hAnsiTheme="minorHAnsi" w:cstheme="minorHAnsi"/>
                <w:color w:val="231F20"/>
              </w:rPr>
              <w:t>Public</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Hearing</w:t>
            </w:r>
          </w:p>
        </w:tc>
      </w:tr>
      <w:tr w:rsidR="008948AA">
        <w:trPr>
          <w:trHeight w:val="291"/>
        </w:trPr>
        <w:tc>
          <w:tcPr>
            <w:tcW w:w="1577" w:type="dxa"/>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11</w:t>
            </w:r>
          </w:p>
        </w:tc>
        <w:tc>
          <w:tcPr>
            <w:tcW w:w="7473" w:type="dxa"/>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Right</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6"/>
              </w:rPr>
              <w:t xml:space="preserve"> </w:t>
            </w:r>
            <w:r w:rsidRPr="00CC5CF8">
              <w:rPr>
                <w:rFonts w:asciiTheme="minorHAnsi" w:hAnsiTheme="minorHAnsi" w:cstheme="minorHAnsi"/>
                <w:color w:val="231F20"/>
              </w:rPr>
              <w:t>be</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Considered</w:t>
            </w:r>
            <w:r w:rsidRPr="00CC5CF8">
              <w:rPr>
                <w:rFonts w:asciiTheme="minorHAnsi" w:hAnsiTheme="minorHAnsi" w:cstheme="minorHAnsi"/>
                <w:color w:val="231F20"/>
                <w:spacing w:val="-6"/>
              </w:rPr>
              <w:t xml:space="preserve"> </w:t>
            </w:r>
            <w:r w:rsidRPr="00CC5CF8">
              <w:rPr>
                <w:rFonts w:asciiTheme="minorHAnsi" w:hAnsiTheme="minorHAnsi" w:cstheme="minorHAnsi"/>
                <w:color w:val="231F20"/>
              </w:rPr>
              <w:t>Innocent</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until</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Proven</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Guilty</w:t>
            </w:r>
          </w:p>
        </w:tc>
      </w:tr>
      <w:tr w:rsidR="008948AA">
        <w:trPr>
          <w:trHeight w:val="291"/>
        </w:trPr>
        <w:tc>
          <w:tcPr>
            <w:tcW w:w="1577" w:type="dxa"/>
            <w:shd w:val="clear" w:color="auto" w:fill="DCD9BF"/>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12</w:t>
            </w:r>
          </w:p>
        </w:tc>
        <w:tc>
          <w:tcPr>
            <w:tcW w:w="7473" w:type="dxa"/>
            <w:shd w:val="clear" w:color="auto" w:fill="DCD9BF"/>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Freedom</w:t>
            </w:r>
            <w:r w:rsidRPr="00CC5CF8">
              <w:rPr>
                <w:rFonts w:asciiTheme="minorHAnsi" w:hAnsiTheme="minorHAnsi" w:cstheme="minorHAnsi"/>
                <w:color w:val="231F20"/>
                <w:spacing w:val="-10"/>
              </w:rPr>
              <w:t xml:space="preserve"> </w:t>
            </w:r>
            <w:r w:rsidRPr="00CC5CF8">
              <w:rPr>
                <w:rFonts w:asciiTheme="minorHAnsi" w:hAnsiTheme="minorHAnsi" w:cstheme="minorHAnsi"/>
                <w:color w:val="231F20"/>
              </w:rPr>
              <w:t>from</w:t>
            </w:r>
            <w:r w:rsidRPr="00CC5CF8">
              <w:rPr>
                <w:rFonts w:asciiTheme="minorHAnsi" w:hAnsiTheme="minorHAnsi" w:cstheme="minorHAnsi"/>
                <w:color w:val="231F20"/>
                <w:spacing w:val="-9"/>
              </w:rPr>
              <w:t xml:space="preserve"> </w:t>
            </w:r>
            <w:r w:rsidRPr="00CC5CF8">
              <w:rPr>
                <w:rFonts w:asciiTheme="minorHAnsi" w:hAnsiTheme="minorHAnsi" w:cstheme="minorHAnsi"/>
                <w:color w:val="231F20"/>
              </w:rPr>
              <w:t>Interference</w:t>
            </w:r>
            <w:r w:rsidRPr="00CC5CF8">
              <w:rPr>
                <w:rFonts w:asciiTheme="minorHAnsi" w:hAnsiTheme="minorHAnsi" w:cstheme="minorHAnsi"/>
                <w:color w:val="231F20"/>
                <w:spacing w:val="-9"/>
              </w:rPr>
              <w:t xml:space="preserve"> </w:t>
            </w:r>
            <w:r w:rsidRPr="00CC5CF8">
              <w:rPr>
                <w:rFonts w:asciiTheme="minorHAnsi" w:hAnsiTheme="minorHAnsi" w:cstheme="minorHAnsi"/>
                <w:color w:val="231F20"/>
              </w:rPr>
              <w:t>with</w:t>
            </w:r>
            <w:r w:rsidRPr="00CC5CF8">
              <w:rPr>
                <w:rFonts w:asciiTheme="minorHAnsi" w:hAnsiTheme="minorHAnsi" w:cstheme="minorHAnsi"/>
                <w:color w:val="231F20"/>
                <w:spacing w:val="-8"/>
              </w:rPr>
              <w:t xml:space="preserve"> </w:t>
            </w:r>
            <w:r w:rsidRPr="00CC5CF8">
              <w:rPr>
                <w:rFonts w:asciiTheme="minorHAnsi" w:hAnsiTheme="minorHAnsi" w:cstheme="minorHAnsi"/>
                <w:color w:val="231F20"/>
              </w:rPr>
              <w:t>Privacy,</w:t>
            </w:r>
            <w:r w:rsidRPr="00CC5CF8">
              <w:rPr>
                <w:rFonts w:asciiTheme="minorHAnsi" w:hAnsiTheme="minorHAnsi" w:cstheme="minorHAnsi"/>
                <w:color w:val="231F20"/>
                <w:spacing w:val="-9"/>
              </w:rPr>
              <w:t xml:space="preserve"> </w:t>
            </w:r>
            <w:r w:rsidRPr="00CC5CF8">
              <w:rPr>
                <w:rFonts w:asciiTheme="minorHAnsi" w:hAnsiTheme="minorHAnsi" w:cstheme="minorHAnsi"/>
                <w:color w:val="231F20"/>
              </w:rPr>
              <w:t>Family,</w:t>
            </w:r>
            <w:r w:rsidRPr="00CC5CF8">
              <w:rPr>
                <w:rFonts w:asciiTheme="minorHAnsi" w:hAnsiTheme="minorHAnsi" w:cstheme="minorHAnsi"/>
                <w:color w:val="231F20"/>
                <w:spacing w:val="-8"/>
              </w:rPr>
              <w:t xml:space="preserve"> </w:t>
            </w:r>
            <w:r w:rsidRPr="00CC5CF8">
              <w:rPr>
                <w:rFonts w:asciiTheme="minorHAnsi" w:hAnsiTheme="minorHAnsi" w:cstheme="minorHAnsi"/>
                <w:color w:val="231F20"/>
              </w:rPr>
              <w:t>Home</w:t>
            </w:r>
            <w:r w:rsidRPr="00CC5CF8">
              <w:rPr>
                <w:rFonts w:asciiTheme="minorHAnsi" w:hAnsiTheme="minorHAnsi" w:cstheme="minorHAnsi"/>
                <w:color w:val="231F20"/>
                <w:spacing w:val="-9"/>
              </w:rPr>
              <w:t xml:space="preserve"> </w:t>
            </w:r>
            <w:r w:rsidRPr="00CC5CF8">
              <w:rPr>
                <w:rFonts w:asciiTheme="minorHAnsi" w:hAnsiTheme="minorHAnsi" w:cstheme="minorHAnsi"/>
                <w:color w:val="231F20"/>
              </w:rPr>
              <w:t>and</w:t>
            </w:r>
            <w:r w:rsidRPr="00CC5CF8">
              <w:rPr>
                <w:rFonts w:asciiTheme="minorHAnsi" w:hAnsiTheme="minorHAnsi" w:cstheme="minorHAnsi"/>
                <w:color w:val="231F20"/>
                <w:spacing w:val="-9"/>
              </w:rPr>
              <w:t xml:space="preserve"> </w:t>
            </w:r>
            <w:r w:rsidRPr="00CC5CF8">
              <w:rPr>
                <w:rFonts w:asciiTheme="minorHAnsi" w:hAnsiTheme="minorHAnsi" w:cstheme="minorHAnsi"/>
                <w:color w:val="231F20"/>
              </w:rPr>
              <w:t>Correspondence</w:t>
            </w:r>
          </w:p>
        </w:tc>
      </w:tr>
      <w:tr w:rsidR="008948AA">
        <w:trPr>
          <w:trHeight w:val="291"/>
        </w:trPr>
        <w:tc>
          <w:tcPr>
            <w:tcW w:w="1577" w:type="dxa"/>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13</w:t>
            </w:r>
          </w:p>
        </w:tc>
        <w:tc>
          <w:tcPr>
            <w:tcW w:w="7473" w:type="dxa"/>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Right</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Free</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Movement</w:t>
            </w:r>
            <w:r w:rsidRPr="00CC5CF8">
              <w:rPr>
                <w:rFonts w:asciiTheme="minorHAnsi" w:hAnsiTheme="minorHAnsi" w:cstheme="minorHAnsi"/>
                <w:color w:val="231F20"/>
                <w:spacing w:val="-2"/>
              </w:rPr>
              <w:t xml:space="preserve"> </w:t>
            </w:r>
            <w:r w:rsidRPr="00CC5CF8">
              <w:rPr>
                <w:rFonts w:asciiTheme="minorHAnsi" w:hAnsiTheme="minorHAnsi" w:cstheme="minorHAnsi"/>
                <w:color w:val="231F20"/>
              </w:rPr>
              <w:t>in</w:t>
            </w:r>
            <w:r w:rsidRPr="00CC5CF8">
              <w:rPr>
                <w:rFonts w:asciiTheme="minorHAnsi" w:hAnsiTheme="minorHAnsi" w:cstheme="minorHAnsi"/>
                <w:color w:val="231F20"/>
                <w:spacing w:val="-2"/>
              </w:rPr>
              <w:t xml:space="preserve"> </w:t>
            </w:r>
            <w:r w:rsidRPr="00CC5CF8">
              <w:rPr>
                <w:rFonts w:asciiTheme="minorHAnsi" w:hAnsiTheme="minorHAnsi" w:cstheme="minorHAnsi"/>
                <w:color w:val="231F20"/>
              </w:rPr>
              <w:t>and</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out</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of</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the</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Country</w:t>
            </w:r>
          </w:p>
        </w:tc>
      </w:tr>
      <w:tr w:rsidR="008948AA">
        <w:trPr>
          <w:trHeight w:val="291"/>
        </w:trPr>
        <w:tc>
          <w:tcPr>
            <w:tcW w:w="1577" w:type="dxa"/>
            <w:shd w:val="clear" w:color="auto" w:fill="DCD9BF"/>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14</w:t>
            </w:r>
          </w:p>
        </w:tc>
        <w:tc>
          <w:tcPr>
            <w:tcW w:w="7473" w:type="dxa"/>
            <w:shd w:val="clear" w:color="auto" w:fill="DCD9BF"/>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Right</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Asylum</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in</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other</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Countries</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from</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Persecution</w:t>
            </w:r>
          </w:p>
        </w:tc>
      </w:tr>
      <w:tr w:rsidR="008948AA">
        <w:trPr>
          <w:trHeight w:val="291"/>
        </w:trPr>
        <w:tc>
          <w:tcPr>
            <w:tcW w:w="1577" w:type="dxa"/>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15</w:t>
            </w:r>
          </w:p>
        </w:tc>
        <w:tc>
          <w:tcPr>
            <w:tcW w:w="7473" w:type="dxa"/>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Right</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a</w:t>
            </w:r>
            <w:r w:rsidRPr="00CC5CF8">
              <w:rPr>
                <w:rFonts w:asciiTheme="minorHAnsi" w:hAnsiTheme="minorHAnsi" w:cstheme="minorHAnsi"/>
                <w:color w:val="231F20"/>
                <w:spacing w:val="-2"/>
              </w:rPr>
              <w:t xml:space="preserve"> </w:t>
            </w:r>
            <w:r w:rsidRPr="00CC5CF8">
              <w:rPr>
                <w:rFonts w:asciiTheme="minorHAnsi" w:hAnsiTheme="minorHAnsi" w:cstheme="minorHAnsi"/>
                <w:color w:val="231F20"/>
              </w:rPr>
              <w:t>Nationality</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and</w:t>
            </w:r>
            <w:r w:rsidRPr="00CC5CF8">
              <w:rPr>
                <w:rFonts w:asciiTheme="minorHAnsi" w:hAnsiTheme="minorHAnsi" w:cstheme="minorHAnsi"/>
                <w:color w:val="231F20"/>
                <w:spacing w:val="-2"/>
              </w:rPr>
              <w:t xml:space="preserve"> </w:t>
            </w:r>
            <w:r w:rsidRPr="00CC5CF8">
              <w:rPr>
                <w:rFonts w:asciiTheme="minorHAnsi" w:hAnsiTheme="minorHAnsi" w:cstheme="minorHAnsi"/>
                <w:color w:val="231F20"/>
              </w:rPr>
              <w:t>the</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Freedom</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Change</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It</w:t>
            </w:r>
          </w:p>
        </w:tc>
      </w:tr>
      <w:tr w:rsidR="008948AA">
        <w:trPr>
          <w:trHeight w:val="291"/>
        </w:trPr>
        <w:tc>
          <w:tcPr>
            <w:tcW w:w="1577" w:type="dxa"/>
            <w:shd w:val="clear" w:color="auto" w:fill="DCD9BF"/>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16</w:t>
            </w:r>
          </w:p>
        </w:tc>
        <w:tc>
          <w:tcPr>
            <w:tcW w:w="7473" w:type="dxa"/>
            <w:shd w:val="clear" w:color="auto" w:fill="DCD9BF"/>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Right</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Marriage</w:t>
            </w:r>
            <w:r w:rsidRPr="00CC5CF8">
              <w:rPr>
                <w:rFonts w:asciiTheme="minorHAnsi" w:hAnsiTheme="minorHAnsi" w:cstheme="minorHAnsi"/>
                <w:color w:val="231F20"/>
                <w:spacing w:val="-2"/>
              </w:rPr>
              <w:t xml:space="preserve"> </w:t>
            </w:r>
            <w:r w:rsidRPr="00CC5CF8">
              <w:rPr>
                <w:rFonts w:asciiTheme="minorHAnsi" w:hAnsiTheme="minorHAnsi" w:cstheme="minorHAnsi"/>
                <w:color w:val="231F20"/>
              </w:rPr>
              <w:t>and</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Family</w:t>
            </w:r>
          </w:p>
        </w:tc>
      </w:tr>
      <w:tr w:rsidR="008948AA">
        <w:trPr>
          <w:trHeight w:val="291"/>
        </w:trPr>
        <w:tc>
          <w:tcPr>
            <w:tcW w:w="1577" w:type="dxa"/>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17</w:t>
            </w:r>
          </w:p>
        </w:tc>
        <w:tc>
          <w:tcPr>
            <w:tcW w:w="7473" w:type="dxa"/>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Right</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Own</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Property</w:t>
            </w:r>
          </w:p>
        </w:tc>
      </w:tr>
      <w:tr w:rsidR="008948AA">
        <w:trPr>
          <w:trHeight w:val="291"/>
        </w:trPr>
        <w:tc>
          <w:tcPr>
            <w:tcW w:w="1577" w:type="dxa"/>
            <w:shd w:val="clear" w:color="auto" w:fill="DCD9BF"/>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18</w:t>
            </w:r>
          </w:p>
        </w:tc>
        <w:tc>
          <w:tcPr>
            <w:tcW w:w="7473" w:type="dxa"/>
            <w:shd w:val="clear" w:color="auto" w:fill="DCD9BF"/>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Freedom</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of</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Belief</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and</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Religion</w:t>
            </w:r>
          </w:p>
        </w:tc>
      </w:tr>
      <w:tr w:rsidR="008948AA">
        <w:trPr>
          <w:trHeight w:val="291"/>
        </w:trPr>
        <w:tc>
          <w:tcPr>
            <w:tcW w:w="1577" w:type="dxa"/>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19</w:t>
            </w:r>
          </w:p>
        </w:tc>
        <w:tc>
          <w:tcPr>
            <w:tcW w:w="7473" w:type="dxa"/>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Freedom</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of</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Opinion</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and</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Information</w:t>
            </w:r>
          </w:p>
        </w:tc>
      </w:tr>
      <w:tr w:rsidR="008948AA">
        <w:trPr>
          <w:trHeight w:val="291"/>
        </w:trPr>
        <w:tc>
          <w:tcPr>
            <w:tcW w:w="1577" w:type="dxa"/>
            <w:shd w:val="clear" w:color="auto" w:fill="DCD9BF"/>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20</w:t>
            </w:r>
          </w:p>
        </w:tc>
        <w:tc>
          <w:tcPr>
            <w:tcW w:w="7473" w:type="dxa"/>
            <w:shd w:val="clear" w:color="auto" w:fill="DCD9BF"/>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Right</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of</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Peaceful</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Assembly</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and</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Association</w:t>
            </w:r>
          </w:p>
        </w:tc>
      </w:tr>
      <w:tr w:rsidR="008948AA">
        <w:trPr>
          <w:trHeight w:val="291"/>
        </w:trPr>
        <w:tc>
          <w:tcPr>
            <w:tcW w:w="1577" w:type="dxa"/>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21</w:t>
            </w:r>
          </w:p>
        </w:tc>
        <w:tc>
          <w:tcPr>
            <w:tcW w:w="7473" w:type="dxa"/>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Right</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Participate</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in</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Government</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and</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in</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Free</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Elections</w:t>
            </w:r>
          </w:p>
        </w:tc>
      </w:tr>
      <w:tr w:rsidR="008948AA">
        <w:trPr>
          <w:trHeight w:val="291"/>
        </w:trPr>
        <w:tc>
          <w:tcPr>
            <w:tcW w:w="1577" w:type="dxa"/>
            <w:shd w:val="clear" w:color="auto" w:fill="DCD9BF"/>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22</w:t>
            </w:r>
          </w:p>
        </w:tc>
        <w:tc>
          <w:tcPr>
            <w:tcW w:w="7473" w:type="dxa"/>
            <w:shd w:val="clear" w:color="auto" w:fill="DCD9BF"/>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Right</w:t>
            </w:r>
            <w:r w:rsidRPr="00CC5CF8">
              <w:rPr>
                <w:rFonts w:asciiTheme="minorHAnsi" w:hAnsiTheme="minorHAnsi" w:cstheme="minorHAnsi"/>
                <w:color w:val="231F20"/>
                <w:spacing w:val="-2"/>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2"/>
              </w:rPr>
              <w:t xml:space="preserve"> </w:t>
            </w:r>
            <w:r w:rsidRPr="00CC5CF8">
              <w:rPr>
                <w:rFonts w:asciiTheme="minorHAnsi" w:hAnsiTheme="minorHAnsi" w:cstheme="minorHAnsi"/>
                <w:color w:val="231F20"/>
              </w:rPr>
              <w:t>Social</w:t>
            </w:r>
            <w:r w:rsidRPr="00CC5CF8">
              <w:rPr>
                <w:rFonts w:asciiTheme="minorHAnsi" w:hAnsiTheme="minorHAnsi" w:cstheme="minorHAnsi"/>
                <w:color w:val="231F20"/>
                <w:spacing w:val="-1"/>
              </w:rPr>
              <w:t xml:space="preserve"> </w:t>
            </w:r>
            <w:r w:rsidRPr="00CC5CF8">
              <w:rPr>
                <w:rFonts w:asciiTheme="minorHAnsi" w:hAnsiTheme="minorHAnsi" w:cstheme="minorHAnsi"/>
                <w:color w:val="231F20"/>
              </w:rPr>
              <w:t>Security</w:t>
            </w:r>
          </w:p>
        </w:tc>
      </w:tr>
      <w:tr w:rsidR="008948AA">
        <w:trPr>
          <w:trHeight w:val="291"/>
        </w:trPr>
        <w:tc>
          <w:tcPr>
            <w:tcW w:w="1577" w:type="dxa"/>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23</w:t>
            </w:r>
          </w:p>
        </w:tc>
        <w:tc>
          <w:tcPr>
            <w:tcW w:w="7473" w:type="dxa"/>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Right</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Desirable</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Work</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and</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Join</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Trade</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Unions</w:t>
            </w:r>
          </w:p>
        </w:tc>
      </w:tr>
      <w:tr w:rsidR="008948AA">
        <w:trPr>
          <w:trHeight w:val="291"/>
        </w:trPr>
        <w:tc>
          <w:tcPr>
            <w:tcW w:w="1577" w:type="dxa"/>
            <w:shd w:val="clear" w:color="auto" w:fill="DCD9BF"/>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24</w:t>
            </w:r>
          </w:p>
        </w:tc>
        <w:tc>
          <w:tcPr>
            <w:tcW w:w="7473" w:type="dxa"/>
            <w:shd w:val="clear" w:color="auto" w:fill="DCD9BF"/>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Right</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Rest</w:t>
            </w:r>
            <w:r w:rsidRPr="00CC5CF8">
              <w:rPr>
                <w:rFonts w:asciiTheme="minorHAnsi" w:hAnsiTheme="minorHAnsi" w:cstheme="minorHAnsi"/>
                <w:color w:val="231F20"/>
                <w:spacing w:val="-2"/>
              </w:rPr>
              <w:t xml:space="preserve"> </w:t>
            </w:r>
            <w:r w:rsidRPr="00CC5CF8">
              <w:rPr>
                <w:rFonts w:asciiTheme="minorHAnsi" w:hAnsiTheme="minorHAnsi" w:cstheme="minorHAnsi"/>
                <w:color w:val="231F20"/>
              </w:rPr>
              <w:t>and</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Leisure</w:t>
            </w:r>
          </w:p>
        </w:tc>
      </w:tr>
      <w:tr w:rsidR="008948AA">
        <w:trPr>
          <w:trHeight w:val="291"/>
        </w:trPr>
        <w:tc>
          <w:tcPr>
            <w:tcW w:w="1577" w:type="dxa"/>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25</w:t>
            </w:r>
          </w:p>
        </w:tc>
        <w:tc>
          <w:tcPr>
            <w:tcW w:w="7473" w:type="dxa"/>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Right</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Adequate</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Living</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Standard</w:t>
            </w:r>
          </w:p>
        </w:tc>
      </w:tr>
      <w:tr w:rsidR="008948AA">
        <w:trPr>
          <w:trHeight w:val="291"/>
        </w:trPr>
        <w:tc>
          <w:tcPr>
            <w:tcW w:w="1577" w:type="dxa"/>
            <w:shd w:val="clear" w:color="auto" w:fill="DCD9BF"/>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26</w:t>
            </w:r>
          </w:p>
        </w:tc>
        <w:tc>
          <w:tcPr>
            <w:tcW w:w="7473" w:type="dxa"/>
            <w:shd w:val="clear" w:color="auto" w:fill="DCD9BF"/>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Right</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Education</w:t>
            </w:r>
          </w:p>
        </w:tc>
      </w:tr>
      <w:tr w:rsidR="008948AA">
        <w:trPr>
          <w:trHeight w:val="291"/>
        </w:trPr>
        <w:tc>
          <w:tcPr>
            <w:tcW w:w="1577" w:type="dxa"/>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27</w:t>
            </w:r>
          </w:p>
        </w:tc>
        <w:tc>
          <w:tcPr>
            <w:tcW w:w="7473" w:type="dxa"/>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Right</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Participate</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in</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the</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Cultural</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Life</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of</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Community</w:t>
            </w:r>
          </w:p>
        </w:tc>
      </w:tr>
      <w:tr w:rsidR="008948AA">
        <w:trPr>
          <w:trHeight w:val="291"/>
        </w:trPr>
        <w:tc>
          <w:tcPr>
            <w:tcW w:w="1577" w:type="dxa"/>
            <w:shd w:val="clear" w:color="auto" w:fill="DCD9BF"/>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28</w:t>
            </w:r>
          </w:p>
        </w:tc>
        <w:tc>
          <w:tcPr>
            <w:tcW w:w="7473" w:type="dxa"/>
            <w:shd w:val="clear" w:color="auto" w:fill="DCD9BF"/>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Right</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a</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Social</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Order</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that</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Articulates</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this</w:t>
            </w:r>
            <w:r w:rsidRPr="00CC5CF8">
              <w:rPr>
                <w:rFonts w:asciiTheme="minorHAnsi" w:hAnsiTheme="minorHAnsi" w:cstheme="minorHAnsi"/>
                <w:color w:val="231F20"/>
                <w:spacing w:val="-2"/>
              </w:rPr>
              <w:t xml:space="preserve"> </w:t>
            </w:r>
            <w:r w:rsidRPr="00CC5CF8">
              <w:rPr>
                <w:rFonts w:asciiTheme="minorHAnsi" w:hAnsiTheme="minorHAnsi" w:cstheme="minorHAnsi"/>
                <w:color w:val="231F20"/>
              </w:rPr>
              <w:t>Document</w:t>
            </w:r>
          </w:p>
        </w:tc>
      </w:tr>
      <w:tr w:rsidR="008948AA">
        <w:trPr>
          <w:trHeight w:val="291"/>
        </w:trPr>
        <w:tc>
          <w:tcPr>
            <w:tcW w:w="1577" w:type="dxa"/>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29</w:t>
            </w:r>
          </w:p>
        </w:tc>
        <w:tc>
          <w:tcPr>
            <w:tcW w:w="7473" w:type="dxa"/>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Community</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Duties</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Essential</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to</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Free</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and</w:t>
            </w:r>
            <w:r w:rsidRPr="00CC5CF8">
              <w:rPr>
                <w:rFonts w:asciiTheme="minorHAnsi" w:hAnsiTheme="minorHAnsi" w:cstheme="minorHAnsi"/>
                <w:color w:val="231F20"/>
                <w:spacing w:val="-4"/>
              </w:rPr>
              <w:t xml:space="preserve"> </w:t>
            </w:r>
            <w:r w:rsidRPr="00CC5CF8">
              <w:rPr>
                <w:rFonts w:asciiTheme="minorHAnsi" w:hAnsiTheme="minorHAnsi" w:cstheme="minorHAnsi"/>
                <w:color w:val="231F20"/>
              </w:rPr>
              <w:t>Full</w:t>
            </w:r>
            <w:r w:rsidRPr="00CC5CF8">
              <w:rPr>
                <w:rFonts w:asciiTheme="minorHAnsi" w:hAnsiTheme="minorHAnsi" w:cstheme="minorHAnsi"/>
                <w:color w:val="231F20"/>
                <w:spacing w:val="-3"/>
              </w:rPr>
              <w:t xml:space="preserve"> </w:t>
            </w:r>
            <w:r w:rsidRPr="00CC5CF8">
              <w:rPr>
                <w:rFonts w:asciiTheme="minorHAnsi" w:hAnsiTheme="minorHAnsi" w:cstheme="minorHAnsi"/>
                <w:color w:val="231F20"/>
              </w:rPr>
              <w:t>Development</w:t>
            </w:r>
          </w:p>
        </w:tc>
      </w:tr>
      <w:tr w:rsidR="008948AA">
        <w:trPr>
          <w:trHeight w:val="291"/>
        </w:trPr>
        <w:tc>
          <w:tcPr>
            <w:tcW w:w="1577" w:type="dxa"/>
            <w:shd w:val="clear" w:color="auto" w:fill="DCD9BF"/>
          </w:tcPr>
          <w:p w:rsidR="008948AA" w:rsidRPr="00CC5CF8" w:rsidRDefault="00A9456B">
            <w:pPr>
              <w:pStyle w:val="TableParagraph"/>
              <w:spacing w:before="19" w:line="253" w:lineRule="exact"/>
              <w:ind w:left="226"/>
              <w:rPr>
                <w:rFonts w:asciiTheme="minorHAnsi" w:hAnsiTheme="minorHAnsi" w:cstheme="minorHAnsi"/>
                <w:b/>
              </w:rPr>
            </w:pPr>
            <w:r w:rsidRPr="00CC5CF8">
              <w:rPr>
                <w:rFonts w:asciiTheme="minorHAnsi" w:hAnsiTheme="minorHAnsi" w:cstheme="minorHAnsi"/>
                <w:b/>
                <w:color w:val="231F20"/>
              </w:rPr>
              <w:t>Article</w:t>
            </w:r>
            <w:r w:rsidRPr="00CC5CF8">
              <w:rPr>
                <w:rFonts w:asciiTheme="minorHAnsi" w:hAnsiTheme="minorHAnsi" w:cstheme="minorHAnsi"/>
                <w:b/>
                <w:color w:val="231F20"/>
                <w:spacing w:val="-1"/>
              </w:rPr>
              <w:t xml:space="preserve"> </w:t>
            </w:r>
            <w:r w:rsidRPr="00CC5CF8">
              <w:rPr>
                <w:rFonts w:asciiTheme="minorHAnsi" w:hAnsiTheme="minorHAnsi" w:cstheme="minorHAnsi"/>
                <w:b/>
                <w:color w:val="231F20"/>
              </w:rPr>
              <w:t>30</w:t>
            </w:r>
          </w:p>
        </w:tc>
        <w:tc>
          <w:tcPr>
            <w:tcW w:w="7473" w:type="dxa"/>
            <w:shd w:val="clear" w:color="auto" w:fill="DCD9BF"/>
          </w:tcPr>
          <w:p w:rsidR="008948AA" w:rsidRPr="00CC5CF8" w:rsidRDefault="00A9456B">
            <w:pPr>
              <w:pStyle w:val="TableParagraph"/>
              <w:spacing w:before="19" w:line="253" w:lineRule="exact"/>
              <w:ind w:left="226"/>
              <w:rPr>
                <w:rFonts w:asciiTheme="minorHAnsi" w:hAnsiTheme="minorHAnsi" w:cstheme="minorHAnsi"/>
              </w:rPr>
            </w:pPr>
            <w:r w:rsidRPr="00CC5CF8">
              <w:rPr>
                <w:rFonts w:asciiTheme="minorHAnsi" w:hAnsiTheme="minorHAnsi" w:cstheme="minorHAnsi"/>
                <w:color w:val="231F20"/>
              </w:rPr>
              <w:t>Freedom</w:t>
            </w:r>
            <w:r w:rsidRPr="00CC5CF8">
              <w:rPr>
                <w:rFonts w:asciiTheme="minorHAnsi" w:hAnsiTheme="minorHAnsi" w:cstheme="minorHAnsi"/>
                <w:color w:val="231F20"/>
                <w:spacing w:val="-7"/>
              </w:rPr>
              <w:t xml:space="preserve"> </w:t>
            </w:r>
            <w:r w:rsidRPr="00CC5CF8">
              <w:rPr>
                <w:rFonts w:asciiTheme="minorHAnsi" w:hAnsiTheme="minorHAnsi" w:cstheme="minorHAnsi"/>
                <w:color w:val="231F20"/>
              </w:rPr>
              <w:t>from</w:t>
            </w:r>
            <w:r w:rsidRPr="00CC5CF8">
              <w:rPr>
                <w:rFonts w:asciiTheme="minorHAnsi" w:hAnsiTheme="minorHAnsi" w:cstheme="minorHAnsi"/>
                <w:color w:val="231F20"/>
                <w:spacing w:val="-6"/>
              </w:rPr>
              <w:t xml:space="preserve"> </w:t>
            </w:r>
            <w:r w:rsidRPr="00CC5CF8">
              <w:rPr>
                <w:rFonts w:asciiTheme="minorHAnsi" w:hAnsiTheme="minorHAnsi" w:cstheme="minorHAnsi"/>
                <w:color w:val="231F20"/>
              </w:rPr>
              <w:t>State</w:t>
            </w:r>
            <w:r w:rsidRPr="00CC5CF8">
              <w:rPr>
                <w:rFonts w:asciiTheme="minorHAnsi" w:hAnsiTheme="minorHAnsi" w:cstheme="minorHAnsi"/>
                <w:color w:val="231F20"/>
                <w:spacing w:val="-6"/>
              </w:rPr>
              <w:t xml:space="preserve"> </w:t>
            </w:r>
            <w:r w:rsidRPr="00CC5CF8">
              <w:rPr>
                <w:rFonts w:asciiTheme="minorHAnsi" w:hAnsiTheme="minorHAnsi" w:cstheme="minorHAnsi"/>
                <w:color w:val="231F20"/>
              </w:rPr>
              <w:t>or</w:t>
            </w:r>
            <w:r w:rsidRPr="00CC5CF8">
              <w:rPr>
                <w:rFonts w:asciiTheme="minorHAnsi" w:hAnsiTheme="minorHAnsi" w:cstheme="minorHAnsi"/>
                <w:color w:val="231F20"/>
                <w:spacing w:val="-6"/>
              </w:rPr>
              <w:t xml:space="preserve"> </w:t>
            </w:r>
            <w:r w:rsidRPr="00CC5CF8">
              <w:rPr>
                <w:rFonts w:asciiTheme="minorHAnsi" w:hAnsiTheme="minorHAnsi" w:cstheme="minorHAnsi"/>
                <w:color w:val="231F20"/>
              </w:rPr>
              <w:t>Personal</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Interference</w:t>
            </w:r>
            <w:r w:rsidRPr="00CC5CF8">
              <w:rPr>
                <w:rFonts w:asciiTheme="minorHAnsi" w:hAnsiTheme="minorHAnsi" w:cstheme="minorHAnsi"/>
                <w:color w:val="231F20"/>
                <w:spacing w:val="-7"/>
              </w:rPr>
              <w:t xml:space="preserve"> </w:t>
            </w:r>
            <w:r w:rsidRPr="00CC5CF8">
              <w:rPr>
                <w:rFonts w:asciiTheme="minorHAnsi" w:hAnsiTheme="minorHAnsi" w:cstheme="minorHAnsi"/>
                <w:color w:val="231F20"/>
              </w:rPr>
              <w:t>in</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the</w:t>
            </w:r>
            <w:r w:rsidRPr="00CC5CF8">
              <w:rPr>
                <w:rFonts w:asciiTheme="minorHAnsi" w:hAnsiTheme="minorHAnsi" w:cstheme="minorHAnsi"/>
                <w:color w:val="231F20"/>
                <w:spacing w:val="-5"/>
              </w:rPr>
              <w:t xml:space="preserve"> </w:t>
            </w:r>
            <w:r w:rsidRPr="00CC5CF8">
              <w:rPr>
                <w:rFonts w:asciiTheme="minorHAnsi" w:hAnsiTheme="minorHAnsi" w:cstheme="minorHAnsi"/>
                <w:color w:val="231F20"/>
              </w:rPr>
              <w:t>above</w:t>
            </w:r>
            <w:r w:rsidRPr="00CC5CF8">
              <w:rPr>
                <w:rFonts w:asciiTheme="minorHAnsi" w:hAnsiTheme="minorHAnsi" w:cstheme="minorHAnsi"/>
                <w:color w:val="231F20"/>
                <w:spacing w:val="-6"/>
              </w:rPr>
              <w:t xml:space="preserve"> </w:t>
            </w:r>
            <w:r w:rsidRPr="00CC5CF8">
              <w:rPr>
                <w:rFonts w:asciiTheme="minorHAnsi" w:hAnsiTheme="minorHAnsi" w:cstheme="minorHAnsi"/>
                <w:color w:val="231F20"/>
              </w:rPr>
              <w:t>Rights</w:t>
            </w:r>
          </w:p>
        </w:tc>
      </w:tr>
    </w:tbl>
    <w:p w:rsidR="008948AA" w:rsidRPr="007864D6" w:rsidRDefault="00AC1C54" w:rsidP="007864D6">
      <w:pPr>
        <w:pStyle w:val="BodyText"/>
        <w:spacing w:before="161"/>
        <w:ind w:left="377" w:right="1415"/>
        <w:jc w:val="both"/>
        <w:rPr>
          <w:rFonts w:asciiTheme="minorHAnsi" w:hAnsiTheme="minorHAnsi" w:cstheme="minorHAnsi"/>
          <w:color w:val="231F20"/>
        </w:rPr>
      </w:pPr>
      <w:r w:rsidRPr="00CC5CF8">
        <w:rPr>
          <w:rFonts w:asciiTheme="minorHAnsi" w:hAnsiTheme="minorHAnsi" w:cstheme="minorHAnsi"/>
          <w:noProof/>
          <w:lang w:val="en-AU" w:eastAsia="en-AU"/>
        </w:rPr>
        <mc:AlternateContent>
          <mc:Choice Requires="wps">
            <w:drawing>
              <wp:anchor distT="0" distB="0" distL="114300" distR="114300" simplePos="0" relativeHeight="486363136" behindDoc="1" locked="0" layoutInCell="1" allowOverlap="1">
                <wp:simplePos x="0" y="0"/>
                <wp:positionH relativeFrom="page">
                  <wp:posOffset>2188845</wp:posOffset>
                </wp:positionH>
                <wp:positionV relativeFrom="paragraph">
                  <wp:posOffset>668655</wp:posOffset>
                </wp:positionV>
                <wp:extent cx="187325" cy="324485"/>
                <wp:effectExtent l="0" t="0" r="0" b="0"/>
                <wp:wrapNone/>
                <wp:docPr id="186"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 cy="324485"/>
                        </a:xfrm>
                        <a:custGeom>
                          <a:avLst/>
                          <a:gdLst>
                            <a:gd name="T0" fmla="+- 0 3742 3447"/>
                            <a:gd name="T1" fmla="*/ T0 w 295"/>
                            <a:gd name="T2" fmla="+- 0 1053 1053"/>
                            <a:gd name="T3" fmla="*/ 1053 h 511"/>
                            <a:gd name="T4" fmla="+- 0 3447 3447"/>
                            <a:gd name="T5" fmla="*/ T4 w 295"/>
                            <a:gd name="T6" fmla="+- 0 1308 1053"/>
                            <a:gd name="T7" fmla="*/ 1308 h 511"/>
                            <a:gd name="T8" fmla="+- 0 3742 3447"/>
                            <a:gd name="T9" fmla="*/ T8 w 295"/>
                            <a:gd name="T10" fmla="+- 0 1564 1053"/>
                            <a:gd name="T11" fmla="*/ 1564 h 511"/>
                            <a:gd name="T12" fmla="+- 0 3742 3447"/>
                            <a:gd name="T13" fmla="*/ T12 w 295"/>
                            <a:gd name="T14" fmla="+- 0 1053 1053"/>
                            <a:gd name="T15" fmla="*/ 1053 h 511"/>
                          </a:gdLst>
                          <a:ahLst/>
                          <a:cxnLst>
                            <a:cxn ang="0">
                              <a:pos x="T1" y="T3"/>
                            </a:cxn>
                            <a:cxn ang="0">
                              <a:pos x="T5" y="T7"/>
                            </a:cxn>
                            <a:cxn ang="0">
                              <a:pos x="T9" y="T11"/>
                            </a:cxn>
                            <a:cxn ang="0">
                              <a:pos x="T13" y="T15"/>
                            </a:cxn>
                          </a:cxnLst>
                          <a:rect l="0" t="0" r="r" b="b"/>
                          <a:pathLst>
                            <a:path w="295" h="511">
                              <a:moveTo>
                                <a:pt x="295" y="0"/>
                              </a:moveTo>
                              <a:lnTo>
                                <a:pt x="0" y="255"/>
                              </a:lnTo>
                              <a:lnTo>
                                <a:pt x="295" y="511"/>
                              </a:lnTo>
                              <a:lnTo>
                                <a:pt x="295" y="0"/>
                              </a:lnTo>
                              <a:close/>
                            </a:path>
                          </a:pathLst>
                        </a:custGeom>
                        <a:solidFill>
                          <a:srgbClr val="7392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EF725" id="Freeform 169" o:spid="_x0000_s1026" style="position:absolute;margin-left:172.35pt;margin-top:52.65pt;width:14.75pt;height:25.55pt;z-index:-1695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" path="m295,l,255,295,511,295,xe" fillcolor="#7392a4" stroked="f">
                <v:path arrowok="t" o:connecttype="custom" o:connectlocs="187325,668655;0,830580;187325,993140;187325,668655" o:connectangles="0,0,0,0"/>
                <w10:wrap anchorx="page"/>
              </v:shape>
            </w:pict>
          </mc:Fallback>
        </mc:AlternateContent>
      </w:r>
      <w:r w:rsidRPr="00CC5CF8">
        <w:rPr>
          <w:rFonts w:asciiTheme="minorHAnsi" w:hAnsiTheme="minorHAnsi" w:cstheme="minorHAnsi"/>
          <w:noProof/>
          <w:lang w:val="en-AU" w:eastAsia="en-AU"/>
        </w:rPr>
        <mc:AlternateContent>
          <mc:Choice Requires="wps">
            <w:drawing>
              <wp:anchor distT="0" distB="0" distL="114300" distR="114300" simplePos="0" relativeHeight="486363648" behindDoc="1" locked="0" layoutInCell="1" allowOverlap="1">
                <wp:simplePos x="0" y="0"/>
                <wp:positionH relativeFrom="page">
                  <wp:posOffset>2188845</wp:posOffset>
                </wp:positionH>
                <wp:positionV relativeFrom="paragraph">
                  <wp:posOffset>1064895</wp:posOffset>
                </wp:positionV>
                <wp:extent cx="187325" cy="324485"/>
                <wp:effectExtent l="0" t="0" r="0" b="0"/>
                <wp:wrapNone/>
                <wp:docPr id="185"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 cy="324485"/>
                        </a:xfrm>
                        <a:custGeom>
                          <a:avLst/>
                          <a:gdLst>
                            <a:gd name="T0" fmla="+- 0 3742 3447"/>
                            <a:gd name="T1" fmla="*/ T0 w 295"/>
                            <a:gd name="T2" fmla="+- 0 1677 1677"/>
                            <a:gd name="T3" fmla="*/ 1677 h 511"/>
                            <a:gd name="T4" fmla="+- 0 3447 3447"/>
                            <a:gd name="T5" fmla="*/ T4 w 295"/>
                            <a:gd name="T6" fmla="+- 0 1932 1677"/>
                            <a:gd name="T7" fmla="*/ 1932 h 511"/>
                            <a:gd name="T8" fmla="+- 0 3742 3447"/>
                            <a:gd name="T9" fmla="*/ T8 w 295"/>
                            <a:gd name="T10" fmla="+- 0 2187 1677"/>
                            <a:gd name="T11" fmla="*/ 2187 h 511"/>
                            <a:gd name="T12" fmla="+- 0 3742 3447"/>
                            <a:gd name="T13" fmla="*/ T12 w 295"/>
                            <a:gd name="T14" fmla="+- 0 1677 1677"/>
                            <a:gd name="T15" fmla="*/ 1677 h 511"/>
                          </a:gdLst>
                          <a:ahLst/>
                          <a:cxnLst>
                            <a:cxn ang="0">
                              <a:pos x="T1" y="T3"/>
                            </a:cxn>
                            <a:cxn ang="0">
                              <a:pos x="T5" y="T7"/>
                            </a:cxn>
                            <a:cxn ang="0">
                              <a:pos x="T9" y="T11"/>
                            </a:cxn>
                            <a:cxn ang="0">
                              <a:pos x="T13" y="T15"/>
                            </a:cxn>
                          </a:cxnLst>
                          <a:rect l="0" t="0" r="r" b="b"/>
                          <a:pathLst>
                            <a:path w="295" h="511">
                              <a:moveTo>
                                <a:pt x="295" y="0"/>
                              </a:moveTo>
                              <a:lnTo>
                                <a:pt x="0" y="255"/>
                              </a:lnTo>
                              <a:lnTo>
                                <a:pt x="295" y="510"/>
                              </a:lnTo>
                              <a:lnTo>
                                <a:pt x="295" y="0"/>
                              </a:lnTo>
                              <a:close/>
                            </a:path>
                          </a:pathLst>
                        </a:custGeom>
                        <a:solidFill>
                          <a:srgbClr val="7392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3DBDB" id="Freeform 168" o:spid="_x0000_s1026" style="position:absolute;margin-left:172.35pt;margin-top:83.85pt;width:14.75pt;height:25.55pt;z-index:-169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" path="m295,l,255,295,510,295,xe" fillcolor="#7392a4" stroked="f">
                <v:path arrowok="t" o:connecttype="custom" o:connectlocs="187325,1064895;0,1226820;187325,1388745;187325,1064895" o:connectangles="0,0,0,0"/>
                <w10:wrap anchorx="page"/>
              </v:shape>
            </w:pict>
          </mc:Fallback>
        </mc:AlternateContent>
      </w:r>
      <w:r w:rsidR="00A9456B" w:rsidRPr="00CC5CF8">
        <w:rPr>
          <w:rFonts w:asciiTheme="minorHAnsi" w:hAnsiTheme="minorHAnsi" w:cstheme="minorHAnsi"/>
          <w:color w:val="231F20"/>
        </w:rPr>
        <w:t>While</w:t>
      </w:r>
      <w:r w:rsidR="00A9456B" w:rsidRPr="00CC5CF8">
        <w:rPr>
          <w:rFonts w:asciiTheme="minorHAnsi" w:hAnsiTheme="minorHAnsi" w:cstheme="minorHAnsi"/>
          <w:color w:val="231F20"/>
          <w:spacing w:val="-9"/>
        </w:rPr>
        <w:t xml:space="preserve"> </w:t>
      </w:r>
      <w:r w:rsidR="00A9456B" w:rsidRPr="00CC5CF8">
        <w:rPr>
          <w:rFonts w:asciiTheme="minorHAnsi" w:hAnsiTheme="minorHAnsi" w:cstheme="minorHAnsi"/>
          <w:color w:val="231F20"/>
        </w:rPr>
        <w:t>not</w:t>
      </w:r>
      <w:r w:rsidR="00A9456B" w:rsidRPr="00CC5CF8">
        <w:rPr>
          <w:rFonts w:asciiTheme="minorHAnsi" w:hAnsiTheme="minorHAnsi" w:cstheme="minorHAnsi"/>
          <w:color w:val="231F20"/>
          <w:spacing w:val="-9"/>
        </w:rPr>
        <w:t xml:space="preserve"> </w:t>
      </w:r>
      <w:r w:rsidR="00A9456B" w:rsidRPr="00CC5CF8">
        <w:rPr>
          <w:rFonts w:asciiTheme="minorHAnsi" w:hAnsiTheme="minorHAnsi" w:cstheme="minorHAnsi"/>
          <w:color w:val="231F20"/>
        </w:rPr>
        <w:t>legally</w:t>
      </w:r>
      <w:r w:rsidR="00A9456B" w:rsidRPr="00CC5CF8">
        <w:rPr>
          <w:rFonts w:asciiTheme="minorHAnsi" w:hAnsiTheme="minorHAnsi" w:cstheme="minorHAnsi"/>
          <w:color w:val="231F20"/>
          <w:spacing w:val="-9"/>
        </w:rPr>
        <w:t xml:space="preserve"> </w:t>
      </w:r>
      <w:r w:rsidR="00A9456B" w:rsidRPr="00CC5CF8">
        <w:rPr>
          <w:rFonts w:asciiTheme="minorHAnsi" w:hAnsiTheme="minorHAnsi" w:cstheme="minorHAnsi"/>
          <w:color w:val="231F20"/>
        </w:rPr>
        <w:t>binding</w:t>
      </w:r>
      <w:r w:rsidR="00A9456B" w:rsidRPr="00CC5CF8">
        <w:rPr>
          <w:rFonts w:asciiTheme="minorHAnsi" w:hAnsiTheme="minorHAnsi" w:cstheme="minorHAnsi"/>
          <w:color w:val="231F20"/>
          <w:spacing w:val="-9"/>
        </w:rPr>
        <w:t xml:space="preserve"> </w:t>
      </w:r>
      <w:r w:rsidR="00A9456B" w:rsidRPr="00CC5CF8">
        <w:rPr>
          <w:rFonts w:asciiTheme="minorHAnsi" w:hAnsiTheme="minorHAnsi" w:cstheme="minorHAnsi"/>
          <w:color w:val="231F20"/>
        </w:rPr>
        <w:t>or</w:t>
      </w:r>
      <w:r w:rsidR="00A9456B" w:rsidRPr="00CC5CF8">
        <w:rPr>
          <w:rFonts w:asciiTheme="minorHAnsi" w:hAnsiTheme="minorHAnsi" w:cstheme="minorHAnsi"/>
          <w:color w:val="231F20"/>
          <w:spacing w:val="-9"/>
        </w:rPr>
        <w:t xml:space="preserve"> </w:t>
      </w:r>
      <w:r w:rsidR="00A9456B" w:rsidRPr="00CC5CF8">
        <w:rPr>
          <w:rFonts w:asciiTheme="minorHAnsi" w:hAnsiTheme="minorHAnsi" w:cstheme="minorHAnsi"/>
          <w:color w:val="231F20"/>
        </w:rPr>
        <w:t>enforceable</w:t>
      </w:r>
      <w:r w:rsidR="00A9456B" w:rsidRPr="00CC5CF8">
        <w:rPr>
          <w:rFonts w:asciiTheme="minorHAnsi" w:hAnsiTheme="minorHAnsi" w:cstheme="minorHAnsi"/>
          <w:color w:val="231F20"/>
          <w:spacing w:val="-9"/>
        </w:rPr>
        <w:t xml:space="preserve"> </w:t>
      </w:r>
      <w:r w:rsidR="00A9456B" w:rsidRPr="00CC5CF8">
        <w:rPr>
          <w:rFonts w:asciiTheme="minorHAnsi" w:hAnsiTheme="minorHAnsi" w:cstheme="minorHAnsi"/>
          <w:color w:val="231F20"/>
        </w:rPr>
        <w:t>(because</w:t>
      </w:r>
      <w:r w:rsidR="00A9456B" w:rsidRPr="00CC5CF8">
        <w:rPr>
          <w:rFonts w:asciiTheme="minorHAnsi" w:hAnsiTheme="minorHAnsi" w:cstheme="minorHAnsi"/>
          <w:color w:val="231F20"/>
          <w:spacing w:val="-9"/>
        </w:rPr>
        <w:t xml:space="preserve"> </w:t>
      </w:r>
      <w:r w:rsidR="00A9456B" w:rsidRPr="00CC5CF8">
        <w:rPr>
          <w:rFonts w:asciiTheme="minorHAnsi" w:hAnsiTheme="minorHAnsi" w:cstheme="minorHAnsi"/>
          <w:color w:val="231F20"/>
        </w:rPr>
        <w:t>it</w:t>
      </w:r>
      <w:r w:rsidR="00A9456B" w:rsidRPr="00CC5CF8">
        <w:rPr>
          <w:rFonts w:asciiTheme="minorHAnsi" w:hAnsiTheme="minorHAnsi" w:cstheme="minorHAnsi"/>
          <w:color w:val="231F20"/>
          <w:spacing w:val="-9"/>
        </w:rPr>
        <w:t xml:space="preserve"> </w:t>
      </w:r>
      <w:r w:rsidR="00A9456B" w:rsidRPr="00CC5CF8">
        <w:rPr>
          <w:rFonts w:asciiTheme="minorHAnsi" w:hAnsiTheme="minorHAnsi" w:cstheme="minorHAnsi"/>
          <w:color w:val="231F20"/>
        </w:rPr>
        <w:t>is</w:t>
      </w:r>
      <w:r w:rsidR="00A9456B" w:rsidRPr="00CC5CF8">
        <w:rPr>
          <w:rFonts w:asciiTheme="minorHAnsi" w:hAnsiTheme="minorHAnsi" w:cstheme="minorHAnsi"/>
          <w:color w:val="231F20"/>
          <w:spacing w:val="-8"/>
        </w:rPr>
        <w:t xml:space="preserve"> </w:t>
      </w:r>
      <w:r w:rsidR="00A9456B" w:rsidRPr="00CC5CF8">
        <w:rPr>
          <w:rFonts w:asciiTheme="minorHAnsi" w:hAnsiTheme="minorHAnsi" w:cstheme="minorHAnsi"/>
          <w:color w:val="231F20"/>
        </w:rPr>
        <w:t>a</w:t>
      </w:r>
      <w:r w:rsidR="00A9456B" w:rsidRPr="00CC5CF8">
        <w:rPr>
          <w:rFonts w:asciiTheme="minorHAnsi" w:hAnsiTheme="minorHAnsi" w:cstheme="minorHAnsi"/>
          <w:color w:val="231F20"/>
          <w:spacing w:val="-9"/>
        </w:rPr>
        <w:t xml:space="preserve"> </w:t>
      </w:r>
      <w:r w:rsidR="007864D6">
        <w:rPr>
          <w:rFonts w:asciiTheme="minorHAnsi" w:hAnsiTheme="minorHAnsi" w:cstheme="minorHAnsi"/>
          <w:color w:val="231F20"/>
        </w:rPr>
        <w:t>Declaration</w:t>
      </w:r>
      <w:r w:rsidR="000A001F">
        <w:rPr>
          <w:rStyle w:val="FootnoteReference"/>
          <w:rFonts w:asciiTheme="minorHAnsi" w:hAnsiTheme="minorHAnsi" w:cstheme="minorHAnsi"/>
          <w:color w:val="231F20"/>
        </w:rPr>
        <w:footnoteReference w:id="1"/>
      </w:r>
      <w:r w:rsidR="00A9456B" w:rsidRPr="00CC5CF8">
        <w:rPr>
          <w:rFonts w:asciiTheme="minorHAnsi" w:hAnsiTheme="minorHAnsi" w:cstheme="minorHAnsi"/>
          <w:color w:val="231F20"/>
        </w:rPr>
        <w:t>),</w:t>
      </w:r>
      <w:r w:rsidR="00A9456B" w:rsidRPr="00CC5CF8">
        <w:rPr>
          <w:rFonts w:asciiTheme="minorHAnsi" w:hAnsiTheme="minorHAnsi" w:cstheme="minorHAnsi"/>
          <w:color w:val="231F20"/>
          <w:spacing w:val="-9"/>
        </w:rPr>
        <w:t xml:space="preserve"> </w:t>
      </w:r>
      <w:r w:rsidR="00A9456B" w:rsidRPr="00CC5CF8">
        <w:rPr>
          <w:rFonts w:asciiTheme="minorHAnsi" w:hAnsiTheme="minorHAnsi" w:cstheme="minorHAnsi"/>
          <w:color w:val="231F20"/>
        </w:rPr>
        <w:t>the</w:t>
      </w:r>
      <w:r w:rsidR="00A9456B" w:rsidRPr="00CC5CF8">
        <w:rPr>
          <w:rFonts w:asciiTheme="minorHAnsi" w:hAnsiTheme="minorHAnsi" w:cstheme="minorHAnsi"/>
          <w:color w:val="231F20"/>
          <w:spacing w:val="-9"/>
        </w:rPr>
        <w:t xml:space="preserve"> </w:t>
      </w:r>
      <w:r w:rsidR="00A9456B" w:rsidRPr="00CC5CF8">
        <w:rPr>
          <w:rFonts w:asciiTheme="minorHAnsi" w:hAnsiTheme="minorHAnsi" w:cstheme="minorHAnsi"/>
          <w:i/>
          <w:color w:val="231F20"/>
        </w:rPr>
        <w:t>UDHR</w:t>
      </w:r>
      <w:r w:rsidR="00A9456B" w:rsidRPr="00CC5CF8">
        <w:rPr>
          <w:rFonts w:asciiTheme="minorHAnsi" w:hAnsiTheme="minorHAnsi" w:cstheme="minorHAnsi"/>
          <w:i/>
          <w:color w:val="231F20"/>
          <w:spacing w:val="-9"/>
        </w:rPr>
        <w:t xml:space="preserve"> </w:t>
      </w:r>
      <w:r w:rsidR="00A9456B" w:rsidRPr="00CC5CF8">
        <w:rPr>
          <w:rFonts w:asciiTheme="minorHAnsi" w:hAnsiTheme="minorHAnsi" w:cstheme="minorHAnsi"/>
          <w:color w:val="231F20"/>
        </w:rPr>
        <w:t>has</w:t>
      </w:r>
      <w:r w:rsidR="00A9456B" w:rsidRPr="00CC5CF8">
        <w:rPr>
          <w:rFonts w:asciiTheme="minorHAnsi" w:hAnsiTheme="minorHAnsi" w:cstheme="minorHAnsi"/>
          <w:color w:val="231F20"/>
          <w:spacing w:val="-9"/>
        </w:rPr>
        <w:t xml:space="preserve"> </w:t>
      </w:r>
      <w:r w:rsidR="00A9456B" w:rsidRPr="00CC5CF8">
        <w:rPr>
          <w:rFonts w:asciiTheme="minorHAnsi" w:hAnsiTheme="minorHAnsi" w:cstheme="minorHAnsi"/>
          <w:color w:val="231F20"/>
        </w:rPr>
        <w:t>inspired</w:t>
      </w:r>
      <w:r w:rsidR="00A9456B" w:rsidRPr="00CC5CF8">
        <w:rPr>
          <w:rFonts w:asciiTheme="minorHAnsi" w:hAnsiTheme="minorHAnsi" w:cstheme="minorHAnsi"/>
          <w:color w:val="231F20"/>
          <w:spacing w:val="-9"/>
        </w:rPr>
        <w:t xml:space="preserve"> </w:t>
      </w:r>
      <w:r w:rsidR="00A9456B" w:rsidRPr="00CC5CF8">
        <w:rPr>
          <w:rFonts w:asciiTheme="minorHAnsi" w:hAnsiTheme="minorHAnsi" w:cstheme="minorHAnsi"/>
          <w:color w:val="231F20"/>
        </w:rPr>
        <w:t>a</w:t>
      </w:r>
      <w:r w:rsidR="00A9456B" w:rsidRPr="00CC5CF8">
        <w:rPr>
          <w:rFonts w:asciiTheme="minorHAnsi" w:hAnsiTheme="minorHAnsi" w:cstheme="minorHAnsi"/>
          <w:color w:val="231F20"/>
          <w:spacing w:val="-9"/>
        </w:rPr>
        <w:t xml:space="preserve"> </w:t>
      </w:r>
      <w:r w:rsidR="00A9456B" w:rsidRPr="00CC5CF8">
        <w:rPr>
          <w:rFonts w:asciiTheme="minorHAnsi" w:hAnsiTheme="minorHAnsi" w:cstheme="minorHAnsi"/>
          <w:color w:val="231F20"/>
        </w:rPr>
        <w:t>rich</w:t>
      </w:r>
      <w:r w:rsidR="00A9456B" w:rsidRPr="00CC5CF8">
        <w:rPr>
          <w:rFonts w:asciiTheme="minorHAnsi" w:hAnsiTheme="minorHAnsi" w:cstheme="minorHAnsi"/>
          <w:color w:val="231F20"/>
          <w:spacing w:val="-9"/>
        </w:rPr>
        <w:t xml:space="preserve"> </w:t>
      </w:r>
      <w:r w:rsidR="00A9456B" w:rsidRPr="00CC5CF8">
        <w:rPr>
          <w:rFonts w:asciiTheme="minorHAnsi" w:hAnsiTheme="minorHAnsi" w:cstheme="minorHAnsi"/>
          <w:color w:val="231F20"/>
        </w:rPr>
        <w:t>body</w:t>
      </w:r>
      <w:r w:rsidR="00A9456B" w:rsidRPr="00CC5CF8">
        <w:rPr>
          <w:rFonts w:asciiTheme="minorHAnsi" w:hAnsiTheme="minorHAnsi" w:cstheme="minorHAnsi"/>
          <w:color w:val="231F20"/>
          <w:spacing w:val="-47"/>
        </w:rPr>
        <w:t xml:space="preserve"> </w:t>
      </w:r>
      <w:r w:rsidR="00A9456B" w:rsidRPr="00CC5CF8">
        <w:rPr>
          <w:rFonts w:asciiTheme="minorHAnsi" w:hAnsiTheme="minorHAnsi" w:cstheme="minorHAnsi"/>
          <w:color w:val="231F20"/>
        </w:rPr>
        <w:t>of legally binding human rights law comprised of both customary international law and international</w:t>
      </w:r>
      <w:r w:rsidR="00A9456B" w:rsidRPr="00CC5CF8">
        <w:rPr>
          <w:rFonts w:asciiTheme="minorHAnsi" w:hAnsiTheme="minorHAnsi" w:cstheme="minorHAnsi"/>
          <w:color w:val="231F20"/>
          <w:spacing w:val="1"/>
        </w:rPr>
        <w:t xml:space="preserve"> </w:t>
      </w:r>
      <w:r w:rsidR="00A9456B" w:rsidRPr="00CC5CF8">
        <w:rPr>
          <w:rFonts w:asciiTheme="minorHAnsi" w:hAnsiTheme="minorHAnsi" w:cstheme="minorHAnsi"/>
          <w:i/>
          <w:color w:val="231F20"/>
        </w:rPr>
        <w:t>human</w:t>
      </w:r>
      <w:r w:rsidR="00A9456B" w:rsidRPr="00CC5CF8">
        <w:rPr>
          <w:rFonts w:asciiTheme="minorHAnsi" w:hAnsiTheme="minorHAnsi" w:cstheme="minorHAnsi"/>
          <w:i/>
          <w:color w:val="231F20"/>
          <w:spacing w:val="-1"/>
        </w:rPr>
        <w:t xml:space="preserve"> </w:t>
      </w:r>
      <w:r w:rsidR="00A9456B" w:rsidRPr="00CC5CF8">
        <w:rPr>
          <w:rFonts w:asciiTheme="minorHAnsi" w:hAnsiTheme="minorHAnsi" w:cstheme="minorHAnsi"/>
          <w:i/>
          <w:color w:val="231F20"/>
        </w:rPr>
        <w:t>rights</w:t>
      </w:r>
      <w:r w:rsidR="00A9456B" w:rsidRPr="00CC5CF8">
        <w:rPr>
          <w:rFonts w:asciiTheme="minorHAnsi" w:hAnsiTheme="minorHAnsi" w:cstheme="minorHAnsi"/>
          <w:i/>
          <w:color w:val="231F20"/>
          <w:spacing w:val="-1"/>
        </w:rPr>
        <w:t xml:space="preserve"> </w:t>
      </w:r>
      <w:r w:rsidR="00A9456B" w:rsidRPr="00CC5CF8">
        <w:rPr>
          <w:rFonts w:asciiTheme="minorHAnsi" w:hAnsiTheme="minorHAnsi" w:cstheme="minorHAnsi"/>
          <w:color w:val="231F20"/>
        </w:rPr>
        <w:t>treaties.</w:t>
      </w:r>
    </w:p>
    <w:p w:rsidR="008948AA" w:rsidRDefault="008948AA">
      <w:pPr>
        <w:pStyle w:val="BodyText"/>
        <w:spacing w:before="1"/>
        <w:rPr>
          <w:sz w:val="9"/>
        </w:rPr>
      </w:pPr>
    </w:p>
    <w:tbl>
      <w:tblPr>
        <w:tblW w:w="0" w:type="auto"/>
        <w:tblInd w:w="586" w:type="dxa"/>
        <w:tblLayout w:type="fixed"/>
        <w:tblCellMar>
          <w:left w:w="0" w:type="dxa"/>
          <w:right w:w="0" w:type="dxa"/>
        </w:tblCellMar>
        <w:tblLook w:val="01E0" w:firstRow="1" w:lastRow="1" w:firstColumn="1" w:lastColumn="1" w:noHBand="0" w:noVBand="0"/>
      </w:tblPr>
      <w:tblGrid>
        <w:gridCol w:w="2123"/>
        <w:gridCol w:w="6747"/>
      </w:tblGrid>
      <w:tr w:rsidR="008948AA">
        <w:trPr>
          <w:trHeight w:val="510"/>
        </w:trPr>
        <w:tc>
          <w:tcPr>
            <w:tcW w:w="2123" w:type="dxa"/>
          </w:tcPr>
          <w:p w:rsidR="008948AA" w:rsidRDefault="00A9456B">
            <w:pPr>
              <w:pStyle w:val="TableParagraph"/>
              <w:spacing w:before="67" w:line="210" w:lineRule="exact"/>
              <w:ind w:right="405"/>
              <w:jc w:val="right"/>
              <w:rPr>
                <w:rFonts w:ascii="Calibri"/>
                <w:sz w:val="18"/>
              </w:rPr>
            </w:pPr>
            <w:r>
              <w:rPr>
                <w:rFonts w:ascii="Calibri"/>
                <w:color w:val="231F20"/>
                <w:sz w:val="18"/>
              </w:rPr>
              <w:t>Customary</w:t>
            </w:r>
          </w:p>
          <w:p w:rsidR="008948AA" w:rsidRDefault="00A9456B">
            <w:pPr>
              <w:pStyle w:val="TableParagraph"/>
              <w:spacing w:line="210" w:lineRule="exact"/>
              <w:ind w:right="404"/>
              <w:jc w:val="right"/>
              <w:rPr>
                <w:rFonts w:ascii="Calibri"/>
                <w:sz w:val="18"/>
              </w:rPr>
            </w:pPr>
            <w:r>
              <w:rPr>
                <w:rFonts w:ascii="Calibri"/>
                <w:color w:val="231F20"/>
                <w:spacing w:val="-1"/>
                <w:sz w:val="18"/>
              </w:rPr>
              <w:t>International</w:t>
            </w:r>
            <w:r>
              <w:rPr>
                <w:rFonts w:ascii="Calibri"/>
                <w:color w:val="231F20"/>
                <w:spacing w:val="-3"/>
                <w:sz w:val="18"/>
              </w:rPr>
              <w:t xml:space="preserve"> </w:t>
            </w:r>
            <w:r>
              <w:rPr>
                <w:rFonts w:ascii="Calibri"/>
                <w:color w:val="231F20"/>
                <w:sz w:val="18"/>
              </w:rPr>
              <w:t>Law</w:t>
            </w:r>
          </w:p>
        </w:tc>
        <w:tc>
          <w:tcPr>
            <w:tcW w:w="6747" w:type="dxa"/>
            <w:shd w:val="clear" w:color="auto" w:fill="CDDDE0"/>
          </w:tcPr>
          <w:p w:rsidR="008948AA" w:rsidRDefault="00A9456B">
            <w:pPr>
              <w:pStyle w:val="TableParagraph"/>
              <w:spacing w:before="67"/>
              <w:ind w:left="159"/>
              <w:rPr>
                <w:sz w:val="18"/>
              </w:rPr>
            </w:pPr>
            <w:r>
              <w:rPr>
                <w:color w:val="231F20"/>
                <w:sz w:val="18"/>
              </w:rPr>
              <w:t>General</w:t>
            </w:r>
            <w:r>
              <w:rPr>
                <w:color w:val="231F20"/>
                <w:spacing w:val="-5"/>
                <w:sz w:val="18"/>
              </w:rPr>
              <w:t xml:space="preserve"> </w:t>
            </w:r>
            <w:r>
              <w:rPr>
                <w:color w:val="231F20"/>
                <w:sz w:val="18"/>
              </w:rPr>
              <w:t>and</w:t>
            </w:r>
            <w:r>
              <w:rPr>
                <w:color w:val="231F20"/>
                <w:spacing w:val="-4"/>
                <w:sz w:val="18"/>
              </w:rPr>
              <w:t xml:space="preserve"> </w:t>
            </w:r>
            <w:r>
              <w:rPr>
                <w:color w:val="231F20"/>
                <w:sz w:val="18"/>
              </w:rPr>
              <w:t>consistent</w:t>
            </w:r>
            <w:r>
              <w:rPr>
                <w:color w:val="231F20"/>
                <w:spacing w:val="-5"/>
                <w:sz w:val="18"/>
              </w:rPr>
              <w:t xml:space="preserve"> </w:t>
            </w:r>
            <w:r>
              <w:rPr>
                <w:color w:val="231F20"/>
                <w:sz w:val="18"/>
              </w:rPr>
              <w:t>practice</w:t>
            </w:r>
            <w:r>
              <w:rPr>
                <w:color w:val="231F20"/>
                <w:spacing w:val="-4"/>
                <w:sz w:val="18"/>
              </w:rPr>
              <w:t xml:space="preserve"> </w:t>
            </w:r>
            <w:r>
              <w:rPr>
                <w:color w:val="231F20"/>
                <w:sz w:val="18"/>
              </w:rPr>
              <w:t>of</w:t>
            </w:r>
            <w:r>
              <w:rPr>
                <w:color w:val="231F20"/>
                <w:spacing w:val="-5"/>
                <w:sz w:val="18"/>
              </w:rPr>
              <w:t xml:space="preserve"> </w:t>
            </w:r>
            <w:r>
              <w:rPr>
                <w:color w:val="231F20"/>
                <w:sz w:val="18"/>
              </w:rPr>
              <w:t>states</w:t>
            </w:r>
            <w:r>
              <w:rPr>
                <w:color w:val="231F20"/>
                <w:spacing w:val="-5"/>
                <w:sz w:val="18"/>
              </w:rPr>
              <w:t xml:space="preserve"> </w:t>
            </w:r>
            <w:r>
              <w:rPr>
                <w:color w:val="231F20"/>
                <w:sz w:val="18"/>
              </w:rPr>
              <w:t>followed</w:t>
            </w:r>
            <w:r>
              <w:rPr>
                <w:color w:val="231F20"/>
                <w:spacing w:val="-6"/>
                <w:sz w:val="18"/>
              </w:rPr>
              <w:t xml:space="preserve"> </w:t>
            </w:r>
            <w:r>
              <w:rPr>
                <w:color w:val="231F20"/>
                <w:sz w:val="18"/>
              </w:rPr>
              <w:t>because</w:t>
            </w:r>
            <w:r>
              <w:rPr>
                <w:color w:val="231F20"/>
                <w:spacing w:val="-4"/>
                <w:sz w:val="18"/>
              </w:rPr>
              <w:t xml:space="preserve"> </w:t>
            </w:r>
            <w:r>
              <w:rPr>
                <w:color w:val="231F20"/>
                <w:sz w:val="18"/>
              </w:rPr>
              <w:t>of</w:t>
            </w:r>
            <w:r>
              <w:rPr>
                <w:color w:val="231F20"/>
                <w:spacing w:val="-5"/>
                <w:sz w:val="18"/>
              </w:rPr>
              <w:t xml:space="preserve"> </w:t>
            </w:r>
            <w:r>
              <w:rPr>
                <w:color w:val="231F20"/>
                <w:sz w:val="18"/>
              </w:rPr>
              <w:t>sense</w:t>
            </w:r>
            <w:r>
              <w:rPr>
                <w:color w:val="231F20"/>
                <w:spacing w:val="-5"/>
                <w:sz w:val="18"/>
              </w:rPr>
              <w:t xml:space="preserve"> </w:t>
            </w:r>
            <w:r>
              <w:rPr>
                <w:color w:val="231F20"/>
                <w:sz w:val="18"/>
              </w:rPr>
              <w:t>of</w:t>
            </w:r>
            <w:r>
              <w:rPr>
                <w:color w:val="231F20"/>
                <w:spacing w:val="-5"/>
                <w:sz w:val="18"/>
              </w:rPr>
              <w:t xml:space="preserve"> </w:t>
            </w:r>
            <w:r>
              <w:rPr>
                <w:color w:val="231F20"/>
                <w:sz w:val="18"/>
              </w:rPr>
              <w:t>legal</w:t>
            </w:r>
            <w:r>
              <w:rPr>
                <w:color w:val="231F20"/>
                <w:spacing w:val="-4"/>
                <w:sz w:val="18"/>
              </w:rPr>
              <w:t xml:space="preserve"> </w:t>
            </w:r>
            <w:r>
              <w:rPr>
                <w:color w:val="231F20"/>
                <w:sz w:val="18"/>
              </w:rPr>
              <w:t>obligation</w:t>
            </w:r>
          </w:p>
        </w:tc>
      </w:tr>
      <w:tr w:rsidR="008948AA">
        <w:trPr>
          <w:trHeight w:val="113"/>
        </w:trPr>
        <w:tc>
          <w:tcPr>
            <w:tcW w:w="2123" w:type="dxa"/>
          </w:tcPr>
          <w:p w:rsidR="008948AA" w:rsidRDefault="008948AA">
            <w:pPr>
              <w:pStyle w:val="TableParagraph"/>
              <w:rPr>
                <w:rFonts w:ascii="Times New Roman"/>
                <w:sz w:val="6"/>
              </w:rPr>
            </w:pPr>
          </w:p>
        </w:tc>
        <w:tc>
          <w:tcPr>
            <w:tcW w:w="6747" w:type="dxa"/>
          </w:tcPr>
          <w:p w:rsidR="008948AA" w:rsidRDefault="008948AA">
            <w:pPr>
              <w:pStyle w:val="TableParagraph"/>
              <w:rPr>
                <w:rFonts w:ascii="Times New Roman"/>
                <w:sz w:val="6"/>
              </w:rPr>
            </w:pPr>
          </w:p>
        </w:tc>
      </w:tr>
      <w:tr w:rsidR="008948AA">
        <w:trPr>
          <w:trHeight w:val="1020"/>
        </w:trPr>
        <w:tc>
          <w:tcPr>
            <w:tcW w:w="2123" w:type="dxa"/>
          </w:tcPr>
          <w:p w:rsidR="008948AA" w:rsidRDefault="00A9456B">
            <w:pPr>
              <w:pStyle w:val="TableParagraph"/>
              <w:spacing w:before="23" w:line="210" w:lineRule="exact"/>
              <w:ind w:right="405"/>
              <w:jc w:val="right"/>
              <w:rPr>
                <w:rFonts w:ascii="Calibri"/>
                <w:sz w:val="18"/>
              </w:rPr>
            </w:pPr>
            <w:r>
              <w:rPr>
                <w:rFonts w:ascii="Calibri"/>
                <w:color w:val="231F20"/>
                <w:spacing w:val="-2"/>
                <w:sz w:val="18"/>
              </w:rPr>
              <w:t>Treaty</w:t>
            </w:r>
            <w:r>
              <w:rPr>
                <w:rFonts w:ascii="Calibri"/>
                <w:color w:val="231F20"/>
                <w:spacing w:val="-8"/>
                <w:sz w:val="18"/>
              </w:rPr>
              <w:t xml:space="preserve"> </w:t>
            </w:r>
            <w:r>
              <w:rPr>
                <w:rFonts w:ascii="Calibri"/>
                <w:color w:val="231F20"/>
                <w:spacing w:val="-2"/>
                <w:sz w:val="18"/>
              </w:rPr>
              <w:t>Law,</w:t>
            </w:r>
            <w:r>
              <w:rPr>
                <w:rFonts w:ascii="Calibri"/>
                <w:color w:val="231F20"/>
                <w:spacing w:val="-8"/>
                <w:sz w:val="18"/>
              </w:rPr>
              <w:t xml:space="preserve"> </w:t>
            </w:r>
            <w:r>
              <w:rPr>
                <w:rFonts w:ascii="Calibri"/>
                <w:color w:val="231F20"/>
                <w:spacing w:val="-1"/>
                <w:sz w:val="18"/>
              </w:rPr>
              <w:t>including</w:t>
            </w:r>
          </w:p>
          <w:p w:rsidR="008948AA" w:rsidRDefault="00A9456B">
            <w:pPr>
              <w:pStyle w:val="TableParagraph"/>
              <w:spacing w:line="200" w:lineRule="exact"/>
              <w:ind w:right="405"/>
              <w:jc w:val="right"/>
              <w:rPr>
                <w:rFonts w:ascii="Calibri"/>
                <w:sz w:val="18"/>
              </w:rPr>
            </w:pPr>
            <w:r>
              <w:rPr>
                <w:rFonts w:ascii="Calibri"/>
                <w:color w:val="231F20"/>
                <w:sz w:val="18"/>
              </w:rPr>
              <w:t>9</w:t>
            </w:r>
            <w:r>
              <w:rPr>
                <w:rFonts w:ascii="Calibri"/>
                <w:color w:val="231F20"/>
                <w:spacing w:val="-5"/>
                <w:sz w:val="18"/>
              </w:rPr>
              <w:t xml:space="preserve"> </w:t>
            </w:r>
            <w:r>
              <w:rPr>
                <w:rFonts w:ascii="Calibri"/>
                <w:color w:val="231F20"/>
                <w:sz w:val="18"/>
              </w:rPr>
              <w:t>core</w:t>
            </w:r>
            <w:r>
              <w:rPr>
                <w:rFonts w:ascii="Calibri"/>
                <w:color w:val="231F20"/>
                <w:spacing w:val="-4"/>
                <w:sz w:val="18"/>
              </w:rPr>
              <w:t xml:space="preserve"> </w:t>
            </w:r>
            <w:r>
              <w:rPr>
                <w:rFonts w:ascii="Calibri"/>
                <w:color w:val="231F20"/>
                <w:sz w:val="18"/>
              </w:rPr>
              <w:t>human</w:t>
            </w:r>
            <w:r>
              <w:rPr>
                <w:rFonts w:ascii="Calibri"/>
                <w:color w:val="231F20"/>
                <w:spacing w:val="-4"/>
                <w:sz w:val="18"/>
              </w:rPr>
              <w:t xml:space="preserve"> </w:t>
            </w:r>
            <w:r>
              <w:rPr>
                <w:rFonts w:ascii="Calibri"/>
                <w:color w:val="231F20"/>
                <w:sz w:val="18"/>
              </w:rPr>
              <w:t>rights</w:t>
            </w:r>
          </w:p>
          <w:p w:rsidR="008948AA" w:rsidRDefault="00A9456B">
            <w:pPr>
              <w:pStyle w:val="TableParagraph"/>
              <w:spacing w:line="210" w:lineRule="exact"/>
              <w:ind w:right="405"/>
              <w:jc w:val="right"/>
              <w:rPr>
                <w:rFonts w:ascii="Calibri"/>
                <w:sz w:val="18"/>
              </w:rPr>
            </w:pPr>
            <w:r>
              <w:rPr>
                <w:rFonts w:ascii="Calibri"/>
                <w:color w:val="231F20"/>
                <w:sz w:val="18"/>
              </w:rPr>
              <w:t>treaties</w:t>
            </w:r>
          </w:p>
        </w:tc>
        <w:tc>
          <w:tcPr>
            <w:tcW w:w="6747" w:type="dxa"/>
            <w:shd w:val="clear" w:color="auto" w:fill="CDDDE0"/>
          </w:tcPr>
          <w:p w:rsidR="008948AA" w:rsidRDefault="00A9456B">
            <w:pPr>
              <w:pStyle w:val="TableParagraph"/>
              <w:spacing w:before="38" w:line="218" w:lineRule="auto"/>
              <w:ind w:left="159" w:right="114"/>
              <w:rPr>
                <w:sz w:val="18"/>
              </w:rPr>
            </w:pPr>
            <w:r>
              <w:rPr>
                <w:color w:val="231F20"/>
                <w:sz w:val="18"/>
              </w:rPr>
              <w:t>UN Charter, Geneva Conventions (International Humanitarian Law) and nine core human</w:t>
            </w:r>
            <w:r>
              <w:rPr>
                <w:color w:val="231F20"/>
                <w:spacing w:val="1"/>
                <w:sz w:val="18"/>
              </w:rPr>
              <w:t xml:space="preserve"> </w:t>
            </w:r>
            <w:r>
              <w:rPr>
                <w:color w:val="231F20"/>
                <w:sz w:val="18"/>
              </w:rPr>
              <w:t>rights treaties: ICCPR &amp; Protocols, ICESCR, Convention Against Torture, Conventions on</w:t>
            </w:r>
            <w:r>
              <w:rPr>
                <w:color w:val="231F20"/>
                <w:spacing w:val="1"/>
                <w:sz w:val="18"/>
              </w:rPr>
              <w:t xml:space="preserve"> </w:t>
            </w:r>
            <w:r>
              <w:rPr>
                <w:color w:val="231F20"/>
                <w:sz w:val="18"/>
              </w:rPr>
              <w:t>Rights of the Child, (CRC), Rights of Persons with Disabilities,(CRPD), Migrant Workers</w:t>
            </w:r>
            <w:r>
              <w:rPr>
                <w:color w:val="231F20"/>
                <w:spacing w:val="1"/>
                <w:sz w:val="18"/>
              </w:rPr>
              <w:t xml:space="preserve"> </w:t>
            </w:r>
            <w:r>
              <w:rPr>
                <w:color w:val="231F20"/>
                <w:sz w:val="18"/>
              </w:rPr>
              <w:t>(CMW),</w:t>
            </w:r>
            <w:r>
              <w:rPr>
                <w:color w:val="231F20"/>
                <w:spacing w:val="-6"/>
                <w:sz w:val="18"/>
              </w:rPr>
              <w:t xml:space="preserve"> </w:t>
            </w:r>
            <w:r>
              <w:rPr>
                <w:color w:val="231F20"/>
                <w:sz w:val="18"/>
              </w:rPr>
              <w:t>Discrimination</w:t>
            </w:r>
            <w:r>
              <w:rPr>
                <w:color w:val="231F20"/>
                <w:spacing w:val="31"/>
                <w:sz w:val="18"/>
              </w:rPr>
              <w:t xml:space="preserve"> </w:t>
            </w:r>
            <w:r>
              <w:rPr>
                <w:color w:val="231F20"/>
                <w:sz w:val="18"/>
              </w:rPr>
              <w:t>Against</w:t>
            </w:r>
            <w:r>
              <w:rPr>
                <w:color w:val="231F20"/>
                <w:spacing w:val="-5"/>
                <w:sz w:val="18"/>
              </w:rPr>
              <w:t xml:space="preserve"> </w:t>
            </w:r>
            <w:r>
              <w:rPr>
                <w:color w:val="231F20"/>
                <w:sz w:val="18"/>
              </w:rPr>
              <w:t>Race</w:t>
            </w:r>
            <w:r>
              <w:rPr>
                <w:color w:val="231F20"/>
                <w:spacing w:val="-6"/>
                <w:sz w:val="18"/>
              </w:rPr>
              <w:t xml:space="preserve"> </w:t>
            </w:r>
            <w:r>
              <w:rPr>
                <w:color w:val="231F20"/>
                <w:sz w:val="18"/>
              </w:rPr>
              <w:t>(CERD),</w:t>
            </w:r>
            <w:r>
              <w:rPr>
                <w:color w:val="231F20"/>
                <w:spacing w:val="-5"/>
                <w:sz w:val="18"/>
              </w:rPr>
              <w:t xml:space="preserve"> </w:t>
            </w:r>
            <w:r>
              <w:rPr>
                <w:color w:val="231F20"/>
                <w:sz w:val="18"/>
              </w:rPr>
              <w:t>Women</w:t>
            </w:r>
            <w:r>
              <w:rPr>
                <w:color w:val="231F20"/>
                <w:spacing w:val="-6"/>
                <w:sz w:val="18"/>
              </w:rPr>
              <w:t xml:space="preserve"> </w:t>
            </w:r>
            <w:r>
              <w:rPr>
                <w:color w:val="231F20"/>
                <w:sz w:val="18"/>
              </w:rPr>
              <w:t>(CEDAW)</w:t>
            </w:r>
            <w:r>
              <w:rPr>
                <w:color w:val="231F20"/>
                <w:spacing w:val="-5"/>
                <w:sz w:val="18"/>
              </w:rPr>
              <w:t xml:space="preserve"> </w:t>
            </w:r>
            <w:r>
              <w:rPr>
                <w:color w:val="231F20"/>
                <w:sz w:val="18"/>
              </w:rPr>
              <w:t>&amp;</w:t>
            </w:r>
            <w:r>
              <w:rPr>
                <w:color w:val="231F20"/>
                <w:spacing w:val="-5"/>
                <w:sz w:val="18"/>
              </w:rPr>
              <w:t xml:space="preserve"> </w:t>
            </w:r>
            <w:r>
              <w:rPr>
                <w:color w:val="231F20"/>
                <w:sz w:val="18"/>
              </w:rPr>
              <w:t>Enforced</w:t>
            </w:r>
            <w:r>
              <w:rPr>
                <w:color w:val="231F20"/>
                <w:spacing w:val="-6"/>
                <w:sz w:val="18"/>
              </w:rPr>
              <w:t xml:space="preserve"> </w:t>
            </w:r>
            <w:r>
              <w:rPr>
                <w:color w:val="231F20"/>
                <w:sz w:val="18"/>
              </w:rPr>
              <w:t>Disappearance</w:t>
            </w:r>
          </w:p>
        </w:tc>
      </w:tr>
    </w:tbl>
    <w:p w:rsidR="008948AA" w:rsidRPr="007864D6" w:rsidRDefault="008948AA" w:rsidP="007864D6">
      <w:pPr>
        <w:pStyle w:val="BodyText"/>
        <w:spacing w:before="9"/>
        <w:rPr>
          <w:sz w:val="20"/>
        </w:rPr>
        <w:sectPr w:rsidR="008948AA" w:rsidRPr="007864D6" w:rsidSect="00034595">
          <w:footnotePr>
            <w:numStart w:val="6"/>
          </w:footnotePr>
          <w:type w:val="continuous"/>
          <w:pgSz w:w="11910" w:h="16840"/>
          <w:pgMar w:top="1200" w:right="0" w:bottom="1360" w:left="1040" w:header="399" w:footer="1165" w:gutter="0"/>
          <w:cols w:space="720"/>
        </w:sectPr>
      </w:pPr>
    </w:p>
    <w:p w:rsidR="008948AA" w:rsidRDefault="008948AA">
      <w:pPr>
        <w:pStyle w:val="BodyText"/>
        <w:spacing w:before="5"/>
        <w:rPr>
          <w:sz w:val="17"/>
        </w:rPr>
      </w:pPr>
    </w:p>
    <w:p w:rsidR="008948AA" w:rsidRDefault="00A9456B">
      <w:pPr>
        <w:spacing w:before="100"/>
        <w:ind w:left="377"/>
        <w:rPr>
          <w:rFonts w:ascii="Calibri"/>
          <w:b/>
          <w:sz w:val="24"/>
        </w:rPr>
      </w:pPr>
      <w:r>
        <w:rPr>
          <w:rFonts w:ascii="Calibri"/>
          <w:b/>
          <w:color w:val="04677D"/>
          <w:sz w:val="24"/>
        </w:rPr>
        <w:t>Introduction</w:t>
      </w:r>
      <w:r>
        <w:rPr>
          <w:rFonts w:ascii="Calibri"/>
          <w:b/>
          <w:color w:val="04677D"/>
          <w:spacing w:val="-5"/>
          <w:sz w:val="24"/>
        </w:rPr>
        <w:t xml:space="preserve"> </w:t>
      </w:r>
      <w:r>
        <w:rPr>
          <w:rFonts w:ascii="Calibri"/>
          <w:b/>
          <w:color w:val="04677D"/>
          <w:sz w:val="24"/>
        </w:rPr>
        <w:t>to</w:t>
      </w:r>
      <w:r>
        <w:rPr>
          <w:rFonts w:ascii="Calibri"/>
          <w:b/>
          <w:color w:val="04677D"/>
          <w:spacing w:val="-4"/>
          <w:sz w:val="24"/>
        </w:rPr>
        <w:t xml:space="preserve"> </w:t>
      </w:r>
      <w:r>
        <w:rPr>
          <w:rFonts w:ascii="Calibri"/>
          <w:b/>
          <w:color w:val="04677D"/>
          <w:sz w:val="24"/>
        </w:rPr>
        <w:t>the</w:t>
      </w:r>
      <w:r>
        <w:rPr>
          <w:rFonts w:ascii="Calibri"/>
          <w:b/>
          <w:color w:val="04677D"/>
          <w:spacing w:val="-4"/>
          <w:sz w:val="24"/>
        </w:rPr>
        <w:t xml:space="preserve"> </w:t>
      </w:r>
      <w:r>
        <w:rPr>
          <w:rFonts w:ascii="Calibri"/>
          <w:b/>
          <w:color w:val="04677D"/>
          <w:sz w:val="24"/>
        </w:rPr>
        <w:t>United</w:t>
      </w:r>
      <w:r>
        <w:rPr>
          <w:rFonts w:ascii="Calibri"/>
          <w:b/>
          <w:color w:val="04677D"/>
          <w:spacing w:val="-5"/>
          <w:sz w:val="24"/>
        </w:rPr>
        <w:t xml:space="preserve"> </w:t>
      </w:r>
      <w:r>
        <w:rPr>
          <w:rFonts w:ascii="Calibri"/>
          <w:b/>
          <w:color w:val="04677D"/>
          <w:sz w:val="24"/>
        </w:rPr>
        <w:t>Nations</w:t>
      </w:r>
      <w:r>
        <w:rPr>
          <w:rFonts w:ascii="Calibri"/>
          <w:b/>
          <w:color w:val="04677D"/>
          <w:spacing w:val="-5"/>
          <w:sz w:val="24"/>
        </w:rPr>
        <w:t xml:space="preserve"> </w:t>
      </w:r>
      <w:r>
        <w:rPr>
          <w:rFonts w:ascii="Calibri"/>
          <w:b/>
          <w:color w:val="04677D"/>
          <w:sz w:val="24"/>
        </w:rPr>
        <w:t>Human</w:t>
      </w:r>
      <w:r>
        <w:rPr>
          <w:rFonts w:ascii="Calibri"/>
          <w:b/>
          <w:color w:val="04677D"/>
          <w:spacing w:val="-4"/>
          <w:sz w:val="24"/>
        </w:rPr>
        <w:t xml:space="preserve"> </w:t>
      </w:r>
      <w:r>
        <w:rPr>
          <w:rFonts w:ascii="Calibri"/>
          <w:b/>
          <w:color w:val="04677D"/>
          <w:sz w:val="24"/>
        </w:rPr>
        <w:t>Rights</w:t>
      </w:r>
      <w:r>
        <w:rPr>
          <w:rFonts w:ascii="Calibri"/>
          <w:b/>
          <w:color w:val="04677D"/>
          <w:spacing w:val="-4"/>
          <w:sz w:val="24"/>
        </w:rPr>
        <w:t xml:space="preserve"> </w:t>
      </w:r>
      <w:r>
        <w:rPr>
          <w:rFonts w:ascii="Calibri"/>
          <w:b/>
          <w:color w:val="04677D"/>
          <w:sz w:val="24"/>
        </w:rPr>
        <w:t>Treaty</w:t>
      </w:r>
    </w:p>
    <w:p w:rsidR="008948AA" w:rsidRDefault="00AC1C54">
      <w:pPr>
        <w:pStyle w:val="BodyText"/>
        <w:spacing w:before="2"/>
        <w:rPr>
          <w:rFonts w:ascii="Calibri"/>
          <w:b/>
          <w:sz w:val="23"/>
        </w:rPr>
      </w:pPr>
      <w:r>
        <w:rPr>
          <w:noProof/>
          <w:lang w:val="en-AU" w:eastAsia="en-AU"/>
        </w:rPr>
        <mc:AlternateContent>
          <mc:Choice Requires="wpg">
            <w:drawing>
              <wp:anchor distT="0" distB="0" distL="0" distR="0" simplePos="0" relativeHeight="487595520" behindDoc="1" locked="0" layoutInCell="1" allowOverlap="1">
                <wp:simplePos x="0" y="0"/>
                <wp:positionH relativeFrom="page">
                  <wp:posOffset>899795</wp:posOffset>
                </wp:positionH>
                <wp:positionV relativeFrom="paragraph">
                  <wp:posOffset>205105</wp:posOffset>
                </wp:positionV>
                <wp:extent cx="5760085" cy="3888105"/>
                <wp:effectExtent l="0" t="0" r="0" b="0"/>
                <wp:wrapTopAndBottom/>
                <wp:docPr id="12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3888105"/>
                          <a:chOff x="1417" y="323"/>
                          <a:chExt cx="9071" cy="6123"/>
                        </a:xfrm>
                      </wpg:grpSpPr>
                      <wps:wsp>
                        <wps:cNvPr id="130" name="Freeform 166"/>
                        <wps:cNvSpPr>
                          <a:spLocks/>
                        </wps:cNvSpPr>
                        <wps:spPr bwMode="auto">
                          <a:xfrm>
                            <a:off x="2664" y="1853"/>
                            <a:ext cx="7824" cy="4593"/>
                          </a:xfrm>
                          <a:custGeom>
                            <a:avLst/>
                            <a:gdLst>
                              <a:gd name="T0" fmla="+- 0 10035 2665"/>
                              <a:gd name="T1" fmla="*/ T0 w 7824"/>
                              <a:gd name="T2" fmla="+- 0 1854 1854"/>
                              <a:gd name="T3" fmla="*/ 1854 h 4593"/>
                              <a:gd name="T4" fmla="+- 0 3118 2665"/>
                              <a:gd name="T5" fmla="*/ T4 w 7824"/>
                              <a:gd name="T6" fmla="+- 0 1854 1854"/>
                              <a:gd name="T7" fmla="*/ 1854 h 4593"/>
                              <a:gd name="T8" fmla="+- 0 2856 2665"/>
                              <a:gd name="T9" fmla="*/ T8 w 7824"/>
                              <a:gd name="T10" fmla="+- 0 1861 1854"/>
                              <a:gd name="T11" fmla="*/ 1861 h 4593"/>
                              <a:gd name="T12" fmla="+- 0 2721 2665"/>
                              <a:gd name="T13" fmla="*/ T12 w 7824"/>
                              <a:gd name="T14" fmla="+- 0 1910 1854"/>
                              <a:gd name="T15" fmla="*/ 1910 h 4593"/>
                              <a:gd name="T16" fmla="+- 0 2672 2665"/>
                              <a:gd name="T17" fmla="*/ T16 w 7824"/>
                              <a:gd name="T18" fmla="+- 0 2045 1854"/>
                              <a:gd name="T19" fmla="*/ 2045 h 4593"/>
                              <a:gd name="T20" fmla="+- 0 2665 2665"/>
                              <a:gd name="T21" fmla="*/ T20 w 7824"/>
                              <a:gd name="T22" fmla="+- 0 2307 1854"/>
                              <a:gd name="T23" fmla="*/ 2307 h 4593"/>
                              <a:gd name="T24" fmla="+- 0 2665 2665"/>
                              <a:gd name="T25" fmla="*/ T24 w 7824"/>
                              <a:gd name="T26" fmla="+- 0 5992 1854"/>
                              <a:gd name="T27" fmla="*/ 5992 h 4593"/>
                              <a:gd name="T28" fmla="+- 0 2672 2665"/>
                              <a:gd name="T29" fmla="*/ T28 w 7824"/>
                              <a:gd name="T30" fmla="+- 0 6254 1854"/>
                              <a:gd name="T31" fmla="*/ 6254 h 4593"/>
                              <a:gd name="T32" fmla="+- 0 2721 2665"/>
                              <a:gd name="T33" fmla="*/ T32 w 7824"/>
                              <a:gd name="T34" fmla="+- 0 6389 1854"/>
                              <a:gd name="T35" fmla="*/ 6389 h 4593"/>
                              <a:gd name="T36" fmla="+- 0 2856 2665"/>
                              <a:gd name="T37" fmla="*/ T36 w 7824"/>
                              <a:gd name="T38" fmla="+- 0 6439 1854"/>
                              <a:gd name="T39" fmla="*/ 6439 h 4593"/>
                              <a:gd name="T40" fmla="+- 0 3118 2665"/>
                              <a:gd name="T41" fmla="*/ T40 w 7824"/>
                              <a:gd name="T42" fmla="+- 0 6446 1854"/>
                              <a:gd name="T43" fmla="*/ 6446 h 4593"/>
                              <a:gd name="T44" fmla="+- 0 10035 2665"/>
                              <a:gd name="T45" fmla="*/ T44 w 7824"/>
                              <a:gd name="T46" fmla="+- 0 6446 1854"/>
                              <a:gd name="T47" fmla="*/ 6446 h 4593"/>
                              <a:gd name="T48" fmla="+- 0 10297 2665"/>
                              <a:gd name="T49" fmla="*/ T48 w 7824"/>
                              <a:gd name="T50" fmla="+- 0 6439 1854"/>
                              <a:gd name="T51" fmla="*/ 6439 h 4593"/>
                              <a:gd name="T52" fmla="+- 0 10431 2665"/>
                              <a:gd name="T53" fmla="*/ T52 w 7824"/>
                              <a:gd name="T54" fmla="+- 0 6389 1854"/>
                              <a:gd name="T55" fmla="*/ 6389 h 4593"/>
                              <a:gd name="T56" fmla="+- 0 10481 2665"/>
                              <a:gd name="T57" fmla="*/ T56 w 7824"/>
                              <a:gd name="T58" fmla="+- 0 6254 1854"/>
                              <a:gd name="T59" fmla="*/ 6254 h 4593"/>
                              <a:gd name="T60" fmla="+- 0 10488 2665"/>
                              <a:gd name="T61" fmla="*/ T60 w 7824"/>
                              <a:gd name="T62" fmla="+- 0 5992 1854"/>
                              <a:gd name="T63" fmla="*/ 5992 h 4593"/>
                              <a:gd name="T64" fmla="+- 0 10488 2665"/>
                              <a:gd name="T65" fmla="*/ T64 w 7824"/>
                              <a:gd name="T66" fmla="+- 0 2307 1854"/>
                              <a:gd name="T67" fmla="*/ 2307 h 4593"/>
                              <a:gd name="T68" fmla="+- 0 10481 2665"/>
                              <a:gd name="T69" fmla="*/ T68 w 7824"/>
                              <a:gd name="T70" fmla="+- 0 2045 1854"/>
                              <a:gd name="T71" fmla="*/ 2045 h 4593"/>
                              <a:gd name="T72" fmla="+- 0 10431 2665"/>
                              <a:gd name="T73" fmla="*/ T72 w 7824"/>
                              <a:gd name="T74" fmla="+- 0 1910 1854"/>
                              <a:gd name="T75" fmla="*/ 1910 h 4593"/>
                              <a:gd name="T76" fmla="+- 0 10297 2665"/>
                              <a:gd name="T77" fmla="*/ T76 w 7824"/>
                              <a:gd name="T78" fmla="+- 0 1861 1854"/>
                              <a:gd name="T79" fmla="*/ 1861 h 4593"/>
                              <a:gd name="T80" fmla="+- 0 10035 2665"/>
                              <a:gd name="T81" fmla="*/ T80 w 7824"/>
                              <a:gd name="T82" fmla="+- 0 1854 1854"/>
                              <a:gd name="T83" fmla="*/ 1854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24" h="4593">
                                <a:moveTo>
                                  <a:pt x="7370" y="0"/>
                                </a:moveTo>
                                <a:lnTo>
                                  <a:pt x="453" y="0"/>
                                </a:lnTo>
                                <a:lnTo>
                                  <a:pt x="191" y="7"/>
                                </a:lnTo>
                                <a:lnTo>
                                  <a:pt x="56" y="56"/>
                                </a:lnTo>
                                <a:lnTo>
                                  <a:pt x="7" y="191"/>
                                </a:lnTo>
                                <a:lnTo>
                                  <a:pt x="0" y="453"/>
                                </a:lnTo>
                                <a:lnTo>
                                  <a:pt x="0" y="4138"/>
                                </a:lnTo>
                                <a:lnTo>
                                  <a:pt x="7" y="4400"/>
                                </a:lnTo>
                                <a:lnTo>
                                  <a:pt x="56" y="4535"/>
                                </a:lnTo>
                                <a:lnTo>
                                  <a:pt x="191" y="4585"/>
                                </a:lnTo>
                                <a:lnTo>
                                  <a:pt x="453" y="4592"/>
                                </a:lnTo>
                                <a:lnTo>
                                  <a:pt x="7370" y="4592"/>
                                </a:lnTo>
                                <a:lnTo>
                                  <a:pt x="7632" y="4585"/>
                                </a:lnTo>
                                <a:lnTo>
                                  <a:pt x="7766" y="4535"/>
                                </a:lnTo>
                                <a:lnTo>
                                  <a:pt x="7816" y="4400"/>
                                </a:lnTo>
                                <a:lnTo>
                                  <a:pt x="7823" y="4138"/>
                                </a:lnTo>
                                <a:lnTo>
                                  <a:pt x="7823" y="453"/>
                                </a:lnTo>
                                <a:lnTo>
                                  <a:pt x="7816" y="191"/>
                                </a:lnTo>
                                <a:lnTo>
                                  <a:pt x="7766" y="56"/>
                                </a:lnTo>
                                <a:lnTo>
                                  <a:pt x="7632" y="7"/>
                                </a:lnTo>
                                <a:lnTo>
                                  <a:pt x="7370" y="0"/>
                                </a:lnTo>
                                <a:close/>
                              </a:path>
                            </a:pathLst>
                          </a:custGeom>
                          <a:solidFill>
                            <a:srgbClr val="CDE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65"/>
                        <wps:cNvSpPr>
                          <a:spLocks/>
                        </wps:cNvSpPr>
                        <wps:spPr bwMode="auto">
                          <a:xfrm>
                            <a:off x="5329" y="322"/>
                            <a:ext cx="4763" cy="3119"/>
                          </a:xfrm>
                          <a:custGeom>
                            <a:avLst/>
                            <a:gdLst>
                              <a:gd name="T0" fmla="+- 0 9638 5329"/>
                              <a:gd name="T1" fmla="*/ T0 w 4763"/>
                              <a:gd name="T2" fmla="+- 0 323 323"/>
                              <a:gd name="T3" fmla="*/ 323 h 3119"/>
                              <a:gd name="T4" fmla="+- 0 5783 5329"/>
                              <a:gd name="T5" fmla="*/ T4 w 4763"/>
                              <a:gd name="T6" fmla="+- 0 323 323"/>
                              <a:gd name="T7" fmla="*/ 323 h 3119"/>
                              <a:gd name="T8" fmla="+- 0 5520 5329"/>
                              <a:gd name="T9" fmla="*/ T8 w 4763"/>
                              <a:gd name="T10" fmla="+- 0 330 323"/>
                              <a:gd name="T11" fmla="*/ 330 h 3119"/>
                              <a:gd name="T12" fmla="+- 0 5386 5329"/>
                              <a:gd name="T13" fmla="*/ T12 w 4763"/>
                              <a:gd name="T14" fmla="+- 0 379 323"/>
                              <a:gd name="T15" fmla="*/ 379 h 3119"/>
                              <a:gd name="T16" fmla="+- 0 5336 5329"/>
                              <a:gd name="T17" fmla="*/ T16 w 4763"/>
                              <a:gd name="T18" fmla="+- 0 514 323"/>
                              <a:gd name="T19" fmla="*/ 514 h 3119"/>
                              <a:gd name="T20" fmla="+- 0 5329 5329"/>
                              <a:gd name="T21" fmla="*/ T20 w 4763"/>
                              <a:gd name="T22" fmla="+- 0 776 323"/>
                              <a:gd name="T23" fmla="*/ 776 h 3119"/>
                              <a:gd name="T24" fmla="+- 0 5329 5329"/>
                              <a:gd name="T25" fmla="*/ T24 w 4763"/>
                              <a:gd name="T26" fmla="+- 0 2987 323"/>
                              <a:gd name="T27" fmla="*/ 2987 h 3119"/>
                              <a:gd name="T28" fmla="+- 0 5336 5329"/>
                              <a:gd name="T29" fmla="*/ T28 w 4763"/>
                              <a:gd name="T30" fmla="+- 0 3250 323"/>
                              <a:gd name="T31" fmla="*/ 3250 h 3119"/>
                              <a:gd name="T32" fmla="+- 0 5386 5329"/>
                              <a:gd name="T33" fmla="*/ T32 w 4763"/>
                              <a:gd name="T34" fmla="+- 0 3384 323"/>
                              <a:gd name="T35" fmla="*/ 3384 h 3119"/>
                              <a:gd name="T36" fmla="+- 0 5520 5329"/>
                              <a:gd name="T37" fmla="*/ T36 w 4763"/>
                              <a:gd name="T38" fmla="+- 0 3434 323"/>
                              <a:gd name="T39" fmla="*/ 3434 h 3119"/>
                              <a:gd name="T40" fmla="+- 0 5783 5329"/>
                              <a:gd name="T41" fmla="*/ T40 w 4763"/>
                              <a:gd name="T42" fmla="+- 0 3441 323"/>
                              <a:gd name="T43" fmla="*/ 3441 h 3119"/>
                              <a:gd name="T44" fmla="+- 0 9638 5329"/>
                              <a:gd name="T45" fmla="*/ T44 w 4763"/>
                              <a:gd name="T46" fmla="+- 0 3441 323"/>
                              <a:gd name="T47" fmla="*/ 3441 h 3119"/>
                              <a:gd name="T48" fmla="+- 0 9900 5329"/>
                              <a:gd name="T49" fmla="*/ T48 w 4763"/>
                              <a:gd name="T50" fmla="+- 0 3434 323"/>
                              <a:gd name="T51" fmla="*/ 3434 h 3119"/>
                              <a:gd name="T52" fmla="+- 0 10035 5329"/>
                              <a:gd name="T53" fmla="*/ T52 w 4763"/>
                              <a:gd name="T54" fmla="+- 0 3384 323"/>
                              <a:gd name="T55" fmla="*/ 3384 h 3119"/>
                              <a:gd name="T56" fmla="+- 0 10084 5329"/>
                              <a:gd name="T57" fmla="*/ T56 w 4763"/>
                              <a:gd name="T58" fmla="+- 0 3250 323"/>
                              <a:gd name="T59" fmla="*/ 3250 h 3119"/>
                              <a:gd name="T60" fmla="+- 0 10091 5329"/>
                              <a:gd name="T61" fmla="*/ T60 w 4763"/>
                              <a:gd name="T62" fmla="+- 0 2987 323"/>
                              <a:gd name="T63" fmla="*/ 2987 h 3119"/>
                              <a:gd name="T64" fmla="+- 0 10091 5329"/>
                              <a:gd name="T65" fmla="*/ T64 w 4763"/>
                              <a:gd name="T66" fmla="+- 0 776 323"/>
                              <a:gd name="T67" fmla="*/ 776 h 3119"/>
                              <a:gd name="T68" fmla="+- 0 10084 5329"/>
                              <a:gd name="T69" fmla="*/ T68 w 4763"/>
                              <a:gd name="T70" fmla="+- 0 514 323"/>
                              <a:gd name="T71" fmla="*/ 514 h 3119"/>
                              <a:gd name="T72" fmla="+- 0 10035 5329"/>
                              <a:gd name="T73" fmla="*/ T72 w 4763"/>
                              <a:gd name="T74" fmla="+- 0 379 323"/>
                              <a:gd name="T75" fmla="*/ 379 h 3119"/>
                              <a:gd name="T76" fmla="+- 0 9900 5329"/>
                              <a:gd name="T77" fmla="*/ T76 w 4763"/>
                              <a:gd name="T78" fmla="+- 0 330 323"/>
                              <a:gd name="T79" fmla="*/ 330 h 3119"/>
                              <a:gd name="T80" fmla="+- 0 9638 5329"/>
                              <a:gd name="T81" fmla="*/ T80 w 4763"/>
                              <a:gd name="T82" fmla="+- 0 323 323"/>
                              <a:gd name="T83" fmla="*/ 323 h 3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3" h="3119">
                                <a:moveTo>
                                  <a:pt x="4309" y="0"/>
                                </a:moveTo>
                                <a:lnTo>
                                  <a:pt x="454" y="0"/>
                                </a:lnTo>
                                <a:lnTo>
                                  <a:pt x="191" y="7"/>
                                </a:lnTo>
                                <a:lnTo>
                                  <a:pt x="57" y="56"/>
                                </a:lnTo>
                                <a:lnTo>
                                  <a:pt x="7" y="191"/>
                                </a:lnTo>
                                <a:lnTo>
                                  <a:pt x="0" y="453"/>
                                </a:lnTo>
                                <a:lnTo>
                                  <a:pt x="0" y="2664"/>
                                </a:lnTo>
                                <a:lnTo>
                                  <a:pt x="7" y="2927"/>
                                </a:lnTo>
                                <a:lnTo>
                                  <a:pt x="57" y="3061"/>
                                </a:lnTo>
                                <a:lnTo>
                                  <a:pt x="191" y="3111"/>
                                </a:lnTo>
                                <a:lnTo>
                                  <a:pt x="454" y="3118"/>
                                </a:lnTo>
                                <a:lnTo>
                                  <a:pt x="4309" y="3118"/>
                                </a:lnTo>
                                <a:lnTo>
                                  <a:pt x="4571" y="3111"/>
                                </a:lnTo>
                                <a:lnTo>
                                  <a:pt x="4706" y="3061"/>
                                </a:lnTo>
                                <a:lnTo>
                                  <a:pt x="4755" y="2927"/>
                                </a:lnTo>
                                <a:lnTo>
                                  <a:pt x="4762" y="2664"/>
                                </a:lnTo>
                                <a:lnTo>
                                  <a:pt x="4762" y="453"/>
                                </a:lnTo>
                                <a:lnTo>
                                  <a:pt x="4755" y="191"/>
                                </a:lnTo>
                                <a:lnTo>
                                  <a:pt x="4706" y="56"/>
                                </a:lnTo>
                                <a:lnTo>
                                  <a:pt x="4571" y="7"/>
                                </a:lnTo>
                                <a:lnTo>
                                  <a:pt x="4309" y="0"/>
                                </a:lnTo>
                                <a:close/>
                              </a:path>
                            </a:pathLst>
                          </a:custGeom>
                          <a:solidFill>
                            <a:srgbClr val="C2CC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64"/>
                        <wps:cNvSpPr>
                          <a:spLocks/>
                        </wps:cNvSpPr>
                        <wps:spPr bwMode="auto">
                          <a:xfrm>
                            <a:off x="6689" y="719"/>
                            <a:ext cx="2041" cy="1134"/>
                          </a:xfrm>
                          <a:custGeom>
                            <a:avLst/>
                            <a:gdLst>
                              <a:gd name="T0" fmla="+- 0 8561 6690"/>
                              <a:gd name="T1" fmla="*/ T0 w 2041"/>
                              <a:gd name="T2" fmla="+- 0 720 720"/>
                              <a:gd name="T3" fmla="*/ 720 h 1134"/>
                              <a:gd name="T4" fmla="+- 0 6860 6690"/>
                              <a:gd name="T5" fmla="*/ T4 w 2041"/>
                              <a:gd name="T6" fmla="+- 0 720 720"/>
                              <a:gd name="T7" fmla="*/ 720 h 1134"/>
                              <a:gd name="T8" fmla="+- 0 6762 6690"/>
                              <a:gd name="T9" fmla="*/ T8 w 2041"/>
                              <a:gd name="T10" fmla="+- 0 722 720"/>
                              <a:gd name="T11" fmla="*/ 722 h 1134"/>
                              <a:gd name="T12" fmla="+- 0 6711 6690"/>
                              <a:gd name="T13" fmla="*/ T12 w 2041"/>
                              <a:gd name="T14" fmla="+- 0 741 720"/>
                              <a:gd name="T15" fmla="*/ 741 h 1134"/>
                              <a:gd name="T16" fmla="+- 0 6692 6690"/>
                              <a:gd name="T17" fmla="*/ T16 w 2041"/>
                              <a:gd name="T18" fmla="+- 0 791 720"/>
                              <a:gd name="T19" fmla="*/ 791 h 1134"/>
                              <a:gd name="T20" fmla="+- 0 6690 6690"/>
                              <a:gd name="T21" fmla="*/ T20 w 2041"/>
                              <a:gd name="T22" fmla="+- 0 890 720"/>
                              <a:gd name="T23" fmla="*/ 890 h 1134"/>
                              <a:gd name="T24" fmla="+- 0 6690 6690"/>
                              <a:gd name="T25" fmla="*/ T24 w 2041"/>
                              <a:gd name="T26" fmla="+- 0 1683 720"/>
                              <a:gd name="T27" fmla="*/ 1683 h 1134"/>
                              <a:gd name="T28" fmla="+- 0 6692 6690"/>
                              <a:gd name="T29" fmla="*/ T28 w 2041"/>
                              <a:gd name="T30" fmla="+- 0 1782 720"/>
                              <a:gd name="T31" fmla="*/ 1782 h 1134"/>
                              <a:gd name="T32" fmla="+- 0 6711 6690"/>
                              <a:gd name="T33" fmla="*/ T32 w 2041"/>
                              <a:gd name="T34" fmla="+- 0 1832 720"/>
                              <a:gd name="T35" fmla="*/ 1832 h 1134"/>
                              <a:gd name="T36" fmla="+- 0 6762 6690"/>
                              <a:gd name="T37" fmla="*/ T36 w 2041"/>
                              <a:gd name="T38" fmla="+- 0 1851 720"/>
                              <a:gd name="T39" fmla="*/ 1851 h 1134"/>
                              <a:gd name="T40" fmla="+- 0 6860 6690"/>
                              <a:gd name="T41" fmla="*/ T40 w 2041"/>
                              <a:gd name="T42" fmla="+- 0 1853 720"/>
                              <a:gd name="T43" fmla="*/ 1853 h 1134"/>
                              <a:gd name="T44" fmla="+- 0 8561 6690"/>
                              <a:gd name="T45" fmla="*/ T44 w 2041"/>
                              <a:gd name="T46" fmla="+- 0 1853 720"/>
                              <a:gd name="T47" fmla="*/ 1853 h 1134"/>
                              <a:gd name="T48" fmla="+- 0 8659 6690"/>
                              <a:gd name="T49" fmla="*/ T48 w 2041"/>
                              <a:gd name="T50" fmla="+- 0 1851 720"/>
                              <a:gd name="T51" fmla="*/ 1851 h 1134"/>
                              <a:gd name="T52" fmla="+- 0 8709 6690"/>
                              <a:gd name="T53" fmla="*/ T52 w 2041"/>
                              <a:gd name="T54" fmla="+- 0 1832 720"/>
                              <a:gd name="T55" fmla="*/ 1832 h 1134"/>
                              <a:gd name="T56" fmla="+- 0 8728 6690"/>
                              <a:gd name="T57" fmla="*/ T56 w 2041"/>
                              <a:gd name="T58" fmla="+- 0 1782 720"/>
                              <a:gd name="T59" fmla="*/ 1782 h 1134"/>
                              <a:gd name="T60" fmla="+- 0 8731 6690"/>
                              <a:gd name="T61" fmla="*/ T60 w 2041"/>
                              <a:gd name="T62" fmla="+- 0 1683 720"/>
                              <a:gd name="T63" fmla="*/ 1683 h 1134"/>
                              <a:gd name="T64" fmla="+- 0 8731 6690"/>
                              <a:gd name="T65" fmla="*/ T64 w 2041"/>
                              <a:gd name="T66" fmla="+- 0 890 720"/>
                              <a:gd name="T67" fmla="*/ 890 h 1134"/>
                              <a:gd name="T68" fmla="+- 0 8728 6690"/>
                              <a:gd name="T69" fmla="*/ T68 w 2041"/>
                              <a:gd name="T70" fmla="+- 0 791 720"/>
                              <a:gd name="T71" fmla="*/ 791 h 1134"/>
                              <a:gd name="T72" fmla="+- 0 8709 6690"/>
                              <a:gd name="T73" fmla="*/ T72 w 2041"/>
                              <a:gd name="T74" fmla="+- 0 741 720"/>
                              <a:gd name="T75" fmla="*/ 741 h 1134"/>
                              <a:gd name="T76" fmla="+- 0 8659 6690"/>
                              <a:gd name="T77" fmla="*/ T76 w 2041"/>
                              <a:gd name="T78" fmla="+- 0 722 720"/>
                              <a:gd name="T79" fmla="*/ 722 h 1134"/>
                              <a:gd name="T80" fmla="+- 0 8561 6690"/>
                              <a:gd name="T81" fmla="*/ T80 w 2041"/>
                              <a:gd name="T82" fmla="+- 0 720 720"/>
                              <a:gd name="T83" fmla="*/ 72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1" h="1134">
                                <a:moveTo>
                                  <a:pt x="1871" y="0"/>
                                </a:moveTo>
                                <a:lnTo>
                                  <a:pt x="170" y="0"/>
                                </a:lnTo>
                                <a:lnTo>
                                  <a:pt x="72" y="2"/>
                                </a:lnTo>
                                <a:lnTo>
                                  <a:pt x="21" y="21"/>
                                </a:lnTo>
                                <a:lnTo>
                                  <a:pt x="2" y="71"/>
                                </a:lnTo>
                                <a:lnTo>
                                  <a:pt x="0" y="170"/>
                                </a:lnTo>
                                <a:lnTo>
                                  <a:pt x="0" y="963"/>
                                </a:lnTo>
                                <a:lnTo>
                                  <a:pt x="2" y="1062"/>
                                </a:lnTo>
                                <a:lnTo>
                                  <a:pt x="21" y="1112"/>
                                </a:lnTo>
                                <a:lnTo>
                                  <a:pt x="72" y="1131"/>
                                </a:lnTo>
                                <a:lnTo>
                                  <a:pt x="170" y="1133"/>
                                </a:lnTo>
                                <a:lnTo>
                                  <a:pt x="1871" y="1133"/>
                                </a:lnTo>
                                <a:lnTo>
                                  <a:pt x="1969" y="1131"/>
                                </a:lnTo>
                                <a:lnTo>
                                  <a:pt x="2019" y="1112"/>
                                </a:lnTo>
                                <a:lnTo>
                                  <a:pt x="2038" y="1062"/>
                                </a:lnTo>
                                <a:lnTo>
                                  <a:pt x="2041" y="963"/>
                                </a:lnTo>
                                <a:lnTo>
                                  <a:pt x="2041" y="170"/>
                                </a:lnTo>
                                <a:lnTo>
                                  <a:pt x="2038" y="71"/>
                                </a:lnTo>
                                <a:lnTo>
                                  <a:pt x="2019" y="21"/>
                                </a:lnTo>
                                <a:lnTo>
                                  <a:pt x="1969" y="2"/>
                                </a:lnTo>
                                <a:lnTo>
                                  <a:pt x="1871" y="0"/>
                                </a:lnTo>
                                <a:close/>
                              </a:path>
                            </a:pathLst>
                          </a:custGeom>
                          <a:solidFill>
                            <a:srgbClr val="0060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97" y="1584"/>
                            <a:ext cx="426" cy="426"/>
                          </a:xfrm>
                          <a:prstGeom prst="rect">
                            <a:avLst/>
                          </a:prstGeom>
                          <a:noFill/>
                          <a:extLst>
                            <a:ext uri="{909E8E84-426E-40DD-AFC4-6F175D3DCCD1}">
                              <a14:hiddenFill xmlns:a14="http://schemas.microsoft.com/office/drawing/2010/main">
                                <a:solidFill>
                                  <a:srgbClr val="FFFFFF"/>
                                </a:solidFill>
                              </a14:hiddenFill>
                            </a:ext>
                          </a:extLst>
                        </pic:spPr>
                      </pic:pic>
                      <wps:wsp>
                        <wps:cNvPr id="134" name="Freeform 162"/>
                        <wps:cNvSpPr>
                          <a:spLocks/>
                        </wps:cNvSpPr>
                        <wps:spPr bwMode="auto">
                          <a:xfrm>
                            <a:off x="7497" y="1584"/>
                            <a:ext cx="426" cy="426"/>
                          </a:xfrm>
                          <a:custGeom>
                            <a:avLst/>
                            <a:gdLst>
                              <a:gd name="T0" fmla="+- 0 7710 7498"/>
                              <a:gd name="T1" fmla="*/ T0 w 426"/>
                              <a:gd name="T2" fmla="+- 0 2009 1584"/>
                              <a:gd name="T3" fmla="*/ 2009 h 426"/>
                              <a:gd name="T4" fmla="+- 0 7777 7498"/>
                              <a:gd name="T5" fmla="*/ T4 w 426"/>
                              <a:gd name="T6" fmla="+- 0 1999 1584"/>
                              <a:gd name="T7" fmla="*/ 1999 h 426"/>
                              <a:gd name="T8" fmla="+- 0 7836 7498"/>
                              <a:gd name="T9" fmla="*/ T8 w 426"/>
                              <a:gd name="T10" fmla="+- 0 1968 1584"/>
                              <a:gd name="T11" fmla="*/ 1968 h 426"/>
                              <a:gd name="T12" fmla="+- 0 7882 7498"/>
                              <a:gd name="T13" fmla="*/ T12 w 426"/>
                              <a:gd name="T14" fmla="+- 0 1922 1584"/>
                              <a:gd name="T15" fmla="*/ 1922 h 426"/>
                              <a:gd name="T16" fmla="+- 0 7912 7498"/>
                              <a:gd name="T17" fmla="*/ T16 w 426"/>
                              <a:gd name="T18" fmla="+- 0 1864 1584"/>
                              <a:gd name="T19" fmla="*/ 1864 h 426"/>
                              <a:gd name="T20" fmla="+- 0 7923 7498"/>
                              <a:gd name="T21" fmla="*/ T20 w 426"/>
                              <a:gd name="T22" fmla="+- 0 1797 1584"/>
                              <a:gd name="T23" fmla="*/ 1797 h 426"/>
                              <a:gd name="T24" fmla="+- 0 7912 7498"/>
                              <a:gd name="T25" fmla="*/ T24 w 426"/>
                              <a:gd name="T26" fmla="+- 0 1730 1584"/>
                              <a:gd name="T27" fmla="*/ 1730 h 426"/>
                              <a:gd name="T28" fmla="+- 0 7882 7498"/>
                              <a:gd name="T29" fmla="*/ T28 w 426"/>
                              <a:gd name="T30" fmla="+- 0 1671 1584"/>
                              <a:gd name="T31" fmla="*/ 1671 h 426"/>
                              <a:gd name="T32" fmla="+- 0 7836 7498"/>
                              <a:gd name="T33" fmla="*/ T32 w 426"/>
                              <a:gd name="T34" fmla="+- 0 1625 1584"/>
                              <a:gd name="T35" fmla="*/ 1625 h 426"/>
                              <a:gd name="T36" fmla="+- 0 7777 7498"/>
                              <a:gd name="T37" fmla="*/ T36 w 426"/>
                              <a:gd name="T38" fmla="+- 0 1595 1584"/>
                              <a:gd name="T39" fmla="*/ 1595 h 426"/>
                              <a:gd name="T40" fmla="+- 0 7710 7498"/>
                              <a:gd name="T41" fmla="*/ T40 w 426"/>
                              <a:gd name="T42" fmla="+- 0 1584 1584"/>
                              <a:gd name="T43" fmla="*/ 1584 h 426"/>
                              <a:gd name="T44" fmla="+- 0 7643 7498"/>
                              <a:gd name="T45" fmla="*/ T44 w 426"/>
                              <a:gd name="T46" fmla="+- 0 1595 1584"/>
                              <a:gd name="T47" fmla="*/ 1595 h 426"/>
                              <a:gd name="T48" fmla="+- 0 7585 7498"/>
                              <a:gd name="T49" fmla="*/ T48 w 426"/>
                              <a:gd name="T50" fmla="+- 0 1625 1584"/>
                              <a:gd name="T51" fmla="*/ 1625 h 426"/>
                              <a:gd name="T52" fmla="+- 0 7539 7498"/>
                              <a:gd name="T53" fmla="*/ T52 w 426"/>
                              <a:gd name="T54" fmla="+- 0 1671 1584"/>
                              <a:gd name="T55" fmla="*/ 1671 h 426"/>
                              <a:gd name="T56" fmla="+- 0 7508 7498"/>
                              <a:gd name="T57" fmla="*/ T56 w 426"/>
                              <a:gd name="T58" fmla="+- 0 1730 1584"/>
                              <a:gd name="T59" fmla="*/ 1730 h 426"/>
                              <a:gd name="T60" fmla="+- 0 7498 7498"/>
                              <a:gd name="T61" fmla="*/ T60 w 426"/>
                              <a:gd name="T62" fmla="+- 0 1797 1584"/>
                              <a:gd name="T63" fmla="*/ 1797 h 426"/>
                              <a:gd name="T64" fmla="+- 0 7508 7498"/>
                              <a:gd name="T65" fmla="*/ T64 w 426"/>
                              <a:gd name="T66" fmla="+- 0 1864 1584"/>
                              <a:gd name="T67" fmla="*/ 1864 h 426"/>
                              <a:gd name="T68" fmla="+- 0 7539 7498"/>
                              <a:gd name="T69" fmla="*/ T68 w 426"/>
                              <a:gd name="T70" fmla="+- 0 1922 1584"/>
                              <a:gd name="T71" fmla="*/ 1922 h 426"/>
                              <a:gd name="T72" fmla="+- 0 7585 7498"/>
                              <a:gd name="T73" fmla="*/ T72 w 426"/>
                              <a:gd name="T74" fmla="+- 0 1968 1584"/>
                              <a:gd name="T75" fmla="*/ 1968 h 426"/>
                              <a:gd name="T76" fmla="+- 0 7643 7498"/>
                              <a:gd name="T77" fmla="*/ T76 w 426"/>
                              <a:gd name="T78" fmla="+- 0 1999 1584"/>
                              <a:gd name="T79" fmla="*/ 1999 h 426"/>
                              <a:gd name="T80" fmla="+- 0 7710 7498"/>
                              <a:gd name="T81" fmla="*/ T80 w 426"/>
                              <a:gd name="T82" fmla="+- 0 2009 1584"/>
                              <a:gd name="T83" fmla="*/ 2009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6" h="426">
                                <a:moveTo>
                                  <a:pt x="212" y="425"/>
                                </a:moveTo>
                                <a:lnTo>
                                  <a:pt x="279" y="415"/>
                                </a:lnTo>
                                <a:lnTo>
                                  <a:pt x="338" y="384"/>
                                </a:lnTo>
                                <a:lnTo>
                                  <a:pt x="384" y="338"/>
                                </a:lnTo>
                                <a:lnTo>
                                  <a:pt x="414" y="280"/>
                                </a:lnTo>
                                <a:lnTo>
                                  <a:pt x="425" y="213"/>
                                </a:lnTo>
                                <a:lnTo>
                                  <a:pt x="414" y="146"/>
                                </a:lnTo>
                                <a:lnTo>
                                  <a:pt x="384" y="87"/>
                                </a:lnTo>
                                <a:lnTo>
                                  <a:pt x="338" y="41"/>
                                </a:lnTo>
                                <a:lnTo>
                                  <a:pt x="279" y="11"/>
                                </a:lnTo>
                                <a:lnTo>
                                  <a:pt x="212" y="0"/>
                                </a:lnTo>
                                <a:lnTo>
                                  <a:pt x="145" y="11"/>
                                </a:lnTo>
                                <a:lnTo>
                                  <a:pt x="87" y="41"/>
                                </a:lnTo>
                                <a:lnTo>
                                  <a:pt x="41" y="87"/>
                                </a:lnTo>
                                <a:lnTo>
                                  <a:pt x="10" y="146"/>
                                </a:lnTo>
                                <a:lnTo>
                                  <a:pt x="0" y="213"/>
                                </a:lnTo>
                                <a:lnTo>
                                  <a:pt x="10" y="280"/>
                                </a:lnTo>
                                <a:lnTo>
                                  <a:pt x="41" y="338"/>
                                </a:lnTo>
                                <a:lnTo>
                                  <a:pt x="87" y="384"/>
                                </a:lnTo>
                                <a:lnTo>
                                  <a:pt x="145" y="415"/>
                                </a:lnTo>
                                <a:lnTo>
                                  <a:pt x="212" y="425"/>
                                </a:lnTo>
                                <a:close/>
                              </a:path>
                            </a:pathLst>
                          </a:custGeom>
                          <a:noFill/>
                          <a:ln w="179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61"/>
                        <wps:cNvSpPr>
                          <a:spLocks/>
                        </wps:cNvSpPr>
                        <wps:spPr bwMode="auto">
                          <a:xfrm>
                            <a:off x="5499" y="2080"/>
                            <a:ext cx="2041" cy="1134"/>
                          </a:xfrm>
                          <a:custGeom>
                            <a:avLst/>
                            <a:gdLst>
                              <a:gd name="T0" fmla="+- 0 7370 5499"/>
                              <a:gd name="T1" fmla="*/ T0 w 2041"/>
                              <a:gd name="T2" fmla="+- 0 2080 2080"/>
                              <a:gd name="T3" fmla="*/ 2080 h 1134"/>
                              <a:gd name="T4" fmla="+- 0 5669 5499"/>
                              <a:gd name="T5" fmla="*/ T4 w 2041"/>
                              <a:gd name="T6" fmla="+- 0 2080 2080"/>
                              <a:gd name="T7" fmla="*/ 2080 h 1134"/>
                              <a:gd name="T8" fmla="+- 0 5571 5499"/>
                              <a:gd name="T9" fmla="*/ T8 w 2041"/>
                              <a:gd name="T10" fmla="+- 0 2083 2080"/>
                              <a:gd name="T11" fmla="*/ 2083 h 1134"/>
                              <a:gd name="T12" fmla="+- 0 5520 5499"/>
                              <a:gd name="T13" fmla="*/ T12 w 2041"/>
                              <a:gd name="T14" fmla="+- 0 2101 2080"/>
                              <a:gd name="T15" fmla="*/ 2101 h 1134"/>
                              <a:gd name="T16" fmla="+- 0 5502 5499"/>
                              <a:gd name="T17" fmla="*/ T16 w 2041"/>
                              <a:gd name="T18" fmla="+- 0 2152 2080"/>
                              <a:gd name="T19" fmla="*/ 2152 h 1134"/>
                              <a:gd name="T20" fmla="+- 0 5499 5499"/>
                              <a:gd name="T21" fmla="*/ T20 w 2041"/>
                              <a:gd name="T22" fmla="+- 0 2250 2080"/>
                              <a:gd name="T23" fmla="*/ 2250 h 1134"/>
                              <a:gd name="T24" fmla="+- 0 5499 5499"/>
                              <a:gd name="T25" fmla="*/ T24 w 2041"/>
                              <a:gd name="T26" fmla="+- 0 3044 2080"/>
                              <a:gd name="T27" fmla="*/ 3044 h 1134"/>
                              <a:gd name="T28" fmla="+- 0 5502 5499"/>
                              <a:gd name="T29" fmla="*/ T28 w 2041"/>
                              <a:gd name="T30" fmla="+- 0 3142 2080"/>
                              <a:gd name="T31" fmla="*/ 3142 h 1134"/>
                              <a:gd name="T32" fmla="+- 0 5520 5499"/>
                              <a:gd name="T33" fmla="*/ T32 w 2041"/>
                              <a:gd name="T34" fmla="+- 0 3193 2080"/>
                              <a:gd name="T35" fmla="*/ 3193 h 1134"/>
                              <a:gd name="T36" fmla="+- 0 5571 5499"/>
                              <a:gd name="T37" fmla="*/ T36 w 2041"/>
                              <a:gd name="T38" fmla="+- 0 3211 2080"/>
                              <a:gd name="T39" fmla="*/ 3211 h 1134"/>
                              <a:gd name="T40" fmla="+- 0 5669 5499"/>
                              <a:gd name="T41" fmla="*/ T40 w 2041"/>
                              <a:gd name="T42" fmla="+- 0 3214 2080"/>
                              <a:gd name="T43" fmla="*/ 3214 h 1134"/>
                              <a:gd name="T44" fmla="+- 0 7370 5499"/>
                              <a:gd name="T45" fmla="*/ T44 w 2041"/>
                              <a:gd name="T46" fmla="+- 0 3214 2080"/>
                              <a:gd name="T47" fmla="*/ 3214 h 1134"/>
                              <a:gd name="T48" fmla="+- 0 7468 5499"/>
                              <a:gd name="T49" fmla="*/ T48 w 2041"/>
                              <a:gd name="T50" fmla="+- 0 3211 2080"/>
                              <a:gd name="T51" fmla="*/ 3211 h 1134"/>
                              <a:gd name="T52" fmla="+- 0 7519 5499"/>
                              <a:gd name="T53" fmla="*/ T52 w 2041"/>
                              <a:gd name="T54" fmla="+- 0 3193 2080"/>
                              <a:gd name="T55" fmla="*/ 3193 h 1134"/>
                              <a:gd name="T56" fmla="+- 0 7537 5499"/>
                              <a:gd name="T57" fmla="*/ T56 w 2041"/>
                              <a:gd name="T58" fmla="+- 0 3142 2080"/>
                              <a:gd name="T59" fmla="*/ 3142 h 1134"/>
                              <a:gd name="T60" fmla="+- 0 7540 5499"/>
                              <a:gd name="T61" fmla="*/ T60 w 2041"/>
                              <a:gd name="T62" fmla="+- 0 3044 2080"/>
                              <a:gd name="T63" fmla="*/ 3044 h 1134"/>
                              <a:gd name="T64" fmla="+- 0 7540 5499"/>
                              <a:gd name="T65" fmla="*/ T64 w 2041"/>
                              <a:gd name="T66" fmla="+- 0 2250 2080"/>
                              <a:gd name="T67" fmla="*/ 2250 h 1134"/>
                              <a:gd name="T68" fmla="+- 0 7537 5499"/>
                              <a:gd name="T69" fmla="*/ T68 w 2041"/>
                              <a:gd name="T70" fmla="+- 0 2152 2080"/>
                              <a:gd name="T71" fmla="*/ 2152 h 1134"/>
                              <a:gd name="T72" fmla="+- 0 7519 5499"/>
                              <a:gd name="T73" fmla="*/ T72 w 2041"/>
                              <a:gd name="T74" fmla="+- 0 2101 2080"/>
                              <a:gd name="T75" fmla="*/ 2101 h 1134"/>
                              <a:gd name="T76" fmla="+- 0 7468 5499"/>
                              <a:gd name="T77" fmla="*/ T76 w 2041"/>
                              <a:gd name="T78" fmla="+- 0 2083 2080"/>
                              <a:gd name="T79" fmla="*/ 2083 h 1134"/>
                              <a:gd name="T80" fmla="+- 0 7370 5499"/>
                              <a:gd name="T81" fmla="*/ T80 w 2041"/>
                              <a:gd name="T82" fmla="+- 0 2080 2080"/>
                              <a:gd name="T83" fmla="*/ 208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1" h="1134">
                                <a:moveTo>
                                  <a:pt x="1871" y="0"/>
                                </a:moveTo>
                                <a:lnTo>
                                  <a:pt x="170" y="0"/>
                                </a:lnTo>
                                <a:lnTo>
                                  <a:pt x="72" y="3"/>
                                </a:lnTo>
                                <a:lnTo>
                                  <a:pt x="21" y="21"/>
                                </a:lnTo>
                                <a:lnTo>
                                  <a:pt x="3" y="72"/>
                                </a:lnTo>
                                <a:lnTo>
                                  <a:pt x="0" y="170"/>
                                </a:lnTo>
                                <a:lnTo>
                                  <a:pt x="0" y="964"/>
                                </a:lnTo>
                                <a:lnTo>
                                  <a:pt x="3" y="1062"/>
                                </a:lnTo>
                                <a:lnTo>
                                  <a:pt x="21" y="1113"/>
                                </a:lnTo>
                                <a:lnTo>
                                  <a:pt x="72" y="1131"/>
                                </a:lnTo>
                                <a:lnTo>
                                  <a:pt x="170" y="1134"/>
                                </a:lnTo>
                                <a:lnTo>
                                  <a:pt x="1871" y="1134"/>
                                </a:lnTo>
                                <a:lnTo>
                                  <a:pt x="1969" y="1131"/>
                                </a:lnTo>
                                <a:lnTo>
                                  <a:pt x="2020" y="1113"/>
                                </a:lnTo>
                                <a:lnTo>
                                  <a:pt x="2038" y="1062"/>
                                </a:lnTo>
                                <a:lnTo>
                                  <a:pt x="2041" y="964"/>
                                </a:lnTo>
                                <a:lnTo>
                                  <a:pt x="2041" y="170"/>
                                </a:lnTo>
                                <a:lnTo>
                                  <a:pt x="2038" y="72"/>
                                </a:lnTo>
                                <a:lnTo>
                                  <a:pt x="2020" y="21"/>
                                </a:lnTo>
                                <a:lnTo>
                                  <a:pt x="1969" y="3"/>
                                </a:lnTo>
                                <a:lnTo>
                                  <a:pt x="1871" y="0"/>
                                </a:lnTo>
                                <a:close/>
                              </a:path>
                            </a:pathLst>
                          </a:custGeom>
                          <a:solidFill>
                            <a:srgbClr val="009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60"/>
                        <wps:cNvSpPr>
                          <a:spLocks/>
                        </wps:cNvSpPr>
                        <wps:spPr bwMode="auto">
                          <a:xfrm>
                            <a:off x="7880" y="2080"/>
                            <a:ext cx="2041" cy="1134"/>
                          </a:xfrm>
                          <a:custGeom>
                            <a:avLst/>
                            <a:gdLst>
                              <a:gd name="T0" fmla="+- 0 9751 7880"/>
                              <a:gd name="T1" fmla="*/ T0 w 2041"/>
                              <a:gd name="T2" fmla="+- 0 2080 2080"/>
                              <a:gd name="T3" fmla="*/ 2080 h 1134"/>
                              <a:gd name="T4" fmla="+- 0 8050 7880"/>
                              <a:gd name="T5" fmla="*/ T4 w 2041"/>
                              <a:gd name="T6" fmla="+- 0 2080 2080"/>
                              <a:gd name="T7" fmla="*/ 2080 h 1134"/>
                              <a:gd name="T8" fmla="+- 0 7952 7880"/>
                              <a:gd name="T9" fmla="*/ T8 w 2041"/>
                              <a:gd name="T10" fmla="+- 0 2083 2080"/>
                              <a:gd name="T11" fmla="*/ 2083 h 1134"/>
                              <a:gd name="T12" fmla="+- 0 7902 7880"/>
                              <a:gd name="T13" fmla="*/ T12 w 2041"/>
                              <a:gd name="T14" fmla="+- 0 2101 2080"/>
                              <a:gd name="T15" fmla="*/ 2101 h 1134"/>
                              <a:gd name="T16" fmla="+- 0 7883 7880"/>
                              <a:gd name="T17" fmla="*/ T16 w 2041"/>
                              <a:gd name="T18" fmla="+- 0 2152 2080"/>
                              <a:gd name="T19" fmla="*/ 2152 h 1134"/>
                              <a:gd name="T20" fmla="+- 0 7880 7880"/>
                              <a:gd name="T21" fmla="*/ T20 w 2041"/>
                              <a:gd name="T22" fmla="+- 0 2250 2080"/>
                              <a:gd name="T23" fmla="*/ 2250 h 1134"/>
                              <a:gd name="T24" fmla="+- 0 7880 7880"/>
                              <a:gd name="T25" fmla="*/ T24 w 2041"/>
                              <a:gd name="T26" fmla="+- 0 3044 2080"/>
                              <a:gd name="T27" fmla="*/ 3044 h 1134"/>
                              <a:gd name="T28" fmla="+- 0 7883 7880"/>
                              <a:gd name="T29" fmla="*/ T28 w 2041"/>
                              <a:gd name="T30" fmla="+- 0 3142 2080"/>
                              <a:gd name="T31" fmla="*/ 3142 h 1134"/>
                              <a:gd name="T32" fmla="+- 0 7902 7880"/>
                              <a:gd name="T33" fmla="*/ T32 w 2041"/>
                              <a:gd name="T34" fmla="+- 0 3193 2080"/>
                              <a:gd name="T35" fmla="*/ 3193 h 1134"/>
                              <a:gd name="T36" fmla="+- 0 7952 7880"/>
                              <a:gd name="T37" fmla="*/ T36 w 2041"/>
                              <a:gd name="T38" fmla="+- 0 3211 2080"/>
                              <a:gd name="T39" fmla="*/ 3211 h 1134"/>
                              <a:gd name="T40" fmla="+- 0 8050 7880"/>
                              <a:gd name="T41" fmla="*/ T40 w 2041"/>
                              <a:gd name="T42" fmla="+- 0 3214 2080"/>
                              <a:gd name="T43" fmla="*/ 3214 h 1134"/>
                              <a:gd name="T44" fmla="+- 0 9751 7880"/>
                              <a:gd name="T45" fmla="*/ T44 w 2041"/>
                              <a:gd name="T46" fmla="+- 0 3214 2080"/>
                              <a:gd name="T47" fmla="*/ 3214 h 1134"/>
                              <a:gd name="T48" fmla="+- 0 9850 7880"/>
                              <a:gd name="T49" fmla="*/ T48 w 2041"/>
                              <a:gd name="T50" fmla="+- 0 3211 2080"/>
                              <a:gd name="T51" fmla="*/ 3211 h 1134"/>
                              <a:gd name="T52" fmla="+- 0 9900 7880"/>
                              <a:gd name="T53" fmla="*/ T52 w 2041"/>
                              <a:gd name="T54" fmla="+- 0 3193 2080"/>
                              <a:gd name="T55" fmla="*/ 3193 h 1134"/>
                              <a:gd name="T56" fmla="+- 0 9919 7880"/>
                              <a:gd name="T57" fmla="*/ T56 w 2041"/>
                              <a:gd name="T58" fmla="+- 0 3142 2080"/>
                              <a:gd name="T59" fmla="*/ 3142 h 1134"/>
                              <a:gd name="T60" fmla="+- 0 9921 7880"/>
                              <a:gd name="T61" fmla="*/ T60 w 2041"/>
                              <a:gd name="T62" fmla="+- 0 3044 2080"/>
                              <a:gd name="T63" fmla="*/ 3044 h 1134"/>
                              <a:gd name="T64" fmla="+- 0 9921 7880"/>
                              <a:gd name="T65" fmla="*/ T64 w 2041"/>
                              <a:gd name="T66" fmla="+- 0 2250 2080"/>
                              <a:gd name="T67" fmla="*/ 2250 h 1134"/>
                              <a:gd name="T68" fmla="+- 0 9919 7880"/>
                              <a:gd name="T69" fmla="*/ T68 w 2041"/>
                              <a:gd name="T70" fmla="+- 0 2152 2080"/>
                              <a:gd name="T71" fmla="*/ 2152 h 1134"/>
                              <a:gd name="T72" fmla="+- 0 9900 7880"/>
                              <a:gd name="T73" fmla="*/ T72 w 2041"/>
                              <a:gd name="T74" fmla="+- 0 2101 2080"/>
                              <a:gd name="T75" fmla="*/ 2101 h 1134"/>
                              <a:gd name="T76" fmla="+- 0 9850 7880"/>
                              <a:gd name="T77" fmla="*/ T76 w 2041"/>
                              <a:gd name="T78" fmla="+- 0 2083 2080"/>
                              <a:gd name="T79" fmla="*/ 2083 h 1134"/>
                              <a:gd name="T80" fmla="+- 0 9751 7880"/>
                              <a:gd name="T81" fmla="*/ T80 w 2041"/>
                              <a:gd name="T82" fmla="+- 0 2080 2080"/>
                              <a:gd name="T83" fmla="*/ 208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1" h="1134">
                                <a:moveTo>
                                  <a:pt x="1871" y="0"/>
                                </a:moveTo>
                                <a:lnTo>
                                  <a:pt x="170" y="0"/>
                                </a:lnTo>
                                <a:lnTo>
                                  <a:pt x="72" y="3"/>
                                </a:lnTo>
                                <a:lnTo>
                                  <a:pt x="22" y="21"/>
                                </a:lnTo>
                                <a:lnTo>
                                  <a:pt x="3" y="72"/>
                                </a:lnTo>
                                <a:lnTo>
                                  <a:pt x="0" y="170"/>
                                </a:lnTo>
                                <a:lnTo>
                                  <a:pt x="0" y="964"/>
                                </a:lnTo>
                                <a:lnTo>
                                  <a:pt x="3" y="1062"/>
                                </a:lnTo>
                                <a:lnTo>
                                  <a:pt x="22" y="1113"/>
                                </a:lnTo>
                                <a:lnTo>
                                  <a:pt x="72" y="1131"/>
                                </a:lnTo>
                                <a:lnTo>
                                  <a:pt x="170" y="1134"/>
                                </a:lnTo>
                                <a:lnTo>
                                  <a:pt x="1871" y="1134"/>
                                </a:lnTo>
                                <a:lnTo>
                                  <a:pt x="1970" y="1131"/>
                                </a:lnTo>
                                <a:lnTo>
                                  <a:pt x="2020" y="1113"/>
                                </a:lnTo>
                                <a:lnTo>
                                  <a:pt x="2039" y="1062"/>
                                </a:lnTo>
                                <a:lnTo>
                                  <a:pt x="2041" y="964"/>
                                </a:lnTo>
                                <a:lnTo>
                                  <a:pt x="2041" y="170"/>
                                </a:lnTo>
                                <a:lnTo>
                                  <a:pt x="2039" y="72"/>
                                </a:lnTo>
                                <a:lnTo>
                                  <a:pt x="2020" y="21"/>
                                </a:lnTo>
                                <a:lnTo>
                                  <a:pt x="1970" y="3"/>
                                </a:lnTo>
                                <a:lnTo>
                                  <a:pt x="1871" y="0"/>
                                </a:lnTo>
                                <a:close/>
                              </a:path>
                            </a:pathLst>
                          </a:custGeom>
                          <a:solidFill>
                            <a:srgbClr val="569B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1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8" y="2944"/>
                            <a:ext cx="426" cy="426"/>
                          </a:xfrm>
                          <a:prstGeom prst="rect">
                            <a:avLst/>
                          </a:prstGeom>
                          <a:noFill/>
                          <a:extLst>
                            <a:ext uri="{909E8E84-426E-40DD-AFC4-6F175D3DCCD1}">
                              <a14:hiddenFill xmlns:a14="http://schemas.microsoft.com/office/drawing/2010/main">
                                <a:solidFill>
                                  <a:srgbClr val="FFFFFF"/>
                                </a:solidFill>
                              </a14:hiddenFill>
                            </a:ext>
                          </a:extLst>
                        </pic:spPr>
                      </pic:pic>
                      <wps:wsp>
                        <wps:cNvPr id="138" name="Freeform 158"/>
                        <wps:cNvSpPr>
                          <a:spLocks/>
                        </wps:cNvSpPr>
                        <wps:spPr bwMode="auto">
                          <a:xfrm>
                            <a:off x="8688" y="2944"/>
                            <a:ext cx="426" cy="426"/>
                          </a:xfrm>
                          <a:custGeom>
                            <a:avLst/>
                            <a:gdLst>
                              <a:gd name="T0" fmla="+- 0 8901 8688"/>
                              <a:gd name="T1" fmla="*/ T0 w 426"/>
                              <a:gd name="T2" fmla="+- 0 3370 2945"/>
                              <a:gd name="T3" fmla="*/ 3370 h 426"/>
                              <a:gd name="T4" fmla="+- 0 8968 8688"/>
                              <a:gd name="T5" fmla="*/ T4 w 426"/>
                              <a:gd name="T6" fmla="+- 0 3359 2945"/>
                              <a:gd name="T7" fmla="*/ 3359 h 426"/>
                              <a:gd name="T8" fmla="+- 0 9026 8688"/>
                              <a:gd name="T9" fmla="*/ T8 w 426"/>
                              <a:gd name="T10" fmla="+- 0 3329 2945"/>
                              <a:gd name="T11" fmla="*/ 3329 h 426"/>
                              <a:gd name="T12" fmla="+- 0 9072 8688"/>
                              <a:gd name="T13" fmla="*/ T12 w 426"/>
                              <a:gd name="T14" fmla="+- 0 3283 2945"/>
                              <a:gd name="T15" fmla="*/ 3283 h 426"/>
                              <a:gd name="T16" fmla="+- 0 9103 8688"/>
                              <a:gd name="T17" fmla="*/ T16 w 426"/>
                              <a:gd name="T18" fmla="+- 0 3225 2945"/>
                              <a:gd name="T19" fmla="*/ 3225 h 426"/>
                              <a:gd name="T20" fmla="+- 0 9113 8688"/>
                              <a:gd name="T21" fmla="*/ T20 w 426"/>
                              <a:gd name="T22" fmla="+- 0 3157 2945"/>
                              <a:gd name="T23" fmla="*/ 3157 h 426"/>
                              <a:gd name="T24" fmla="+- 0 9103 8688"/>
                              <a:gd name="T25" fmla="*/ T24 w 426"/>
                              <a:gd name="T26" fmla="+- 0 3090 2945"/>
                              <a:gd name="T27" fmla="*/ 3090 h 426"/>
                              <a:gd name="T28" fmla="+- 0 9072 8688"/>
                              <a:gd name="T29" fmla="*/ T28 w 426"/>
                              <a:gd name="T30" fmla="+- 0 3032 2945"/>
                              <a:gd name="T31" fmla="*/ 3032 h 426"/>
                              <a:gd name="T32" fmla="+- 0 9026 8688"/>
                              <a:gd name="T33" fmla="*/ T32 w 426"/>
                              <a:gd name="T34" fmla="+- 0 2986 2945"/>
                              <a:gd name="T35" fmla="*/ 2986 h 426"/>
                              <a:gd name="T36" fmla="+- 0 8968 8688"/>
                              <a:gd name="T37" fmla="*/ T36 w 426"/>
                              <a:gd name="T38" fmla="+- 0 2956 2945"/>
                              <a:gd name="T39" fmla="*/ 2956 h 426"/>
                              <a:gd name="T40" fmla="+- 0 8901 8688"/>
                              <a:gd name="T41" fmla="*/ T40 w 426"/>
                              <a:gd name="T42" fmla="+- 0 2945 2945"/>
                              <a:gd name="T43" fmla="*/ 2945 h 426"/>
                              <a:gd name="T44" fmla="+- 0 8834 8688"/>
                              <a:gd name="T45" fmla="*/ T44 w 426"/>
                              <a:gd name="T46" fmla="+- 0 2956 2945"/>
                              <a:gd name="T47" fmla="*/ 2956 h 426"/>
                              <a:gd name="T48" fmla="+- 0 8775 8688"/>
                              <a:gd name="T49" fmla="*/ T48 w 426"/>
                              <a:gd name="T50" fmla="+- 0 2986 2945"/>
                              <a:gd name="T51" fmla="*/ 2986 h 426"/>
                              <a:gd name="T52" fmla="+- 0 8729 8688"/>
                              <a:gd name="T53" fmla="*/ T52 w 426"/>
                              <a:gd name="T54" fmla="+- 0 3032 2945"/>
                              <a:gd name="T55" fmla="*/ 3032 h 426"/>
                              <a:gd name="T56" fmla="+- 0 8699 8688"/>
                              <a:gd name="T57" fmla="*/ T56 w 426"/>
                              <a:gd name="T58" fmla="+- 0 3090 2945"/>
                              <a:gd name="T59" fmla="*/ 3090 h 426"/>
                              <a:gd name="T60" fmla="+- 0 8688 8688"/>
                              <a:gd name="T61" fmla="*/ T60 w 426"/>
                              <a:gd name="T62" fmla="+- 0 3157 2945"/>
                              <a:gd name="T63" fmla="*/ 3157 h 426"/>
                              <a:gd name="T64" fmla="+- 0 8699 8688"/>
                              <a:gd name="T65" fmla="*/ T64 w 426"/>
                              <a:gd name="T66" fmla="+- 0 3225 2945"/>
                              <a:gd name="T67" fmla="*/ 3225 h 426"/>
                              <a:gd name="T68" fmla="+- 0 8729 8688"/>
                              <a:gd name="T69" fmla="*/ T68 w 426"/>
                              <a:gd name="T70" fmla="+- 0 3283 2945"/>
                              <a:gd name="T71" fmla="*/ 3283 h 426"/>
                              <a:gd name="T72" fmla="+- 0 8775 8688"/>
                              <a:gd name="T73" fmla="*/ T72 w 426"/>
                              <a:gd name="T74" fmla="+- 0 3329 2945"/>
                              <a:gd name="T75" fmla="*/ 3329 h 426"/>
                              <a:gd name="T76" fmla="+- 0 8834 8688"/>
                              <a:gd name="T77" fmla="*/ T76 w 426"/>
                              <a:gd name="T78" fmla="+- 0 3359 2945"/>
                              <a:gd name="T79" fmla="*/ 3359 h 426"/>
                              <a:gd name="T80" fmla="+- 0 8901 8688"/>
                              <a:gd name="T81" fmla="*/ T80 w 426"/>
                              <a:gd name="T82" fmla="+- 0 3370 2945"/>
                              <a:gd name="T83" fmla="*/ 337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6" h="426">
                                <a:moveTo>
                                  <a:pt x="213" y="425"/>
                                </a:moveTo>
                                <a:lnTo>
                                  <a:pt x="280" y="414"/>
                                </a:lnTo>
                                <a:lnTo>
                                  <a:pt x="338" y="384"/>
                                </a:lnTo>
                                <a:lnTo>
                                  <a:pt x="384" y="338"/>
                                </a:lnTo>
                                <a:lnTo>
                                  <a:pt x="415" y="280"/>
                                </a:lnTo>
                                <a:lnTo>
                                  <a:pt x="425" y="212"/>
                                </a:lnTo>
                                <a:lnTo>
                                  <a:pt x="415" y="145"/>
                                </a:lnTo>
                                <a:lnTo>
                                  <a:pt x="384" y="87"/>
                                </a:lnTo>
                                <a:lnTo>
                                  <a:pt x="338" y="41"/>
                                </a:lnTo>
                                <a:lnTo>
                                  <a:pt x="280" y="11"/>
                                </a:lnTo>
                                <a:lnTo>
                                  <a:pt x="213" y="0"/>
                                </a:lnTo>
                                <a:lnTo>
                                  <a:pt x="146" y="11"/>
                                </a:lnTo>
                                <a:lnTo>
                                  <a:pt x="87" y="41"/>
                                </a:lnTo>
                                <a:lnTo>
                                  <a:pt x="41" y="87"/>
                                </a:lnTo>
                                <a:lnTo>
                                  <a:pt x="11" y="145"/>
                                </a:lnTo>
                                <a:lnTo>
                                  <a:pt x="0" y="212"/>
                                </a:lnTo>
                                <a:lnTo>
                                  <a:pt x="11" y="280"/>
                                </a:lnTo>
                                <a:lnTo>
                                  <a:pt x="41" y="338"/>
                                </a:lnTo>
                                <a:lnTo>
                                  <a:pt x="87" y="384"/>
                                </a:lnTo>
                                <a:lnTo>
                                  <a:pt x="146" y="414"/>
                                </a:lnTo>
                                <a:lnTo>
                                  <a:pt x="213" y="425"/>
                                </a:lnTo>
                                <a:close/>
                              </a:path>
                            </a:pathLst>
                          </a:custGeom>
                          <a:noFill/>
                          <a:ln w="179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 name="Picture 1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307" y="2944"/>
                            <a:ext cx="426" cy="426"/>
                          </a:xfrm>
                          <a:prstGeom prst="rect">
                            <a:avLst/>
                          </a:prstGeom>
                          <a:noFill/>
                          <a:extLst>
                            <a:ext uri="{909E8E84-426E-40DD-AFC4-6F175D3DCCD1}">
                              <a14:hiddenFill xmlns:a14="http://schemas.microsoft.com/office/drawing/2010/main">
                                <a:solidFill>
                                  <a:srgbClr val="FFFFFF"/>
                                </a:solidFill>
                              </a14:hiddenFill>
                            </a:ext>
                          </a:extLst>
                        </pic:spPr>
                      </pic:pic>
                      <wps:wsp>
                        <wps:cNvPr id="140" name="Freeform 156"/>
                        <wps:cNvSpPr>
                          <a:spLocks/>
                        </wps:cNvSpPr>
                        <wps:spPr bwMode="auto">
                          <a:xfrm>
                            <a:off x="6307" y="2944"/>
                            <a:ext cx="426" cy="426"/>
                          </a:xfrm>
                          <a:custGeom>
                            <a:avLst/>
                            <a:gdLst>
                              <a:gd name="T0" fmla="+- 0 6520 6307"/>
                              <a:gd name="T1" fmla="*/ T0 w 426"/>
                              <a:gd name="T2" fmla="+- 0 3370 2945"/>
                              <a:gd name="T3" fmla="*/ 3370 h 426"/>
                              <a:gd name="T4" fmla="+- 0 6587 6307"/>
                              <a:gd name="T5" fmla="*/ T4 w 426"/>
                              <a:gd name="T6" fmla="+- 0 3359 2945"/>
                              <a:gd name="T7" fmla="*/ 3359 h 426"/>
                              <a:gd name="T8" fmla="+- 0 6645 6307"/>
                              <a:gd name="T9" fmla="*/ T8 w 426"/>
                              <a:gd name="T10" fmla="+- 0 3329 2945"/>
                              <a:gd name="T11" fmla="*/ 3329 h 426"/>
                              <a:gd name="T12" fmla="+- 0 6691 6307"/>
                              <a:gd name="T13" fmla="*/ T12 w 426"/>
                              <a:gd name="T14" fmla="+- 0 3283 2945"/>
                              <a:gd name="T15" fmla="*/ 3283 h 426"/>
                              <a:gd name="T16" fmla="+- 0 6721 6307"/>
                              <a:gd name="T17" fmla="*/ T16 w 426"/>
                              <a:gd name="T18" fmla="+- 0 3225 2945"/>
                              <a:gd name="T19" fmla="*/ 3225 h 426"/>
                              <a:gd name="T20" fmla="+- 0 6732 6307"/>
                              <a:gd name="T21" fmla="*/ T20 w 426"/>
                              <a:gd name="T22" fmla="+- 0 3157 2945"/>
                              <a:gd name="T23" fmla="*/ 3157 h 426"/>
                              <a:gd name="T24" fmla="+- 0 6721 6307"/>
                              <a:gd name="T25" fmla="*/ T24 w 426"/>
                              <a:gd name="T26" fmla="+- 0 3090 2945"/>
                              <a:gd name="T27" fmla="*/ 3090 h 426"/>
                              <a:gd name="T28" fmla="+- 0 6691 6307"/>
                              <a:gd name="T29" fmla="*/ T28 w 426"/>
                              <a:gd name="T30" fmla="+- 0 3032 2945"/>
                              <a:gd name="T31" fmla="*/ 3032 h 426"/>
                              <a:gd name="T32" fmla="+- 0 6645 6307"/>
                              <a:gd name="T33" fmla="*/ T32 w 426"/>
                              <a:gd name="T34" fmla="+- 0 2986 2945"/>
                              <a:gd name="T35" fmla="*/ 2986 h 426"/>
                              <a:gd name="T36" fmla="+- 0 6587 6307"/>
                              <a:gd name="T37" fmla="*/ T36 w 426"/>
                              <a:gd name="T38" fmla="+- 0 2956 2945"/>
                              <a:gd name="T39" fmla="*/ 2956 h 426"/>
                              <a:gd name="T40" fmla="+- 0 6520 6307"/>
                              <a:gd name="T41" fmla="*/ T40 w 426"/>
                              <a:gd name="T42" fmla="+- 0 2945 2945"/>
                              <a:gd name="T43" fmla="*/ 2945 h 426"/>
                              <a:gd name="T44" fmla="+- 0 6452 6307"/>
                              <a:gd name="T45" fmla="*/ T44 w 426"/>
                              <a:gd name="T46" fmla="+- 0 2956 2945"/>
                              <a:gd name="T47" fmla="*/ 2956 h 426"/>
                              <a:gd name="T48" fmla="+- 0 6394 6307"/>
                              <a:gd name="T49" fmla="*/ T48 w 426"/>
                              <a:gd name="T50" fmla="+- 0 2986 2945"/>
                              <a:gd name="T51" fmla="*/ 2986 h 426"/>
                              <a:gd name="T52" fmla="+- 0 6348 6307"/>
                              <a:gd name="T53" fmla="*/ T52 w 426"/>
                              <a:gd name="T54" fmla="+- 0 3032 2945"/>
                              <a:gd name="T55" fmla="*/ 3032 h 426"/>
                              <a:gd name="T56" fmla="+- 0 6318 6307"/>
                              <a:gd name="T57" fmla="*/ T56 w 426"/>
                              <a:gd name="T58" fmla="+- 0 3090 2945"/>
                              <a:gd name="T59" fmla="*/ 3090 h 426"/>
                              <a:gd name="T60" fmla="+- 0 6307 6307"/>
                              <a:gd name="T61" fmla="*/ T60 w 426"/>
                              <a:gd name="T62" fmla="+- 0 3157 2945"/>
                              <a:gd name="T63" fmla="*/ 3157 h 426"/>
                              <a:gd name="T64" fmla="+- 0 6318 6307"/>
                              <a:gd name="T65" fmla="*/ T64 w 426"/>
                              <a:gd name="T66" fmla="+- 0 3225 2945"/>
                              <a:gd name="T67" fmla="*/ 3225 h 426"/>
                              <a:gd name="T68" fmla="+- 0 6348 6307"/>
                              <a:gd name="T69" fmla="*/ T68 w 426"/>
                              <a:gd name="T70" fmla="+- 0 3283 2945"/>
                              <a:gd name="T71" fmla="*/ 3283 h 426"/>
                              <a:gd name="T72" fmla="+- 0 6394 6307"/>
                              <a:gd name="T73" fmla="*/ T72 w 426"/>
                              <a:gd name="T74" fmla="+- 0 3329 2945"/>
                              <a:gd name="T75" fmla="*/ 3329 h 426"/>
                              <a:gd name="T76" fmla="+- 0 6452 6307"/>
                              <a:gd name="T77" fmla="*/ T76 w 426"/>
                              <a:gd name="T78" fmla="+- 0 3359 2945"/>
                              <a:gd name="T79" fmla="*/ 3359 h 426"/>
                              <a:gd name="T80" fmla="+- 0 6520 6307"/>
                              <a:gd name="T81" fmla="*/ T80 w 426"/>
                              <a:gd name="T82" fmla="+- 0 3370 2945"/>
                              <a:gd name="T83" fmla="*/ 337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6" h="426">
                                <a:moveTo>
                                  <a:pt x="213" y="425"/>
                                </a:moveTo>
                                <a:lnTo>
                                  <a:pt x="280" y="414"/>
                                </a:lnTo>
                                <a:lnTo>
                                  <a:pt x="338" y="384"/>
                                </a:lnTo>
                                <a:lnTo>
                                  <a:pt x="384" y="338"/>
                                </a:lnTo>
                                <a:lnTo>
                                  <a:pt x="414" y="280"/>
                                </a:lnTo>
                                <a:lnTo>
                                  <a:pt x="425" y="212"/>
                                </a:lnTo>
                                <a:lnTo>
                                  <a:pt x="414" y="145"/>
                                </a:lnTo>
                                <a:lnTo>
                                  <a:pt x="384" y="87"/>
                                </a:lnTo>
                                <a:lnTo>
                                  <a:pt x="338" y="41"/>
                                </a:lnTo>
                                <a:lnTo>
                                  <a:pt x="280" y="11"/>
                                </a:lnTo>
                                <a:lnTo>
                                  <a:pt x="213" y="0"/>
                                </a:lnTo>
                                <a:lnTo>
                                  <a:pt x="145" y="11"/>
                                </a:lnTo>
                                <a:lnTo>
                                  <a:pt x="87" y="41"/>
                                </a:lnTo>
                                <a:lnTo>
                                  <a:pt x="41" y="87"/>
                                </a:lnTo>
                                <a:lnTo>
                                  <a:pt x="11" y="145"/>
                                </a:lnTo>
                                <a:lnTo>
                                  <a:pt x="0" y="212"/>
                                </a:lnTo>
                                <a:lnTo>
                                  <a:pt x="11" y="280"/>
                                </a:lnTo>
                                <a:lnTo>
                                  <a:pt x="41" y="338"/>
                                </a:lnTo>
                                <a:lnTo>
                                  <a:pt x="87" y="384"/>
                                </a:lnTo>
                                <a:lnTo>
                                  <a:pt x="145" y="414"/>
                                </a:lnTo>
                                <a:lnTo>
                                  <a:pt x="213" y="425"/>
                                </a:lnTo>
                                <a:close/>
                              </a:path>
                            </a:pathLst>
                          </a:custGeom>
                          <a:noFill/>
                          <a:ln w="179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55"/>
                        <wps:cNvSpPr>
                          <a:spLocks/>
                        </wps:cNvSpPr>
                        <wps:spPr bwMode="auto">
                          <a:xfrm>
                            <a:off x="3118" y="2136"/>
                            <a:ext cx="2041" cy="1134"/>
                          </a:xfrm>
                          <a:custGeom>
                            <a:avLst/>
                            <a:gdLst>
                              <a:gd name="T0" fmla="+- 0 4989 3118"/>
                              <a:gd name="T1" fmla="*/ T0 w 2041"/>
                              <a:gd name="T2" fmla="+- 0 2137 2137"/>
                              <a:gd name="T3" fmla="*/ 2137 h 1134"/>
                              <a:gd name="T4" fmla="+- 0 3288 3118"/>
                              <a:gd name="T5" fmla="*/ T4 w 2041"/>
                              <a:gd name="T6" fmla="+- 0 2137 2137"/>
                              <a:gd name="T7" fmla="*/ 2137 h 1134"/>
                              <a:gd name="T8" fmla="+- 0 3190 3118"/>
                              <a:gd name="T9" fmla="*/ T8 w 2041"/>
                              <a:gd name="T10" fmla="+- 0 2140 2137"/>
                              <a:gd name="T11" fmla="*/ 2140 h 1134"/>
                              <a:gd name="T12" fmla="+- 0 3139 3118"/>
                              <a:gd name="T13" fmla="*/ T12 w 2041"/>
                              <a:gd name="T14" fmla="+- 0 2158 2137"/>
                              <a:gd name="T15" fmla="*/ 2158 h 1134"/>
                              <a:gd name="T16" fmla="+- 0 3121 3118"/>
                              <a:gd name="T17" fmla="*/ T16 w 2041"/>
                              <a:gd name="T18" fmla="+- 0 2209 2137"/>
                              <a:gd name="T19" fmla="*/ 2209 h 1134"/>
                              <a:gd name="T20" fmla="+- 0 3118 3118"/>
                              <a:gd name="T21" fmla="*/ T20 w 2041"/>
                              <a:gd name="T22" fmla="+- 0 2307 2137"/>
                              <a:gd name="T23" fmla="*/ 2307 h 1134"/>
                              <a:gd name="T24" fmla="+- 0 3118 3118"/>
                              <a:gd name="T25" fmla="*/ T24 w 2041"/>
                              <a:gd name="T26" fmla="+- 0 3101 2137"/>
                              <a:gd name="T27" fmla="*/ 3101 h 1134"/>
                              <a:gd name="T28" fmla="+- 0 3121 3118"/>
                              <a:gd name="T29" fmla="*/ T28 w 2041"/>
                              <a:gd name="T30" fmla="+- 0 3199 2137"/>
                              <a:gd name="T31" fmla="*/ 3199 h 1134"/>
                              <a:gd name="T32" fmla="+- 0 3139 3118"/>
                              <a:gd name="T33" fmla="*/ T32 w 2041"/>
                              <a:gd name="T34" fmla="+- 0 3250 2137"/>
                              <a:gd name="T35" fmla="*/ 3250 h 1134"/>
                              <a:gd name="T36" fmla="+- 0 3190 3118"/>
                              <a:gd name="T37" fmla="*/ T36 w 2041"/>
                              <a:gd name="T38" fmla="+- 0 3268 2137"/>
                              <a:gd name="T39" fmla="*/ 3268 h 1134"/>
                              <a:gd name="T40" fmla="+- 0 3288 3118"/>
                              <a:gd name="T41" fmla="*/ T40 w 2041"/>
                              <a:gd name="T42" fmla="+- 0 3271 2137"/>
                              <a:gd name="T43" fmla="*/ 3271 h 1134"/>
                              <a:gd name="T44" fmla="+- 0 4989 3118"/>
                              <a:gd name="T45" fmla="*/ T44 w 2041"/>
                              <a:gd name="T46" fmla="+- 0 3271 2137"/>
                              <a:gd name="T47" fmla="*/ 3271 h 1134"/>
                              <a:gd name="T48" fmla="+- 0 5087 3118"/>
                              <a:gd name="T49" fmla="*/ T48 w 2041"/>
                              <a:gd name="T50" fmla="+- 0 3268 2137"/>
                              <a:gd name="T51" fmla="*/ 3268 h 1134"/>
                              <a:gd name="T52" fmla="+- 0 5138 3118"/>
                              <a:gd name="T53" fmla="*/ T52 w 2041"/>
                              <a:gd name="T54" fmla="+- 0 3250 2137"/>
                              <a:gd name="T55" fmla="*/ 3250 h 1134"/>
                              <a:gd name="T56" fmla="+- 0 5156 3118"/>
                              <a:gd name="T57" fmla="*/ T56 w 2041"/>
                              <a:gd name="T58" fmla="+- 0 3199 2137"/>
                              <a:gd name="T59" fmla="*/ 3199 h 1134"/>
                              <a:gd name="T60" fmla="+- 0 5159 3118"/>
                              <a:gd name="T61" fmla="*/ T60 w 2041"/>
                              <a:gd name="T62" fmla="+- 0 3101 2137"/>
                              <a:gd name="T63" fmla="*/ 3101 h 1134"/>
                              <a:gd name="T64" fmla="+- 0 5159 3118"/>
                              <a:gd name="T65" fmla="*/ T64 w 2041"/>
                              <a:gd name="T66" fmla="+- 0 2307 2137"/>
                              <a:gd name="T67" fmla="*/ 2307 h 1134"/>
                              <a:gd name="T68" fmla="+- 0 5156 3118"/>
                              <a:gd name="T69" fmla="*/ T68 w 2041"/>
                              <a:gd name="T70" fmla="+- 0 2209 2137"/>
                              <a:gd name="T71" fmla="*/ 2209 h 1134"/>
                              <a:gd name="T72" fmla="+- 0 5138 3118"/>
                              <a:gd name="T73" fmla="*/ T72 w 2041"/>
                              <a:gd name="T74" fmla="+- 0 2158 2137"/>
                              <a:gd name="T75" fmla="*/ 2158 h 1134"/>
                              <a:gd name="T76" fmla="+- 0 5087 3118"/>
                              <a:gd name="T77" fmla="*/ T76 w 2041"/>
                              <a:gd name="T78" fmla="+- 0 2140 2137"/>
                              <a:gd name="T79" fmla="*/ 2140 h 1134"/>
                              <a:gd name="T80" fmla="+- 0 4989 3118"/>
                              <a:gd name="T81" fmla="*/ T80 w 2041"/>
                              <a:gd name="T82" fmla="+- 0 2137 2137"/>
                              <a:gd name="T83" fmla="*/ 2137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1" h="1134">
                                <a:moveTo>
                                  <a:pt x="1871" y="0"/>
                                </a:moveTo>
                                <a:lnTo>
                                  <a:pt x="170" y="0"/>
                                </a:lnTo>
                                <a:lnTo>
                                  <a:pt x="72" y="3"/>
                                </a:lnTo>
                                <a:lnTo>
                                  <a:pt x="21" y="21"/>
                                </a:lnTo>
                                <a:lnTo>
                                  <a:pt x="3" y="72"/>
                                </a:lnTo>
                                <a:lnTo>
                                  <a:pt x="0" y="170"/>
                                </a:lnTo>
                                <a:lnTo>
                                  <a:pt x="0" y="964"/>
                                </a:lnTo>
                                <a:lnTo>
                                  <a:pt x="3" y="1062"/>
                                </a:lnTo>
                                <a:lnTo>
                                  <a:pt x="21" y="1113"/>
                                </a:lnTo>
                                <a:lnTo>
                                  <a:pt x="72" y="1131"/>
                                </a:lnTo>
                                <a:lnTo>
                                  <a:pt x="170" y="1134"/>
                                </a:lnTo>
                                <a:lnTo>
                                  <a:pt x="1871" y="1134"/>
                                </a:lnTo>
                                <a:lnTo>
                                  <a:pt x="1969" y="1131"/>
                                </a:lnTo>
                                <a:lnTo>
                                  <a:pt x="2020" y="1113"/>
                                </a:lnTo>
                                <a:lnTo>
                                  <a:pt x="2038" y="1062"/>
                                </a:lnTo>
                                <a:lnTo>
                                  <a:pt x="2041" y="964"/>
                                </a:lnTo>
                                <a:lnTo>
                                  <a:pt x="2041" y="170"/>
                                </a:lnTo>
                                <a:lnTo>
                                  <a:pt x="2038" y="72"/>
                                </a:lnTo>
                                <a:lnTo>
                                  <a:pt x="2020" y="21"/>
                                </a:lnTo>
                                <a:lnTo>
                                  <a:pt x="1969" y="3"/>
                                </a:lnTo>
                                <a:lnTo>
                                  <a:pt x="1871" y="0"/>
                                </a:lnTo>
                                <a:close/>
                              </a:path>
                            </a:pathLst>
                          </a:custGeom>
                          <a:solidFill>
                            <a:srgbClr val="A621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925" y="3001"/>
                            <a:ext cx="426" cy="426"/>
                          </a:xfrm>
                          <a:prstGeom prst="rect">
                            <a:avLst/>
                          </a:prstGeom>
                          <a:noFill/>
                          <a:extLst>
                            <a:ext uri="{909E8E84-426E-40DD-AFC4-6F175D3DCCD1}">
                              <a14:hiddenFill xmlns:a14="http://schemas.microsoft.com/office/drawing/2010/main">
                                <a:solidFill>
                                  <a:srgbClr val="FFFFFF"/>
                                </a:solidFill>
                              </a14:hiddenFill>
                            </a:ext>
                          </a:extLst>
                        </pic:spPr>
                      </pic:pic>
                      <wps:wsp>
                        <wps:cNvPr id="143" name="Freeform 153"/>
                        <wps:cNvSpPr>
                          <a:spLocks/>
                        </wps:cNvSpPr>
                        <wps:spPr bwMode="auto">
                          <a:xfrm>
                            <a:off x="3925" y="3001"/>
                            <a:ext cx="426" cy="426"/>
                          </a:xfrm>
                          <a:custGeom>
                            <a:avLst/>
                            <a:gdLst>
                              <a:gd name="T0" fmla="+- 0 4139 3926"/>
                              <a:gd name="T1" fmla="*/ T0 w 426"/>
                              <a:gd name="T2" fmla="+- 0 3427 3002"/>
                              <a:gd name="T3" fmla="*/ 3427 h 426"/>
                              <a:gd name="T4" fmla="+- 0 4206 3926"/>
                              <a:gd name="T5" fmla="*/ T4 w 426"/>
                              <a:gd name="T6" fmla="+- 0 3416 3002"/>
                              <a:gd name="T7" fmla="*/ 3416 h 426"/>
                              <a:gd name="T8" fmla="+- 0 4264 3926"/>
                              <a:gd name="T9" fmla="*/ T8 w 426"/>
                              <a:gd name="T10" fmla="+- 0 3386 3002"/>
                              <a:gd name="T11" fmla="*/ 3386 h 426"/>
                              <a:gd name="T12" fmla="+- 0 4310 3926"/>
                              <a:gd name="T13" fmla="*/ T12 w 426"/>
                              <a:gd name="T14" fmla="+- 0 3340 3002"/>
                              <a:gd name="T15" fmla="*/ 3340 h 426"/>
                              <a:gd name="T16" fmla="+- 0 4340 3926"/>
                              <a:gd name="T17" fmla="*/ T16 w 426"/>
                              <a:gd name="T18" fmla="+- 0 3281 3002"/>
                              <a:gd name="T19" fmla="*/ 3281 h 426"/>
                              <a:gd name="T20" fmla="+- 0 4351 3926"/>
                              <a:gd name="T21" fmla="*/ T20 w 426"/>
                              <a:gd name="T22" fmla="+- 0 3214 3002"/>
                              <a:gd name="T23" fmla="*/ 3214 h 426"/>
                              <a:gd name="T24" fmla="+- 0 4340 3926"/>
                              <a:gd name="T25" fmla="*/ T24 w 426"/>
                              <a:gd name="T26" fmla="+- 0 3147 3002"/>
                              <a:gd name="T27" fmla="*/ 3147 h 426"/>
                              <a:gd name="T28" fmla="+- 0 4310 3926"/>
                              <a:gd name="T29" fmla="*/ T28 w 426"/>
                              <a:gd name="T30" fmla="+- 0 3089 3002"/>
                              <a:gd name="T31" fmla="*/ 3089 h 426"/>
                              <a:gd name="T32" fmla="+- 0 4264 3926"/>
                              <a:gd name="T33" fmla="*/ T32 w 426"/>
                              <a:gd name="T34" fmla="+- 0 3043 3002"/>
                              <a:gd name="T35" fmla="*/ 3043 h 426"/>
                              <a:gd name="T36" fmla="+- 0 4206 3926"/>
                              <a:gd name="T37" fmla="*/ T36 w 426"/>
                              <a:gd name="T38" fmla="+- 0 3012 3002"/>
                              <a:gd name="T39" fmla="*/ 3012 h 426"/>
                              <a:gd name="T40" fmla="+- 0 4139 3926"/>
                              <a:gd name="T41" fmla="*/ T40 w 426"/>
                              <a:gd name="T42" fmla="+- 0 3002 3002"/>
                              <a:gd name="T43" fmla="*/ 3002 h 426"/>
                              <a:gd name="T44" fmla="+- 0 4071 3926"/>
                              <a:gd name="T45" fmla="*/ T44 w 426"/>
                              <a:gd name="T46" fmla="+- 0 3012 3002"/>
                              <a:gd name="T47" fmla="*/ 3012 h 426"/>
                              <a:gd name="T48" fmla="+- 0 4013 3926"/>
                              <a:gd name="T49" fmla="*/ T48 w 426"/>
                              <a:gd name="T50" fmla="+- 0 3043 3002"/>
                              <a:gd name="T51" fmla="*/ 3043 h 426"/>
                              <a:gd name="T52" fmla="+- 0 3967 3926"/>
                              <a:gd name="T53" fmla="*/ T52 w 426"/>
                              <a:gd name="T54" fmla="+- 0 3089 3002"/>
                              <a:gd name="T55" fmla="*/ 3089 h 426"/>
                              <a:gd name="T56" fmla="+- 0 3937 3926"/>
                              <a:gd name="T57" fmla="*/ T56 w 426"/>
                              <a:gd name="T58" fmla="+- 0 3147 3002"/>
                              <a:gd name="T59" fmla="*/ 3147 h 426"/>
                              <a:gd name="T60" fmla="+- 0 3926 3926"/>
                              <a:gd name="T61" fmla="*/ T60 w 426"/>
                              <a:gd name="T62" fmla="+- 0 3214 3002"/>
                              <a:gd name="T63" fmla="*/ 3214 h 426"/>
                              <a:gd name="T64" fmla="+- 0 3937 3926"/>
                              <a:gd name="T65" fmla="*/ T64 w 426"/>
                              <a:gd name="T66" fmla="+- 0 3281 3002"/>
                              <a:gd name="T67" fmla="*/ 3281 h 426"/>
                              <a:gd name="T68" fmla="+- 0 3967 3926"/>
                              <a:gd name="T69" fmla="*/ T68 w 426"/>
                              <a:gd name="T70" fmla="+- 0 3340 3002"/>
                              <a:gd name="T71" fmla="*/ 3340 h 426"/>
                              <a:gd name="T72" fmla="+- 0 4013 3926"/>
                              <a:gd name="T73" fmla="*/ T72 w 426"/>
                              <a:gd name="T74" fmla="+- 0 3386 3002"/>
                              <a:gd name="T75" fmla="*/ 3386 h 426"/>
                              <a:gd name="T76" fmla="+- 0 4071 3926"/>
                              <a:gd name="T77" fmla="*/ T76 w 426"/>
                              <a:gd name="T78" fmla="+- 0 3416 3002"/>
                              <a:gd name="T79" fmla="*/ 3416 h 426"/>
                              <a:gd name="T80" fmla="+- 0 4139 3926"/>
                              <a:gd name="T81" fmla="*/ T80 w 426"/>
                              <a:gd name="T82" fmla="+- 0 3427 3002"/>
                              <a:gd name="T83" fmla="*/ 342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6" h="426">
                                <a:moveTo>
                                  <a:pt x="213" y="425"/>
                                </a:moveTo>
                                <a:lnTo>
                                  <a:pt x="280" y="414"/>
                                </a:lnTo>
                                <a:lnTo>
                                  <a:pt x="338" y="384"/>
                                </a:lnTo>
                                <a:lnTo>
                                  <a:pt x="384" y="338"/>
                                </a:lnTo>
                                <a:lnTo>
                                  <a:pt x="414" y="279"/>
                                </a:lnTo>
                                <a:lnTo>
                                  <a:pt x="425" y="212"/>
                                </a:lnTo>
                                <a:lnTo>
                                  <a:pt x="414" y="145"/>
                                </a:lnTo>
                                <a:lnTo>
                                  <a:pt x="384" y="87"/>
                                </a:lnTo>
                                <a:lnTo>
                                  <a:pt x="338" y="41"/>
                                </a:lnTo>
                                <a:lnTo>
                                  <a:pt x="280" y="10"/>
                                </a:lnTo>
                                <a:lnTo>
                                  <a:pt x="213" y="0"/>
                                </a:lnTo>
                                <a:lnTo>
                                  <a:pt x="145" y="10"/>
                                </a:lnTo>
                                <a:lnTo>
                                  <a:pt x="87" y="41"/>
                                </a:lnTo>
                                <a:lnTo>
                                  <a:pt x="41" y="87"/>
                                </a:lnTo>
                                <a:lnTo>
                                  <a:pt x="11" y="145"/>
                                </a:lnTo>
                                <a:lnTo>
                                  <a:pt x="0" y="212"/>
                                </a:lnTo>
                                <a:lnTo>
                                  <a:pt x="11" y="279"/>
                                </a:lnTo>
                                <a:lnTo>
                                  <a:pt x="41" y="338"/>
                                </a:lnTo>
                                <a:lnTo>
                                  <a:pt x="87" y="384"/>
                                </a:lnTo>
                                <a:lnTo>
                                  <a:pt x="145" y="414"/>
                                </a:lnTo>
                                <a:lnTo>
                                  <a:pt x="213" y="425"/>
                                </a:lnTo>
                                <a:close/>
                              </a:path>
                            </a:pathLst>
                          </a:custGeom>
                          <a:noFill/>
                          <a:ln w="179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52"/>
                        <wps:cNvSpPr>
                          <a:spLocks/>
                        </wps:cNvSpPr>
                        <wps:spPr bwMode="auto">
                          <a:xfrm>
                            <a:off x="3118" y="3610"/>
                            <a:ext cx="2041" cy="1134"/>
                          </a:xfrm>
                          <a:custGeom>
                            <a:avLst/>
                            <a:gdLst>
                              <a:gd name="T0" fmla="+- 0 4989 3118"/>
                              <a:gd name="T1" fmla="*/ T0 w 2041"/>
                              <a:gd name="T2" fmla="+- 0 3611 3611"/>
                              <a:gd name="T3" fmla="*/ 3611 h 1134"/>
                              <a:gd name="T4" fmla="+- 0 3288 3118"/>
                              <a:gd name="T5" fmla="*/ T4 w 2041"/>
                              <a:gd name="T6" fmla="+- 0 3611 3611"/>
                              <a:gd name="T7" fmla="*/ 3611 h 1134"/>
                              <a:gd name="T8" fmla="+- 0 3190 3118"/>
                              <a:gd name="T9" fmla="*/ T8 w 2041"/>
                              <a:gd name="T10" fmla="+- 0 3614 3611"/>
                              <a:gd name="T11" fmla="*/ 3614 h 1134"/>
                              <a:gd name="T12" fmla="+- 0 3139 3118"/>
                              <a:gd name="T13" fmla="*/ T12 w 2041"/>
                              <a:gd name="T14" fmla="+- 0 3632 3611"/>
                              <a:gd name="T15" fmla="*/ 3632 h 1134"/>
                              <a:gd name="T16" fmla="+- 0 3121 3118"/>
                              <a:gd name="T17" fmla="*/ T16 w 2041"/>
                              <a:gd name="T18" fmla="+- 0 3683 3611"/>
                              <a:gd name="T19" fmla="*/ 3683 h 1134"/>
                              <a:gd name="T20" fmla="+- 0 3118 3118"/>
                              <a:gd name="T21" fmla="*/ T20 w 2041"/>
                              <a:gd name="T22" fmla="+- 0 3781 3611"/>
                              <a:gd name="T23" fmla="*/ 3781 h 1134"/>
                              <a:gd name="T24" fmla="+- 0 3118 3118"/>
                              <a:gd name="T25" fmla="*/ T24 w 2041"/>
                              <a:gd name="T26" fmla="+- 0 4575 3611"/>
                              <a:gd name="T27" fmla="*/ 4575 h 1134"/>
                              <a:gd name="T28" fmla="+- 0 3121 3118"/>
                              <a:gd name="T29" fmla="*/ T28 w 2041"/>
                              <a:gd name="T30" fmla="+- 0 4673 3611"/>
                              <a:gd name="T31" fmla="*/ 4673 h 1134"/>
                              <a:gd name="T32" fmla="+- 0 3139 3118"/>
                              <a:gd name="T33" fmla="*/ T32 w 2041"/>
                              <a:gd name="T34" fmla="+- 0 4724 3611"/>
                              <a:gd name="T35" fmla="*/ 4724 h 1134"/>
                              <a:gd name="T36" fmla="+- 0 3190 3118"/>
                              <a:gd name="T37" fmla="*/ T36 w 2041"/>
                              <a:gd name="T38" fmla="+- 0 4742 3611"/>
                              <a:gd name="T39" fmla="*/ 4742 h 1134"/>
                              <a:gd name="T40" fmla="+- 0 3288 3118"/>
                              <a:gd name="T41" fmla="*/ T40 w 2041"/>
                              <a:gd name="T42" fmla="+- 0 4745 3611"/>
                              <a:gd name="T43" fmla="*/ 4745 h 1134"/>
                              <a:gd name="T44" fmla="+- 0 4989 3118"/>
                              <a:gd name="T45" fmla="*/ T44 w 2041"/>
                              <a:gd name="T46" fmla="+- 0 4745 3611"/>
                              <a:gd name="T47" fmla="*/ 4745 h 1134"/>
                              <a:gd name="T48" fmla="+- 0 5087 3118"/>
                              <a:gd name="T49" fmla="*/ T48 w 2041"/>
                              <a:gd name="T50" fmla="+- 0 4742 3611"/>
                              <a:gd name="T51" fmla="*/ 4742 h 1134"/>
                              <a:gd name="T52" fmla="+- 0 5138 3118"/>
                              <a:gd name="T53" fmla="*/ T52 w 2041"/>
                              <a:gd name="T54" fmla="+- 0 4724 3611"/>
                              <a:gd name="T55" fmla="*/ 4724 h 1134"/>
                              <a:gd name="T56" fmla="+- 0 5156 3118"/>
                              <a:gd name="T57" fmla="*/ T56 w 2041"/>
                              <a:gd name="T58" fmla="+- 0 4673 3611"/>
                              <a:gd name="T59" fmla="*/ 4673 h 1134"/>
                              <a:gd name="T60" fmla="+- 0 5159 3118"/>
                              <a:gd name="T61" fmla="*/ T60 w 2041"/>
                              <a:gd name="T62" fmla="+- 0 4575 3611"/>
                              <a:gd name="T63" fmla="*/ 4575 h 1134"/>
                              <a:gd name="T64" fmla="+- 0 5159 3118"/>
                              <a:gd name="T65" fmla="*/ T64 w 2041"/>
                              <a:gd name="T66" fmla="+- 0 3781 3611"/>
                              <a:gd name="T67" fmla="*/ 3781 h 1134"/>
                              <a:gd name="T68" fmla="+- 0 5156 3118"/>
                              <a:gd name="T69" fmla="*/ T68 w 2041"/>
                              <a:gd name="T70" fmla="+- 0 3683 3611"/>
                              <a:gd name="T71" fmla="*/ 3683 h 1134"/>
                              <a:gd name="T72" fmla="+- 0 5138 3118"/>
                              <a:gd name="T73" fmla="*/ T72 w 2041"/>
                              <a:gd name="T74" fmla="+- 0 3632 3611"/>
                              <a:gd name="T75" fmla="*/ 3632 h 1134"/>
                              <a:gd name="T76" fmla="+- 0 5087 3118"/>
                              <a:gd name="T77" fmla="*/ T76 w 2041"/>
                              <a:gd name="T78" fmla="+- 0 3614 3611"/>
                              <a:gd name="T79" fmla="*/ 3614 h 1134"/>
                              <a:gd name="T80" fmla="+- 0 4989 3118"/>
                              <a:gd name="T81" fmla="*/ T80 w 2041"/>
                              <a:gd name="T82" fmla="+- 0 3611 3611"/>
                              <a:gd name="T83" fmla="*/ 361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1" h="1134">
                                <a:moveTo>
                                  <a:pt x="1871" y="0"/>
                                </a:moveTo>
                                <a:lnTo>
                                  <a:pt x="170" y="0"/>
                                </a:lnTo>
                                <a:lnTo>
                                  <a:pt x="72" y="3"/>
                                </a:lnTo>
                                <a:lnTo>
                                  <a:pt x="21" y="21"/>
                                </a:lnTo>
                                <a:lnTo>
                                  <a:pt x="3" y="72"/>
                                </a:lnTo>
                                <a:lnTo>
                                  <a:pt x="0" y="170"/>
                                </a:lnTo>
                                <a:lnTo>
                                  <a:pt x="0" y="964"/>
                                </a:lnTo>
                                <a:lnTo>
                                  <a:pt x="3" y="1062"/>
                                </a:lnTo>
                                <a:lnTo>
                                  <a:pt x="21" y="1113"/>
                                </a:lnTo>
                                <a:lnTo>
                                  <a:pt x="72" y="1131"/>
                                </a:lnTo>
                                <a:lnTo>
                                  <a:pt x="170" y="1134"/>
                                </a:lnTo>
                                <a:lnTo>
                                  <a:pt x="1871" y="1134"/>
                                </a:lnTo>
                                <a:lnTo>
                                  <a:pt x="1969" y="1131"/>
                                </a:lnTo>
                                <a:lnTo>
                                  <a:pt x="2020" y="1113"/>
                                </a:lnTo>
                                <a:lnTo>
                                  <a:pt x="2038" y="1062"/>
                                </a:lnTo>
                                <a:lnTo>
                                  <a:pt x="2041" y="964"/>
                                </a:lnTo>
                                <a:lnTo>
                                  <a:pt x="2041" y="170"/>
                                </a:lnTo>
                                <a:lnTo>
                                  <a:pt x="2038" y="72"/>
                                </a:lnTo>
                                <a:lnTo>
                                  <a:pt x="2020" y="21"/>
                                </a:lnTo>
                                <a:lnTo>
                                  <a:pt x="1969" y="3"/>
                                </a:lnTo>
                                <a:lnTo>
                                  <a:pt x="1871" y="0"/>
                                </a:lnTo>
                                <a:close/>
                              </a:path>
                            </a:pathLst>
                          </a:custGeom>
                          <a:solidFill>
                            <a:srgbClr val="6E2D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1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25" y="4475"/>
                            <a:ext cx="426" cy="426"/>
                          </a:xfrm>
                          <a:prstGeom prst="rect">
                            <a:avLst/>
                          </a:prstGeom>
                          <a:noFill/>
                          <a:extLst>
                            <a:ext uri="{909E8E84-426E-40DD-AFC4-6F175D3DCCD1}">
                              <a14:hiddenFill xmlns:a14="http://schemas.microsoft.com/office/drawing/2010/main">
                                <a:solidFill>
                                  <a:srgbClr val="FFFFFF"/>
                                </a:solidFill>
                              </a14:hiddenFill>
                            </a:ext>
                          </a:extLst>
                        </pic:spPr>
                      </pic:pic>
                      <wps:wsp>
                        <wps:cNvPr id="146" name="Freeform 150"/>
                        <wps:cNvSpPr>
                          <a:spLocks/>
                        </wps:cNvSpPr>
                        <wps:spPr bwMode="auto">
                          <a:xfrm>
                            <a:off x="3925" y="4475"/>
                            <a:ext cx="426" cy="426"/>
                          </a:xfrm>
                          <a:custGeom>
                            <a:avLst/>
                            <a:gdLst>
                              <a:gd name="T0" fmla="+- 0 4139 3926"/>
                              <a:gd name="T1" fmla="*/ T0 w 426"/>
                              <a:gd name="T2" fmla="+- 0 4901 4476"/>
                              <a:gd name="T3" fmla="*/ 4901 h 426"/>
                              <a:gd name="T4" fmla="+- 0 4206 3926"/>
                              <a:gd name="T5" fmla="*/ T4 w 426"/>
                              <a:gd name="T6" fmla="+- 0 4890 4476"/>
                              <a:gd name="T7" fmla="*/ 4890 h 426"/>
                              <a:gd name="T8" fmla="+- 0 4264 3926"/>
                              <a:gd name="T9" fmla="*/ T8 w 426"/>
                              <a:gd name="T10" fmla="+- 0 4860 4476"/>
                              <a:gd name="T11" fmla="*/ 4860 h 426"/>
                              <a:gd name="T12" fmla="+- 0 4310 3926"/>
                              <a:gd name="T13" fmla="*/ T12 w 426"/>
                              <a:gd name="T14" fmla="+- 0 4814 4476"/>
                              <a:gd name="T15" fmla="*/ 4814 h 426"/>
                              <a:gd name="T16" fmla="+- 0 4340 3926"/>
                              <a:gd name="T17" fmla="*/ T16 w 426"/>
                              <a:gd name="T18" fmla="+- 0 4755 4476"/>
                              <a:gd name="T19" fmla="*/ 4755 h 426"/>
                              <a:gd name="T20" fmla="+- 0 4351 3926"/>
                              <a:gd name="T21" fmla="*/ T20 w 426"/>
                              <a:gd name="T22" fmla="+- 0 4688 4476"/>
                              <a:gd name="T23" fmla="*/ 4688 h 426"/>
                              <a:gd name="T24" fmla="+- 0 4340 3926"/>
                              <a:gd name="T25" fmla="*/ T24 w 426"/>
                              <a:gd name="T26" fmla="+- 0 4621 4476"/>
                              <a:gd name="T27" fmla="*/ 4621 h 426"/>
                              <a:gd name="T28" fmla="+- 0 4310 3926"/>
                              <a:gd name="T29" fmla="*/ T28 w 426"/>
                              <a:gd name="T30" fmla="+- 0 4563 4476"/>
                              <a:gd name="T31" fmla="*/ 4563 h 426"/>
                              <a:gd name="T32" fmla="+- 0 4264 3926"/>
                              <a:gd name="T33" fmla="*/ T32 w 426"/>
                              <a:gd name="T34" fmla="+- 0 4517 4476"/>
                              <a:gd name="T35" fmla="*/ 4517 h 426"/>
                              <a:gd name="T36" fmla="+- 0 4206 3926"/>
                              <a:gd name="T37" fmla="*/ T36 w 426"/>
                              <a:gd name="T38" fmla="+- 0 4486 4476"/>
                              <a:gd name="T39" fmla="*/ 4486 h 426"/>
                              <a:gd name="T40" fmla="+- 0 4139 3926"/>
                              <a:gd name="T41" fmla="*/ T40 w 426"/>
                              <a:gd name="T42" fmla="+- 0 4476 4476"/>
                              <a:gd name="T43" fmla="*/ 4476 h 426"/>
                              <a:gd name="T44" fmla="+- 0 4071 3926"/>
                              <a:gd name="T45" fmla="*/ T44 w 426"/>
                              <a:gd name="T46" fmla="+- 0 4486 4476"/>
                              <a:gd name="T47" fmla="*/ 4486 h 426"/>
                              <a:gd name="T48" fmla="+- 0 4013 3926"/>
                              <a:gd name="T49" fmla="*/ T48 w 426"/>
                              <a:gd name="T50" fmla="+- 0 4517 4476"/>
                              <a:gd name="T51" fmla="*/ 4517 h 426"/>
                              <a:gd name="T52" fmla="+- 0 3967 3926"/>
                              <a:gd name="T53" fmla="*/ T52 w 426"/>
                              <a:gd name="T54" fmla="+- 0 4563 4476"/>
                              <a:gd name="T55" fmla="*/ 4563 h 426"/>
                              <a:gd name="T56" fmla="+- 0 3937 3926"/>
                              <a:gd name="T57" fmla="*/ T56 w 426"/>
                              <a:gd name="T58" fmla="+- 0 4621 4476"/>
                              <a:gd name="T59" fmla="*/ 4621 h 426"/>
                              <a:gd name="T60" fmla="+- 0 3926 3926"/>
                              <a:gd name="T61" fmla="*/ T60 w 426"/>
                              <a:gd name="T62" fmla="+- 0 4688 4476"/>
                              <a:gd name="T63" fmla="*/ 4688 h 426"/>
                              <a:gd name="T64" fmla="+- 0 3937 3926"/>
                              <a:gd name="T65" fmla="*/ T64 w 426"/>
                              <a:gd name="T66" fmla="+- 0 4755 4476"/>
                              <a:gd name="T67" fmla="*/ 4755 h 426"/>
                              <a:gd name="T68" fmla="+- 0 3967 3926"/>
                              <a:gd name="T69" fmla="*/ T68 w 426"/>
                              <a:gd name="T70" fmla="+- 0 4814 4476"/>
                              <a:gd name="T71" fmla="*/ 4814 h 426"/>
                              <a:gd name="T72" fmla="+- 0 4013 3926"/>
                              <a:gd name="T73" fmla="*/ T72 w 426"/>
                              <a:gd name="T74" fmla="+- 0 4860 4476"/>
                              <a:gd name="T75" fmla="*/ 4860 h 426"/>
                              <a:gd name="T76" fmla="+- 0 4071 3926"/>
                              <a:gd name="T77" fmla="*/ T76 w 426"/>
                              <a:gd name="T78" fmla="+- 0 4890 4476"/>
                              <a:gd name="T79" fmla="*/ 4890 h 426"/>
                              <a:gd name="T80" fmla="+- 0 4139 3926"/>
                              <a:gd name="T81" fmla="*/ T80 w 426"/>
                              <a:gd name="T82" fmla="+- 0 4901 4476"/>
                              <a:gd name="T83" fmla="*/ 4901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6" h="426">
                                <a:moveTo>
                                  <a:pt x="213" y="425"/>
                                </a:moveTo>
                                <a:lnTo>
                                  <a:pt x="280" y="414"/>
                                </a:lnTo>
                                <a:lnTo>
                                  <a:pt x="338" y="384"/>
                                </a:lnTo>
                                <a:lnTo>
                                  <a:pt x="384" y="338"/>
                                </a:lnTo>
                                <a:lnTo>
                                  <a:pt x="414" y="279"/>
                                </a:lnTo>
                                <a:lnTo>
                                  <a:pt x="425" y="212"/>
                                </a:lnTo>
                                <a:lnTo>
                                  <a:pt x="414" y="145"/>
                                </a:lnTo>
                                <a:lnTo>
                                  <a:pt x="384" y="87"/>
                                </a:lnTo>
                                <a:lnTo>
                                  <a:pt x="338" y="41"/>
                                </a:lnTo>
                                <a:lnTo>
                                  <a:pt x="280" y="10"/>
                                </a:lnTo>
                                <a:lnTo>
                                  <a:pt x="213" y="0"/>
                                </a:lnTo>
                                <a:lnTo>
                                  <a:pt x="145" y="10"/>
                                </a:lnTo>
                                <a:lnTo>
                                  <a:pt x="87" y="41"/>
                                </a:lnTo>
                                <a:lnTo>
                                  <a:pt x="41" y="87"/>
                                </a:lnTo>
                                <a:lnTo>
                                  <a:pt x="11" y="145"/>
                                </a:lnTo>
                                <a:lnTo>
                                  <a:pt x="0" y="212"/>
                                </a:lnTo>
                                <a:lnTo>
                                  <a:pt x="11" y="279"/>
                                </a:lnTo>
                                <a:lnTo>
                                  <a:pt x="41" y="338"/>
                                </a:lnTo>
                                <a:lnTo>
                                  <a:pt x="87" y="384"/>
                                </a:lnTo>
                                <a:lnTo>
                                  <a:pt x="145" y="414"/>
                                </a:lnTo>
                                <a:lnTo>
                                  <a:pt x="213" y="425"/>
                                </a:lnTo>
                                <a:close/>
                              </a:path>
                            </a:pathLst>
                          </a:custGeom>
                          <a:noFill/>
                          <a:ln w="179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49"/>
                        <wps:cNvSpPr>
                          <a:spLocks/>
                        </wps:cNvSpPr>
                        <wps:spPr bwMode="auto">
                          <a:xfrm>
                            <a:off x="5499" y="3610"/>
                            <a:ext cx="2041" cy="1134"/>
                          </a:xfrm>
                          <a:custGeom>
                            <a:avLst/>
                            <a:gdLst>
                              <a:gd name="T0" fmla="+- 0 7370 5499"/>
                              <a:gd name="T1" fmla="*/ T0 w 2041"/>
                              <a:gd name="T2" fmla="+- 0 3611 3611"/>
                              <a:gd name="T3" fmla="*/ 3611 h 1134"/>
                              <a:gd name="T4" fmla="+- 0 5669 5499"/>
                              <a:gd name="T5" fmla="*/ T4 w 2041"/>
                              <a:gd name="T6" fmla="+- 0 3611 3611"/>
                              <a:gd name="T7" fmla="*/ 3611 h 1134"/>
                              <a:gd name="T8" fmla="+- 0 5571 5499"/>
                              <a:gd name="T9" fmla="*/ T8 w 2041"/>
                              <a:gd name="T10" fmla="+- 0 3614 3611"/>
                              <a:gd name="T11" fmla="*/ 3614 h 1134"/>
                              <a:gd name="T12" fmla="+- 0 5520 5499"/>
                              <a:gd name="T13" fmla="*/ T12 w 2041"/>
                              <a:gd name="T14" fmla="+- 0 3632 3611"/>
                              <a:gd name="T15" fmla="*/ 3632 h 1134"/>
                              <a:gd name="T16" fmla="+- 0 5502 5499"/>
                              <a:gd name="T17" fmla="*/ T16 w 2041"/>
                              <a:gd name="T18" fmla="+- 0 3683 3611"/>
                              <a:gd name="T19" fmla="*/ 3683 h 1134"/>
                              <a:gd name="T20" fmla="+- 0 5499 5499"/>
                              <a:gd name="T21" fmla="*/ T20 w 2041"/>
                              <a:gd name="T22" fmla="+- 0 3781 3611"/>
                              <a:gd name="T23" fmla="*/ 3781 h 1134"/>
                              <a:gd name="T24" fmla="+- 0 5499 5499"/>
                              <a:gd name="T25" fmla="*/ T24 w 2041"/>
                              <a:gd name="T26" fmla="+- 0 4575 3611"/>
                              <a:gd name="T27" fmla="*/ 4575 h 1134"/>
                              <a:gd name="T28" fmla="+- 0 5502 5499"/>
                              <a:gd name="T29" fmla="*/ T28 w 2041"/>
                              <a:gd name="T30" fmla="+- 0 4673 3611"/>
                              <a:gd name="T31" fmla="*/ 4673 h 1134"/>
                              <a:gd name="T32" fmla="+- 0 5520 5499"/>
                              <a:gd name="T33" fmla="*/ T32 w 2041"/>
                              <a:gd name="T34" fmla="+- 0 4724 3611"/>
                              <a:gd name="T35" fmla="*/ 4724 h 1134"/>
                              <a:gd name="T36" fmla="+- 0 5571 5499"/>
                              <a:gd name="T37" fmla="*/ T36 w 2041"/>
                              <a:gd name="T38" fmla="+- 0 4742 3611"/>
                              <a:gd name="T39" fmla="*/ 4742 h 1134"/>
                              <a:gd name="T40" fmla="+- 0 5669 5499"/>
                              <a:gd name="T41" fmla="*/ T40 w 2041"/>
                              <a:gd name="T42" fmla="+- 0 4745 3611"/>
                              <a:gd name="T43" fmla="*/ 4745 h 1134"/>
                              <a:gd name="T44" fmla="+- 0 7370 5499"/>
                              <a:gd name="T45" fmla="*/ T44 w 2041"/>
                              <a:gd name="T46" fmla="+- 0 4745 3611"/>
                              <a:gd name="T47" fmla="*/ 4745 h 1134"/>
                              <a:gd name="T48" fmla="+- 0 7468 5499"/>
                              <a:gd name="T49" fmla="*/ T48 w 2041"/>
                              <a:gd name="T50" fmla="+- 0 4742 3611"/>
                              <a:gd name="T51" fmla="*/ 4742 h 1134"/>
                              <a:gd name="T52" fmla="+- 0 7519 5499"/>
                              <a:gd name="T53" fmla="*/ T52 w 2041"/>
                              <a:gd name="T54" fmla="+- 0 4724 3611"/>
                              <a:gd name="T55" fmla="*/ 4724 h 1134"/>
                              <a:gd name="T56" fmla="+- 0 7537 5499"/>
                              <a:gd name="T57" fmla="*/ T56 w 2041"/>
                              <a:gd name="T58" fmla="+- 0 4673 3611"/>
                              <a:gd name="T59" fmla="*/ 4673 h 1134"/>
                              <a:gd name="T60" fmla="+- 0 7540 5499"/>
                              <a:gd name="T61" fmla="*/ T60 w 2041"/>
                              <a:gd name="T62" fmla="+- 0 4575 3611"/>
                              <a:gd name="T63" fmla="*/ 4575 h 1134"/>
                              <a:gd name="T64" fmla="+- 0 7540 5499"/>
                              <a:gd name="T65" fmla="*/ T64 w 2041"/>
                              <a:gd name="T66" fmla="+- 0 3781 3611"/>
                              <a:gd name="T67" fmla="*/ 3781 h 1134"/>
                              <a:gd name="T68" fmla="+- 0 7537 5499"/>
                              <a:gd name="T69" fmla="*/ T68 w 2041"/>
                              <a:gd name="T70" fmla="+- 0 3683 3611"/>
                              <a:gd name="T71" fmla="*/ 3683 h 1134"/>
                              <a:gd name="T72" fmla="+- 0 7519 5499"/>
                              <a:gd name="T73" fmla="*/ T72 w 2041"/>
                              <a:gd name="T74" fmla="+- 0 3632 3611"/>
                              <a:gd name="T75" fmla="*/ 3632 h 1134"/>
                              <a:gd name="T76" fmla="+- 0 7468 5499"/>
                              <a:gd name="T77" fmla="*/ T76 w 2041"/>
                              <a:gd name="T78" fmla="+- 0 3614 3611"/>
                              <a:gd name="T79" fmla="*/ 3614 h 1134"/>
                              <a:gd name="T80" fmla="+- 0 7370 5499"/>
                              <a:gd name="T81" fmla="*/ T80 w 2041"/>
                              <a:gd name="T82" fmla="+- 0 3611 3611"/>
                              <a:gd name="T83" fmla="*/ 361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1" h="1134">
                                <a:moveTo>
                                  <a:pt x="1871" y="0"/>
                                </a:moveTo>
                                <a:lnTo>
                                  <a:pt x="170" y="0"/>
                                </a:lnTo>
                                <a:lnTo>
                                  <a:pt x="72" y="3"/>
                                </a:lnTo>
                                <a:lnTo>
                                  <a:pt x="21" y="21"/>
                                </a:lnTo>
                                <a:lnTo>
                                  <a:pt x="3" y="72"/>
                                </a:lnTo>
                                <a:lnTo>
                                  <a:pt x="0" y="170"/>
                                </a:lnTo>
                                <a:lnTo>
                                  <a:pt x="0" y="964"/>
                                </a:lnTo>
                                <a:lnTo>
                                  <a:pt x="3" y="1062"/>
                                </a:lnTo>
                                <a:lnTo>
                                  <a:pt x="21" y="1113"/>
                                </a:lnTo>
                                <a:lnTo>
                                  <a:pt x="72" y="1131"/>
                                </a:lnTo>
                                <a:lnTo>
                                  <a:pt x="170" y="1134"/>
                                </a:lnTo>
                                <a:lnTo>
                                  <a:pt x="1871" y="1134"/>
                                </a:lnTo>
                                <a:lnTo>
                                  <a:pt x="1969" y="1131"/>
                                </a:lnTo>
                                <a:lnTo>
                                  <a:pt x="2020" y="1113"/>
                                </a:lnTo>
                                <a:lnTo>
                                  <a:pt x="2038" y="1062"/>
                                </a:lnTo>
                                <a:lnTo>
                                  <a:pt x="2041" y="964"/>
                                </a:lnTo>
                                <a:lnTo>
                                  <a:pt x="2041" y="170"/>
                                </a:lnTo>
                                <a:lnTo>
                                  <a:pt x="2038" y="72"/>
                                </a:lnTo>
                                <a:lnTo>
                                  <a:pt x="2020" y="21"/>
                                </a:lnTo>
                                <a:lnTo>
                                  <a:pt x="1969" y="3"/>
                                </a:lnTo>
                                <a:lnTo>
                                  <a:pt x="1871" y="0"/>
                                </a:lnTo>
                                <a:close/>
                              </a:path>
                            </a:pathLst>
                          </a:custGeom>
                          <a:solidFill>
                            <a:srgbClr val="421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1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307" y="4475"/>
                            <a:ext cx="426" cy="426"/>
                          </a:xfrm>
                          <a:prstGeom prst="rect">
                            <a:avLst/>
                          </a:prstGeom>
                          <a:noFill/>
                          <a:extLst>
                            <a:ext uri="{909E8E84-426E-40DD-AFC4-6F175D3DCCD1}">
                              <a14:hiddenFill xmlns:a14="http://schemas.microsoft.com/office/drawing/2010/main">
                                <a:solidFill>
                                  <a:srgbClr val="FFFFFF"/>
                                </a:solidFill>
                              </a14:hiddenFill>
                            </a:ext>
                          </a:extLst>
                        </pic:spPr>
                      </pic:pic>
                      <wps:wsp>
                        <wps:cNvPr id="149" name="Freeform 147"/>
                        <wps:cNvSpPr>
                          <a:spLocks/>
                        </wps:cNvSpPr>
                        <wps:spPr bwMode="auto">
                          <a:xfrm>
                            <a:off x="6307" y="4475"/>
                            <a:ext cx="426" cy="426"/>
                          </a:xfrm>
                          <a:custGeom>
                            <a:avLst/>
                            <a:gdLst>
                              <a:gd name="T0" fmla="+- 0 6520 6307"/>
                              <a:gd name="T1" fmla="*/ T0 w 426"/>
                              <a:gd name="T2" fmla="+- 0 4901 4476"/>
                              <a:gd name="T3" fmla="*/ 4901 h 426"/>
                              <a:gd name="T4" fmla="+- 0 6587 6307"/>
                              <a:gd name="T5" fmla="*/ T4 w 426"/>
                              <a:gd name="T6" fmla="+- 0 4890 4476"/>
                              <a:gd name="T7" fmla="*/ 4890 h 426"/>
                              <a:gd name="T8" fmla="+- 0 6645 6307"/>
                              <a:gd name="T9" fmla="*/ T8 w 426"/>
                              <a:gd name="T10" fmla="+- 0 4860 4476"/>
                              <a:gd name="T11" fmla="*/ 4860 h 426"/>
                              <a:gd name="T12" fmla="+- 0 6691 6307"/>
                              <a:gd name="T13" fmla="*/ T12 w 426"/>
                              <a:gd name="T14" fmla="+- 0 4814 4476"/>
                              <a:gd name="T15" fmla="*/ 4814 h 426"/>
                              <a:gd name="T16" fmla="+- 0 6721 6307"/>
                              <a:gd name="T17" fmla="*/ T16 w 426"/>
                              <a:gd name="T18" fmla="+- 0 4755 4476"/>
                              <a:gd name="T19" fmla="*/ 4755 h 426"/>
                              <a:gd name="T20" fmla="+- 0 6732 6307"/>
                              <a:gd name="T21" fmla="*/ T20 w 426"/>
                              <a:gd name="T22" fmla="+- 0 4688 4476"/>
                              <a:gd name="T23" fmla="*/ 4688 h 426"/>
                              <a:gd name="T24" fmla="+- 0 6721 6307"/>
                              <a:gd name="T25" fmla="*/ T24 w 426"/>
                              <a:gd name="T26" fmla="+- 0 4621 4476"/>
                              <a:gd name="T27" fmla="*/ 4621 h 426"/>
                              <a:gd name="T28" fmla="+- 0 6691 6307"/>
                              <a:gd name="T29" fmla="*/ T28 w 426"/>
                              <a:gd name="T30" fmla="+- 0 4563 4476"/>
                              <a:gd name="T31" fmla="*/ 4563 h 426"/>
                              <a:gd name="T32" fmla="+- 0 6645 6307"/>
                              <a:gd name="T33" fmla="*/ T32 w 426"/>
                              <a:gd name="T34" fmla="+- 0 4517 4476"/>
                              <a:gd name="T35" fmla="*/ 4517 h 426"/>
                              <a:gd name="T36" fmla="+- 0 6587 6307"/>
                              <a:gd name="T37" fmla="*/ T36 w 426"/>
                              <a:gd name="T38" fmla="+- 0 4486 4476"/>
                              <a:gd name="T39" fmla="*/ 4486 h 426"/>
                              <a:gd name="T40" fmla="+- 0 6520 6307"/>
                              <a:gd name="T41" fmla="*/ T40 w 426"/>
                              <a:gd name="T42" fmla="+- 0 4476 4476"/>
                              <a:gd name="T43" fmla="*/ 4476 h 426"/>
                              <a:gd name="T44" fmla="+- 0 6452 6307"/>
                              <a:gd name="T45" fmla="*/ T44 w 426"/>
                              <a:gd name="T46" fmla="+- 0 4486 4476"/>
                              <a:gd name="T47" fmla="*/ 4486 h 426"/>
                              <a:gd name="T48" fmla="+- 0 6394 6307"/>
                              <a:gd name="T49" fmla="*/ T48 w 426"/>
                              <a:gd name="T50" fmla="+- 0 4517 4476"/>
                              <a:gd name="T51" fmla="*/ 4517 h 426"/>
                              <a:gd name="T52" fmla="+- 0 6348 6307"/>
                              <a:gd name="T53" fmla="*/ T52 w 426"/>
                              <a:gd name="T54" fmla="+- 0 4563 4476"/>
                              <a:gd name="T55" fmla="*/ 4563 h 426"/>
                              <a:gd name="T56" fmla="+- 0 6318 6307"/>
                              <a:gd name="T57" fmla="*/ T56 w 426"/>
                              <a:gd name="T58" fmla="+- 0 4621 4476"/>
                              <a:gd name="T59" fmla="*/ 4621 h 426"/>
                              <a:gd name="T60" fmla="+- 0 6307 6307"/>
                              <a:gd name="T61" fmla="*/ T60 w 426"/>
                              <a:gd name="T62" fmla="+- 0 4688 4476"/>
                              <a:gd name="T63" fmla="*/ 4688 h 426"/>
                              <a:gd name="T64" fmla="+- 0 6318 6307"/>
                              <a:gd name="T65" fmla="*/ T64 w 426"/>
                              <a:gd name="T66" fmla="+- 0 4755 4476"/>
                              <a:gd name="T67" fmla="*/ 4755 h 426"/>
                              <a:gd name="T68" fmla="+- 0 6348 6307"/>
                              <a:gd name="T69" fmla="*/ T68 w 426"/>
                              <a:gd name="T70" fmla="+- 0 4814 4476"/>
                              <a:gd name="T71" fmla="*/ 4814 h 426"/>
                              <a:gd name="T72" fmla="+- 0 6394 6307"/>
                              <a:gd name="T73" fmla="*/ T72 w 426"/>
                              <a:gd name="T74" fmla="+- 0 4860 4476"/>
                              <a:gd name="T75" fmla="*/ 4860 h 426"/>
                              <a:gd name="T76" fmla="+- 0 6452 6307"/>
                              <a:gd name="T77" fmla="*/ T76 w 426"/>
                              <a:gd name="T78" fmla="+- 0 4890 4476"/>
                              <a:gd name="T79" fmla="*/ 4890 h 426"/>
                              <a:gd name="T80" fmla="+- 0 6520 6307"/>
                              <a:gd name="T81" fmla="*/ T80 w 426"/>
                              <a:gd name="T82" fmla="+- 0 4901 4476"/>
                              <a:gd name="T83" fmla="*/ 4901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6" h="426">
                                <a:moveTo>
                                  <a:pt x="213" y="425"/>
                                </a:moveTo>
                                <a:lnTo>
                                  <a:pt x="280" y="414"/>
                                </a:lnTo>
                                <a:lnTo>
                                  <a:pt x="338" y="384"/>
                                </a:lnTo>
                                <a:lnTo>
                                  <a:pt x="384" y="338"/>
                                </a:lnTo>
                                <a:lnTo>
                                  <a:pt x="414" y="279"/>
                                </a:lnTo>
                                <a:lnTo>
                                  <a:pt x="425" y="212"/>
                                </a:lnTo>
                                <a:lnTo>
                                  <a:pt x="414" y="145"/>
                                </a:lnTo>
                                <a:lnTo>
                                  <a:pt x="384" y="87"/>
                                </a:lnTo>
                                <a:lnTo>
                                  <a:pt x="338" y="41"/>
                                </a:lnTo>
                                <a:lnTo>
                                  <a:pt x="280" y="10"/>
                                </a:lnTo>
                                <a:lnTo>
                                  <a:pt x="213" y="0"/>
                                </a:lnTo>
                                <a:lnTo>
                                  <a:pt x="145" y="10"/>
                                </a:lnTo>
                                <a:lnTo>
                                  <a:pt x="87" y="41"/>
                                </a:lnTo>
                                <a:lnTo>
                                  <a:pt x="41" y="87"/>
                                </a:lnTo>
                                <a:lnTo>
                                  <a:pt x="11" y="145"/>
                                </a:lnTo>
                                <a:lnTo>
                                  <a:pt x="0" y="212"/>
                                </a:lnTo>
                                <a:lnTo>
                                  <a:pt x="11" y="279"/>
                                </a:lnTo>
                                <a:lnTo>
                                  <a:pt x="41" y="338"/>
                                </a:lnTo>
                                <a:lnTo>
                                  <a:pt x="87" y="384"/>
                                </a:lnTo>
                                <a:lnTo>
                                  <a:pt x="145" y="414"/>
                                </a:lnTo>
                                <a:lnTo>
                                  <a:pt x="213" y="425"/>
                                </a:lnTo>
                                <a:close/>
                              </a:path>
                            </a:pathLst>
                          </a:custGeom>
                          <a:noFill/>
                          <a:ln w="179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46"/>
                        <wps:cNvSpPr>
                          <a:spLocks/>
                        </wps:cNvSpPr>
                        <wps:spPr bwMode="auto">
                          <a:xfrm>
                            <a:off x="7880" y="3610"/>
                            <a:ext cx="2041" cy="1134"/>
                          </a:xfrm>
                          <a:custGeom>
                            <a:avLst/>
                            <a:gdLst>
                              <a:gd name="T0" fmla="+- 0 9751 7880"/>
                              <a:gd name="T1" fmla="*/ T0 w 2041"/>
                              <a:gd name="T2" fmla="+- 0 3611 3611"/>
                              <a:gd name="T3" fmla="*/ 3611 h 1134"/>
                              <a:gd name="T4" fmla="+- 0 8050 7880"/>
                              <a:gd name="T5" fmla="*/ T4 w 2041"/>
                              <a:gd name="T6" fmla="+- 0 3611 3611"/>
                              <a:gd name="T7" fmla="*/ 3611 h 1134"/>
                              <a:gd name="T8" fmla="+- 0 7952 7880"/>
                              <a:gd name="T9" fmla="*/ T8 w 2041"/>
                              <a:gd name="T10" fmla="+- 0 3614 3611"/>
                              <a:gd name="T11" fmla="*/ 3614 h 1134"/>
                              <a:gd name="T12" fmla="+- 0 7902 7880"/>
                              <a:gd name="T13" fmla="*/ T12 w 2041"/>
                              <a:gd name="T14" fmla="+- 0 3632 3611"/>
                              <a:gd name="T15" fmla="*/ 3632 h 1134"/>
                              <a:gd name="T16" fmla="+- 0 7883 7880"/>
                              <a:gd name="T17" fmla="*/ T16 w 2041"/>
                              <a:gd name="T18" fmla="+- 0 3683 3611"/>
                              <a:gd name="T19" fmla="*/ 3683 h 1134"/>
                              <a:gd name="T20" fmla="+- 0 7880 7880"/>
                              <a:gd name="T21" fmla="*/ T20 w 2041"/>
                              <a:gd name="T22" fmla="+- 0 3781 3611"/>
                              <a:gd name="T23" fmla="*/ 3781 h 1134"/>
                              <a:gd name="T24" fmla="+- 0 7880 7880"/>
                              <a:gd name="T25" fmla="*/ T24 w 2041"/>
                              <a:gd name="T26" fmla="+- 0 4575 3611"/>
                              <a:gd name="T27" fmla="*/ 4575 h 1134"/>
                              <a:gd name="T28" fmla="+- 0 7883 7880"/>
                              <a:gd name="T29" fmla="*/ T28 w 2041"/>
                              <a:gd name="T30" fmla="+- 0 4673 3611"/>
                              <a:gd name="T31" fmla="*/ 4673 h 1134"/>
                              <a:gd name="T32" fmla="+- 0 7902 7880"/>
                              <a:gd name="T33" fmla="*/ T32 w 2041"/>
                              <a:gd name="T34" fmla="+- 0 4724 3611"/>
                              <a:gd name="T35" fmla="*/ 4724 h 1134"/>
                              <a:gd name="T36" fmla="+- 0 7952 7880"/>
                              <a:gd name="T37" fmla="*/ T36 w 2041"/>
                              <a:gd name="T38" fmla="+- 0 4742 3611"/>
                              <a:gd name="T39" fmla="*/ 4742 h 1134"/>
                              <a:gd name="T40" fmla="+- 0 8050 7880"/>
                              <a:gd name="T41" fmla="*/ T40 w 2041"/>
                              <a:gd name="T42" fmla="+- 0 4745 3611"/>
                              <a:gd name="T43" fmla="*/ 4745 h 1134"/>
                              <a:gd name="T44" fmla="+- 0 9751 7880"/>
                              <a:gd name="T45" fmla="*/ T44 w 2041"/>
                              <a:gd name="T46" fmla="+- 0 4745 3611"/>
                              <a:gd name="T47" fmla="*/ 4745 h 1134"/>
                              <a:gd name="T48" fmla="+- 0 9850 7880"/>
                              <a:gd name="T49" fmla="*/ T48 w 2041"/>
                              <a:gd name="T50" fmla="+- 0 4742 3611"/>
                              <a:gd name="T51" fmla="*/ 4742 h 1134"/>
                              <a:gd name="T52" fmla="+- 0 9900 7880"/>
                              <a:gd name="T53" fmla="*/ T52 w 2041"/>
                              <a:gd name="T54" fmla="+- 0 4724 3611"/>
                              <a:gd name="T55" fmla="*/ 4724 h 1134"/>
                              <a:gd name="T56" fmla="+- 0 9919 7880"/>
                              <a:gd name="T57" fmla="*/ T56 w 2041"/>
                              <a:gd name="T58" fmla="+- 0 4673 3611"/>
                              <a:gd name="T59" fmla="*/ 4673 h 1134"/>
                              <a:gd name="T60" fmla="+- 0 9921 7880"/>
                              <a:gd name="T61" fmla="*/ T60 w 2041"/>
                              <a:gd name="T62" fmla="+- 0 4575 3611"/>
                              <a:gd name="T63" fmla="*/ 4575 h 1134"/>
                              <a:gd name="T64" fmla="+- 0 9921 7880"/>
                              <a:gd name="T65" fmla="*/ T64 w 2041"/>
                              <a:gd name="T66" fmla="+- 0 3781 3611"/>
                              <a:gd name="T67" fmla="*/ 3781 h 1134"/>
                              <a:gd name="T68" fmla="+- 0 9919 7880"/>
                              <a:gd name="T69" fmla="*/ T68 w 2041"/>
                              <a:gd name="T70" fmla="+- 0 3683 3611"/>
                              <a:gd name="T71" fmla="*/ 3683 h 1134"/>
                              <a:gd name="T72" fmla="+- 0 9900 7880"/>
                              <a:gd name="T73" fmla="*/ T72 w 2041"/>
                              <a:gd name="T74" fmla="+- 0 3632 3611"/>
                              <a:gd name="T75" fmla="*/ 3632 h 1134"/>
                              <a:gd name="T76" fmla="+- 0 9850 7880"/>
                              <a:gd name="T77" fmla="*/ T76 w 2041"/>
                              <a:gd name="T78" fmla="+- 0 3614 3611"/>
                              <a:gd name="T79" fmla="*/ 3614 h 1134"/>
                              <a:gd name="T80" fmla="+- 0 9751 7880"/>
                              <a:gd name="T81" fmla="*/ T80 w 2041"/>
                              <a:gd name="T82" fmla="+- 0 3611 3611"/>
                              <a:gd name="T83" fmla="*/ 361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1" h="1134">
                                <a:moveTo>
                                  <a:pt x="1871" y="0"/>
                                </a:moveTo>
                                <a:lnTo>
                                  <a:pt x="170" y="0"/>
                                </a:lnTo>
                                <a:lnTo>
                                  <a:pt x="72" y="3"/>
                                </a:lnTo>
                                <a:lnTo>
                                  <a:pt x="22" y="21"/>
                                </a:lnTo>
                                <a:lnTo>
                                  <a:pt x="3" y="72"/>
                                </a:lnTo>
                                <a:lnTo>
                                  <a:pt x="0" y="170"/>
                                </a:lnTo>
                                <a:lnTo>
                                  <a:pt x="0" y="964"/>
                                </a:lnTo>
                                <a:lnTo>
                                  <a:pt x="3" y="1062"/>
                                </a:lnTo>
                                <a:lnTo>
                                  <a:pt x="22" y="1113"/>
                                </a:lnTo>
                                <a:lnTo>
                                  <a:pt x="72" y="1131"/>
                                </a:lnTo>
                                <a:lnTo>
                                  <a:pt x="170" y="1134"/>
                                </a:lnTo>
                                <a:lnTo>
                                  <a:pt x="1871" y="1134"/>
                                </a:lnTo>
                                <a:lnTo>
                                  <a:pt x="1970" y="1131"/>
                                </a:lnTo>
                                <a:lnTo>
                                  <a:pt x="2020" y="1113"/>
                                </a:lnTo>
                                <a:lnTo>
                                  <a:pt x="2039" y="1062"/>
                                </a:lnTo>
                                <a:lnTo>
                                  <a:pt x="2041" y="964"/>
                                </a:lnTo>
                                <a:lnTo>
                                  <a:pt x="2041" y="170"/>
                                </a:lnTo>
                                <a:lnTo>
                                  <a:pt x="2039" y="72"/>
                                </a:lnTo>
                                <a:lnTo>
                                  <a:pt x="2020" y="21"/>
                                </a:lnTo>
                                <a:lnTo>
                                  <a:pt x="1970" y="3"/>
                                </a:lnTo>
                                <a:lnTo>
                                  <a:pt x="1871" y="0"/>
                                </a:lnTo>
                                <a:close/>
                              </a:path>
                            </a:pathLst>
                          </a:custGeom>
                          <a:solidFill>
                            <a:srgbClr val="5F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1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688" y="4475"/>
                            <a:ext cx="426" cy="426"/>
                          </a:xfrm>
                          <a:prstGeom prst="rect">
                            <a:avLst/>
                          </a:prstGeom>
                          <a:noFill/>
                          <a:extLst>
                            <a:ext uri="{909E8E84-426E-40DD-AFC4-6F175D3DCCD1}">
                              <a14:hiddenFill xmlns:a14="http://schemas.microsoft.com/office/drawing/2010/main">
                                <a:solidFill>
                                  <a:srgbClr val="FFFFFF"/>
                                </a:solidFill>
                              </a14:hiddenFill>
                            </a:ext>
                          </a:extLst>
                        </pic:spPr>
                      </pic:pic>
                      <wps:wsp>
                        <wps:cNvPr id="152" name="Freeform 144"/>
                        <wps:cNvSpPr>
                          <a:spLocks/>
                        </wps:cNvSpPr>
                        <wps:spPr bwMode="auto">
                          <a:xfrm>
                            <a:off x="8688" y="4475"/>
                            <a:ext cx="426" cy="426"/>
                          </a:xfrm>
                          <a:custGeom>
                            <a:avLst/>
                            <a:gdLst>
                              <a:gd name="T0" fmla="+- 0 8901 8688"/>
                              <a:gd name="T1" fmla="*/ T0 w 426"/>
                              <a:gd name="T2" fmla="+- 0 4901 4476"/>
                              <a:gd name="T3" fmla="*/ 4901 h 426"/>
                              <a:gd name="T4" fmla="+- 0 8968 8688"/>
                              <a:gd name="T5" fmla="*/ T4 w 426"/>
                              <a:gd name="T6" fmla="+- 0 4890 4476"/>
                              <a:gd name="T7" fmla="*/ 4890 h 426"/>
                              <a:gd name="T8" fmla="+- 0 9026 8688"/>
                              <a:gd name="T9" fmla="*/ T8 w 426"/>
                              <a:gd name="T10" fmla="+- 0 4860 4476"/>
                              <a:gd name="T11" fmla="*/ 4860 h 426"/>
                              <a:gd name="T12" fmla="+- 0 9072 8688"/>
                              <a:gd name="T13" fmla="*/ T12 w 426"/>
                              <a:gd name="T14" fmla="+- 0 4814 4476"/>
                              <a:gd name="T15" fmla="*/ 4814 h 426"/>
                              <a:gd name="T16" fmla="+- 0 9103 8688"/>
                              <a:gd name="T17" fmla="*/ T16 w 426"/>
                              <a:gd name="T18" fmla="+- 0 4755 4476"/>
                              <a:gd name="T19" fmla="*/ 4755 h 426"/>
                              <a:gd name="T20" fmla="+- 0 9113 8688"/>
                              <a:gd name="T21" fmla="*/ T20 w 426"/>
                              <a:gd name="T22" fmla="+- 0 4688 4476"/>
                              <a:gd name="T23" fmla="*/ 4688 h 426"/>
                              <a:gd name="T24" fmla="+- 0 9103 8688"/>
                              <a:gd name="T25" fmla="*/ T24 w 426"/>
                              <a:gd name="T26" fmla="+- 0 4621 4476"/>
                              <a:gd name="T27" fmla="*/ 4621 h 426"/>
                              <a:gd name="T28" fmla="+- 0 9072 8688"/>
                              <a:gd name="T29" fmla="*/ T28 w 426"/>
                              <a:gd name="T30" fmla="+- 0 4563 4476"/>
                              <a:gd name="T31" fmla="*/ 4563 h 426"/>
                              <a:gd name="T32" fmla="+- 0 9026 8688"/>
                              <a:gd name="T33" fmla="*/ T32 w 426"/>
                              <a:gd name="T34" fmla="+- 0 4517 4476"/>
                              <a:gd name="T35" fmla="*/ 4517 h 426"/>
                              <a:gd name="T36" fmla="+- 0 8968 8688"/>
                              <a:gd name="T37" fmla="*/ T36 w 426"/>
                              <a:gd name="T38" fmla="+- 0 4486 4476"/>
                              <a:gd name="T39" fmla="*/ 4486 h 426"/>
                              <a:gd name="T40" fmla="+- 0 8901 8688"/>
                              <a:gd name="T41" fmla="*/ T40 w 426"/>
                              <a:gd name="T42" fmla="+- 0 4476 4476"/>
                              <a:gd name="T43" fmla="*/ 4476 h 426"/>
                              <a:gd name="T44" fmla="+- 0 8834 8688"/>
                              <a:gd name="T45" fmla="*/ T44 w 426"/>
                              <a:gd name="T46" fmla="+- 0 4486 4476"/>
                              <a:gd name="T47" fmla="*/ 4486 h 426"/>
                              <a:gd name="T48" fmla="+- 0 8775 8688"/>
                              <a:gd name="T49" fmla="*/ T48 w 426"/>
                              <a:gd name="T50" fmla="+- 0 4517 4476"/>
                              <a:gd name="T51" fmla="*/ 4517 h 426"/>
                              <a:gd name="T52" fmla="+- 0 8729 8688"/>
                              <a:gd name="T53" fmla="*/ T52 w 426"/>
                              <a:gd name="T54" fmla="+- 0 4563 4476"/>
                              <a:gd name="T55" fmla="*/ 4563 h 426"/>
                              <a:gd name="T56" fmla="+- 0 8699 8688"/>
                              <a:gd name="T57" fmla="*/ T56 w 426"/>
                              <a:gd name="T58" fmla="+- 0 4621 4476"/>
                              <a:gd name="T59" fmla="*/ 4621 h 426"/>
                              <a:gd name="T60" fmla="+- 0 8688 8688"/>
                              <a:gd name="T61" fmla="*/ T60 w 426"/>
                              <a:gd name="T62" fmla="+- 0 4688 4476"/>
                              <a:gd name="T63" fmla="*/ 4688 h 426"/>
                              <a:gd name="T64" fmla="+- 0 8699 8688"/>
                              <a:gd name="T65" fmla="*/ T64 w 426"/>
                              <a:gd name="T66" fmla="+- 0 4755 4476"/>
                              <a:gd name="T67" fmla="*/ 4755 h 426"/>
                              <a:gd name="T68" fmla="+- 0 8729 8688"/>
                              <a:gd name="T69" fmla="*/ T68 w 426"/>
                              <a:gd name="T70" fmla="+- 0 4814 4476"/>
                              <a:gd name="T71" fmla="*/ 4814 h 426"/>
                              <a:gd name="T72" fmla="+- 0 8775 8688"/>
                              <a:gd name="T73" fmla="*/ T72 w 426"/>
                              <a:gd name="T74" fmla="+- 0 4860 4476"/>
                              <a:gd name="T75" fmla="*/ 4860 h 426"/>
                              <a:gd name="T76" fmla="+- 0 8834 8688"/>
                              <a:gd name="T77" fmla="*/ T76 w 426"/>
                              <a:gd name="T78" fmla="+- 0 4890 4476"/>
                              <a:gd name="T79" fmla="*/ 4890 h 426"/>
                              <a:gd name="T80" fmla="+- 0 8901 8688"/>
                              <a:gd name="T81" fmla="*/ T80 w 426"/>
                              <a:gd name="T82" fmla="+- 0 4901 4476"/>
                              <a:gd name="T83" fmla="*/ 4901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6" h="426">
                                <a:moveTo>
                                  <a:pt x="213" y="425"/>
                                </a:moveTo>
                                <a:lnTo>
                                  <a:pt x="280" y="414"/>
                                </a:lnTo>
                                <a:lnTo>
                                  <a:pt x="338" y="384"/>
                                </a:lnTo>
                                <a:lnTo>
                                  <a:pt x="384" y="338"/>
                                </a:lnTo>
                                <a:lnTo>
                                  <a:pt x="415" y="279"/>
                                </a:lnTo>
                                <a:lnTo>
                                  <a:pt x="425" y="212"/>
                                </a:lnTo>
                                <a:lnTo>
                                  <a:pt x="415" y="145"/>
                                </a:lnTo>
                                <a:lnTo>
                                  <a:pt x="384" y="87"/>
                                </a:lnTo>
                                <a:lnTo>
                                  <a:pt x="338" y="41"/>
                                </a:lnTo>
                                <a:lnTo>
                                  <a:pt x="280" y="10"/>
                                </a:lnTo>
                                <a:lnTo>
                                  <a:pt x="213" y="0"/>
                                </a:lnTo>
                                <a:lnTo>
                                  <a:pt x="146" y="10"/>
                                </a:lnTo>
                                <a:lnTo>
                                  <a:pt x="87" y="41"/>
                                </a:lnTo>
                                <a:lnTo>
                                  <a:pt x="41" y="87"/>
                                </a:lnTo>
                                <a:lnTo>
                                  <a:pt x="11" y="145"/>
                                </a:lnTo>
                                <a:lnTo>
                                  <a:pt x="0" y="212"/>
                                </a:lnTo>
                                <a:lnTo>
                                  <a:pt x="11" y="279"/>
                                </a:lnTo>
                                <a:lnTo>
                                  <a:pt x="41" y="338"/>
                                </a:lnTo>
                                <a:lnTo>
                                  <a:pt x="87" y="384"/>
                                </a:lnTo>
                                <a:lnTo>
                                  <a:pt x="146" y="414"/>
                                </a:lnTo>
                                <a:lnTo>
                                  <a:pt x="213" y="425"/>
                                </a:lnTo>
                                <a:close/>
                              </a:path>
                            </a:pathLst>
                          </a:custGeom>
                          <a:noFill/>
                          <a:ln w="179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43"/>
                        <wps:cNvSpPr>
                          <a:spLocks/>
                        </wps:cNvSpPr>
                        <wps:spPr bwMode="auto">
                          <a:xfrm>
                            <a:off x="7880" y="5084"/>
                            <a:ext cx="2041" cy="1134"/>
                          </a:xfrm>
                          <a:custGeom>
                            <a:avLst/>
                            <a:gdLst>
                              <a:gd name="T0" fmla="+- 0 9751 7880"/>
                              <a:gd name="T1" fmla="*/ T0 w 2041"/>
                              <a:gd name="T2" fmla="+- 0 5085 5085"/>
                              <a:gd name="T3" fmla="*/ 5085 h 1134"/>
                              <a:gd name="T4" fmla="+- 0 8050 7880"/>
                              <a:gd name="T5" fmla="*/ T4 w 2041"/>
                              <a:gd name="T6" fmla="+- 0 5085 5085"/>
                              <a:gd name="T7" fmla="*/ 5085 h 1134"/>
                              <a:gd name="T8" fmla="+- 0 7952 7880"/>
                              <a:gd name="T9" fmla="*/ T8 w 2041"/>
                              <a:gd name="T10" fmla="+- 0 5088 5085"/>
                              <a:gd name="T11" fmla="*/ 5088 h 1134"/>
                              <a:gd name="T12" fmla="+- 0 7902 7880"/>
                              <a:gd name="T13" fmla="*/ T12 w 2041"/>
                              <a:gd name="T14" fmla="+- 0 5106 5085"/>
                              <a:gd name="T15" fmla="*/ 5106 h 1134"/>
                              <a:gd name="T16" fmla="+- 0 7883 7880"/>
                              <a:gd name="T17" fmla="*/ T16 w 2041"/>
                              <a:gd name="T18" fmla="+- 0 5157 5085"/>
                              <a:gd name="T19" fmla="*/ 5157 h 1134"/>
                              <a:gd name="T20" fmla="+- 0 7880 7880"/>
                              <a:gd name="T21" fmla="*/ T20 w 2041"/>
                              <a:gd name="T22" fmla="+- 0 5255 5085"/>
                              <a:gd name="T23" fmla="*/ 5255 h 1134"/>
                              <a:gd name="T24" fmla="+- 0 7880 7880"/>
                              <a:gd name="T25" fmla="*/ T24 w 2041"/>
                              <a:gd name="T26" fmla="+- 0 6049 5085"/>
                              <a:gd name="T27" fmla="*/ 6049 h 1134"/>
                              <a:gd name="T28" fmla="+- 0 7883 7880"/>
                              <a:gd name="T29" fmla="*/ T28 w 2041"/>
                              <a:gd name="T30" fmla="+- 0 6147 5085"/>
                              <a:gd name="T31" fmla="*/ 6147 h 1134"/>
                              <a:gd name="T32" fmla="+- 0 7902 7880"/>
                              <a:gd name="T33" fmla="*/ T32 w 2041"/>
                              <a:gd name="T34" fmla="+- 0 6198 5085"/>
                              <a:gd name="T35" fmla="*/ 6198 h 1134"/>
                              <a:gd name="T36" fmla="+- 0 7952 7880"/>
                              <a:gd name="T37" fmla="*/ T36 w 2041"/>
                              <a:gd name="T38" fmla="+- 0 6216 5085"/>
                              <a:gd name="T39" fmla="*/ 6216 h 1134"/>
                              <a:gd name="T40" fmla="+- 0 8050 7880"/>
                              <a:gd name="T41" fmla="*/ T40 w 2041"/>
                              <a:gd name="T42" fmla="+- 0 6219 5085"/>
                              <a:gd name="T43" fmla="*/ 6219 h 1134"/>
                              <a:gd name="T44" fmla="+- 0 9751 7880"/>
                              <a:gd name="T45" fmla="*/ T44 w 2041"/>
                              <a:gd name="T46" fmla="+- 0 6219 5085"/>
                              <a:gd name="T47" fmla="*/ 6219 h 1134"/>
                              <a:gd name="T48" fmla="+- 0 9850 7880"/>
                              <a:gd name="T49" fmla="*/ T48 w 2041"/>
                              <a:gd name="T50" fmla="+- 0 6216 5085"/>
                              <a:gd name="T51" fmla="*/ 6216 h 1134"/>
                              <a:gd name="T52" fmla="+- 0 9900 7880"/>
                              <a:gd name="T53" fmla="*/ T52 w 2041"/>
                              <a:gd name="T54" fmla="+- 0 6198 5085"/>
                              <a:gd name="T55" fmla="*/ 6198 h 1134"/>
                              <a:gd name="T56" fmla="+- 0 9919 7880"/>
                              <a:gd name="T57" fmla="*/ T56 w 2041"/>
                              <a:gd name="T58" fmla="+- 0 6147 5085"/>
                              <a:gd name="T59" fmla="*/ 6147 h 1134"/>
                              <a:gd name="T60" fmla="+- 0 9921 7880"/>
                              <a:gd name="T61" fmla="*/ T60 w 2041"/>
                              <a:gd name="T62" fmla="+- 0 6049 5085"/>
                              <a:gd name="T63" fmla="*/ 6049 h 1134"/>
                              <a:gd name="T64" fmla="+- 0 9921 7880"/>
                              <a:gd name="T65" fmla="*/ T64 w 2041"/>
                              <a:gd name="T66" fmla="+- 0 5255 5085"/>
                              <a:gd name="T67" fmla="*/ 5255 h 1134"/>
                              <a:gd name="T68" fmla="+- 0 9919 7880"/>
                              <a:gd name="T69" fmla="*/ T68 w 2041"/>
                              <a:gd name="T70" fmla="+- 0 5157 5085"/>
                              <a:gd name="T71" fmla="*/ 5157 h 1134"/>
                              <a:gd name="T72" fmla="+- 0 9900 7880"/>
                              <a:gd name="T73" fmla="*/ T72 w 2041"/>
                              <a:gd name="T74" fmla="+- 0 5106 5085"/>
                              <a:gd name="T75" fmla="*/ 5106 h 1134"/>
                              <a:gd name="T76" fmla="+- 0 9850 7880"/>
                              <a:gd name="T77" fmla="*/ T76 w 2041"/>
                              <a:gd name="T78" fmla="+- 0 5088 5085"/>
                              <a:gd name="T79" fmla="*/ 5088 h 1134"/>
                              <a:gd name="T80" fmla="+- 0 9751 7880"/>
                              <a:gd name="T81" fmla="*/ T80 w 2041"/>
                              <a:gd name="T82" fmla="+- 0 5085 5085"/>
                              <a:gd name="T83" fmla="*/ 5085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1" h="1134">
                                <a:moveTo>
                                  <a:pt x="1871" y="0"/>
                                </a:moveTo>
                                <a:lnTo>
                                  <a:pt x="170" y="0"/>
                                </a:lnTo>
                                <a:lnTo>
                                  <a:pt x="72" y="3"/>
                                </a:lnTo>
                                <a:lnTo>
                                  <a:pt x="22" y="21"/>
                                </a:lnTo>
                                <a:lnTo>
                                  <a:pt x="3" y="72"/>
                                </a:lnTo>
                                <a:lnTo>
                                  <a:pt x="0" y="170"/>
                                </a:lnTo>
                                <a:lnTo>
                                  <a:pt x="0" y="964"/>
                                </a:lnTo>
                                <a:lnTo>
                                  <a:pt x="3" y="1062"/>
                                </a:lnTo>
                                <a:lnTo>
                                  <a:pt x="22" y="1113"/>
                                </a:lnTo>
                                <a:lnTo>
                                  <a:pt x="72" y="1131"/>
                                </a:lnTo>
                                <a:lnTo>
                                  <a:pt x="170" y="1134"/>
                                </a:lnTo>
                                <a:lnTo>
                                  <a:pt x="1871" y="1134"/>
                                </a:lnTo>
                                <a:lnTo>
                                  <a:pt x="1970" y="1131"/>
                                </a:lnTo>
                                <a:lnTo>
                                  <a:pt x="2020" y="1113"/>
                                </a:lnTo>
                                <a:lnTo>
                                  <a:pt x="2039" y="1062"/>
                                </a:lnTo>
                                <a:lnTo>
                                  <a:pt x="2041" y="964"/>
                                </a:lnTo>
                                <a:lnTo>
                                  <a:pt x="2041" y="170"/>
                                </a:lnTo>
                                <a:lnTo>
                                  <a:pt x="2039" y="72"/>
                                </a:lnTo>
                                <a:lnTo>
                                  <a:pt x="2020" y="21"/>
                                </a:lnTo>
                                <a:lnTo>
                                  <a:pt x="1970" y="3"/>
                                </a:lnTo>
                                <a:lnTo>
                                  <a:pt x="1871" y="0"/>
                                </a:lnTo>
                                <a:close/>
                              </a:path>
                            </a:pathLst>
                          </a:custGeom>
                          <a:solidFill>
                            <a:srgbClr val="8F80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1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688" y="5949"/>
                            <a:ext cx="426" cy="426"/>
                          </a:xfrm>
                          <a:prstGeom prst="rect">
                            <a:avLst/>
                          </a:prstGeom>
                          <a:noFill/>
                          <a:extLst>
                            <a:ext uri="{909E8E84-426E-40DD-AFC4-6F175D3DCCD1}">
                              <a14:hiddenFill xmlns:a14="http://schemas.microsoft.com/office/drawing/2010/main">
                                <a:solidFill>
                                  <a:srgbClr val="FFFFFF"/>
                                </a:solidFill>
                              </a14:hiddenFill>
                            </a:ext>
                          </a:extLst>
                        </pic:spPr>
                      </pic:pic>
                      <wps:wsp>
                        <wps:cNvPr id="155" name="Freeform 141"/>
                        <wps:cNvSpPr>
                          <a:spLocks/>
                        </wps:cNvSpPr>
                        <wps:spPr bwMode="auto">
                          <a:xfrm>
                            <a:off x="8688" y="5949"/>
                            <a:ext cx="426" cy="426"/>
                          </a:xfrm>
                          <a:custGeom>
                            <a:avLst/>
                            <a:gdLst>
                              <a:gd name="T0" fmla="+- 0 8901 8688"/>
                              <a:gd name="T1" fmla="*/ T0 w 426"/>
                              <a:gd name="T2" fmla="+- 0 6375 5950"/>
                              <a:gd name="T3" fmla="*/ 6375 h 426"/>
                              <a:gd name="T4" fmla="+- 0 8968 8688"/>
                              <a:gd name="T5" fmla="*/ T4 w 426"/>
                              <a:gd name="T6" fmla="+- 0 6364 5950"/>
                              <a:gd name="T7" fmla="*/ 6364 h 426"/>
                              <a:gd name="T8" fmla="+- 0 9026 8688"/>
                              <a:gd name="T9" fmla="*/ T8 w 426"/>
                              <a:gd name="T10" fmla="+- 0 6334 5950"/>
                              <a:gd name="T11" fmla="*/ 6334 h 426"/>
                              <a:gd name="T12" fmla="+- 0 9072 8688"/>
                              <a:gd name="T13" fmla="*/ T12 w 426"/>
                              <a:gd name="T14" fmla="+- 0 6288 5950"/>
                              <a:gd name="T15" fmla="*/ 6288 h 426"/>
                              <a:gd name="T16" fmla="+- 0 9103 8688"/>
                              <a:gd name="T17" fmla="*/ T16 w 426"/>
                              <a:gd name="T18" fmla="+- 0 6229 5950"/>
                              <a:gd name="T19" fmla="*/ 6229 h 426"/>
                              <a:gd name="T20" fmla="+- 0 9113 8688"/>
                              <a:gd name="T21" fmla="*/ T20 w 426"/>
                              <a:gd name="T22" fmla="+- 0 6162 5950"/>
                              <a:gd name="T23" fmla="*/ 6162 h 426"/>
                              <a:gd name="T24" fmla="+- 0 9103 8688"/>
                              <a:gd name="T25" fmla="*/ T24 w 426"/>
                              <a:gd name="T26" fmla="+- 0 6095 5950"/>
                              <a:gd name="T27" fmla="*/ 6095 h 426"/>
                              <a:gd name="T28" fmla="+- 0 9072 8688"/>
                              <a:gd name="T29" fmla="*/ T28 w 426"/>
                              <a:gd name="T30" fmla="+- 0 6037 5950"/>
                              <a:gd name="T31" fmla="*/ 6037 h 426"/>
                              <a:gd name="T32" fmla="+- 0 9026 8688"/>
                              <a:gd name="T33" fmla="*/ T32 w 426"/>
                              <a:gd name="T34" fmla="+- 0 5991 5950"/>
                              <a:gd name="T35" fmla="*/ 5991 h 426"/>
                              <a:gd name="T36" fmla="+- 0 8968 8688"/>
                              <a:gd name="T37" fmla="*/ T36 w 426"/>
                              <a:gd name="T38" fmla="+- 0 5960 5950"/>
                              <a:gd name="T39" fmla="*/ 5960 h 426"/>
                              <a:gd name="T40" fmla="+- 0 8901 8688"/>
                              <a:gd name="T41" fmla="*/ T40 w 426"/>
                              <a:gd name="T42" fmla="+- 0 5950 5950"/>
                              <a:gd name="T43" fmla="*/ 5950 h 426"/>
                              <a:gd name="T44" fmla="+- 0 8834 8688"/>
                              <a:gd name="T45" fmla="*/ T44 w 426"/>
                              <a:gd name="T46" fmla="+- 0 5960 5950"/>
                              <a:gd name="T47" fmla="*/ 5960 h 426"/>
                              <a:gd name="T48" fmla="+- 0 8775 8688"/>
                              <a:gd name="T49" fmla="*/ T48 w 426"/>
                              <a:gd name="T50" fmla="+- 0 5991 5950"/>
                              <a:gd name="T51" fmla="*/ 5991 h 426"/>
                              <a:gd name="T52" fmla="+- 0 8729 8688"/>
                              <a:gd name="T53" fmla="*/ T52 w 426"/>
                              <a:gd name="T54" fmla="+- 0 6037 5950"/>
                              <a:gd name="T55" fmla="*/ 6037 h 426"/>
                              <a:gd name="T56" fmla="+- 0 8699 8688"/>
                              <a:gd name="T57" fmla="*/ T56 w 426"/>
                              <a:gd name="T58" fmla="+- 0 6095 5950"/>
                              <a:gd name="T59" fmla="*/ 6095 h 426"/>
                              <a:gd name="T60" fmla="+- 0 8688 8688"/>
                              <a:gd name="T61" fmla="*/ T60 w 426"/>
                              <a:gd name="T62" fmla="+- 0 6162 5950"/>
                              <a:gd name="T63" fmla="*/ 6162 h 426"/>
                              <a:gd name="T64" fmla="+- 0 8699 8688"/>
                              <a:gd name="T65" fmla="*/ T64 w 426"/>
                              <a:gd name="T66" fmla="+- 0 6229 5950"/>
                              <a:gd name="T67" fmla="*/ 6229 h 426"/>
                              <a:gd name="T68" fmla="+- 0 8729 8688"/>
                              <a:gd name="T69" fmla="*/ T68 w 426"/>
                              <a:gd name="T70" fmla="+- 0 6288 5950"/>
                              <a:gd name="T71" fmla="*/ 6288 h 426"/>
                              <a:gd name="T72" fmla="+- 0 8775 8688"/>
                              <a:gd name="T73" fmla="*/ T72 w 426"/>
                              <a:gd name="T74" fmla="+- 0 6334 5950"/>
                              <a:gd name="T75" fmla="*/ 6334 h 426"/>
                              <a:gd name="T76" fmla="+- 0 8834 8688"/>
                              <a:gd name="T77" fmla="*/ T76 w 426"/>
                              <a:gd name="T78" fmla="+- 0 6364 5950"/>
                              <a:gd name="T79" fmla="*/ 6364 h 426"/>
                              <a:gd name="T80" fmla="+- 0 8901 8688"/>
                              <a:gd name="T81" fmla="*/ T80 w 426"/>
                              <a:gd name="T82" fmla="+- 0 6375 5950"/>
                              <a:gd name="T83" fmla="*/ 637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6" h="426">
                                <a:moveTo>
                                  <a:pt x="213" y="425"/>
                                </a:moveTo>
                                <a:lnTo>
                                  <a:pt x="280" y="414"/>
                                </a:lnTo>
                                <a:lnTo>
                                  <a:pt x="338" y="384"/>
                                </a:lnTo>
                                <a:lnTo>
                                  <a:pt x="384" y="338"/>
                                </a:lnTo>
                                <a:lnTo>
                                  <a:pt x="415" y="279"/>
                                </a:lnTo>
                                <a:lnTo>
                                  <a:pt x="425" y="212"/>
                                </a:lnTo>
                                <a:lnTo>
                                  <a:pt x="415" y="145"/>
                                </a:lnTo>
                                <a:lnTo>
                                  <a:pt x="384" y="87"/>
                                </a:lnTo>
                                <a:lnTo>
                                  <a:pt x="338" y="41"/>
                                </a:lnTo>
                                <a:lnTo>
                                  <a:pt x="280" y="10"/>
                                </a:lnTo>
                                <a:lnTo>
                                  <a:pt x="213" y="0"/>
                                </a:lnTo>
                                <a:lnTo>
                                  <a:pt x="146" y="10"/>
                                </a:lnTo>
                                <a:lnTo>
                                  <a:pt x="87" y="41"/>
                                </a:lnTo>
                                <a:lnTo>
                                  <a:pt x="41" y="87"/>
                                </a:lnTo>
                                <a:lnTo>
                                  <a:pt x="11" y="145"/>
                                </a:lnTo>
                                <a:lnTo>
                                  <a:pt x="0" y="212"/>
                                </a:lnTo>
                                <a:lnTo>
                                  <a:pt x="11" y="279"/>
                                </a:lnTo>
                                <a:lnTo>
                                  <a:pt x="41" y="338"/>
                                </a:lnTo>
                                <a:lnTo>
                                  <a:pt x="87" y="384"/>
                                </a:lnTo>
                                <a:lnTo>
                                  <a:pt x="146" y="414"/>
                                </a:lnTo>
                                <a:lnTo>
                                  <a:pt x="213" y="425"/>
                                </a:lnTo>
                                <a:close/>
                              </a:path>
                            </a:pathLst>
                          </a:custGeom>
                          <a:noFill/>
                          <a:ln w="179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40"/>
                        <wps:cNvSpPr>
                          <a:spLocks/>
                        </wps:cNvSpPr>
                        <wps:spPr bwMode="auto">
                          <a:xfrm>
                            <a:off x="5499" y="5084"/>
                            <a:ext cx="2041" cy="1134"/>
                          </a:xfrm>
                          <a:custGeom>
                            <a:avLst/>
                            <a:gdLst>
                              <a:gd name="T0" fmla="+- 0 7370 5499"/>
                              <a:gd name="T1" fmla="*/ T0 w 2041"/>
                              <a:gd name="T2" fmla="+- 0 5085 5085"/>
                              <a:gd name="T3" fmla="*/ 5085 h 1134"/>
                              <a:gd name="T4" fmla="+- 0 5669 5499"/>
                              <a:gd name="T5" fmla="*/ T4 w 2041"/>
                              <a:gd name="T6" fmla="+- 0 5085 5085"/>
                              <a:gd name="T7" fmla="*/ 5085 h 1134"/>
                              <a:gd name="T8" fmla="+- 0 5571 5499"/>
                              <a:gd name="T9" fmla="*/ T8 w 2041"/>
                              <a:gd name="T10" fmla="+- 0 5088 5085"/>
                              <a:gd name="T11" fmla="*/ 5088 h 1134"/>
                              <a:gd name="T12" fmla="+- 0 5520 5499"/>
                              <a:gd name="T13" fmla="*/ T12 w 2041"/>
                              <a:gd name="T14" fmla="+- 0 5106 5085"/>
                              <a:gd name="T15" fmla="*/ 5106 h 1134"/>
                              <a:gd name="T16" fmla="+- 0 5502 5499"/>
                              <a:gd name="T17" fmla="*/ T16 w 2041"/>
                              <a:gd name="T18" fmla="+- 0 5157 5085"/>
                              <a:gd name="T19" fmla="*/ 5157 h 1134"/>
                              <a:gd name="T20" fmla="+- 0 5499 5499"/>
                              <a:gd name="T21" fmla="*/ T20 w 2041"/>
                              <a:gd name="T22" fmla="+- 0 5255 5085"/>
                              <a:gd name="T23" fmla="*/ 5255 h 1134"/>
                              <a:gd name="T24" fmla="+- 0 5499 5499"/>
                              <a:gd name="T25" fmla="*/ T24 w 2041"/>
                              <a:gd name="T26" fmla="+- 0 6049 5085"/>
                              <a:gd name="T27" fmla="*/ 6049 h 1134"/>
                              <a:gd name="T28" fmla="+- 0 5502 5499"/>
                              <a:gd name="T29" fmla="*/ T28 w 2041"/>
                              <a:gd name="T30" fmla="+- 0 6147 5085"/>
                              <a:gd name="T31" fmla="*/ 6147 h 1134"/>
                              <a:gd name="T32" fmla="+- 0 5520 5499"/>
                              <a:gd name="T33" fmla="*/ T32 w 2041"/>
                              <a:gd name="T34" fmla="+- 0 6198 5085"/>
                              <a:gd name="T35" fmla="*/ 6198 h 1134"/>
                              <a:gd name="T36" fmla="+- 0 5571 5499"/>
                              <a:gd name="T37" fmla="*/ T36 w 2041"/>
                              <a:gd name="T38" fmla="+- 0 6216 5085"/>
                              <a:gd name="T39" fmla="*/ 6216 h 1134"/>
                              <a:gd name="T40" fmla="+- 0 5669 5499"/>
                              <a:gd name="T41" fmla="*/ T40 w 2041"/>
                              <a:gd name="T42" fmla="+- 0 6219 5085"/>
                              <a:gd name="T43" fmla="*/ 6219 h 1134"/>
                              <a:gd name="T44" fmla="+- 0 7370 5499"/>
                              <a:gd name="T45" fmla="*/ T44 w 2041"/>
                              <a:gd name="T46" fmla="+- 0 6219 5085"/>
                              <a:gd name="T47" fmla="*/ 6219 h 1134"/>
                              <a:gd name="T48" fmla="+- 0 7468 5499"/>
                              <a:gd name="T49" fmla="*/ T48 w 2041"/>
                              <a:gd name="T50" fmla="+- 0 6216 5085"/>
                              <a:gd name="T51" fmla="*/ 6216 h 1134"/>
                              <a:gd name="T52" fmla="+- 0 7519 5499"/>
                              <a:gd name="T53" fmla="*/ T52 w 2041"/>
                              <a:gd name="T54" fmla="+- 0 6198 5085"/>
                              <a:gd name="T55" fmla="*/ 6198 h 1134"/>
                              <a:gd name="T56" fmla="+- 0 7537 5499"/>
                              <a:gd name="T57" fmla="*/ T56 w 2041"/>
                              <a:gd name="T58" fmla="+- 0 6147 5085"/>
                              <a:gd name="T59" fmla="*/ 6147 h 1134"/>
                              <a:gd name="T60" fmla="+- 0 7540 5499"/>
                              <a:gd name="T61" fmla="*/ T60 w 2041"/>
                              <a:gd name="T62" fmla="+- 0 6049 5085"/>
                              <a:gd name="T63" fmla="*/ 6049 h 1134"/>
                              <a:gd name="T64" fmla="+- 0 7540 5499"/>
                              <a:gd name="T65" fmla="*/ T64 w 2041"/>
                              <a:gd name="T66" fmla="+- 0 5255 5085"/>
                              <a:gd name="T67" fmla="*/ 5255 h 1134"/>
                              <a:gd name="T68" fmla="+- 0 7537 5499"/>
                              <a:gd name="T69" fmla="*/ T68 w 2041"/>
                              <a:gd name="T70" fmla="+- 0 5157 5085"/>
                              <a:gd name="T71" fmla="*/ 5157 h 1134"/>
                              <a:gd name="T72" fmla="+- 0 7519 5499"/>
                              <a:gd name="T73" fmla="*/ T72 w 2041"/>
                              <a:gd name="T74" fmla="+- 0 5106 5085"/>
                              <a:gd name="T75" fmla="*/ 5106 h 1134"/>
                              <a:gd name="T76" fmla="+- 0 7468 5499"/>
                              <a:gd name="T77" fmla="*/ T76 w 2041"/>
                              <a:gd name="T78" fmla="+- 0 5088 5085"/>
                              <a:gd name="T79" fmla="*/ 5088 h 1134"/>
                              <a:gd name="T80" fmla="+- 0 7370 5499"/>
                              <a:gd name="T81" fmla="*/ T80 w 2041"/>
                              <a:gd name="T82" fmla="+- 0 5085 5085"/>
                              <a:gd name="T83" fmla="*/ 5085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1" h="1134">
                                <a:moveTo>
                                  <a:pt x="1871" y="0"/>
                                </a:moveTo>
                                <a:lnTo>
                                  <a:pt x="170" y="0"/>
                                </a:lnTo>
                                <a:lnTo>
                                  <a:pt x="72" y="3"/>
                                </a:lnTo>
                                <a:lnTo>
                                  <a:pt x="21" y="21"/>
                                </a:lnTo>
                                <a:lnTo>
                                  <a:pt x="3" y="72"/>
                                </a:lnTo>
                                <a:lnTo>
                                  <a:pt x="0" y="170"/>
                                </a:lnTo>
                                <a:lnTo>
                                  <a:pt x="0" y="964"/>
                                </a:lnTo>
                                <a:lnTo>
                                  <a:pt x="3" y="1062"/>
                                </a:lnTo>
                                <a:lnTo>
                                  <a:pt x="21" y="1113"/>
                                </a:lnTo>
                                <a:lnTo>
                                  <a:pt x="72" y="1131"/>
                                </a:lnTo>
                                <a:lnTo>
                                  <a:pt x="170" y="1134"/>
                                </a:lnTo>
                                <a:lnTo>
                                  <a:pt x="1871" y="1134"/>
                                </a:lnTo>
                                <a:lnTo>
                                  <a:pt x="1969" y="1131"/>
                                </a:lnTo>
                                <a:lnTo>
                                  <a:pt x="2020" y="1113"/>
                                </a:lnTo>
                                <a:lnTo>
                                  <a:pt x="2038" y="1062"/>
                                </a:lnTo>
                                <a:lnTo>
                                  <a:pt x="2041" y="964"/>
                                </a:lnTo>
                                <a:lnTo>
                                  <a:pt x="2041" y="170"/>
                                </a:lnTo>
                                <a:lnTo>
                                  <a:pt x="2038" y="72"/>
                                </a:lnTo>
                                <a:lnTo>
                                  <a:pt x="2020" y="21"/>
                                </a:lnTo>
                                <a:lnTo>
                                  <a:pt x="1969" y="3"/>
                                </a:lnTo>
                                <a:lnTo>
                                  <a:pt x="1871" y="0"/>
                                </a:lnTo>
                                <a:close/>
                              </a:path>
                            </a:pathLst>
                          </a:custGeom>
                          <a:solidFill>
                            <a:srgbClr val="0021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1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07" y="5949"/>
                            <a:ext cx="426" cy="426"/>
                          </a:xfrm>
                          <a:prstGeom prst="rect">
                            <a:avLst/>
                          </a:prstGeom>
                          <a:noFill/>
                          <a:extLst>
                            <a:ext uri="{909E8E84-426E-40DD-AFC4-6F175D3DCCD1}">
                              <a14:hiddenFill xmlns:a14="http://schemas.microsoft.com/office/drawing/2010/main">
                                <a:solidFill>
                                  <a:srgbClr val="FFFFFF"/>
                                </a:solidFill>
                              </a14:hiddenFill>
                            </a:ext>
                          </a:extLst>
                        </pic:spPr>
                      </pic:pic>
                      <wps:wsp>
                        <wps:cNvPr id="158" name="Freeform 138"/>
                        <wps:cNvSpPr>
                          <a:spLocks/>
                        </wps:cNvSpPr>
                        <wps:spPr bwMode="auto">
                          <a:xfrm>
                            <a:off x="6307" y="5949"/>
                            <a:ext cx="426" cy="426"/>
                          </a:xfrm>
                          <a:custGeom>
                            <a:avLst/>
                            <a:gdLst>
                              <a:gd name="T0" fmla="+- 0 6520 6307"/>
                              <a:gd name="T1" fmla="*/ T0 w 426"/>
                              <a:gd name="T2" fmla="+- 0 6375 5950"/>
                              <a:gd name="T3" fmla="*/ 6375 h 426"/>
                              <a:gd name="T4" fmla="+- 0 6587 6307"/>
                              <a:gd name="T5" fmla="*/ T4 w 426"/>
                              <a:gd name="T6" fmla="+- 0 6364 5950"/>
                              <a:gd name="T7" fmla="*/ 6364 h 426"/>
                              <a:gd name="T8" fmla="+- 0 6645 6307"/>
                              <a:gd name="T9" fmla="*/ T8 w 426"/>
                              <a:gd name="T10" fmla="+- 0 6334 5950"/>
                              <a:gd name="T11" fmla="*/ 6334 h 426"/>
                              <a:gd name="T12" fmla="+- 0 6691 6307"/>
                              <a:gd name="T13" fmla="*/ T12 w 426"/>
                              <a:gd name="T14" fmla="+- 0 6288 5950"/>
                              <a:gd name="T15" fmla="*/ 6288 h 426"/>
                              <a:gd name="T16" fmla="+- 0 6721 6307"/>
                              <a:gd name="T17" fmla="*/ T16 w 426"/>
                              <a:gd name="T18" fmla="+- 0 6229 5950"/>
                              <a:gd name="T19" fmla="*/ 6229 h 426"/>
                              <a:gd name="T20" fmla="+- 0 6732 6307"/>
                              <a:gd name="T21" fmla="*/ T20 w 426"/>
                              <a:gd name="T22" fmla="+- 0 6162 5950"/>
                              <a:gd name="T23" fmla="*/ 6162 h 426"/>
                              <a:gd name="T24" fmla="+- 0 6721 6307"/>
                              <a:gd name="T25" fmla="*/ T24 w 426"/>
                              <a:gd name="T26" fmla="+- 0 6095 5950"/>
                              <a:gd name="T27" fmla="*/ 6095 h 426"/>
                              <a:gd name="T28" fmla="+- 0 6691 6307"/>
                              <a:gd name="T29" fmla="*/ T28 w 426"/>
                              <a:gd name="T30" fmla="+- 0 6037 5950"/>
                              <a:gd name="T31" fmla="*/ 6037 h 426"/>
                              <a:gd name="T32" fmla="+- 0 6645 6307"/>
                              <a:gd name="T33" fmla="*/ T32 w 426"/>
                              <a:gd name="T34" fmla="+- 0 5991 5950"/>
                              <a:gd name="T35" fmla="*/ 5991 h 426"/>
                              <a:gd name="T36" fmla="+- 0 6587 6307"/>
                              <a:gd name="T37" fmla="*/ T36 w 426"/>
                              <a:gd name="T38" fmla="+- 0 5960 5950"/>
                              <a:gd name="T39" fmla="*/ 5960 h 426"/>
                              <a:gd name="T40" fmla="+- 0 6520 6307"/>
                              <a:gd name="T41" fmla="*/ T40 w 426"/>
                              <a:gd name="T42" fmla="+- 0 5950 5950"/>
                              <a:gd name="T43" fmla="*/ 5950 h 426"/>
                              <a:gd name="T44" fmla="+- 0 6452 6307"/>
                              <a:gd name="T45" fmla="*/ T44 w 426"/>
                              <a:gd name="T46" fmla="+- 0 5960 5950"/>
                              <a:gd name="T47" fmla="*/ 5960 h 426"/>
                              <a:gd name="T48" fmla="+- 0 6394 6307"/>
                              <a:gd name="T49" fmla="*/ T48 w 426"/>
                              <a:gd name="T50" fmla="+- 0 5991 5950"/>
                              <a:gd name="T51" fmla="*/ 5991 h 426"/>
                              <a:gd name="T52" fmla="+- 0 6348 6307"/>
                              <a:gd name="T53" fmla="*/ T52 w 426"/>
                              <a:gd name="T54" fmla="+- 0 6037 5950"/>
                              <a:gd name="T55" fmla="*/ 6037 h 426"/>
                              <a:gd name="T56" fmla="+- 0 6318 6307"/>
                              <a:gd name="T57" fmla="*/ T56 w 426"/>
                              <a:gd name="T58" fmla="+- 0 6095 5950"/>
                              <a:gd name="T59" fmla="*/ 6095 h 426"/>
                              <a:gd name="T60" fmla="+- 0 6307 6307"/>
                              <a:gd name="T61" fmla="*/ T60 w 426"/>
                              <a:gd name="T62" fmla="+- 0 6162 5950"/>
                              <a:gd name="T63" fmla="*/ 6162 h 426"/>
                              <a:gd name="T64" fmla="+- 0 6318 6307"/>
                              <a:gd name="T65" fmla="*/ T64 w 426"/>
                              <a:gd name="T66" fmla="+- 0 6229 5950"/>
                              <a:gd name="T67" fmla="*/ 6229 h 426"/>
                              <a:gd name="T68" fmla="+- 0 6348 6307"/>
                              <a:gd name="T69" fmla="*/ T68 w 426"/>
                              <a:gd name="T70" fmla="+- 0 6288 5950"/>
                              <a:gd name="T71" fmla="*/ 6288 h 426"/>
                              <a:gd name="T72" fmla="+- 0 6394 6307"/>
                              <a:gd name="T73" fmla="*/ T72 w 426"/>
                              <a:gd name="T74" fmla="+- 0 6334 5950"/>
                              <a:gd name="T75" fmla="*/ 6334 h 426"/>
                              <a:gd name="T76" fmla="+- 0 6452 6307"/>
                              <a:gd name="T77" fmla="*/ T76 w 426"/>
                              <a:gd name="T78" fmla="+- 0 6364 5950"/>
                              <a:gd name="T79" fmla="*/ 6364 h 426"/>
                              <a:gd name="T80" fmla="+- 0 6520 6307"/>
                              <a:gd name="T81" fmla="*/ T80 w 426"/>
                              <a:gd name="T82" fmla="+- 0 6375 5950"/>
                              <a:gd name="T83" fmla="*/ 637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6" h="426">
                                <a:moveTo>
                                  <a:pt x="213" y="425"/>
                                </a:moveTo>
                                <a:lnTo>
                                  <a:pt x="280" y="414"/>
                                </a:lnTo>
                                <a:lnTo>
                                  <a:pt x="338" y="384"/>
                                </a:lnTo>
                                <a:lnTo>
                                  <a:pt x="384" y="338"/>
                                </a:lnTo>
                                <a:lnTo>
                                  <a:pt x="414" y="279"/>
                                </a:lnTo>
                                <a:lnTo>
                                  <a:pt x="425" y="212"/>
                                </a:lnTo>
                                <a:lnTo>
                                  <a:pt x="414" y="145"/>
                                </a:lnTo>
                                <a:lnTo>
                                  <a:pt x="384" y="87"/>
                                </a:lnTo>
                                <a:lnTo>
                                  <a:pt x="338" y="41"/>
                                </a:lnTo>
                                <a:lnTo>
                                  <a:pt x="280" y="10"/>
                                </a:lnTo>
                                <a:lnTo>
                                  <a:pt x="213" y="0"/>
                                </a:lnTo>
                                <a:lnTo>
                                  <a:pt x="145" y="10"/>
                                </a:lnTo>
                                <a:lnTo>
                                  <a:pt x="87" y="41"/>
                                </a:lnTo>
                                <a:lnTo>
                                  <a:pt x="41" y="87"/>
                                </a:lnTo>
                                <a:lnTo>
                                  <a:pt x="11" y="145"/>
                                </a:lnTo>
                                <a:lnTo>
                                  <a:pt x="0" y="212"/>
                                </a:lnTo>
                                <a:lnTo>
                                  <a:pt x="11" y="279"/>
                                </a:lnTo>
                                <a:lnTo>
                                  <a:pt x="41" y="338"/>
                                </a:lnTo>
                                <a:lnTo>
                                  <a:pt x="87" y="384"/>
                                </a:lnTo>
                                <a:lnTo>
                                  <a:pt x="145" y="414"/>
                                </a:lnTo>
                                <a:lnTo>
                                  <a:pt x="213" y="425"/>
                                </a:lnTo>
                                <a:close/>
                              </a:path>
                            </a:pathLst>
                          </a:custGeom>
                          <a:noFill/>
                          <a:ln w="179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37"/>
                        <wps:cNvSpPr>
                          <a:spLocks/>
                        </wps:cNvSpPr>
                        <wps:spPr bwMode="auto">
                          <a:xfrm>
                            <a:off x="3118" y="5084"/>
                            <a:ext cx="2041" cy="1134"/>
                          </a:xfrm>
                          <a:custGeom>
                            <a:avLst/>
                            <a:gdLst>
                              <a:gd name="T0" fmla="+- 0 4989 3118"/>
                              <a:gd name="T1" fmla="*/ T0 w 2041"/>
                              <a:gd name="T2" fmla="+- 0 5085 5085"/>
                              <a:gd name="T3" fmla="*/ 5085 h 1134"/>
                              <a:gd name="T4" fmla="+- 0 3288 3118"/>
                              <a:gd name="T5" fmla="*/ T4 w 2041"/>
                              <a:gd name="T6" fmla="+- 0 5085 5085"/>
                              <a:gd name="T7" fmla="*/ 5085 h 1134"/>
                              <a:gd name="T8" fmla="+- 0 3190 3118"/>
                              <a:gd name="T9" fmla="*/ T8 w 2041"/>
                              <a:gd name="T10" fmla="+- 0 5088 5085"/>
                              <a:gd name="T11" fmla="*/ 5088 h 1134"/>
                              <a:gd name="T12" fmla="+- 0 3139 3118"/>
                              <a:gd name="T13" fmla="*/ T12 w 2041"/>
                              <a:gd name="T14" fmla="+- 0 5106 5085"/>
                              <a:gd name="T15" fmla="*/ 5106 h 1134"/>
                              <a:gd name="T16" fmla="+- 0 3121 3118"/>
                              <a:gd name="T17" fmla="*/ T16 w 2041"/>
                              <a:gd name="T18" fmla="+- 0 5157 5085"/>
                              <a:gd name="T19" fmla="*/ 5157 h 1134"/>
                              <a:gd name="T20" fmla="+- 0 3118 3118"/>
                              <a:gd name="T21" fmla="*/ T20 w 2041"/>
                              <a:gd name="T22" fmla="+- 0 5255 5085"/>
                              <a:gd name="T23" fmla="*/ 5255 h 1134"/>
                              <a:gd name="T24" fmla="+- 0 3118 3118"/>
                              <a:gd name="T25" fmla="*/ T24 w 2041"/>
                              <a:gd name="T26" fmla="+- 0 6049 5085"/>
                              <a:gd name="T27" fmla="*/ 6049 h 1134"/>
                              <a:gd name="T28" fmla="+- 0 3121 3118"/>
                              <a:gd name="T29" fmla="*/ T28 w 2041"/>
                              <a:gd name="T30" fmla="+- 0 6147 5085"/>
                              <a:gd name="T31" fmla="*/ 6147 h 1134"/>
                              <a:gd name="T32" fmla="+- 0 3139 3118"/>
                              <a:gd name="T33" fmla="*/ T32 w 2041"/>
                              <a:gd name="T34" fmla="+- 0 6198 5085"/>
                              <a:gd name="T35" fmla="*/ 6198 h 1134"/>
                              <a:gd name="T36" fmla="+- 0 3190 3118"/>
                              <a:gd name="T37" fmla="*/ T36 w 2041"/>
                              <a:gd name="T38" fmla="+- 0 6216 5085"/>
                              <a:gd name="T39" fmla="*/ 6216 h 1134"/>
                              <a:gd name="T40" fmla="+- 0 3288 3118"/>
                              <a:gd name="T41" fmla="*/ T40 w 2041"/>
                              <a:gd name="T42" fmla="+- 0 6219 5085"/>
                              <a:gd name="T43" fmla="*/ 6219 h 1134"/>
                              <a:gd name="T44" fmla="+- 0 4989 3118"/>
                              <a:gd name="T45" fmla="*/ T44 w 2041"/>
                              <a:gd name="T46" fmla="+- 0 6219 5085"/>
                              <a:gd name="T47" fmla="*/ 6219 h 1134"/>
                              <a:gd name="T48" fmla="+- 0 5087 3118"/>
                              <a:gd name="T49" fmla="*/ T48 w 2041"/>
                              <a:gd name="T50" fmla="+- 0 6216 5085"/>
                              <a:gd name="T51" fmla="*/ 6216 h 1134"/>
                              <a:gd name="T52" fmla="+- 0 5138 3118"/>
                              <a:gd name="T53" fmla="*/ T52 w 2041"/>
                              <a:gd name="T54" fmla="+- 0 6198 5085"/>
                              <a:gd name="T55" fmla="*/ 6198 h 1134"/>
                              <a:gd name="T56" fmla="+- 0 5156 3118"/>
                              <a:gd name="T57" fmla="*/ T56 w 2041"/>
                              <a:gd name="T58" fmla="+- 0 6147 5085"/>
                              <a:gd name="T59" fmla="*/ 6147 h 1134"/>
                              <a:gd name="T60" fmla="+- 0 5159 3118"/>
                              <a:gd name="T61" fmla="*/ T60 w 2041"/>
                              <a:gd name="T62" fmla="+- 0 6049 5085"/>
                              <a:gd name="T63" fmla="*/ 6049 h 1134"/>
                              <a:gd name="T64" fmla="+- 0 5159 3118"/>
                              <a:gd name="T65" fmla="*/ T64 w 2041"/>
                              <a:gd name="T66" fmla="+- 0 5255 5085"/>
                              <a:gd name="T67" fmla="*/ 5255 h 1134"/>
                              <a:gd name="T68" fmla="+- 0 5156 3118"/>
                              <a:gd name="T69" fmla="*/ T68 w 2041"/>
                              <a:gd name="T70" fmla="+- 0 5157 5085"/>
                              <a:gd name="T71" fmla="*/ 5157 h 1134"/>
                              <a:gd name="T72" fmla="+- 0 5138 3118"/>
                              <a:gd name="T73" fmla="*/ T72 w 2041"/>
                              <a:gd name="T74" fmla="+- 0 5106 5085"/>
                              <a:gd name="T75" fmla="*/ 5106 h 1134"/>
                              <a:gd name="T76" fmla="+- 0 5087 3118"/>
                              <a:gd name="T77" fmla="*/ T76 w 2041"/>
                              <a:gd name="T78" fmla="+- 0 5088 5085"/>
                              <a:gd name="T79" fmla="*/ 5088 h 1134"/>
                              <a:gd name="T80" fmla="+- 0 4989 3118"/>
                              <a:gd name="T81" fmla="*/ T80 w 2041"/>
                              <a:gd name="T82" fmla="+- 0 5085 5085"/>
                              <a:gd name="T83" fmla="*/ 5085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1" h="1134">
                                <a:moveTo>
                                  <a:pt x="1871" y="0"/>
                                </a:moveTo>
                                <a:lnTo>
                                  <a:pt x="170" y="0"/>
                                </a:lnTo>
                                <a:lnTo>
                                  <a:pt x="72" y="3"/>
                                </a:lnTo>
                                <a:lnTo>
                                  <a:pt x="21" y="21"/>
                                </a:lnTo>
                                <a:lnTo>
                                  <a:pt x="3" y="72"/>
                                </a:lnTo>
                                <a:lnTo>
                                  <a:pt x="0" y="170"/>
                                </a:lnTo>
                                <a:lnTo>
                                  <a:pt x="0" y="964"/>
                                </a:lnTo>
                                <a:lnTo>
                                  <a:pt x="3" y="1062"/>
                                </a:lnTo>
                                <a:lnTo>
                                  <a:pt x="21" y="1113"/>
                                </a:lnTo>
                                <a:lnTo>
                                  <a:pt x="72" y="1131"/>
                                </a:lnTo>
                                <a:lnTo>
                                  <a:pt x="170" y="1134"/>
                                </a:lnTo>
                                <a:lnTo>
                                  <a:pt x="1871" y="1134"/>
                                </a:lnTo>
                                <a:lnTo>
                                  <a:pt x="1969" y="1131"/>
                                </a:lnTo>
                                <a:lnTo>
                                  <a:pt x="2020" y="1113"/>
                                </a:lnTo>
                                <a:lnTo>
                                  <a:pt x="2038" y="1062"/>
                                </a:lnTo>
                                <a:lnTo>
                                  <a:pt x="2041" y="964"/>
                                </a:lnTo>
                                <a:lnTo>
                                  <a:pt x="2041" y="170"/>
                                </a:lnTo>
                                <a:lnTo>
                                  <a:pt x="2038" y="72"/>
                                </a:lnTo>
                                <a:lnTo>
                                  <a:pt x="2020" y="21"/>
                                </a:lnTo>
                                <a:lnTo>
                                  <a:pt x="1969" y="3"/>
                                </a:lnTo>
                                <a:lnTo>
                                  <a:pt x="1871" y="0"/>
                                </a:lnTo>
                                <a:close/>
                              </a:path>
                            </a:pathLst>
                          </a:custGeom>
                          <a:solidFill>
                            <a:srgbClr val="164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1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925" y="5949"/>
                            <a:ext cx="426" cy="426"/>
                          </a:xfrm>
                          <a:prstGeom prst="rect">
                            <a:avLst/>
                          </a:prstGeom>
                          <a:noFill/>
                          <a:extLst>
                            <a:ext uri="{909E8E84-426E-40DD-AFC4-6F175D3DCCD1}">
                              <a14:hiddenFill xmlns:a14="http://schemas.microsoft.com/office/drawing/2010/main">
                                <a:solidFill>
                                  <a:srgbClr val="FFFFFF"/>
                                </a:solidFill>
                              </a14:hiddenFill>
                            </a:ext>
                          </a:extLst>
                        </pic:spPr>
                      </pic:pic>
                      <wps:wsp>
                        <wps:cNvPr id="161" name="Freeform 135"/>
                        <wps:cNvSpPr>
                          <a:spLocks/>
                        </wps:cNvSpPr>
                        <wps:spPr bwMode="auto">
                          <a:xfrm>
                            <a:off x="3925" y="5949"/>
                            <a:ext cx="426" cy="426"/>
                          </a:xfrm>
                          <a:custGeom>
                            <a:avLst/>
                            <a:gdLst>
                              <a:gd name="T0" fmla="+- 0 4139 3926"/>
                              <a:gd name="T1" fmla="*/ T0 w 426"/>
                              <a:gd name="T2" fmla="+- 0 6375 5950"/>
                              <a:gd name="T3" fmla="*/ 6375 h 426"/>
                              <a:gd name="T4" fmla="+- 0 4206 3926"/>
                              <a:gd name="T5" fmla="*/ T4 w 426"/>
                              <a:gd name="T6" fmla="+- 0 6364 5950"/>
                              <a:gd name="T7" fmla="*/ 6364 h 426"/>
                              <a:gd name="T8" fmla="+- 0 4264 3926"/>
                              <a:gd name="T9" fmla="*/ T8 w 426"/>
                              <a:gd name="T10" fmla="+- 0 6334 5950"/>
                              <a:gd name="T11" fmla="*/ 6334 h 426"/>
                              <a:gd name="T12" fmla="+- 0 4310 3926"/>
                              <a:gd name="T13" fmla="*/ T12 w 426"/>
                              <a:gd name="T14" fmla="+- 0 6288 5950"/>
                              <a:gd name="T15" fmla="*/ 6288 h 426"/>
                              <a:gd name="T16" fmla="+- 0 4340 3926"/>
                              <a:gd name="T17" fmla="*/ T16 w 426"/>
                              <a:gd name="T18" fmla="+- 0 6229 5950"/>
                              <a:gd name="T19" fmla="*/ 6229 h 426"/>
                              <a:gd name="T20" fmla="+- 0 4351 3926"/>
                              <a:gd name="T21" fmla="*/ T20 w 426"/>
                              <a:gd name="T22" fmla="+- 0 6162 5950"/>
                              <a:gd name="T23" fmla="*/ 6162 h 426"/>
                              <a:gd name="T24" fmla="+- 0 4340 3926"/>
                              <a:gd name="T25" fmla="*/ T24 w 426"/>
                              <a:gd name="T26" fmla="+- 0 6095 5950"/>
                              <a:gd name="T27" fmla="*/ 6095 h 426"/>
                              <a:gd name="T28" fmla="+- 0 4310 3926"/>
                              <a:gd name="T29" fmla="*/ T28 w 426"/>
                              <a:gd name="T30" fmla="+- 0 6037 5950"/>
                              <a:gd name="T31" fmla="*/ 6037 h 426"/>
                              <a:gd name="T32" fmla="+- 0 4264 3926"/>
                              <a:gd name="T33" fmla="*/ T32 w 426"/>
                              <a:gd name="T34" fmla="+- 0 5991 5950"/>
                              <a:gd name="T35" fmla="*/ 5991 h 426"/>
                              <a:gd name="T36" fmla="+- 0 4206 3926"/>
                              <a:gd name="T37" fmla="*/ T36 w 426"/>
                              <a:gd name="T38" fmla="+- 0 5960 5950"/>
                              <a:gd name="T39" fmla="*/ 5960 h 426"/>
                              <a:gd name="T40" fmla="+- 0 4139 3926"/>
                              <a:gd name="T41" fmla="*/ T40 w 426"/>
                              <a:gd name="T42" fmla="+- 0 5950 5950"/>
                              <a:gd name="T43" fmla="*/ 5950 h 426"/>
                              <a:gd name="T44" fmla="+- 0 4071 3926"/>
                              <a:gd name="T45" fmla="*/ T44 w 426"/>
                              <a:gd name="T46" fmla="+- 0 5960 5950"/>
                              <a:gd name="T47" fmla="*/ 5960 h 426"/>
                              <a:gd name="T48" fmla="+- 0 4013 3926"/>
                              <a:gd name="T49" fmla="*/ T48 w 426"/>
                              <a:gd name="T50" fmla="+- 0 5991 5950"/>
                              <a:gd name="T51" fmla="*/ 5991 h 426"/>
                              <a:gd name="T52" fmla="+- 0 3967 3926"/>
                              <a:gd name="T53" fmla="*/ T52 w 426"/>
                              <a:gd name="T54" fmla="+- 0 6037 5950"/>
                              <a:gd name="T55" fmla="*/ 6037 h 426"/>
                              <a:gd name="T56" fmla="+- 0 3937 3926"/>
                              <a:gd name="T57" fmla="*/ T56 w 426"/>
                              <a:gd name="T58" fmla="+- 0 6095 5950"/>
                              <a:gd name="T59" fmla="*/ 6095 h 426"/>
                              <a:gd name="T60" fmla="+- 0 3926 3926"/>
                              <a:gd name="T61" fmla="*/ T60 w 426"/>
                              <a:gd name="T62" fmla="+- 0 6162 5950"/>
                              <a:gd name="T63" fmla="*/ 6162 h 426"/>
                              <a:gd name="T64" fmla="+- 0 3937 3926"/>
                              <a:gd name="T65" fmla="*/ T64 w 426"/>
                              <a:gd name="T66" fmla="+- 0 6229 5950"/>
                              <a:gd name="T67" fmla="*/ 6229 h 426"/>
                              <a:gd name="T68" fmla="+- 0 3967 3926"/>
                              <a:gd name="T69" fmla="*/ T68 w 426"/>
                              <a:gd name="T70" fmla="+- 0 6288 5950"/>
                              <a:gd name="T71" fmla="*/ 6288 h 426"/>
                              <a:gd name="T72" fmla="+- 0 4013 3926"/>
                              <a:gd name="T73" fmla="*/ T72 w 426"/>
                              <a:gd name="T74" fmla="+- 0 6334 5950"/>
                              <a:gd name="T75" fmla="*/ 6334 h 426"/>
                              <a:gd name="T76" fmla="+- 0 4071 3926"/>
                              <a:gd name="T77" fmla="*/ T76 w 426"/>
                              <a:gd name="T78" fmla="+- 0 6364 5950"/>
                              <a:gd name="T79" fmla="*/ 6364 h 426"/>
                              <a:gd name="T80" fmla="+- 0 4139 3926"/>
                              <a:gd name="T81" fmla="*/ T80 w 426"/>
                              <a:gd name="T82" fmla="+- 0 6375 5950"/>
                              <a:gd name="T83" fmla="*/ 637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6" h="426">
                                <a:moveTo>
                                  <a:pt x="213" y="425"/>
                                </a:moveTo>
                                <a:lnTo>
                                  <a:pt x="280" y="414"/>
                                </a:lnTo>
                                <a:lnTo>
                                  <a:pt x="338" y="384"/>
                                </a:lnTo>
                                <a:lnTo>
                                  <a:pt x="384" y="338"/>
                                </a:lnTo>
                                <a:lnTo>
                                  <a:pt x="414" y="279"/>
                                </a:lnTo>
                                <a:lnTo>
                                  <a:pt x="425" y="212"/>
                                </a:lnTo>
                                <a:lnTo>
                                  <a:pt x="414" y="145"/>
                                </a:lnTo>
                                <a:lnTo>
                                  <a:pt x="384" y="87"/>
                                </a:lnTo>
                                <a:lnTo>
                                  <a:pt x="338" y="41"/>
                                </a:lnTo>
                                <a:lnTo>
                                  <a:pt x="280" y="10"/>
                                </a:lnTo>
                                <a:lnTo>
                                  <a:pt x="213" y="0"/>
                                </a:lnTo>
                                <a:lnTo>
                                  <a:pt x="145" y="10"/>
                                </a:lnTo>
                                <a:lnTo>
                                  <a:pt x="87" y="41"/>
                                </a:lnTo>
                                <a:lnTo>
                                  <a:pt x="41" y="87"/>
                                </a:lnTo>
                                <a:lnTo>
                                  <a:pt x="11" y="145"/>
                                </a:lnTo>
                                <a:lnTo>
                                  <a:pt x="0" y="212"/>
                                </a:lnTo>
                                <a:lnTo>
                                  <a:pt x="11" y="279"/>
                                </a:lnTo>
                                <a:lnTo>
                                  <a:pt x="41" y="338"/>
                                </a:lnTo>
                                <a:lnTo>
                                  <a:pt x="87" y="384"/>
                                </a:lnTo>
                                <a:lnTo>
                                  <a:pt x="145" y="414"/>
                                </a:lnTo>
                                <a:lnTo>
                                  <a:pt x="213" y="425"/>
                                </a:lnTo>
                                <a:close/>
                              </a:path>
                            </a:pathLst>
                          </a:custGeom>
                          <a:noFill/>
                          <a:ln w="179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34"/>
                        <wps:cNvSpPr>
                          <a:spLocks/>
                        </wps:cNvSpPr>
                        <wps:spPr bwMode="auto">
                          <a:xfrm>
                            <a:off x="1417" y="322"/>
                            <a:ext cx="3005" cy="624"/>
                          </a:xfrm>
                          <a:custGeom>
                            <a:avLst/>
                            <a:gdLst>
                              <a:gd name="T0" fmla="+- 0 4252 1417"/>
                              <a:gd name="T1" fmla="*/ T0 w 3005"/>
                              <a:gd name="T2" fmla="+- 0 323 323"/>
                              <a:gd name="T3" fmla="*/ 323 h 624"/>
                              <a:gd name="T4" fmla="+- 0 1587 1417"/>
                              <a:gd name="T5" fmla="*/ T4 w 3005"/>
                              <a:gd name="T6" fmla="+- 0 323 323"/>
                              <a:gd name="T7" fmla="*/ 323 h 624"/>
                              <a:gd name="T8" fmla="+- 0 1489 1417"/>
                              <a:gd name="T9" fmla="*/ T8 w 3005"/>
                              <a:gd name="T10" fmla="+- 0 325 323"/>
                              <a:gd name="T11" fmla="*/ 325 h 624"/>
                              <a:gd name="T12" fmla="+- 0 1439 1417"/>
                              <a:gd name="T13" fmla="*/ T12 w 3005"/>
                              <a:gd name="T14" fmla="+- 0 344 323"/>
                              <a:gd name="T15" fmla="*/ 344 h 624"/>
                              <a:gd name="T16" fmla="+- 0 1420 1417"/>
                              <a:gd name="T17" fmla="*/ T16 w 3005"/>
                              <a:gd name="T18" fmla="+- 0 394 323"/>
                              <a:gd name="T19" fmla="*/ 394 h 624"/>
                              <a:gd name="T20" fmla="+- 0 1417 1417"/>
                              <a:gd name="T21" fmla="*/ T20 w 3005"/>
                              <a:gd name="T22" fmla="+- 0 493 323"/>
                              <a:gd name="T23" fmla="*/ 493 h 624"/>
                              <a:gd name="T24" fmla="+- 0 1417 1417"/>
                              <a:gd name="T25" fmla="*/ T24 w 3005"/>
                              <a:gd name="T26" fmla="+- 0 776 323"/>
                              <a:gd name="T27" fmla="*/ 776 h 624"/>
                              <a:gd name="T28" fmla="+- 0 1420 1417"/>
                              <a:gd name="T29" fmla="*/ T28 w 3005"/>
                              <a:gd name="T30" fmla="+- 0 875 323"/>
                              <a:gd name="T31" fmla="*/ 875 h 624"/>
                              <a:gd name="T32" fmla="+- 0 1439 1417"/>
                              <a:gd name="T33" fmla="*/ T32 w 3005"/>
                              <a:gd name="T34" fmla="+- 0 925 323"/>
                              <a:gd name="T35" fmla="*/ 925 h 624"/>
                              <a:gd name="T36" fmla="+- 0 1489 1417"/>
                              <a:gd name="T37" fmla="*/ T36 w 3005"/>
                              <a:gd name="T38" fmla="+- 0 944 323"/>
                              <a:gd name="T39" fmla="*/ 944 h 624"/>
                              <a:gd name="T40" fmla="+- 0 1587 1417"/>
                              <a:gd name="T41" fmla="*/ T40 w 3005"/>
                              <a:gd name="T42" fmla="+- 0 946 323"/>
                              <a:gd name="T43" fmla="*/ 946 h 624"/>
                              <a:gd name="T44" fmla="+- 0 4252 1417"/>
                              <a:gd name="T45" fmla="*/ T44 w 3005"/>
                              <a:gd name="T46" fmla="+- 0 946 323"/>
                              <a:gd name="T47" fmla="*/ 946 h 624"/>
                              <a:gd name="T48" fmla="+- 0 4350 1417"/>
                              <a:gd name="T49" fmla="*/ T48 w 3005"/>
                              <a:gd name="T50" fmla="+- 0 944 323"/>
                              <a:gd name="T51" fmla="*/ 944 h 624"/>
                              <a:gd name="T52" fmla="+- 0 4401 1417"/>
                              <a:gd name="T53" fmla="*/ T52 w 3005"/>
                              <a:gd name="T54" fmla="+- 0 925 323"/>
                              <a:gd name="T55" fmla="*/ 925 h 624"/>
                              <a:gd name="T56" fmla="+- 0 4419 1417"/>
                              <a:gd name="T57" fmla="*/ T56 w 3005"/>
                              <a:gd name="T58" fmla="+- 0 875 323"/>
                              <a:gd name="T59" fmla="*/ 875 h 624"/>
                              <a:gd name="T60" fmla="+- 0 4422 1417"/>
                              <a:gd name="T61" fmla="*/ T60 w 3005"/>
                              <a:gd name="T62" fmla="+- 0 776 323"/>
                              <a:gd name="T63" fmla="*/ 776 h 624"/>
                              <a:gd name="T64" fmla="+- 0 4422 1417"/>
                              <a:gd name="T65" fmla="*/ T64 w 3005"/>
                              <a:gd name="T66" fmla="+- 0 493 323"/>
                              <a:gd name="T67" fmla="*/ 493 h 624"/>
                              <a:gd name="T68" fmla="+- 0 4419 1417"/>
                              <a:gd name="T69" fmla="*/ T68 w 3005"/>
                              <a:gd name="T70" fmla="+- 0 394 323"/>
                              <a:gd name="T71" fmla="*/ 394 h 624"/>
                              <a:gd name="T72" fmla="+- 0 4401 1417"/>
                              <a:gd name="T73" fmla="*/ T72 w 3005"/>
                              <a:gd name="T74" fmla="+- 0 344 323"/>
                              <a:gd name="T75" fmla="*/ 344 h 624"/>
                              <a:gd name="T76" fmla="+- 0 4350 1417"/>
                              <a:gd name="T77" fmla="*/ T76 w 3005"/>
                              <a:gd name="T78" fmla="+- 0 325 323"/>
                              <a:gd name="T79" fmla="*/ 325 h 624"/>
                              <a:gd name="T80" fmla="+- 0 4252 1417"/>
                              <a:gd name="T81" fmla="*/ T80 w 3005"/>
                              <a:gd name="T82" fmla="+- 0 323 323"/>
                              <a:gd name="T83" fmla="*/ 32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05" h="624">
                                <a:moveTo>
                                  <a:pt x="2835" y="0"/>
                                </a:moveTo>
                                <a:lnTo>
                                  <a:pt x="170" y="0"/>
                                </a:lnTo>
                                <a:lnTo>
                                  <a:pt x="72" y="2"/>
                                </a:lnTo>
                                <a:lnTo>
                                  <a:pt x="22" y="21"/>
                                </a:lnTo>
                                <a:lnTo>
                                  <a:pt x="3" y="71"/>
                                </a:lnTo>
                                <a:lnTo>
                                  <a:pt x="0" y="170"/>
                                </a:lnTo>
                                <a:lnTo>
                                  <a:pt x="0" y="453"/>
                                </a:lnTo>
                                <a:lnTo>
                                  <a:pt x="3" y="552"/>
                                </a:lnTo>
                                <a:lnTo>
                                  <a:pt x="22" y="602"/>
                                </a:lnTo>
                                <a:lnTo>
                                  <a:pt x="72" y="621"/>
                                </a:lnTo>
                                <a:lnTo>
                                  <a:pt x="170" y="623"/>
                                </a:lnTo>
                                <a:lnTo>
                                  <a:pt x="2835" y="623"/>
                                </a:lnTo>
                                <a:lnTo>
                                  <a:pt x="2933" y="621"/>
                                </a:lnTo>
                                <a:lnTo>
                                  <a:pt x="2984" y="602"/>
                                </a:lnTo>
                                <a:lnTo>
                                  <a:pt x="3002" y="552"/>
                                </a:lnTo>
                                <a:lnTo>
                                  <a:pt x="3005" y="453"/>
                                </a:lnTo>
                                <a:lnTo>
                                  <a:pt x="3005" y="170"/>
                                </a:lnTo>
                                <a:lnTo>
                                  <a:pt x="3002" y="71"/>
                                </a:lnTo>
                                <a:lnTo>
                                  <a:pt x="2984" y="21"/>
                                </a:lnTo>
                                <a:lnTo>
                                  <a:pt x="2933" y="2"/>
                                </a:lnTo>
                                <a:lnTo>
                                  <a:pt x="2835" y="0"/>
                                </a:lnTo>
                                <a:close/>
                              </a:path>
                            </a:pathLst>
                          </a:custGeom>
                          <a:solidFill>
                            <a:srgbClr val="842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33"/>
                        <wps:cNvSpPr>
                          <a:spLocks/>
                        </wps:cNvSpPr>
                        <wps:spPr bwMode="auto">
                          <a:xfrm>
                            <a:off x="1644" y="3837"/>
                            <a:ext cx="624" cy="624"/>
                          </a:xfrm>
                          <a:custGeom>
                            <a:avLst/>
                            <a:gdLst>
                              <a:gd name="T0" fmla="+- 0 1956 1644"/>
                              <a:gd name="T1" fmla="*/ T0 w 624"/>
                              <a:gd name="T2" fmla="+- 0 3838 3838"/>
                              <a:gd name="T3" fmla="*/ 3838 h 624"/>
                              <a:gd name="T4" fmla="+- 0 1884 1644"/>
                              <a:gd name="T5" fmla="*/ T4 w 624"/>
                              <a:gd name="T6" fmla="+- 0 3846 3838"/>
                              <a:gd name="T7" fmla="*/ 3846 h 624"/>
                              <a:gd name="T8" fmla="+- 0 1819 1644"/>
                              <a:gd name="T9" fmla="*/ T8 w 624"/>
                              <a:gd name="T10" fmla="+- 0 3869 3838"/>
                              <a:gd name="T11" fmla="*/ 3869 h 624"/>
                              <a:gd name="T12" fmla="+- 0 1761 1644"/>
                              <a:gd name="T13" fmla="*/ T12 w 624"/>
                              <a:gd name="T14" fmla="+- 0 3906 3838"/>
                              <a:gd name="T15" fmla="*/ 3906 h 624"/>
                              <a:gd name="T16" fmla="+- 0 1713 1644"/>
                              <a:gd name="T17" fmla="*/ T16 w 624"/>
                              <a:gd name="T18" fmla="+- 0 3954 3838"/>
                              <a:gd name="T19" fmla="*/ 3954 h 624"/>
                              <a:gd name="T20" fmla="+- 0 1676 1644"/>
                              <a:gd name="T21" fmla="*/ T20 w 624"/>
                              <a:gd name="T22" fmla="+- 0 4012 3838"/>
                              <a:gd name="T23" fmla="*/ 4012 h 624"/>
                              <a:gd name="T24" fmla="+- 0 1652 1644"/>
                              <a:gd name="T25" fmla="*/ T24 w 624"/>
                              <a:gd name="T26" fmla="+- 0 4078 3838"/>
                              <a:gd name="T27" fmla="*/ 4078 h 624"/>
                              <a:gd name="T28" fmla="+- 0 1644 1644"/>
                              <a:gd name="T29" fmla="*/ T28 w 624"/>
                              <a:gd name="T30" fmla="+- 0 4150 3838"/>
                              <a:gd name="T31" fmla="*/ 4150 h 624"/>
                              <a:gd name="T32" fmla="+- 0 1652 1644"/>
                              <a:gd name="T33" fmla="*/ T32 w 624"/>
                              <a:gd name="T34" fmla="+- 0 4221 3838"/>
                              <a:gd name="T35" fmla="*/ 4221 h 624"/>
                              <a:gd name="T36" fmla="+- 0 1676 1644"/>
                              <a:gd name="T37" fmla="*/ T36 w 624"/>
                              <a:gd name="T38" fmla="+- 0 4287 3838"/>
                              <a:gd name="T39" fmla="*/ 4287 h 624"/>
                              <a:gd name="T40" fmla="+- 0 1713 1644"/>
                              <a:gd name="T41" fmla="*/ T40 w 624"/>
                              <a:gd name="T42" fmla="+- 0 4345 3838"/>
                              <a:gd name="T43" fmla="*/ 4345 h 624"/>
                              <a:gd name="T44" fmla="+- 0 1761 1644"/>
                              <a:gd name="T45" fmla="*/ T44 w 624"/>
                              <a:gd name="T46" fmla="+- 0 4393 3838"/>
                              <a:gd name="T47" fmla="*/ 4393 h 624"/>
                              <a:gd name="T48" fmla="+- 0 1819 1644"/>
                              <a:gd name="T49" fmla="*/ T48 w 624"/>
                              <a:gd name="T50" fmla="+- 0 4430 3838"/>
                              <a:gd name="T51" fmla="*/ 4430 h 624"/>
                              <a:gd name="T52" fmla="+- 0 1884 1644"/>
                              <a:gd name="T53" fmla="*/ T52 w 624"/>
                              <a:gd name="T54" fmla="+- 0 4453 3838"/>
                              <a:gd name="T55" fmla="*/ 4453 h 624"/>
                              <a:gd name="T56" fmla="+- 0 1956 1644"/>
                              <a:gd name="T57" fmla="*/ T56 w 624"/>
                              <a:gd name="T58" fmla="+- 0 4461 3838"/>
                              <a:gd name="T59" fmla="*/ 4461 h 624"/>
                              <a:gd name="T60" fmla="+- 0 2027 1644"/>
                              <a:gd name="T61" fmla="*/ T60 w 624"/>
                              <a:gd name="T62" fmla="+- 0 4453 3838"/>
                              <a:gd name="T63" fmla="*/ 4453 h 624"/>
                              <a:gd name="T64" fmla="+- 0 2093 1644"/>
                              <a:gd name="T65" fmla="*/ T64 w 624"/>
                              <a:gd name="T66" fmla="+- 0 4430 3838"/>
                              <a:gd name="T67" fmla="*/ 4430 h 624"/>
                              <a:gd name="T68" fmla="+- 0 2151 1644"/>
                              <a:gd name="T69" fmla="*/ T68 w 624"/>
                              <a:gd name="T70" fmla="+- 0 4393 3838"/>
                              <a:gd name="T71" fmla="*/ 4393 h 624"/>
                              <a:gd name="T72" fmla="+- 0 2199 1644"/>
                              <a:gd name="T73" fmla="*/ T72 w 624"/>
                              <a:gd name="T74" fmla="+- 0 4345 3838"/>
                              <a:gd name="T75" fmla="*/ 4345 h 624"/>
                              <a:gd name="T76" fmla="+- 0 2236 1644"/>
                              <a:gd name="T77" fmla="*/ T76 w 624"/>
                              <a:gd name="T78" fmla="+- 0 4287 3838"/>
                              <a:gd name="T79" fmla="*/ 4287 h 624"/>
                              <a:gd name="T80" fmla="+- 0 2259 1644"/>
                              <a:gd name="T81" fmla="*/ T80 w 624"/>
                              <a:gd name="T82" fmla="+- 0 4221 3838"/>
                              <a:gd name="T83" fmla="*/ 4221 h 624"/>
                              <a:gd name="T84" fmla="+- 0 2268 1644"/>
                              <a:gd name="T85" fmla="*/ T84 w 624"/>
                              <a:gd name="T86" fmla="+- 0 4150 3838"/>
                              <a:gd name="T87" fmla="*/ 4150 h 624"/>
                              <a:gd name="T88" fmla="+- 0 2259 1644"/>
                              <a:gd name="T89" fmla="*/ T88 w 624"/>
                              <a:gd name="T90" fmla="+- 0 4078 3838"/>
                              <a:gd name="T91" fmla="*/ 4078 h 624"/>
                              <a:gd name="T92" fmla="+- 0 2236 1644"/>
                              <a:gd name="T93" fmla="*/ T92 w 624"/>
                              <a:gd name="T94" fmla="+- 0 4012 3838"/>
                              <a:gd name="T95" fmla="*/ 4012 h 624"/>
                              <a:gd name="T96" fmla="+- 0 2199 1644"/>
                              <a:gd name="T97" fmla="*/ T96 w 624"/>
                              <a:gd name="T98" fmla="+- 0 3954 3838"/>
                              <a:gd name="T99" fmla="*/ 3954 h 624"/>
                              <a:gd name="T100" fmla="+- 0 2151 1644"/>
                              <a:gd name="T101" fmla="*/ T100 w 624"/>
                              <a:gd name="T102" fmla="+- 0 3906 3838"/>
                              <a:gd name="T103" fmla="*/ 3906 h 624"/>
                              <a:gd name="T104" fmla="+- 0 2093 1644"/>
                              <a:gd name="T105" fmla="*/ T104 w 624"/>
                              <a:gd name="T106" fmla="+- 0 3869 3838"/>
                              <a:gd name="T107" fmla="*/ 3869 h 624"/>
                              <a:gd name="T108" fmla="+- 0 2027 1644"/>
                              <a:gd name="T109" fmla="*/ T108 w 624"/>
                              <a:gd name="T110" fmla="+- 0 3846 3838"/>
                              <a:gd name="T111" fmla="*/ 3846 h 624"/>
                              <a:gd name="T112" fmla="+- 0 1956 1644"/>
                              <a:gd name="T113" fmla="*/ T112 w 624"/>
                              <a:gd name="T114" fmla="+- 0 3838 3838"/>
                              <a:gd name="T115" fmla="*/ 3838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4" h="624">
                                <a:moveTo>
                                  <a:pt x="312" y="0"/>
                                </a:moveTo>
                                <a:lnTo>
                                  <a:pt x="240" y="8"/>
                                </a:lnTo>
                                <a:lnTo>
                                  <a:pt x="175" y="31"/>
                                </a:lnTo>
                                <a:lnTo>
                                  <a:pt x="117" y="68"/>
                                </a:lnTo>
                                <a:lnTo>
                                  <a:pt x="69" y="116"/>
                                </a:lnTo>
                                <a:lnTo>
                                  <a:pt x="32" y="174"/>
                                </a:lnTo>
                                <a:lnTo>
                                  <a:pt x="8" y="240"/>
                                </a:lnTo>
                                <a:lnTo>
                                  <a:pt x="0" y="312"/>
                                </a:lnTo>
                                <a:lnTo>
                                  <a:pt x="8" y="383"/>
                                </a:lnTo>
                                <a:lnTo>
                                  <a:pt x="32" y="449"/>
                                </a:lnTo>
                                <a:lnTo>
                                  <a:pt x="69" y="507"/>
                                </a:lnTo>
                                <a:lnTo>
                                  <a:pt x="117" y="555"/>
                                </a:lnTo>
                                <a:lnTo>
                                  <a:pt x="175" y="592"/>
                                </a:lnTo>
                                <a:lnTo>
                                  <a:pt x="240" y="615"/>
                                </a:lnTo>
                                <a:lnTo>
                                  <a:pt x="312" y="623"/>
                                </a:lnTo>
                                <a:lnTo>
                                  <a:pt x="383" y="615"/>
                                </a:lnTo>
                                <a:lnTo>
                                  <a:pt x="449" y="592"/>
                                </a:lnTo>
                                <a:lnTo>
                                  <a:pt x="507" y="555"/>
                                </a:lnTo>
                                <a:lnTo>
                                  <a:pt x="555" y="507"/>
                                </a:lnTo>
                                <a:lnTo>
                                  <a:pt x="592" y="449"/>
                                </a:lnTo>
                                <a:lnTo>
                                  <a:pt x="615" y="383"/>
                                </a:lnTo>
                                <a:lnTo>
                                  <a:pt x="624" y="312"/>
                                </a:lnTo>
                                <a:lnTo>
                                  <a:pt x="615" y="240"/>
                                </a:lnTo>
                                <a:lnTo>
                                  <a:pt x="592" y="174"/>
                                </a:lnTo>
                                <a:lnTo>
                                  <a:pt x="555" y="116"/>
                                </a:lnTo>
                                <a:lnTo>
                                  <a:pt x="507" y="68"/>
                                </a:lnTo>
                                <a:lnTo>
                                  <a:pt x="449" y="31"/>
                                </a:lnTo>
                                <a:lnTo>
                                  <a:pt x="383" y="8"/>
                                </a:lnTo>
                                <a:lnTo>
                                  <a:pt x="312" y="0"/>
                                </a:lnTo>
                                <a:close/>
                              </a:path>
                            </a:pathLst>
                          </a:custGeom>
                          <a:solidFill>
                            <a:srgbClr val="6431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1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722" y="3922"/>
                            <a:ext cx="454" cy="454"/>
                          </a:xfrm>
                          <a:prstGeom prst="rect">
                            <a:avLst/>
                          </a:prstGeom>
                          <a:noFill/>
                          <a:extLst>
                            <a:ext uri="{909E8E84-426E-40DD-AFC4-6F175D3DCCD1}">
                              <a14:hiddenFill xmlns:a14="http://schemas.microsoft.com/office/drawing/2010/main">
                                <a:solidFill>
                                  <a:srgbClr val="FFFFFF"/>
                                </a:solidFill>
                              </a14:hiddenFill>
                            </a:ext>
                          </a:extLst>
                        </pic:spPr>
                      </pic:pic>
                      <wps:wsp>
                        <wps:cNvPr id="165" name="Line 131"/>
                        <wps:cNvCnPr>
                          <a:cxnSpLocks noChangeShapeType="1"/>
                        </wps:cNvCnPr>
                        <wps:spPr bwMode="auto">
                          <a:xfrm>
                            <a:off x="1968" y="3781"/>
                            <a:ext cx="0" cy="0"/>
                          </a:xfrm>
                          <a:prstGeom prst="line">
                            <a:avLst/>
                          </a:prstGeom>
                          <a:noFill/>
                          <a:ln w="36004">
                            <a:solidFill>
                              <a:srgbClr val="643164"/>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6" name="Picture 1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70" y="1003"/>
                            <a:ext cx="195" cy="268"/>
                          </a:xfrm>
                          <a:prstGeom prst="rect">
                            <a:avLst/>
                          </a:prstGeom>
                          <a:noFill/>
                          <a:extLst>
                            <a:ext uri="{909E8E84-426E-40DD-AFC4-6F175D3DCCD1}">
                              <a14:hiddenFill xmlns:a14="http://schemas.microsoft.com/office/drawing/2010/main">
                                <a:solidFill>
                                  <a:srgbClr val="FFFFFF"/>
                                </a:solidFill>
                              </a14:hiddenFill>
                            </a:ext>
                          </a:extLst>
                        </pic:spPr>
                      </pic:pic>
                      <wps:wsp>
                        <wps:cNvPr id="167" name="Freeform 129"/>
                        <wps:cNvSpPr>
                          <a:spLocks/>
                        </wps:cNvSpPr>
                        <wps:spPr bwMode="auto">
                          <a:xfrm>
                            <a:off x="2437" y="3951"/>
                            <a:ext cx="227" cy="397"/>
                          </a:xfrm>
                          <a:custGeom>
                            <a:avLst/>
                            <a:gdLst>
                              <a:gd name="T0" fmla="+- 0 2665 2438"/>
                              <a:gd name="T1" fmla="*/ T0 w 227"/>
                              <a:gd name="T2" fmla="+- 0 3951 3951"/>
                              <a:gd name="T3" fmla="*/ 3951 h 397"/>
                              <a:gd name="T4" fmla="+- 0 2438 2438"/>
                              <a:gd name="T5" fmla="*/ T4 w 227"/>
                              <a:gd name="T6" fmla="+- 0 4150 3951"/>
                              <a:gd name="T7" fmla="*/ 4150 h 397"/>
                              <a:gd name="T8" fmla="+- 0 2665 2438"/>
                              <a:gd name="T9" fmla="*/ T8 w 227"/>
                              <a:gd name="T10" fmla="+- 0 4348 3951"/>
                              <a:gd name="T11" fmla="*/ 4348 h 397"/>
                              <a:gd name="T12" fmla="+- 0 2665 2438"/>
                              <a:gd name="T13" fmla="*/ T12 w 227"/>
                              <a:gd name="T14" fmla="+- 0 3951 3951"/>
                              <a:gd name="T15" fmla="*/ 3951 h 397"/>
                            </a:gdLst>
                            <a:ahLst/>
                            <a:cxnLst>
                              <a:cxn ang="0">
                                <a:pos x="T1" y="T3"/>
                              </a:cxn>
                              <a:cxn ang="0">
                                <a:pos x="T5" y="T7"/>
                              </a:cxn>
                              <a:cxn ang="0">
                                <a:pos x="T9" y="T11"/>
                              </a:cxn>
                              <a:cxn ang="0">
                                <a:pos x="T13" y="T15"/>
                              </a:cxn>
                            </a:cxnLst>
                            <a:rect l="0" t="0" r="r" b="b"/>
                            <a:pathLst>
                              <a:path w="227" h="397">
                                <a:moveTo>
                                  <a:pt x="227" y="0"/>
                                </a:moveTo>
                                <a:lnTo>
                                  <a:pt x="0" y="199"/>
                                </a:lnTo>
                                <a:lnTo>
                                  <a:pt x="227" y="397"/>
                                </a:lnTo>
                                <a:lnTo>
                                  <a:pt x="227" y="0"/>
                                </a:lnTo>
                                <a:close/>
                              </a:path>
                            </a:pathLst>
                          </a:custGeom>
                          <a:solidFill>
                            <a:srgbClr val="32B3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Text Box 128"/>
                        <wps:cNvSpPr txBox="1">
                          <a:spLocks noChangeArrowheads="1"/>
                        </wps:cNvSpPr>
                        <wps:spPr bwMode="auto">
                          <a:xfrm>
                            <a:off x="1565" y="476"/>
                            <a:ext cx="272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rPr>
                                  <w:rFonts w:ascii="Calibri"/>
                                  <w:b/>
                                </w:rPr>
                              </w:pPr>
                              <w:r>
                                <w:rPr>
                                  <w:rFonts w:ascii="Calibri"/>
                                  <w:b/>
                                  <w:color w:val="FFFFFF"/>
                                  <w:spacing w:val="-3"/>
                                </w:rPr>
                                <w:t>United</w:t>
                              </w:r>
                              <w:r>
                                <w:rPr>
                                  <w:rFonts w:ascii="Calibri"/>
                                  <w:b/>
                                  <w:color w:val="FFFFFF"/>
                                  <w:spacing w:val="-8"/>
                                </w:rPr>
                                <w:t xml:space="preserve"> </w:t>
                              </w:r>
                              <w:r>
                                <w:rPr>
                                  <w:rFonts w:ascii="Calibri"/>
                                  <w:b/>
                                  <w:color w:val="FFFFFF"/>
                                  <w:spacing w:val="-3"/>
                                </w:rPr>
                                <w:t>Nations</w:t>
                              </w:r>
                              <w:r>
                                <w:rPr>
                                  <w:rFonts w:ascii="Calibri"/>
                                  <w:b/>
                                  <w:color w:val="FFFFFF"/>
                                  <w:spacing w:val="-8"/>
                                </w:rPr>
                                <w:t xml:space="preserve"> </w:t>
                              </w:r>
                              <w:r>
                                <w:rPr>
                                  <w:rFonts w:ascii="Calibri"/>
                                  <w:b/>
                                  <w:color w:val="FFFFFF"/>
                                  <w:spacing w:val="-2"/>
                                </w:rPr>
                                <w:t>Charter</w:t>
                              </w:r>
                              <w:r>
                                <w:rPr>
                                  <w:rFonts w:ascii="Calibri"/>
                                  <w:b/>
                                  <w:color w:val="FFFFFF"/>
                                  <w:spacing w:val="-8"/>
                                </w:rPr>
                                <w:t xml:space="preserve"> </w:t>
                              </w:r>
                              <w:r>
                                <w:rPr>
                                  <w:rFonts w:ascii="Calibri"/>
                                  <w:b/>
                                  <w:color w:val="FFFFFF"/>
                                  <w:spacing w:val="-2"/>
                                </w:rPr>
                                <w:t>Bodies</w:t>
                              </w:r>
                            </w:p>
                          </w:txbxContent>
                        </wps:txbx>
                        <wps:bodyPr rot="0" vert="horz" wrap="square" lIns="0" tIns="0" rIns="0" bIns="0" anchor="t" anchorCtr="0" upright="1">
                          <a:noAutofit/>
                        </wps:bodyPr>
                      </wps:wsp>
                      <wps:wsp>
                        <wps:cNvPr id="169" name="Text Box 127"/>
                        <wps:cNvSpPr txBox="1">
                          <a:spLocks noChangeArrowheads="1"/>
                        </wps:cNvSpPr>
                        <wps:spPr bwMode="auto">
                          <a:xfrm>
                            <a:off x="6307" y="395"/>
                            <a:ext cx="2826"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ind w:right="18"/>
                                <w:jc w:val="center"/>
                                <w:rPr>
                                  <w:rFonts w:ascii="Calibri"/>
                                  <w:b/>
                                  <w:sz w:val="20"/>
                                </w:rPr>
                              </w:pPr>
                              <w:r>
                                <w:rPr>
                                  <w:rFonts w:ascii="Calibri"/>
                                  <w:b/>
                                  <w:color w:val="231F20"/>
                                  <w:sz w:val="20"/>
                                </w:rPr>
                                <w:t>International</w:t>
                              </w:r>
                              <w:r>
                                <w:rPr>
                                  <w:rFonts w:ascii="Calibri"/>
                                  <w:b/>
                                  <w:color w:val="231F20"/>
                                  <w:spacing w:val="-6"/>
                                  <w:sz w:val="20"/>
                                </w:rPr>
                                <w:t xml:space="preserve"> </w:t>
                              </w:r>
                              <w:r>
                                <w:rPr>
                                  <w:rFonts w:ascii="Calibri"/>
                                  <w:b/>
                                  <w:color w:val="231F20"/>
                                  <w:sz w:val="20"/>
                                </w:rPr>
                                <w:t>Bill</w:t>
                              </w:r>
                              <w:r>
                                <w:rPr>
                                  <w:rFonts w:ascii="Calibri"/>
                                  <w:b/>
                                  <w:color w:val="231F20"/>
                                  <w:spacing w:val="-4"/>
                                  <w:sz w:val="20"/>
                                </w:rPr>
                                <w:t xml:space="preserve"> </w:t>
                              </w:r>
                              <w:r>
                                <w:rPr>
                                  <w:rFonts w:ascii="Calibri"/>
                                  <w:b/>
                                  <w:color w:val="231F20"/>
                                  <w:sz w:val="20"/>
                                </w:rPr>
                                <w:t>of</w:t>
                              </w:r>
                              <w:r>
                                <w:rPr>
                                  <w:rFonts w:ascii="Calibri"/>
                                  <w:b/>
                                  <w:color w:val="231F20"/>
                                  <w:spacing w:val="-5"/>
                                  <w:sz w:val="20"/>
                                </w:rPr>
                                <w:t xml:space="preserve"> </w:t>
                              </w:r>
                              <w:r>
                                <w:rPr>
                                  <w:rFonts w:ascii="Calibri"/>
                                  <w:b/>
                                  <w:color w:val="231F20"/>
                                  <w:sz w:val="20"/>
                                </w:rPr>
                                <w:t>Human</w:t>
                              </w:r>
                              <w:r>
                                <w:rPr>
                                  <w:rFonts w:ascii="Calibri"/>
                                  <w:b/>
                                  <w:color w:val="231F20"/>
                                  <w:spacing w:val="-5"/>
                                  <w:sz w:val="20"/>
                                </w:rPr>
                                <w:t xml:space="preserve"> </w:t>
                              </w:r>
                              <w:r>
                                <w:rPr>
                                  <w:rFonts w:ascii="Calibri"/>
                                  <w:b/>
                                  <w:color w:val="231F20"/>
                                  <w:sz w:val="20"/>
                                </w:rPr>
                                <w:t>Rights</w:t>
                              </w:r>
                            </w:p>
                            <w:p w:rsidR="00311810" w:rsidRDefault="00311810">
                              <w:pPr>
                                <w:spacing w:before="3"/>
                                <w:rPr>
                                  <w:rFonts w:ascii="Calibri"/>
                                  <w:b/>
                                  <w:sz w:val="30"/>
                                </w:rPr>
                              </w:pPr>
                            </w:p>
                            <w:p w:rsidR="00311810" w:rsidRDefault="00311810">
                              <w:pPr>
                                <w:spacing w:line="200" w:lineRule="exact"/>
                                <w:ind w:right="17"/>
                                <w:jc w:val="center"/>
                                <w:rPr>
                                  <w:rFonts w:ascii="Calibri"/>
                                  <w:sz w:val="18"/>
                                </w:rPr>
                              </w:pPr>
                              <w:r>
                                <w:rPr>
                                  <w:rFonts w:ascii="Calibri"/>
                                  <w:color w:val="FFFFFF"/>
                                  <w:sz w:val="18"/>
                                </w:rPr>
                                <w:t>Universal</w:t>
                              </w:r>
                              <w:r>
                                <w:rPr>
                                  <w:rFonts w:ascii="Calibri"/>
                                  <w:color w:val="FFFFFF"/>
                                  <w:spacing w:val="-5"/>
                                  <w:sz w:val="18"/>
                                </w:rPr>
                                <w:t xml:space="preserve"> </w:t>
                              </w:r>
                              <w:r>
                                <w:rPr>
                                  <w:rFonts w:ascii="Calibri"/>
                                  <w:color w:val="FFFFFF"/>
                                  <w:sz w:val="18"/>
                                </w:rPr>
                                <w:t>Declaration</w:t>
                              </w:r>
                              <w:r>
                                <w:rPr>
                                  <w:rFonts w:ascii="Calibri"/>
                                  <w:color w:val="FFFFFF"/>
                                  <w:spacing w:val="-5"/>
                                  <w:sz w:val="18"/>
                                </w:rPr>
                                <w:t xml:space="preserve"> </w:t>
                              </w:r>
                              <w:r>
                                <w:rPr>
                                  <w:rFonts w:ascii="Calibri"/>
                                  <w:color w:val="FFFFFF"/>
                                  <w:sz w:val="18"/>
                                </w:rPr>
                                <w:t>of</w:t>
                              </w:r>
                            </w:p>
                            <w:p w:rsidR="00311810" w:rsidRDefault="00311810">
                              <w:pPr>
                                <w:spacing w:line="200" w:lineRule="exact"/>
                                <w:ind w:right="17"/>
                                <w:jc w:val="center"/>
                                <w:rPr>
                                  <w:rFonts w:ascii="Calibri"/>
                                  <w:sz w:val="18"/>
                                </w:rPr>
                              </w:pPr>
                              <w:r>
                                <w:rPr>
                                  <w:rFonts w:ascii="Calibri"/>
                                  <w:color w:val="FFFFFF"/>
                                  <w:sz w:val="18"/>
                                </w:rPr>
                                <w:t>Human</w:t>
                              </w:r>
                              <w:r>
                                <w:rPr>
                                  <w:rFonts w:ascii="Calibri"/>
                                  <w:color w:val="FFFFFF"/>
                                  <w:spacing w:val="-3"/>
                                  <w:sz w:val="18"/>
                                </w:rPr>
                                <w:t xml:space="preserve"> </w:t>
                              </w:r>
                              <w:r>
                                <w:rPr>
                                  <w:rFonts w:ascii="Calibri"/>
                                  <w:color w:val="FFFFFF"/>
                                  <w:sz w:val="18"/>
                                </w:rPr>
                                <w:t>Rights</w:t>
                              </w:r>
                            </w:p>
                          </w:txbxContent>
                        </wps:txbx>
                        <wps:bodyPr rot="0" vert="horz" wrap="square" lIns="0" tIns="0" rIns="0" bIns="0" anchor="t" anchorCtr="0" upright="1">
                          <a:noAutofit/>
                        </wps:bodyPr>
                      </wps:wsp>
                      <wps:wsp>
                        <wps:cNvPr id="170" name="Text Box 126"/>
                        <wps:cNvSpPr txBox="1">
                          <a:spLocks noChangeArrowheads="1"/>
                        </wps:cNvSpPr>
                        <wps:spPr bwMode="auto">
                          <a:xfrm>
                            <a:off x="3167" y="2213"/>
                            <a:ext cx="1963"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31" w:line="196" w:lineRule="auto"/>
                                <w:ind w:left="38" w:right="19" w:hanging="39"/>
                                <w:jc w:val="both"/>
                                <w:rPr>
                                  <w:rFonts w:ascii="Calibri"/>
                                  <w:sz w:val="18"/>
                                </w:rPr>
                              </w:pPr>
                              <w:r>
                                <w:rPr>
                                  <w:rFonts w:ascii="Calibri"/>
                                  <w:color w:val="FFFFFF"/>
                                  <w:spacing w:val="-4"/>
                                  <w:sz w:val="18"/>
                                </w:rPr>
                                <w:t xml:space="preserve">Convention </w:t>
                              </w:r>
                              <w:proofErr w:type="gramStart"/>
                              <w:r>
                                <w:rPr>
                                  <w:rFonts w:ascii="Calibri"/>
                                  <w:color w:val="FFFFFF"/>
                                  <w:spacing w:val="-3"/>
                                  <w:sz w:val="18"/>
                                </w:rPr>
                                <w:t>Against</w:t>
                              </w:r>
                              <w:proofErr w:type="gramEnd"/>
                              <w:r>
                                <w:rPr>
                                  <w:rFonts w:ascii="Calibri"/>
                                  <w:color w:val="FFFFFF"/>
                                  <w:spacing w:val="-3"/>
                                  <w:sz w:val="18"/>
                                </w:rPr>
                                <w:t xml:space="preserve"> Torture</w:t>
                              </w:r>
                              <w:r>
                                <w:rPr>
                                  <w:rFonts w:ascii="Calibri"/>
                                  <w:color w:val="FFFFFF"/>
                                  <w:spacing w:val="-38"/>
                                  <w:sz w:val="18"/>
                                </w:rPr>
                                <w:t xml:space="preserve"> </w:t>
                              </w:r>
                              <w:r>
                                <w:rPr>
                                  <w:rFonts w:ascii="Calibri"/>
                                  <w:color w:val="FFFFFF"/>
                                  <w:spacing w:val="-1"/>
                                  <w:sz w:val="18"/>
                                </w:rPr>
                                <w:t xml:space="preserve">and Other Cruel, </w:t>
                              </w:r>
                              <w:r>
                                <w:rPr>
                                  <w:rFonts w:ascii="Calibri"/>
                                  <w:color w:val="FFFFFF"/>
                                  <w:sz w:val="18"/>
                                </w:rPr>
                                <w:t>Inhuman</w:t>
                              </w:r>
                              <w:r>
                                <w:rPr>
                                  <w:rFonts w:ascii="Calibri"/>
                                  <w:color w:val="FFFFFF"/>
                                  <w:spacing w:val="-38"/>
                                  <w:sz w:val="18"/>
                                </w:rPr>
                                <w:t xml:space="preserve"> </w:t>
                              </w:r>
                              <w:r>
                                <w:rPr>
                                  <w:rFonts w:ascii="Calibri"/>
                                  <w:color w:val="FFFFFF"/>
                                  <w:spacing w:val="-1"/>
                                  <w:sz w:val="18"/>
                                </w:rPr>
                                <w:t>or</w:t>
                              </w:r>
                              <w:r>
                                <w:rPr>
                                  <w:rFonts w:ascii="Calibri"/>
                                  <w:color w:val="FFFFFF"/>
                                  <w:spacing w:val="-9"/>
                                  <w:sz w:val="18"/>
                                </w:rPr>
                                <w:t xml:space="preserve"> </w:t>
                              </w:r>
                              <w:r>
                                <w:rPr>
                                  <w:rFonts w:ascii="Calibri"/>
                                  <w:color w:val="FFFFFF"/>
                                  <w:spacing w:val="-1"/>
                                  <w:sz w:val="18"/>
                                </w:rPr>
                                <w:t>Degrading</w:t>
                              </w:r>
                              <w:r>
                                <w:rPr>
                                  <w:rFonts w:ascii="Calibri"/>
                                  <w:color w:val="FFFFFF"/>
                                  <w:spacing w:val="-9"/>
                                  <w:sz w:val="18"/>
                                </w:rPr>
                                <w:t xml:space="preserve"> </w:t>
                              </w:r>
                              <w:r>
                                <w:rPr>
                                  <w:rFonts w:ascii="Calibri"/>
                                  <w:color w:val="FFFFFF"/>
                                  <w:spacing w:val="-1"/>
                                  <w:sz w:val="18"/>
                                </w:rPr>
                                <w:t>Treatment</w:t>
                              </w:r>
                            </w:p>
                            <w:p w:rsidR="00311810" w:rsidRDefault="00311810">
                              <w:pPr>
                                <w:spacing w:line="188" w:lineRule="exact"/>
                                <w:ind w:left="445"/>
                                <w:jc w:val="both"/>
                                <w:rPr>
                                  <w:rFonts w:ascii="Calibri"/>
                                  <w:sz w:val="18"/>
                                </w:rPr>
                              </w:pPr>
                              <w:proofErr w:type="gramStart"/>
                              <w:r>
                                <w:rPr>
                                  <w:rFonts w:ascii="Calibri"/>
                                  <w:color w:val="FFFFFF"/>
                                  <w:sz w:val="18"/>
                                </w:rPr>
                                <w:t>or</w:t>
                              </w:r>
                              <w:proofErr w:type="gramEnd"/>
                              <w:r>
                                <w:rPr>
                                  <w:rFonts w:ascii="Calibri"/>
                                  <w:color w:val="FFFFFF"/>
                                  <w:spacing w:val="-8"/>
                                  <w:sz w:val="18"/>
                                </w:rPr>
                                <w:t xml:space="preserve"> </w:t>
                              </w:r>
                              <w:r>
                                <w:rPr>
                                  <w:rFonts w:ascii="Calibri"/>
                                  <w:color w:val="FFFFFF"/>
                                  <w:sz w:val="18"/>
                                </w:rPr>
                                <w:t>Punishment</w:t>
                              </w:r>
                            </w:p>
                          </w:txbxContent>
                        </wps:txbx>
                        <wps:bodyPr rot="0" vert="horz" wrap="square" lIns="0" tIns="0" rIns="0" bIns="0" anchor="t" anchorCtr="0" upright="1">
                          <a:noAutofit/>
                        </wps:bodyPr>
                      </wps:wsp>
                      <wps:wsp>
                        <wps:cNvPr id="171" name="Text Box 125"/>
                        <wps:cNvSpPr txBox="1">
                          <a:spLocks noChangeArrowheads="1"/>
                        </wps:cNvSpPr>
                        <wps:spPr bwMode="auto">
                          <a:xfrm>
                            <a:off x="5564" y="2369"/>
                            <a:ext cx="193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31" w:line="196" w:lineRule="auto"/>
                                <w:ind w:left="97" w:right="10" w:hanging="98"/>
                                <w:rPr>
                                  <w:rFonts w:ascii="Calibri"/>
                                  <w:sz w:val="18"/>
                                </w:rPr>
                              </w:pPr>
                              <w:r>
                                <w:rPr>
                                  <w:rFonts w:ascii="Calibri"/>
                                  <w:color w:val="FFFFFF"/>
                                  <w:sz w:val="18"/>
                                </w:rPr>
                                <w:t>International</w:t>
                              </w:r>
                              <w:r>
                                <w:rPr>
                                  <w:rFonts w:ascii="Calibri"/>
                                  <w:color w:val="FFFFFF"/>
                                  <w:spacing w:val="-10"/>
                                  <w:sz w:val="18"/>
                                </w:rPr>
                                <w:t xml:space="preserve"> </w:t>
                              </w:r>
                              <w:r>
                                <w:rPr>
                                  <w:rFonts w:ascii="Calibri"/>
                                  <w:color w:val="FFFFFF"/>
                                  <w:sz w:val="18"/>
                                </w:rPr>
                                <w:t>Covenant</w:t>
                              </w:r>
                              <w:r>
                                <w:rPr>
                                  <w:rFonts w:ascii="Calibri"/>
                                  <w:color w:val="FFFFFF"/>
                                  <w:spacing w:val="-9"/>
                                  <w:sz w:val="18"/>
                                </w:rPr>
                                <w:t xml:space="preserve"> </w:t>
                              </w:r>
                              <w:r>
                                <w:rPr>
                                  <w:rFonts w:ascii="Calibri"/>
                                  <w:color w:val="FFFFFF"/>
                                  <w:sz w:val="18"/>
                                </w:rPr>
                                <w:t>on</w:t>
                              </w:r>
                              <w:r>
                                <w:rPr>
                                  <w:rFonts w:ascii="Calibri"/>
                                  <w:color w:val="FFFFFF"/>
                                  <w:spacing w:val="-37"/>
                                  <w:sz w:val="18"/>
                                </w:rPr>
                                <w:t xml:space="preserve"> </w:t>
                              </w:r>
                              <w:r>
                                <w:rPr>
                                  <w:rFonts w:ascii="Calibri"/>
                                  <w:color w:val="FFFFFF"/>
                                  <w:sz w:val="18"/>
                                </w:rPr>
                                <w:t>Civil</w:t>
                              </w:r>
                              <w:r>
                                <w:rPr>
                                  <w:rFonts w:ascii="Calibri"/>
                                  <w:color w:val="FFFFFF"/>
                                  <w:spacing w:val="-5"/>
                                  <w:sz w:val="18"/>
                                </w:rPr>
                                <w:t xml:space="preserve"> </w:t>
                              </w:r>
                              <w:r>
                                <w:rPr>
                                  <w:rFonts w:ascii="Calibri"/>
                                  <w:color w:val="FFFFFF"/>
                                  <w:sz w:val="18"/>
                                </w:rPr>
                                <w:t>and</w:t>
                              </w:r>
                              <w:r>
                                <w:rPr>
                                  <w:rFonts w:ascii="Calibri"/>
                                  <w:color w:val="FFFFFF"/>
                                  <w:spacing w:val="-4"/>
                                  <w:sz w:val="18"/>
                                </w:rPr>
                                <w:t xml:space="preserve"> </w:t>
                              </w:r>
                              <w:r>
                                <w:rPr>
                                  <w:rFonts w:ascii="Calibri"/>
                                  <w:color w:val="FFFFFF"/>
                                  <w:sz w:val="18"/>
                                </w:rPr>
                                <w:t>Political</w:t>
                              </w:r>
                              <w:r>
                                <w:rPr>
                                  <w:rFonts w:ascii="Calibri"/>
                                  <w:color w:val="FFFFFF"/>
                                  <w:spacing w:val="-4"/>
                                  <w:sz w:val="18"/>
                                </w:rPr>
                                <w:t xml:space="preserve"> </w:t>
                              </w:r>
                              <w:r>
                                <w:rPr>
                                  <w:rFonts w:ascii="Calibri"/>
                                  <w:color w:val="FFFFFF"/>
                                  <w:sz w:val="18"/>
                                </w:rPr>
                                <w:t>Rights</w:t>
                              </w:r>
                            </w:p>
                          </w:txbxContent>
                        </wps:txbx>
                        <wps:bodyPr rot="0" vert="horz" wrap="square" lIns="0" tIns="0" rIns="0" bIns="0" anchor="t" anchorCtr="0" upright="1">
                          <a:noAutofit/>
                        </wps:bodyPr>
                      </wps:wsp>
                      <wps:wsp>
                        <wps:cNvPr id="172" name="Text Box 124"/>
                        <wps:cNvSpPr txBox="1">
                          <a:spLocks noChangeArrowheads="1"/>
                        </wps:cNvSpPr>
                        <wps:spPr bwMode="auto">
                          <a:xfrm>
                            <a:off x="8020" y="2213"/>
                            <a:ext cx="1779"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31" w:line="196" w:lineRule="auto"/>
                                <w:ind w:right="18" w:firstLine="2"/>
                                <w:jc w:val="center"/>
                                <w:rPr>
                                  <w:rFonts w:ascii="Calibri"/>
                                  <w:sz w:val="18"/>
                                </w:rPr>
                              </w:pPr>
                              <w:r>
                                <w:rPr>
                                  <w:rFonts w:ascii="Calibri"/>
                                  <w:color w:val="FFFFFF"/>
                                  <w:sz w:val="18"/>
                                </w:rPr>
                                <w:t>International Covenant</w:t>
                              </w:r>
                              <w:r>
                                <w:rPr>
                                  <w:rFonts w:ascii="Calibri"/>
                                  <w:color w:val="FFFFFF"/>
                                  <w:spacing w:val="1"/>
                                  <w:sz w:val="18"/>
                                </w:rPr>
                                <w:t xml:space="preserve"> </w:t>
                              </w:r>
                              <w:r>
                                <w:rPr>
                                  <w:rFonts w:ascii="Calibri"/>
                                  <w:color w:val="FFFFFF"/>
                                  <w:sz w:val="18"/>
                                </w:rPr>
                                <w:t>on</w:t>
                              </w:r>
                              <w:r>
                                <w:rPr>
                                  <w:rFonts w:ascii="Calibri"/>
                                  <w:color w:val="FFFFFF"/>
                                  <w:spacing w:val="-6"/>
                                  <w:sz w:val="18"/>
                                </w:rPr>
                                <w:t xml:space="preserve"> </w:t>
                              </w:r>
                              <w:r>
                                <w:rPr>
                                  <w:rFonts w:ascii="Calibri"/>
                                  <w:color w:val="FFFFFF"/>
                                  <w:sz w:val="18"/>
                                </w:rPr>
                                <w:t>Economic,</w:t>
                              </w:r>
                              <w:r>
                                <w:rPr>
                                  <w:rFonts w:ascii="Calibri"/>
                                  <w:color w:val="FFFFFF"/>
                                  <w:spacing w:val="-6"/>
                                  <w:sz w:val="18"/>
                                </w:rPr>
                                <w:t xml:space="preserve"> </w:t>
                              </w:r>
                              <w:r>
                                <w:rPr>
                                  <w:rFonts w:ascii="Calibri"/>
                                  <w:color w:val="FFFFFF"/>
                                  <w:sz w:val="18"/>
                                </w:rPr>
                                <w:t>Social</w:t>
                              </w:r>
                              <w:r>
                                <w:rPr>
                                  <w:rFonts w:ascii="Calibri"/>
                                  <w:color w:val="FFFFFF"/>
                                  <w:spacing w:val="-6"/>
                                  <w:sz w:val="18"/>
                                </w:rPr>
                                <w:t xml:space="preserve"> </w:t>
                              </w:r>
                              <w:r>
                                <w:rPr>
                                  <w:rFonts w:ascii="Calibri"/>
                                  <w:color w:val="FFFFFF"/>
                                  <w:sz w:val="18"/>
                                </w:rPr>
                                <w:t>and</w:t>
                              </w:r>
                              <w:r>
                                <w:rPr>
                                  <w:rFonts w:ascii="Calibri"/>
                                  <w:color w:val="FFFFFF"/>
                                  <w:spacing w:val="-38"/>
                                  <w:sz w:val="18"/>
                                </w:rPr>
                                <w:t xml:space="preserve"> </w:t>
                              </w:r>
                              <w:r>
                                <w:rPr>
                                  <w:rFonts w:ascii="Calibri"/>
                                  <w:color w:val="FFFFFF"/>
                                  <w:sz w:val="18"/>
                                </w:rPr>
                                <w:t>Cultural</w:t>
                              </w:r>
                              <w:r>
                                <w:rPr>
                                  <w:rFonts w:ascii="Calibri"/>
                                  <w:color w:val="FFFFFF"/>
                                  <w:spacing w:val="-2"/>
                                  <w:sz w:val="18"/>
                                </w:rPr>
                                <w:t xml:space="preserve"> </w:t>
                              </w:r>
                              <w:r>
                                <w:rPr>
                                  <w:rFonts w:ascii="Calibri"/>
                                  <w:color w:val="FFFFFF"/>
                                  <w:sz w:val="18"/>
                                </w:rPr>
                                <w:t>Rights</w:t>
                              </w:r>
                            </w:p>
                          </w:txbxContent>
                        </wps:txbx>
                        <wps:bodyPr rot="0" vert="horz" wrap="square" lIns="0" tIns="0" rIns="0" bIns="0" anchor="t" anchorCtr="0" upright="1">
                          <a:noAutofit/>
                        </wps:bodyPr>
                      </wps:wsp>
                      <wps:wsp>
                        <wps:cNvPr id="173" name="Text Box 123"/>
                        <wps:cNvSpPr txBox="1">
                          <a:spLocks noChangeArrowheads="1"/>
                        </wps:cNvSpPr>
                        <wps:spPr bwMode="auto">
                          <a:xfrm>
                            <a:off x="3463" y="3801"/>
                            <a:ext cx="137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line="200" w:lineRule="exact"/>
                                <w:rPr>
                                  <w:rFonts w:ascii="Calibri"/>
                                  <w:sz w:val="18"/>
                                </w:rPr>
                              </w:pPr>
                              <w:r>
                                <w:rPr>
                                  <w:rFonts w:ascii="Calibri"/>
                                  <w:color w:val="FFFFFF"/>
                                  <w:sz w:val="18"/>
                                </w:rPr>
                                <w:t>Convention</w:t>
                              </w:r>
                              <w:r>
                                <w:rPr>
                                  <w:rFonts w:ascii="Calibri"/>
                                  <w:color w:val="FFFFFF"/>
                                  <w:spacing w:val="-9"/>
                                  <w:sz w:val="18"/>
                                </w:rPr>
                                <w:t xml:space="preserve"> </w:t>
                              </w:r>
                              <w:r>
                                <w:rPr>
                                  <w:rFonts w:ascii="Calibri"/>
                                  <w:color w:val="FFFFFF"/>
                                  <w:sz w:val="18"/>
                                </w:rPr>
                                <w:t>on</w:t>
                              </w:r>
                              <w:r>
                                <w:rPr>
                                  <w:rFonts w:ascii="Calibri"/>
                                  <w:color w:val="FFFFFF"/>
                                  <w:spacing w:val="-8"/>
                                  <w:sz w:val="18"/>
                                </w:rPr>
                                <w:t xml:space="preserve"> </w:t>
                              </w:r>
                              <w:r>
                                <w:rPr>
                                  <w:rFonts w:ascii="Calibri"/>
                                  <w:color w:val="FFFFFF"/>
                                  <w:sz w:val="18"/>
                                </w:rPr>
                                <w:t>the</w:t>
                              </w:r>
                            </w:p>
                            <w:p w:rsidR="00311810" w:rsidRDefault="00311810">
                              <w:pPr>
                                <w:spacing w:line="200" w:lineRule="exact"/>
                                <w:ind w:left="9"/>
                                <w:rPr>
                                  <w:rFonts w:ascii="Calibri"/>
                                  <w:sz w:val="18"/>
                                </w:rPr>
                              </w:pPr>
                              <w:r>
                                <w:rPr>
                                  <w:rFonts w:ascii="Calibri"/>
                                  <w:color w:val="FFFFFF"/>
                                  <w:sz w:val="18"/>
                                </w:rPr>
                                <w:t>Rights</w:t>
                              </w:r>
                              <w:r>
                                <w:rPr>
                                  <w:rFonts w:ascii="Calibri"/>
                                  <w:color w:val="FFFFFF"/>
                                  <w:spacing w:val="-3"/>
                                  <w:sz w:val="18"/>
                                </w:rPr>
                                <w:t xml:space="preserve"> </w:t>
                              </w:r>
                              <w:r>
                                <w:rPr>
                                  <w:rFonts w:ascii="Calibri"/>
                                  <w:color w:val="FFFFFF"/>
                                  <w:sz w:val="18"/>
                                </w:rPr>
                                <w:t>of</w:t>
                              </w:r>
                              <w:r>
                                <w:rPr>
                                  <w:rFonts w:ascii="Calibri"/>
                                  <w:color w:val="FFFFFF"/>
                                  <w:spacing w:val="-4"/>
                                  <w:sz w:val="18"/>
                                </w:rPr>
                                <w:t xml:space="preserve"> </w:t>
                              </w:r>
                              <w:r>
                                <w:rPr>
                                  <w:rFonts w:ascii="Calibri"/>
                                  <w:color w:val="FFFFFF"/>
                                  <w:sz w:val="18"/>
                                </w:rPr>
                                <w:t>the</w:t>
                              </w:r>
                              <w:r>
                                <w:rPr>
                                  <w:rFonts w:ascii="Calibri"/>
                                  <w:color w:val="FFFFFF"/>
                                  <w:spacing w:val="-2"/>
                                  <w:sz w:val="18"/>
                                </w:rPr>
                                <w:t xml:space="preserve"> </w:t>
                              </w:r>
                              <w:r>
                                <w:rPr>
                                  <w:rFonts w:ascii="Calibri"/>
                                  <w:color w:val="FFFFFF"/>
                                  <w:sz w:val="18"/>
                                </w:rPr>
                                <w:t>Child</w:t>
                              </w:r>
                            </w:p>
                          </w:txbxContent>
                        </wps:txbx>
                        <wps:bodyPr rot="0" vert="horz" wrap="square" lIns="0" tIns="0" rIns="0" bIns="0" anchor="t" anchorCtr="0" upright="1">
                          <a:noAutofit/>
                        </wps:bodyPr>
                      </wps:wsp>
                      <wps:wsp>
                        <wps:cNvPr id="174" name="Text Box 122"/>
                        <wps:cNvSpPr txBox="1">
                          <a:spLocks noChangeArrowheads="1"/>
                        </wps:cNvSpPr>
                        <wps:spPr bwMode="auto">
                          <a:xfrm>
                            <a:off x="5844" y="3687"/>
                            <a:ext cx="137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rPr>
                                  <w:rFonts w:ascii="Calibri"/>
                                  <w:sz w:val="18"/>
                                </w:rPr>
                              </w:pPr>
                              <w:r>
                                <w:rPr>
                                  <w:rFonts w:ascii="Calibri"/>
                                  <w:color w:val="FFFFFF"/>
                                  <w:sz w:val="18"/>
                                </w:rPr>
                                <w:t>Convention</w:t>
                              </w:r>
                              <w:r>
                                <w:rPr>
                                  <w:rFonts w:ascii="Calibri"/>
                                  <w:color w:val="FFFFFF"/>
                                  <w:spacing w:val="-7"/>
                                  <w:sz w:val="18"/>
                                </w:rPr>
                                <w:t xml:space="preserve"> </w:t>
                              </w:r>
                              <w:r>
                                <w:rPr>
                                  <w:rFonts w:ascii="Calibri"/>
                                  <w:color w:val="FFFFFF"/>
                                  <w:sz w:val="18"/>
                                </w:rPr>
                                <w:t>on</w:t>
                              </w:r>
                              <w:r>
                                <w:rPr>
                                  <w:rFonts w:ascii="Calibri"/>
                                  <w:color w:val="FFFFFF"/>
                                  <w:spacing w:val="-6"/>
                                  <w:sz w:val="18"/>
                                </w:rPr>
                                <w:t xml:space="preserve"> </w:t>
                              </w:r>
                              <w:r>
                                <w:rPr>
                                  <w:rFonts w:ascii="Calibri"/>
                                  <w:color w:val="FFFFFF"/>
                                  <w:sz w:val="18"/>
                                </w:rPr>
                                <w:t>the</w:t>
                              </w:r>
                            </w:p>
                          </w:txbxContent>
                        </wps:txbx>
                        <wps:bodyPr rot="0" vert="horz" wrap="square" lIns="0" tIns="0" rIns="0" bIns="0" anchor="t" anchorCtr="0" upright="1">
                          <a:noAutofit/>
                        </wps:bodyPr>
                      </wps:wsp>
                      <wps:wsp>
                        <wps:cNvPr id="175" name="Text Box 121"/>
                        <wps:cNvSpPr txBox="1">
                          <a:spLocks noChangeArrowheads="1"/>
                        </wps:cNvSpPr>
                        <wps:spPr bwMode="auto">
                          <a:xfrm>
                            <a:off x="5649" y="4007"/>
                            <a:ext cx="10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rPr>
                                  <w:rFonts w:ascii="Calibri"/>
                                  <w:sz w:val="18"/>
                                </w:rPr>
                              </w:pPr>
                              <w:r>
                                <w:rPr>
                                  <w:rFonts w:ascii="Calibri"/>
                                  <w:color w:val="FFFFFF"/>
                                  <w:sz w:val="18"/>
                                </w:rPr>
                                <w:t>F</w:t>
                              </w:r>
                            </w:p>
                          </w:txbxContent>
                        </wps:txbx>
                        <wps:bodyPr rot="0" vert="horz" wrap="square" lIns="0" tIns="0" rIns="0" bIns="0" anchor="t" anchorCtr="0" upright="1">
                          <a:noAutofit/>
                        </wps:bodyPr>
                      </wps:wsp>
                      <wps:wsp>
                        <wps:cNvPr id="176" name="Text Box 120"/>
                        <wps:cNvSpPr txBox="1">
                          <a:spLocks noChangeArrowheads="1"/>
                        </wps:cNvSpPr>
                        <wps:spPr bwMode="auto">
                          <a:xfrm>
                            <a:off x="5729" y="4007"/>
                            <a:ext cx="16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rPr>
                                  <w:rFonts w:ascii="Calibri"/>
                                  <w:sz w:val="18"/>
                                </w:rPr>
                              </w:pPr>
                              <w:proofErr w:type="spellStart"/>
                              <w:proofErr w:type="gramStart"/>
                              <w:r>
                                <w:rPr>
                                  <w:rFonts w:ascii="Calibri"/>
                                  <w:color w:val="FFFFFF"/>
                                  <w:sz w:val="18"/>
                                </w:rPr>
                                <w:t>orms</w:t>
                              </w:r>
                              <w:proofErr w:type="spellEnd"/>
                              <w:proofErr w:type="gramEnd"/>
                              <w:r>
                                <w:rPr>
                                  <w:rFonts w:ascii="Calibri"/>
                                  <w:color w:val="FFFFFF"/>
                                  <w:spacing w:val="-8"/>
                                  <w:sz w:val="18"/>
                                </w:rPr>
                                <w:t xml:space="preserve"> </w:t>
                              </w:r>
                              <w:r>
                                <w:rPr>
                                  <w:rFonts w:ascii="Calibri"/>
                                  <w:color w:val="FFFFFF"/>
                                  <w:sz w:val="18"/>
                                </w:rPr>
                                <w:t>of</w:t>
                              </w:r>
                              <w:r>
                                <w:rPr>
                                  <w:rFonts w:ascii="Calibri"/>
                                  <w:color w:val="FFFFFF"/>
                                  <w:spacing w:val="-8"/>
                                  <w:sz w:val="18"/>
                                </w:rPr>
                                <w:t xml:space="preserve"> </w:t>
                              </w:r>
                              <w:r>
                                <w:rPr>
                                  <w:rFonts w:ascii="Calibri"/>
                                  <w:color w:val="FFFFFF"/>
                                  <w:sz w:val="18"/>
                                </w:rPr>
                                <w:t>Discrimination</w:t>
                              </w:r>
                            </w:p>
                          </w:txbxContent>
                        </wps:txbx>
                        <wps:bodyPr rot="0" vert="horz" wrap="square" lIns="0" tIns="0" rIns="0" bIns="0" anchor="t" anchorCtr="0" upright="1">
                          <a:noAutofit/>
                        </wps:bodyPr>
                      </wps:wsp>
                      <wps:wsp>
                        <wps:cNvPr id="177" name="Text Box 119"/>
                        <wps:cNvSpPr txBox="1">
                          <a:spLocks noChangeArrowheads="1"/>
                        </wps:cNvSpPr>
                        <wps:spPr bwMode="auto">
                          <a:xfrm>
                            <a:off x="5907" y="3847"/>
                            <a:ext cx="124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rPr>
                                  <w:rFonts w:ascii="Calibri"/>
                                  <w:sz w:val="18"/>
                                </w:rPr>
                              </w:pPr>
                              <w:r>
                                <w:rPr>
                                  <w:rFonts w:ascii="Calibri"/>
                                  <w:color w:val="FFFFFF"/>
                                  <w:sz w:val="18"/>
                                </w:rPr>
                                <w:t>Elimination</w:t>
                              </w:r>
                              <w:r>
                                <w:rPr>
                                  <w:rFonts w:ascii="Calibri"/>
                                  <w:color w:val="FFFFFF"/>
                                  <w:spacing w:val="-6"/>
                                  <w:sz w:val="18"/>
                                </w:rPr>
                                <w:t xml:space="preserve"> </w:t>
                              </w:r>
                              <w:r>
                                <w:rPr>
                                  <w:rFonts w:ascii="Calibri"/>
                                  <w:color w:val="FFFFFF"/>
                                  <w:sz w:val="18"/>
                                </w:rPr>
                                <w:t>of</w:t>
                              </w:r>
                              <w:r>
                                <w:rPr>
                                  <w:rFonts w:ascii="Calibri"/>
                                  <w:color w:val="FFFFFF"/>
                                  <w:spacing w:val="-6"/>
                                  <w:sz w:val="18"/>
                                </w:rPr>
                                <w:t xml:space="preserve"> </w:t>
                              </w:r>
                              <w:r>
                                <w:rPr>
                                  <w:rFonts w:ascii="Calibri"/>
                                  <w:color w:val="FFFFFF"/>
                                  <w:sz w:val="18"/>
                                </w:rPr>
                                <w:t>all</w:t>
                              </w:r>
                            </w:p>
                          </w:txbxContent>
                        </wps:txbx>
                        <wps:bodyPr rot="0" vert="horz" wrap="square" lIns="0" tIns="0" rIns="0" bIns="0" anchor="t" anchorCtr="0" upright="1">
                          <a:noAutofit/>
                        </wps:bodyPr>
                      </wps:wsp>
                      <wps:wsp>
                        <wps:cNvPr id="178" name="Text Box 118"/>
                        <wps:cNvSpPr txBox="1">
                          <a:spLocks noChangeArrowheads="1"/>
                        </wps:cNvSpPr>
                        <wps:spPr bwMode="auto">
                          <a:xfrm>
                            <a:off x="5952" y="4167"/>
                            <a:ext cx="115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rPr>
                                  <w:rFonts w:ascii="Calibri"/>
                                  <w:sz w:val="18"/>
                                </w:rPr>
                              </w:pPr>
                              <w:proofErr w:type="gramStart"/>
                              <w:r>
                                <w:rPr>
                                  <w:rFonts w:ascii="Calibri"/>
                                  <w:color w:val="FFFFFF"/>
                                  <w:spacing w:val="-1"/>
                                  <w:sz w:val="18"/>
                                </w:rPr>
                                <w:t>against</w:t>
                              </w:r>
                              <w:proofErr w:type="gramEnd"/>
                              <w:r>
                                <w:rPr>
                                  <w:rFonts w:ascii="Calibri"/>
                                  <w:color w:val="FFFFFF"/>
                                  <w:spacing w:val="-7"/>
                                  <w:sz w:val="18"/>
                                </w:rPr>
                                <w:t xml:space="preserve"> </w:t>
                              </w:r>
                              <w:r>
                                <w:rPr>
                                  <w:rFonts w:ascii="Calibri"/>
                                  <w:color w:val="FFFFFF"/>
                                  <w:sz w:val="18"/>
                                </w:rPr>
                                <w:t>Women</w:t>
                              </w:r>
                            </w:p>
                          </w:txbxContent>
                        </wps:txbx>
                        <wps:bodyPr rot="0" vert="horz" wrap="square" lIns="0" tIns="0" rIns="0" bIns="0" anchor="t" anchorCtr="0" upright="1">
                          <a:noAutofit/>
                        </wps:bodyPr>
                      </wps:wsp>
                      <wps:wsp>
                        <wps:cNvPr id="179" name="Text Box 117"/>
                        <wps:cNvSpPr txBox="1">
                          <a:spLocks noChangeArrowheads="1"/>
                        </wps:cNvSpPr>
                        <wps:spPr bwMode="auto">
                          <a:xfrm>
                            <a:off x="7990" y="3687"/>
                            <a:ext cx="1841"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46" w:line="175" w:lineRule="auto"/>
                                <w:ind w:right="18"/>
                                <w:jc w:val="center"/>
                                <w:rPr>
                                  <w:rFonts w:ascii="Calibri"/>
                                  <w:sz w:val="18"/>
                                </w:rPr>
                              </w:pPr>
                              <w:r>
                                <w:rPr>
                                  <w:rFonts w:ascii="Calibri"/>
                                  <w:color w:val="FFFFFF"/>
                                  <w:spacing w:val="-1"/>
                                  <w:sz w:val="18"/>
                                </w:rPr>
                                <w:t>International Convention</w:t>
                              </w:r>
                              <w:r>
                                <w:rPr>
                                  <w:rFonts w:ascii="Calibri"/>
                                  <w:color w:val="FFFFFF"/>
                                  <w:spacing w:val="-38"/>
                                  <w:sz w:val="18"/>
                                </w:rPr>
                                <w:t xml:space="preserve"> </w:t>
                              </w:r>
                              <w:r>
                                <w:rPr>
                                  <w:rFonts w:ascii="Calibri"/>
                                  <w:color w:val="FFFFFF"/>
                                  <w:sz w:val="18"/>
                                </w:rPr>
                                <w:t>on</w:t>
                              </w:r>
                              <w:r>
                                <w:rPr>
                                  <w:rFonts w:ascii="Calibri"/>
                                  <w:color w:val="FFFFFF"/>
                                  <w:spacing w:val="-2"/>
                                  <w:sz w:val="18"/>
                                </w:rPr>
                                <w:t xml:space="preserve"> </w:t>
                              </w:r>
                              <w:r>
                                <w:rPr>
                                  <w:rFonts w:ascii="Calibri"/>
                                  <w:color w:val="FFFFFF"/>
                                  <w:sz w:val="18"/>
                                </w:rPr>
                                <w:t>the</w:t>
                              </w:r>
                              <w:r>
                                <w:rPr>
                                  <w:rFonts w:ascii="Calibri"/>
                                  <w:color w:val="FFFFFF"/>
                                  <w:spacing w:val="-1"/>
                                  <w:sz w:val="18"/>
                                </w:rPr>
                                <w:t xml:space="preserve"> </w:t>
                              </w:r>
                              <w:r>
                                <w:rPr>
                                  <w:rFonts w:ascii="Calibri"/>
                                  <w:color w:val="FFFFFF"/>
                                  <w:sz w:val="18"/>
                                </w:rPr>
                                <w:t>Elimination</w:t>
                              </w:r>
                            </w:p>
                            <w:p w:rsidR="00311810" w:rsidRDefault="00311810">
                              <w:pPr>
                                <w:spacing w:line="143" w:lineRule="exact"/>
                                <w:ind w:right="19"/>
                                <w:jc w:val="center"/>
                                <w:rPr>
                                  <w:rFonts w:ascii="Calibri"/>
                                  <w:sz w:val="18"/>
                                </w:rPr>
                              </w:pPr>
                              <w:proofErr w:type="gramStart"/>
                              <w:r>
                                <w:rPr>
                                  <w:rFonts w:ascii="Calibri"/>
                                  <w:color w:val="FFFFFF"/>
                                  <w:sz w:val="18"/>
                                </w:rPr>
                                <w:t>of</w:t>
                              </w:r>
                              <w:proofErr w:type="gramEnd"/>
                              <w:r>
                                <w:rPr>
                                  <w:rFonts w:ascii="Calibri"/>
                                  <w:color w:val="FFFFFF"/>
                                  <w:spacing w:val="-2"/>
                                  <w:sz w:val="18"/>
                                </w:rPr>
                                <w:t xml:space="preserve"> </w:t>
                              </w:r>
                              <w:r>
                                <w:rPr>
                                  <w:rFonts w:ascii="Calibri"/>
                                  <w:color w:val="FFFFFF"/>
                                  <w:sz w:val="18"/>
                                </w:rPr>
                                <w:t>all</w:t>
                              </w:r>
                              <w:r>
                                <w:rPr>
                                  <w:rFonts w:ascii="Calibri"/>
                                  <w:color w:val="FFFFFF"/>
                                  <w:spacing w:val="-2"/>
                                  <w:sz w:val="18"/>
                                </w:rPr>
                                <w:t xml:space="preserve"> </w:t>
                              </w:r>
                              <w:r>
                                <w:rPr>
                                  <w:rFonts w:ascii="Calibri"/>
                                  <w:color w:val="FFFFFF"/>
                                  <w:sz w:val="18"/>
                                </w:rPr>
                                <w:t>Forms</w:t>
                              </w:r>
                              <w:r>
                                <w:rPr>
                                  <w:rFonts w:ascii="Calibri"/>
                                  <w:color w:val="FFFFFF"/>
                                  <w:spacing w:val="-2"/>
                                  <w:sz w:val="18"/>
                                </w:rPr>
                                <w:t xml:space="preserve"> </w:t>
                              </w:r>
                              <w:r>
                                <w:rPr>
                                  <w:rFonts w:ascii="Calibri"/>
                                  <w:color w:val="FFFFFF"/>
                                  <w:sz w:val="18"/>
                                </w:rPr>
                                <w:t>of</w:t>
                              </w:r>
                              <w:r>
                                <w:rPr>
                                  <w:rFonts w:ascii="Calibri"/>
                                  <w:color w:val="FFFFFF"/>
                                  <w:spacing w:val="-2"/>
                                  <w:sz w:val="18"/>
                                </w:rPr>
                                <w:t xml:space="preserve"> </w:t>
                              </w:r>
                              <w:r>
                                <w:rPr>
                                  <w:rFonts w:ascii="Calibri"/>
                                  <w:color w:val="FFFFFF"/>
                                  <w:sz w:val="18"/>
                                </w:rPr>
                                <w:t>Racial</w:t>
                              </w:r>
                            </w:p>
                            <w:p w:rsidR="00311810" w:rsidRDefault="00311810">
                              <w:pPr>
                                <w:spacing w:line="190" w:lineRule="exact"/>
                                <w:ind w:right="18"/>
                                <w:jc w:val="center"/>
                                <w:rPr>
                                  <w:rFonts w:ascii="Calibri"/>
                                  <w:sz w:val="18"/>
                                </w:rPr>
                              </w:pPr>
                              <w:r>
                                <w:rPr>
                                  <w:rFonts w:ascii="Calibri"/>
                                  <w:color w:val="FFFFFF"/>
                                  <w:sz w:val="18"/>
                                </w:rPr>
                                <w:t>Discrimination</w:t>
                              </w:r>
                            </w:p>
                          </w:txbxContent>
                        </wps:txbx>
                        <wps:bodyPr rot="0" vert="horz" wrap="square" lIns="0" tIns="0" rIns="0" bIns="0" anchor="t" anchorCtr="0" upright="1">
                          <a:noAutofit/>
                        </wps:bodyPr>
                      </wps:wsp>
                      <wps:wsp>
                        <wps:cNvPr id="180" name="Text Box 116"/>
                        <wps:cNvSpPr txBox="1">
                          <a:spLocks noChangeArrowheads="1"/>
                        </wps:cNvSpPr>
                        <wps:spPr bwMode="auto">
                          <a:xfrm>
                            <a:off x="1487" y="4505"/>
                            <a:ext cx="957"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49" w:line="177" w:lineRule="auto"/>
                                <w:ind w:right="18" w:hanging="1"/>
                                <w:jc w:val="center"/>
                                <w:rPr>
                                  <w:rFonts w:ascii="Calibri"/>
                                  <w:b/>
                                  <w:sz w:val="20"/>
                                </w:rPr>
                              </w:pPr>
                              <w:r>
                                <w:rPr>
                                  <w:rFonts w:ascii="Calibri"/>
                                  <w:b/>
                                  <w:color w:val="231F20"/>
                                  <w:sz w:val="20"/>
                                </w:rPr>
                                <w:t>Treaty</w:t>
                              </w:r>
                              <w:r>
                                <w:rPr>
                                  <w:rFonts w:ascii="Calibri"/>
                                  <w:b/>
                                  <w:color w:val="231F20"/>
                                  <w:spacing w:val="1"/>
                                  <w:sz w:val="20"/>
                                </w:rPr>
                                <w:t xml:space="preserve"> </w:t>
                              </w:r>
                              <w:r>
                                <w:rPr>
                                  <w:rFonts w:ascii="Calibri"/>
                                  <w:b/>
                                  <w:color w:val="231F20"/>
                                  <w:spacing w:val="-1"/>
                                  <w:sz w:val="20"/>
                                </w:rPr>
                                <w:t>Monitoring</w:t>
                              </w:r>
                              <w:r>
                                <w:rPr>
                                  <w:rFonts w:ascii="Calibri"/>
                                  <w:b/>
                                  <w:color w:val="231F20"/>
                                  <w:spacing w:val="-43"/>
                                  <w:sz w:val="20"/>
                                </w:rPr>
                                <w:t xml:space="preserve"> </w:t>
                              </w:r>
                              <w:r>
                                <w:rPr>
                                  <w:rFonts w:ascii="Calibri"/>
                                  <w:b/>
                                  <w:color w:val="231F20"/>
                                  <w:sz w:val="20"/>
                                </w:rPr>
                                <w:t>Bodies</w:t>
                              </w:r>
                            </w:p>
                          </w:txbxContent>
                        </wps:txbx>
                        <wps:bodyPr rot="0" vert="horz" wrap="square" lIns="0" tIns="0" rIns="0" bIns="0" anchor="t" anchorCtr="0" upright="1">
                          <a:noAutofit/>
                        </wps:bodyPr>
                      </wps:wsp>
                      <wps:wsp>
                        <wps:cNvPr id="181" name="Text Box 115"/>
                        <wps:cNvSpPr txBox="1">
                          <a:spLocks noChangeArrowheads="1"/>
                        </wps:cNvSpPr>
                        <wps:spPr bwMode="auto">
                          <a:xfrm>
                            <a:off x="3228" y="5161"/>
                            <a:ext cx="1841"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46" w:line="175" w:lineRule="auto"/>
                                <w:ind w:left="-1" w:right="18"/>
                                <w:jc w:val="center"/>
                                <w:rPr>
                                  <w:rFonts w:ascii="Calibri"/>
                                  <w:sz w:val="18"/>
                                </w:rPr>
                              </w:pPr>
                              <w:r>
                                <w:rPr>
                                  <w:rFonts w:ascii="Calibri"/>
                                  <w:color w:val="FFFFFF"/>
                                  <w:spacing w:val="-1"/>
                                  <w:sz w:val="18"/>
                                </w:rPr>
                                <w:t>International Convention</w:t>
                              </w:r>
                              <w:r>
                                <w:rPr>
                                  <w:rFonts w:ascii="Calibri"/>
                                  <w:color w:val="FFFFFF"/>
                                  <w:spacing w:val="-38"/>
                                  <w:sz w:val="18"/>
                                </w:rPr>
                                <w:t xml:space="preserve"> </w:t>
                              </w:r>
                              <w:r>
                                <w:rPr>
                                  <w:rFonts w:ascii="Calibri"/>
                                  <w:color w:val="FFFFFF"/>
                                  <w:sz w:val="18"/>
                                </w:rPr>
                                <w:t>for the Protection of all</w:t>
                              </w:r>
                              <w:r>
                                <w:rPr>
                                  <w:rFonts w:ascii="Calibri"/>
                                  <w:color w:val="FFFFFF"/>
                                  <w:spacing w:val="1"/>
                                  <w:sz w:val="18"/>
                                </w:rPr>
                                <w:t xml:space="preserve"> </w:t>
                              </w:r>
                              <w:r>
                                <w:rPr>
                                  <w:rFonts w:ascii="Calibri"/>
                                  <w:color w:val="FFFFFF"/>
                                  <w:sz w:val="18"/>
                                </w:rPr>
                                <w:t>Persons from Enforced</w:t>
                              </w:r>
                              <w:r>
                                <w:rPr>
                                  <w:rFonts w:ascii="Calibri"/>
                                  <w:color w:val="FFFFFF"/>
                                  <w:spacing w:val="1"/>
                                  <w:sz w:val="18"/>
                                </w:rPr>
                                <w:t xml:space="preserve"> </w:t>
                              </w:r>
                              <w:r>
                                <w:rPr>
                                  <w:rFonts w:ascii="Calibri"/>
                                  <w:color w:val="FFFFFF"/>
                                  <w:sz w:val="18"/>
                                </w:rPr>
                                <w:t>Disappearance</w:t>
                              </w:r>
                            </w:p>
                          </w:txbxContent>
                        </wps:txbx>
                        <wps:bodyPr rot="0" vert="horz" wrap="square" lIns="0" tIns="0" rIns="0" bIns="0" anchor="t" anchorCtr="0" upright="1">
                          <a:noAutofit/>
                        </wps:bodyPr>
                      </wps:wsp>
                      <wps:wsp>
                        <wps:cNvPr id="182" name="Text Box 114"/>
                        <wps:cNvSpPr txBox="1">
                          <a:spLocks noChangeArrowheads="1"/>
                        </wps:cNvSpPr>
                        <wps:spPr bwMode="auto">
                          <a:xfrm>
                            <a:off x="5609" y="5161"/>
                            <a:ext cx="1841"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46" w:line="175" w:lineRule="auto"/>
                                <w:ind w:right="18"/>
                                <w:jc w:val="center"/>
                                <w:rPr>
                                  <w:rFonts w:ascii="Calibri"/>
                                  <w:sz w:val="18"/>
                                </w:rPr>
                              </w:pPr>
                              <w:r>
                                <w:rPr>
                                  <w:rFonts w:ascii="Calibri"/>
                                  <w:color w:val="FFFFFF"/>
                                  <w:spacing w:val="-1"/>
                                  <w:sz w:val="18"/>
                                </w:rPr>
                                <w:t>International Convention</w:t>
                              </w:r>
                              <w:r>
                                <w:rPr>
                                  <w:rFonts w:ascii="Calibri"/>
                                  <w:color w:val="FFFFFF"/>
                                  <w:spacing w:val="-38"/>
                                  <w:sz w:val="18"/>
                                </w:rPr>
                                <w:t xml:space="preserve"> </w:t>
                              </w:r>
                              <w:r>
                                <w:rPr>
                                  <w:rFonts w:ascii="Calibri"/>
                                  <w:color w:val="FFFFFF"/>
                                  <w:sz w:val="18"/>
                                </w:rPr>
                                <w:t>on the Rights of all</w:t>
                              </w:r>
                              <w:r>
                                <w:rPr>
                                  <w:rFonts w:ascii="Calibri"/>
                                  <w:color w:val="FFFFFF"/>
                                  <w:spacing w:val="1"/>
                                  <w:sz w:val="18"/>
                                </w:rPr>
                                <w:t xml:space="preserve"> </w:t>
                              </w:r>
                              <w:r>
                                <w:rPr>
                                  <w:rFonts w:ascii="Calibri"/>
                                  <w:color w:val="FFFFFF"/>
                                  <w:sz w:val="18"/>
                                </w:rPr>
                                <w:t>Migrant Workers and</w:t>
                              </w:r>
                              <w:r>
                                <w:rPr>
                                  <w:rFonts w:ascii="Calibri"/>
                                  <w:color w:val="FFFFFF"/>
                                  <w:spacing w:val="1"/>
                                  <w:sz w:val="18"/>
                                </w:rPr>
                                <w:t xml:space="preserve"> </w:t>
                              </w:r>
                              <w:r>
                                <w:rPr>
                                  <w:rFonts w:ascii="Calibri"/>
                                  <w:color w:val="FFFFFF"/>
                                  <w:sz w:val="18"/>
                                </w:rPr>
                                <w:t>their</w:t>
                              </w:r>
                              <w:r>
                                <w:rPr>
                                  <w:rFonts w:ascii="Calibri"/>
                                  <w:color w:val="FFFFFF"/>
                                  <w:spacing w:val="-1"/>
                                  <w:sz w:val="18"/>
                                </w:rPr>
                                <w:t xml:space="preserve"> </w:t>
                              </w:r>
                              <w:r>
                                <w:rPr>
                                  <w:rFonts w:ascii="Calibri"/>
                                  <w:color w:val="FFFFFF"/>
                                  <w:sz w:val="18"/>
                                </w:rPr>
                                <w:t>Families</w:t>
                              </w:r>
                            </w:p>
                          </w:txbxContent>
                        </wps:txbx>
                        <wps:bodyPr rot="0" vert="horz" wrap="square" lIns="0" tIns="0" rIns="0" bIns="0" anchor="t" anchorCtr="0" upright="1">
                          <a:noAutofit/>
                        </wps:bodyPr>
                      </wps:wsp>
                      <wps:wsp>
                        <wps:cNvPr id="183" name="Text Box 113"/>
                        <wps:cNvSpPr txBox="1">
                          <a:spLocks noChangeArrowheads="1"/>
                        </wps:cNvSpPr>
                        <wps:spPr bwMode="auto">
                          <a:xfrm>
                            <a:off x="8226" y="5218"/>
                            <a:ext cx="137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31" w:line="196" w:lineRule="auto"/>
                                <w:ind w:left="51" w:right="18" w:hanging="52"/>
                                <w:jc w:val="both"/>
                                <w:rPr>
                                  <w:rFonts w:ascii="Calibri"/>
                                  <w:sz w:val="18"/>
                                </w:rPr>
                              </w:pPr>
                              <w:r>
                                <w:rPr>
                                  <w:rFonts w:ascii="Calibri"/>
                                  <w:color w:val="FFFFFF"/>
                                  <w:sz w:val="18"/>
                                </w:rPr>
                                <w:t>Convention</w:t>
                              </w:r>
                              <w:r>
                                <w:rPr>
                                  <w:rFonts w:ascii="Calibri"/>
                                  <w:color w:val="FFFFFF"/>
                                  <w:spacing w:val="-8"/>
                                  <w:sz w:val="18"/>
                                </w:rPr>
                                <w:t xml:space="preserve"> </w:t>
                              </w:r>
                              <w:r>
                                <w:rPr>
                                  <w:rFonts w:ascii="Calibri"/>
                                  <w:color w:val="FFFFFF"/>
                                  <w:sz w:val="18"/>
                                </w:rPr>
                                <w:t>on</w:t>
                              </w:r>
                              <w:r>
                                <w:rPr>
                                  <w:rFonts w:ascii="Calibri"/>
                                  <w:color w:val="FFFFFF"/>
                                  <w:spacing w:val="-7"/>
                                  <w:sz w:val="18"/>
                                </w:rPr>
                                <w:t xml:space="preserve"> </w:t>
                              </w:r>
                              <w:r>
                                <w:rPr>
                                  <w:rFonts w:ascii="Calibri"/>
                                  <w:color w:val="FFFFFF"/>
                                  <w:sz w:val="18"/>
                                </w:rPr>
                                <w:t>the</w:t>
                              </w:r>
                              <w:r>
                                <w:rPr>
                                  <w:rFonts w:ascii="Calibri"/>
                                  <w:color w:val="FFFFFF"/>
                                  <w:spacing w:val="-38"/>
                                  <w:sz w:val="18"/>
                                </w:rPr>
                                <w:t xml:space="preserve"> </w:t>
                              </w:r>
                              <w:r>
                                <w:rPr>
                                  <w:rFonts w:ascii="Calibri"/>
                                  <w:color w:val="FFFFFF"/>
                                  <w:sz w:val="18"/>
                                </w:rPr>
                                <w:t>Rights of Persons</w:t>
                              </w:r>
                              <w:r>
                                <w:rPr>
                                  <w:rFonts w:ascii="Calibri"/>
                                  <w:color w:val="FFFFFF"/>
                                  <w:spacing w:val="1"/>
                                  <w:sz w:val="18"/>
                                </w:rPr>
                                <w:t xml:space="preserve"> </w:t>
                              </w:r>
                              <w:r>
                                <w:rPr>
                                  <w:rFonts w:ascii="Calibri"/>
                                  <w:color w:val="FFFFFF"/>
                                  <w:sz w:val="18"/>
                                </w:rPr>
                                <w:t>with</w:t>
                              </w:r>
                              <w:r>
                                <w:rPr>
                                  <w:rFonts w:ascii="Calibri"/>
                                  <w:color w:val="FFFFFF"/>
                                  <w:spacing w:val="-3"/>
                                  <w:sz w:val="18"/>
                                </w:rPr>
                                <w:t xml:space="preserve"> </w:t>
                              </w:r>
                              <w:r>
                                <w:rPr>
                                  <w:rFonts w:ascii="Calibri"/>
                                  <w:color w:val="FFFFFF"/>
                                  <w:sz w:val="18"/>
                                </w:rPr>
                                <w:t>Disabilities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49" style="position:absolute;margin-left:70.85pt;margin-top:16.15pt;width:453.55pt;height:306.15pt;z-index:-15720960;mso-wrap-distance-left:0;mso-wrap-distance-right:0;mso-position-horizontal-relative:page;mso-position-vertical-relative:text" coordorigin="1417,323" coordsize="9071,6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">
                <v:shape id="Freeform 166" o:spid="_x0000_s1050" style="position:absolute;left:2664;top:1853;width:7824;height:4593;visibility:visible;mso-wrap-style:square;v-text-anchor:top" coordsize="7824,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" path="m7370,l453,,191,7,56,56,7,191,,453,,4138r7,262l56,4535r135,50l453,4592r6917,l7632,4585r134,-50l7816,4400r7,-262l7823,453r-7,-262l7766,56,7632,7,7370,xe" fillcolor="#cde8f5" stroked="f">
                  <v:path arrowok="t" o:connecttype="custom" o:connectlocs="7370,1854;453,1854;191,1861;56,1910;7,2045;0,2307;0,5992;7,6254;56,6389;191,6439;453,6446;7370,6446;7632,6439;7766,6389;7816,6254;7823,5992;7823,2307;7816,2045;7766,1910;7632,1861;7370,1854" o:connectangles="0,0,0,0,0,0,0,0,0,0,0,0,0,0,0,0,0,0,0,0,0"/>
                </v:shape>
                <v:shape id="Freeform 165" o:spid="_x0000_s1051" style="position:absolute;left:5329;top:322;width:4763;height:3119;visibility:visible;mso-wrap-style:square;v-text-anchor:top" coordsize="476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" path="m4309,l454,,191,7,57,56,7,191,,453,,2664r7,263l57,3061r134,50l454,3118r3855,l4571,3111r135,-50l4755,2927r7,-263l4762,453r-7,-262l4706,56,4571,7,4309,xe" fillcolor="#c2cca3" stroked="f">
                  <v:path arrowok="t" o:connecttype="custom" o:connectlocs="4309,323;454,323;191,330;57,379;7,514;0,776;0,2987;7,3250;57,3384;191,3434;454,3441;4309,3441;4571,3434;4706,3384;4755,3250;4762,2987;4762,776;4755,514;4706,379;4571,330;4309,323" o:connectangles="0,0,0,0,0,0,0,0,0,0,0,0,0,0,0,0,0,0,0,0,0"/>
                </v:shape>
                <v:shape id="Freeform 164" o:spid="_x0000_s1052" style="position:absolute;left:6689;top:719;width:2041;height:1134;visibility:visible;mso-wrap-style:square;v-text-anchor:top" coordsize="2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" path="m1871,l170,,72,2,21,21,2,71,,170,,963r2,99l21,1112r51,19l170,1133r1701,l1969,1131r50,-19l2038,1062r3,-99l2041,170r-3,-99l2019,21,1969,2,1871,xe" fillcolor="#00609b" stroked="f">
                  <v:path arrowok="t" o:connecttype="custom" o:connectlocs="1871,720;170,720;72,722;21,741;2,791;0,890;0,1683;2,1782;21,1832;72,1851;170,1853;1871,1853;1969,1851;2019,1832;2038,1782;2041,1683;2041,890;2038,791;2019,741;1969,722;1871,720"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53" type="#_x0000_t75" style="position:absolute;left:7497;top:1584;width:426;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">
                  <v:imagedata r:id="rId22" o:title=""/>
                </v:shape>
                <v:shape id="Freeform 162" o:spid="_x0000_s1054" style="position:absolute;left:7497;top:1584;width:426;height:426;visibility:visible;mso-wrap-style:square;v-text-anchor:top" coordsize="42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" path="m212,425r67,-10l338,384r46,-46l414,280r11,-67l414,146,384,87,338,41,279,11,212,,145,11,87,41,41,87,10,146,,213r10,67l41,338r46,46l145,415r67,10xe" filled="f" strokecolor="white" strokeweight=".49989mm">
                  <v:path arrowok="t" o:connecttype="custom" o:connectlocs="212,2009;279,1999;338,1968;384,1922;414,1864;425,1797;414,1730;384,1671;338,1625;279,1595;212,1584;145,1595;87,1625;41,1671;10,1730;0,1797;10,1864;41,1922;87,1968;145,1999;212,2009" o:connectangles="0,0,0,0,0,0,0,0,0,0,0,0,0,0,0,0,0,0,0,0,0"/>
                </v:shape>
                <v:shape id="Freeform 161" o:spid="_x0000_s1055" style="position:absolute;left:5499;top:2080;width:2041;height:1134;visibility:visible;mso-wrap-style:square;v-text-anchor:top" coordsize="2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" path="m1871,l170,,72,3,21,21,3,72,,170,,964r3,98l21,1113r51,18l170,1134r1701,l1969,1131r51,-18l2038,1062r3,-98l2041,170r-3,-98l2020,21,1969,3,1871,xe" fillcolor="#009383" stroked="f">
                  <v:path arrowok="t" o:connecttype="custom" o:connectlocs="1871,2080;170,2080;72,2083;21,2101;3,2152;0,2250;0,3044;3,3142;21,3193;72,3211;170,3214;1871,3214;1969,3211;2020,3193;2038,3142;2041,3044;2041,2250;2038,2152;2020,2101;1969,2083;1871,2080" o:connectangles="0,0,0,0,0,0,0,0,0,0,0,0,0,0,0,0,0,0,0,0,0"/>
                </v:shape>
                <v:shape id="Freeform 160" o:spid="_x0000_s1056" style="position:absolute;left:7880;top:2080;width:2041;height:1134;visibility:visible;mso-wrap-style:square;v-text-anchor:top" coordsize="2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" path="m1871,l170,,72,3,22,21,3,72,,170,,964r3,98l22,1113r50,18l170,1134r1701,l1970,1131r50,-18l2039,1062r2,-98l2041,170r-2,-98l2020,21,1970,3,1871,xe" fillcolor="#569b31" stroked="f">
                  <v:path arrowok="t" o:connecttype="custom" o:connectlocs="1871,2080;170,2080;72,2083;22,2101;3,2152;0,2250;0,3044;3,3142;22,3193;72,3211;170,3214;1871,3214;1970,3211;2020,3193;2039,3142;2041,3044;2041,2250;2039,2152;2020,2101;1970,2083;1871,2080" o:connectangles="0,0,0,0,0,0,0,0,0,0,0,0,0,0,0,0,0,0,0,0,0"/>
                </v:shape>
                <v:shape id="Picture 159" o:spid="_x0000_s1057" type="#_x0000_t75" style="position:absolute;left:8688;top:2944;width:426;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">
                  <v:imagedata r:id="rId23" o:title=""/>
                </v:shape>
                <v:shape id="Freeform 158" o:spid="_x0000_s1058" style="position:absolute;left:8688;top:2944;width:426;height:426;visibility:visible;mso-wrap-style:square;v-text-anchor:top" coordsize="42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" path="m213,425r67,-11l338,384r46,-46l415,280r10,-68l415,145,384,87,338,41,280,11,213,,146,11,87,41,41,87,11,145,,212r11,68l41,338r46,46l146,414r67,11xe" filled="f" strokecolor="white" strokeweight=".49989mm">
                  <v:path arrowok="t" o:connecttype="custom" o:connectlocs="213,3370;280,3359;338,3329;384,3283;415,3225;425,3157;415,3090;384,3032;338,2986;280,2956;213,2945;146,2956;87,2986;41,3032;11,3090;0,3157;11,3225;41,3283;87,3329;146,3359;213,3370" o:connectangles="0,0,0,0,0,0,0,0,0,0,0,0,0,0,0,0,0,0,0,0,0"/>
                </v:shape>
                <v:shape id="Picture 157" o:spid="_x0000_s1059" type="#_x0000_t75" style="position:absolute;left:6307;top:2944;width:426;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">
                  <v:imagedata r:id="rId24" o:title=""/>
                </v:shape>
                <v:shape id="Freeform 156" o:spid="_x0000_s1060" style="position:absolute;left:6307;top:2944;width:426;height:426;visibility:visible;mso-wrap-style:square;v-text-anchor:top" coordsize="42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" path="m213,425r67,-11l338,384r46,-46l414,280r11,-68l414,145,384,87,338,41,280,11,213,,145,11,87,41,41,87,11,145,,212r11,68l41,338r46,46l145,414r68,11xe" filled="f" strokecolor="white" strokeweight=".49989mm">
                  <v:path arrowok="t" o:connecttype="custom" o:connectlocs="213,3370;280,3359;338,3329;384,3283;414,3225;425,3157;414,3090;384,3032;338,2986;280,2956;213,2945;145,2956;87,2986;41,3032;11,3090;0,3157;11,3225;41,3283;87,3329;145,3359;213,3370" o:connectangles="0,0,0,0,0,0,0,0,0,0,0,0,0,0,0,0,0,0,0,0,0"/>
                </v:shape>
                <v:shape id="Freeform 155" o:spid="_x0000_s1061" style="position:absolute;left:3118;top:2136;width:2041;height:1134;visibility:visible;mso-wrap-style:square;v-text-anchor:top" coordsize="2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" path="m1871,l170,,72,3,21,21,3,72,,170,,964r3,98l21,1113r51,18l170,1134r1701,l1969,1131r51,-18l2038,1062r3,-98l2041,170r-3,-98l2020,21,1969,3,1871,xe" fillcolor="#a6218d" stroked="f">
                  <v:path arrowok="t" o:connecttype="custom" o:connectlocs="1871,2137;170,2137;72,2140;21,2158;3,2209;0,2307;0,3101;3,3199;21,3250;72,3268;170,3271;1871,3271;1969,3268;2020,3250;2038,3199;2041,3101;2041,2307;2038,2209;2020,2158;1969,2140;1871,2137" o:connectangles="0,0,0,0,0,0,0,0,0,0,0,0,0,0,0,0,0,0,0,0,0"/>
                </v:shape>
                <v:shape id="Picture 154" o:spid="_x0000_s1062" type="#_x0000_t75" style="position:absolute;left:3925;top:3001;width:426;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">
                  <v:imagedata r:id="rId25" o:title=""/>
                </v:shape>
                <v:shape id="Freeform 153" o:spid="_x0000_s1063" style="position:absolute;left:3925;top:3001;width:426;height:426;visibility:visible;mso-wrap-style:square;v-text-anchor:top" coordsize="42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" path="m213,425r67,-11l338,384r46,-46l414,279r11,-67l414,145,384,87,338,41,280,10,213,,145,10,87,41,41,87,11,145,,212r11,67l41,338r46,46l145,414r68,11xe" filled="f" strokecolor="white" strokeweight=".49989mm">
                  <v:path arrowok="t" o:connecttype="custom" o:connectlocs="213,3427;280,3416;338,3386;384,3340;414,3281;425,3214;414,3147;384,3089;338,3043;280,3012;213,3002;145,3012;87,3043;41,3089;11,3147;0,3214;11,3281;41,3340;87,3386;145,3416;213,3427" o:connectangles="0,0,0,0,0,0,0,0,0,0,0,0,0,0,0,0,0,0,0,0,0"/>
                </v:shape>
                <v:shape id="Freeform 152" o:spid="_x0000_s1064" style="position:absolute;left:3118;top:3610;width:2041;height:1134;visibility:visible;mso-wrap-style:square;v-text-anchor:top" coordsize="2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" path="m1871,l170,,72,3,21,21,3,72,,170,,964r3,98l21,1113r51,18l170,1134r1701,l1969,1131r51,-18l2038,1062r3,-98l2041,170r-3,-98l2020,21,1969,3,1871,xe" fillcolor="#6e2d62" stroked="f">
                  <v:path arrowok="t" o:connecttype="custom" o:connectlocs="1871,3611;170,3611;72,3614;21,3632;3,3683;0,3781;0,4575;3,4673;21,4724;72,4742;170,4745;1871,4745;1969,4742;2020,4724;2038,4673;2041,4575;2041,3781;2038,3683;2020,3632;1969,3614;1871,3611" o:connectangles="0,0,0,0,0,0,0,0,0,0,0,0,0,0,0,0,0,0,0,0,0"/>
                </v:shape>
                <v:shape id="Picture 151" o:spid="_x0000_s1065" type="#_x0000_t75" style="position:absolute;left:3925;top:4475;width:426;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">
                  <v:imagedata r:id="rId26" o:title=""/>
                </v:shape>
                <v:shape id="Freeform 150" o:spid="_x0000_s1066" style="position:absolute;left:3925;top:4475;width:426;height:426;visibility:visible;mso-wrap-style:square;v-text-anchor:top" coordsize="42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" path="m213,425r67,-11l338,384r46,-46l414,279r11,-67l414,145,384,87,338,41,280,10,213,,145,10,87,41,41,87,11,145,,212r11,67l41,338r46,46l145,414r68,11xe" filled="f" strokecolor="white" strokeweight=".49989mm">
                  <v:path arrowok="t" o:connecttype="custom" o:connectlocs="213,4901;280,4890;338,4860;384,4814;414,4755;425,4688;414,4621;384,4563;338,4517;280,4486;213,4476;145,4486;87,4517;41,4563;11,4621;0,4688;11,4755;41,4814;87,4860;145,4890;213,4901" o:connectangles="0,0,0,0,0,0,0,0,0,0,0,0,0,0,0,0,0,0,0,0,0"/>
                </v:shape>
                <v:shape id="Freeform 149" o:spid="_x0000_s1067" style="position:absolute;left:5499;top:3610;width:2041;height:1134;visibility:visible;mso-wrap-style:square;v-text-anchor:top" coordsize="2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" path="m1871,l170,,72,3,21,21,3,72,,170,,964r3,98l21,1113r51,18l170,1134r1701,l1969,1131r51,-18l2038,1062r3,-98l2041,170r-3,-98l2020,21,1969,3,1871,xe" fillcolor="#421166" stroked="f">
                  <v:path arrowok="t" o:connecttype="custom" o:connectlocs="1871,3611;170,3611;72,3614;21,3632;3,3683;0,3781;0,4575;3,4673;21,4724;72,4742;170,4745;1871,4745;1969,4742;2020,4724;2038,4673;2041,4575;2041,3781;2038,3683;2020,3632;1969,3614;1871,3611" o:connectangles="0,0,0,0,0,0,0,0,0,0,0,0,0,0,0,0,0,0,0,0,0"/>
                </v:shape>
                <v:shape id="Picture 148" o:spid="_x0000_s1068" type="#_x0000_t75" style="position:absolute;left:6307;top:4475;width:426;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">
                  <v:imagedata r:id="rId27" o:title=""/>
                </v:shape>
                <v:shape id="Freeform 147" o:spid="_x0000_s1069" style="position:absolute;left:6307;top:4475;width:426;height:426;visibility:visible;mso-wrap-style:square;v-text-anchor:top" coordsize="42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" path="m213,425r67,-11l338,384r46,-46l414,279r11,-67l414,145,384,87,338,41,280,10,213,,145,10,87,41,41,87,11,145,,212r11,67l41,338r46,46l145,414r68,11xe" filled="f" strokecolor="white" strokeweight=".49989mm">
                  <v:path arrowok="t" o:connecttype="custom" o:connectlocs="213,4901;280,4890;338,4860;384,4814;414,4755;425,4688;414,4621;384,4563;338,4517;280,4486;213,4476;145,4486;87,4517;41,4563;11,4621;0,4688;11,4755;41,4814;87,4860;145,4890;213,4901" o:connectangles="0,0,0,0,0,0,0,0,0,0,0,0,0,0,0,0,0,0,0,0,0"/>
                </v:shape>
                <v:shape id="Freeform 146" o:spid="_x0000_s1070" style="position:absolute;left:7880;top:3610;width:2041;height:1134;visibility:visible;mso-wrap-style:square;v-text-anchor:top" coordsize="2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" path="m1871,l170,,72,3,22,21,3,72,,170,,964r3,98l22,1113r50,18l170,1134r1701,l1970,1131r50,-18l2039,1062r2,-98l2041,170r-2,-98l2020,21,1970,3,1871,xe" fillcolor="#5f504d" stroked="f">
                  <v:path arrowok="t" o:connecttype="custom" o:connectlocs="1871,3611;170,3611;72,3614;22,3632;3,3683;0,3781;0,4575;3,4673;22,4724;72,4742;170,4745;1871,4745;1970,4742;2020,4724;2039,4673;2041,4575;2041,3781;2039,3683;2020,3632;1970,3614;1871,3611" o:connectangles="0,0,0,0,0,0,0,0,0,0,0,0,0,0,0,0,0,0,0,0,0"/>
                </v:shape>
                <v:shape id="Picture 145" o:spid="_x0000_s1071" type="#_x0000_t75" style="position:absolute;left:8688;top:4475;width:426;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">
                  <v:imagedata r:id="rId28" o:title=""/>
                </v:shape>
                <v:shape id="Freeform 144" o:spid="_x0000_s1072" style="position:absolute;left:8688;top:4475;width:426;height:426;visibility:visible;mso-wrap-style:square;v-text-anchor:top" coordsize="42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" path="m213,425r67,-11l338,384r46,-46l415,279r10,-67l415,145,384,87,338,41,280,10,213,,146,10,87,41,41,87,11,145,,212r11,67l41,338r46,46l146,414r67,11xe" filled="f" strokecolor="white" strokeweight=".49989mm">
                  <v:path arrowok="t" o:connecttype="custom" o:connectlocs="213,4901;280,4890;338,4860;384,4814;415,4755;425,4688;415,4621;384,4563;338,4517;280,4486;213,4476;146,4486;87,4517;41,4563;11,4621;0,4688;11,4755;41,4814;87,4860;146,4890;213,4901" o:connectangles="0,0,0,0,0,0,0,0,0,0,0,0,0,0,0,0,0,0,0,0,0"/>
                </v:shape>
                <v:shape id="Freeform 143" o:spid="_x0000_s1073" style="position:absolute;left:7880;top:5084;width:2041;height:1134;visibility:visible;mso-wrap-style:square;v-text-anchor:top" coordsize="2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" path="m1871,l170,,72,3,22,21,3,72,,170,,964r3,98l22,1113r50,18l170,1134r1701,l1970,1131r50,-18l2039,1062r2,-98l2041,170r-2,-98l2020,21,1970,3,1871,xe" fillcolor="#8f803c" stroked="f">
                  <v:path arrowok="t" o:connecttype="custom" o:connectlocs="1871,5085;170,5085;72,5088;22,5106;3,5157;0,5255;0,6049;3,6147;22,6198;72,6216;170,6219;1871,6219;1970,6216;2020,6198;2039,6147;2041,6049;2041,5255;2039,5157;2020,5106;1970,5088;1871,5085" o:connectangles="0,0,0,0,0,0,0,0,0,0,0,0,0,0,0,0,0,0,0,0,0"/>
                </v:shape>
                <v:shape id="Picture 142" o:spid="_x0000_s1074" type="#_x0000_t75" style="position:absolute;left:8688;top:5949;width:426;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">
                  <v:imagedata r:id="rId29" o:title=""/>
                </v:shape>
                <v:shape id="Freeform 141" o:spid="_x0000_s1075" style="position:absolute;left:8688;top:5949;width:426;height:426;visibility:visible;mso-wrap-style:square;v-text-anchor:top" coordsize="42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" path="m213,425r67,-11l338,384r46,-46l415,279r10,-67l415,145,384,87,338,41,280,10,213,,146,10,87,41,41,87,11,145,,212r11,67l41,338r46,46l146,414r67,11xe" filled="f" strokecolor="white" strokeweight=".49989mm">
                  <v:path arrowok="t" o:connecttype="custom" o:connectlocs="213,6375;280,6364;338,6334;384,6288;415,6229;425,6162;415,6095;384,6037;338,5991;280,5960;213,5950;146,5960;87,5991;41,6037;11,6095;0,6162;11,6229;41,6288;87,6334;146,6364;213,6375" o:connectangles="0,0,0,0,0,0,0,0,0,0,0,0,0,0,0,0,0,0,0,0,0"/>
                </v:shape>
                <v:shape id="Freeform 140" o:spid="_x0000_s1076" style="position:absolute;left:5499;top:5084;width:2041;height:1134;visibility:visible;mso-wrap-style:square;v-text-anchor:top" coordsize="2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" path="m1871,l170,,72,3,21,21,3,72,,170,,964r3,98l21,1113r51,18l170,1134r1701,l1969,1131r51,-18l2038,1062r3,-98l2041,170r-3,-98l2020,21,1969,3,1871,xe" fillcolor="#00215b" stroked="f">
                  <v:path arrowok="t" o:connecttype="custom" o:connectlocs="1871,5085;170,5085;72,5088;21,5106;3,5157;0,5255;0,6049;3,6147;21,6198;72,6216;170,6219;1871,6219;1969,6216;2020,6198;2038,6147;2041,6049;2041,5255;2038,5157;2020,5106;1969,5088;1871,5085" o:connectangles="0,0,0,0,0,0,0,0,0,0,0,0,0,0,0,0,0,0,0,0,0"/>
                </v:shape>
                <v:shape id="Picture 139" o:spid="_x0000_s1077" type="#_x0000_t75" style="position:absolute;left:6307;top:5949;width:426;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">
                  <v:imagedata r:id="rId30" o:title=""/>
                </v:shape>
                <v:shape id="Freeform 138" o:spid="_x0000_s1078" style="position:absolute;left:6307;top:5949;width:426;height:426;visibility:visible;mso-wrap-style:square;v-text-anchor:top" coordsize="42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" path="m213,425r67,-11l338,384r46,-46l414,279r11,-67l414,145,384,87,338,41,280,10,213,,145,10,87,41,41,87,11,145,,212r11,67l41,338r46,46l145,414r68,11xe" filled="f" strokecolor="white" strokeweight=".49989mm">
                  <v:path arrowok="t" o:connecttype="custom" o:connectlocs="213,6375;280,6364;338,6334;384,6288;414,6229;425,6162;414,6095;384,6037;338,5991;280,5960;213,5950;145,5960;87,5991;41,6037;11,6095;0,6162;11,6229;41,6288;87,6334;145,6364;213,6375" o:connectangles="0,0,0,0,0,0,0,0,0,0,0,0,0,0,0,0,0,0,0,0,0"/>
                </v:shape>
                <v:shape id="Freeform 137" o:spid="_x0000_s1079" style="position:absolute;left:3118;top:5084;width:2041;height:1134;visibility:visible;mso-wrap-style:square;v-text-anchor:top" coordsize="2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" path="m1871,l170,,72,3,21,21,3,72,,170,,964r3,98l21,1113r51,18l170,1134r1701,l1969,1131r51,-18l2038,1062r3,-98l2041,170r-3,-98l2020,21,1969,3,1871,xe" fillcolor="#164677" stroked="f">
                  <v:path arrowok="t" o:connecttype="custom" o:connectlocs="1871,5085;170,5085;72,5088;21,5106;3,5157;0,5255;0,6049;3,6147;21,6198;72,6216;170,6219;1871,6219;1969,6216;2020,6198;2038,6147;2041,6049;2041,5255;2038,5157;2020,5106;1969,5088;1871,5085" o:connectangles="0,0,0,0,0,0,0,0,0,0,0,0,0,0,0,0,0,0,0,0,0"/>
                </v:shape>
                <v:shape id="Picture 136" o:spid="_x0000_s1080" type="#_x0000_t75" style="position:absolute;left:3925;top:5949;width:426;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">
                  <v:imagedata r:id="rId25" o:title=""/>
                </v:shape>
                <v:shape id="Freeform 135" o:spid="_x0000_s1081" style="position:absolute;left:3925;top:5949;width:426;height:426;visibility:visible;mso-wrap-style:square;v-text-anchor:top" coordsize="42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" path="m213,425r67,-11l338,384r46,-46l414,279r11,-67l414,145,384,87,338,41,280,10,213,,145,10,87,41,41,87,11,145,,212r11,67l41,338r46,46l145,414r68,11xe" filled="f" strokecolor="white" strokeweight=".49989mm">
                  <v:path arrowok="t" o:connecttype="custom" o:connectlocs="213,6375;280,6364;338,6334;384,6288;414,6229;425,6162;414,6095;384,6037;338,5991;280,5960;213,5950;145,5960;87,5991;41,6037;11,6095;0,6162;11,6229;41,6288;87,6334;145,6364;213,6375" o:connectangles="0,0,0,0,0,0,0,0,0,0,0,0,0,0,0,0,0,0,0,0,0"/>
                </v:shape>
                <v:shape id="Freeform 134" o:spid="_x0000_s1082" style="position:absolute;left:1417;top:322;width:3005;height:624;visibility:visible;mso-wrap-style:square;v-text-anchor:top" coordsize="300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" path="m2835,l170,,72,2,22,21,3,71,,170,,453r3,99l22,602r50,19l170,623r2665,l2933,621r51,-19l3002,552r3,-99l3005,170r-3,-99l2984,21,2933,2,2835,xe" fillcolor="#84219a" stroked="f">
                  <v:path arrowok="t" o:connecttype="custom" o:connectlocs="2835,323;170,323;72,325;22,344;3,394;0,493;0,776;3,875;22,925;72,944;170,946;2835,946;2933,944;2984,925;3002,875;3005,776;3005,493;3002,394;2984,344;2933,325;2835,323" o:connectangles="0,0,0,0,0,0,0,0,0,0,0,0,0,0,0,0,0,0,0,0,0"/>
                </v:shape>
                <v:shape id="Freeform 133" o:spid="_x0000_s1083" style="position:absolute;left:1644;top:3837;width:624;height:624;visibility:visible;mso-wrap-style:square;v-text-anchor:top" coordsize="62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" path="m312,l240,8,175,31,117,68,69,116,32,174,8,240,,312r8,71l32,449r37,58l117,555r58,37l240,615r72,8l383,615r66,-23l507,555r48,-48l592,449r23,-66l624,312r-9,-72l592,174,555,116,507,68,449,31,383,8,312,xe" fillcolor="#643164" stroked="f">
                  <v:path arrowok="t" o:connecttype="custom" o:connectlocs="312,3838;240,3846;175,3869;117,3906;69,3954;32,4012;8,4078;0,4150;8,4221;32,4287;69,4345;117,4393;175,4430;240,4453;312,4461;383,4453;449,4430;507,4393;555,4345;592,4287;615,4221;624,4150;615,4078;592,4012;555,3954;507,3906;449,3869;383,3846;312,3838" o:connectangles="0,0,0,0,0,0,0,0,0,0,0,0,0,0,0,0,0,0,0,0,0,0,0,0,0,0,0,0,0"/>
                </v:shape>
                <v:shape id="Picture 132" o:spid="_x0000_s1084" type="#_x0000_t75" style="position:absolute;left:1722;top:3922;width:454;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">
                  <v:imagedata r:id="rId31" o:title=""/>
                </v:shape>
                <v:line id="Line 131" o:spid="_x0000_s1085" style="position:absolute;visibility:visible;mso-wrap-style:square" from="1968,3781" to="1968,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" strokecolor="#643164" strokeweight="1.0001mm">
                  <v:stroke dashstyle="longDash"/>
                </v:line>
                <v:shape id="Picture 130" o:spid="_x0000_s1086" type="#_x0000_t75" style="position:absolute;left:1870;top:1003;width:195;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">
                  <v:imagedata r:id="rId32" o:title=""/>
                </v:shape>
                <v:shape id="Freeform 129" o:spid="_x0000_s1087" style="position:absolute;left:2437;top:3951;width:227;height:397;visibility:visible;mso-wrap-style:square;v-text-anchor:top" coordsize="2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" path="m227,l,199,227,397,227,xe" fillcolor="#32b3df" stroked="f">
                  <v:path arrowok="t" o:connecttype="custom" o:connectlocs="227,3951;0,4150;227,4348;227,3951" o:connectangles="0,0,0,0"/>
                </v:shape>
                <v:shape id="Text Box 128" o:spid="_x0000_s1088" type="#_x0000_t202" style="position:absolute;left:1565;top:476;width:272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311810" w:rsidRDefault="00311810">
                        <w:pPr>
                          <w:rPr>
                            <w:rFonts w:ascii="Calibri"/>
                            <w:b/>
                          </w:rPr>
                        </w:pPr>
                        <w:r>
                          <w:rPr>
                            <w:rFonts w:ascii="Calibri"/>
                            <w:b/>
                            <w:color w:val="FFFFFF"/>
                            <w:spacing w:val="-3"/>
                          </w:rPr>
                          <w:t>United</w:t>
                        </w:r>
                        <w:r>
                          <w:rPr>
                            <w:rFonts w:ascii="Calibri"/>
                            <w:b/>
                            <w:color w:val="FFFFFF"/>
                            <w:spacing w:val="-8"/>
                          </w:rPr>
                          <w:t xml:space="preserve"> </w:t>
                        </w:r>
                        <w:r>
                          <w:rPr>
                            <w:rFonts w:ascii="Calibri"/>
                            <w:b/>
                            <w:color w:val="FFFFFF"/>
                            <w:spacing w:val="-3"/>
                          </w:rPr>
                          <w:t>Nations</w:t>
                        </w:r>
                        <w:r>
                          <w:rPr>
                            <w:rFonts w:ascii="Calibri"/>
                            <w:b/>
                            <w:color w:val="FFFFFF"/>
                            <w:spacing w:val="-8"/>
                          </w:rPr>
                          <w:t xml:space="preserve"> </w:t>
                        </w:r>
                        <w:r>
                          <w:rPr>
                            <w:rFonts w:ascii="Calibri"/>
                            <w:b/>
                            <w:color w:val="FFFFFF"/>
                            <w:spacing w:val="-2"/>
                          </w:rPr>
                          <w:t>Charter</w:t>
                        </w:r>
                        <w:r>
                          <w:rPr>
                            <w:rFonts w:ascii="Calibri"/>
                            <w:b/>
                            <w:color w:val="FFFFFF"/>
                            <w:spacing w:val="-8"/>
                          </w:rPr>
                          <w:t xml:space="preserve"> </w:t>
                        </w:r>
                        <w:r>
                          <w:rPr>
                            <w:rFonts w:ascii="Calibri"/>
                            <w:b/>
                            <w:color w:val="FFFFFF"/>
                            <w:spacing w:val="-2"/>
                          </w:rPr>
                          <w:t>Bodies</w:t>
                        </w:r>
                      </w:p>
                    </w:txbxContent>
                  </v:textbox>
                </v:shape>
                <v:shape id="Text Box 127" o:spid="_x0000_s1089" type="#_x0000_t202" style="position:absolute;left:6307;top:395;width:2826;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311810" w:rsidRDefault="00311810">
                        <w:pPr>
                          <w:ind w:right="18"/>
                          <w:jc w:val="center"/>
                          <w:rPr>
                            <w:rFonts w:ascii="Calibri"/>
                            <w:b/>
                            <w:sz w:val="20"/>
                          </w:rPr>
                        </w:pPr>
                        <w:r>
                          <w:rPr>
                            <w:rFonts w:ascii="Calibri"/>
                            <w:b/>
                            <w:color w:val="231F20"/>
                            <w:sz w:val="20"/>
                          </w:rPr>
                          <w:t>International</w:t>
                        </w:r>
                        <w:r>
                          <w:rPr>
                            <w:rFonts w:ascii="Calibri"/>
                            <w:b/>
                            <w:color w:val="231F20"/>
                            <w:spacing w:val="-6"/>
                            <w:sz w:val="20"/>
                          </w:rPr>
                          <w:t xml:space="preserve"> </w:t>
                        </w:r>
                        <w:r>
                          <w:rPr>
                            <w:rFonts w:ascii="Calibri"/>
                            <w:b/>
                            <w:color w:val="231F20"/>
                            <w:sz w:val="20"/>
                          </w:rPr>
                          <w:t>Bill</w:t>
                        </w:r>
                        <w:r>
                          <w:rPr>
                            <w:rFonts w:ascii="Calibri"/>
                            <w:b/>
                            <w:color w:val="231F20"/>
                            <w:spacing w:val="-4"/>
                            <w:sz w:val="20"/>
                          </w:rPr>
                          <w:t xml:space="preserve"> </w:t>
                        </w:r>
                        <w:r>
                          <w:rPr>
                            <w:rFonts w:ascii="Calibri"/>
                            <w:b/>
                            <w:color w:val="231F20"/>
                            <w:sz w:val="20"/>
                          </w:rPr>
                          <w:t>of</w:t>
                        </w:r>
                        <w:r>
                          <w:rPr>
                            <w:rFonts w:ascii="Calibri"/>
                            <w:b/>
                            <w:color w:val="231F20"/>
                            <w:spacing w:val="-5"/>
                            <w:sz w:val="20"/>
                          </w:rPr>
                          <w:t xml:space="preserve"> </w:t>
                        </w:r>
                        <w:r>
                          <w:rPr>
                            <w:rFonts w:ascii="Calibri"/>
                            <w:b/>
                            <w:color w:val="231F20"/>
                            <w:sz w:val="20"/>
                          </w:rPr>
                          <w:t>Human</w:t>
                        </w:r>
                        <w:r>
                          <w:rPr>
                            <w:rFonts w:ascii="Calibri"/>
                            <w:b/>
                            <w:color w:val="231F20"/>
                            <w:spacing w:val="-5"/>
                            <w:sz w:val="20"/>
                          </w:rPr>
                          <w:t xml:space="preserve"> </w:t>
                        </w:r>
                        <w:r>
                          <w:rPr>
                            <w:rFonts w:ascii="Calibri"/>
                            <w:b/>
                            <w:color w:val="231F20"/>
                            <w:sz w:val="20"/>
                          </w:rPr>
                          <w:t>Rights</w:t>
                        </w:r>
                      </w:p>
                      <w:p w:rsidR="00311810" w:rsidRDefault="00311810">
                        <w:pPr>
                          <w:spacing w:before="3"/>
                          <w:rPr>
                            <w:rFonts w:ascii="Calibri"/>
                            <w:b/>
                            <w:sz w:val="30"/>
                          </w:rPr>
                        </w:pPr>
                      </w:p>
                      <w:p w:rsidR="00311810" w:rsidRDefault="00311810">
                        <w:pPr>
                          <w:spacing w:line="200" w:lineRule="exact"/>
                          <w:ind w:right="17"/>
                          <w:jc w:val="center"/>
                          <w:rPr>
                            <w:rFonts w:ascii="Calibri"/>
                            <w:sz w:val="18"/>
                          </w:rPr>
                        </w:pPr>
                        <w:r>
                          <w:rPr>
                            <w:rFonts w:ascii="Calibri"/>
                            <w:color w:val="FFFFFF"/>
                            <w:sz w:val="18"/>
                          </w:rPr>
                          <w:t>Universal</w:t>
                        </w:r>
                        <w:r>
                          <w:rPr>
                            <w:rFonts w:ascii="Calibri"/>
                            <w:color w:val="FFFFFF"/>
                            <w:spacing w:val="-5"/>
                            <w:sz w:val="18"/>
                          </w:rPr>
                          <w:t xml:space="preserve"> </w:t>
                        </w:r>
                        <w:r>
                          <w:rPr>
                            <w:rFonts w:ascii="Calibri"/>
                            <w:color w:val="FFFFFF"/>
                            <w:sz w:val="18"/>
                          </w:rPr>
                          <w:t>Declaration</w:t>
                        </w:r>
                        <w:r>
                          <w:rPr>
                            <w:rFonts w:ascii="Calibri"/>
                            <w:color w:val="FFFFFF"/>
                            <w:spacing w:val="-5"/>
                            <w:sz w:val="18"/>
                          </w:rPr>
                          <w:t xml:space="preserve"> </w:t>
                        </w:r>
                        <w:r>
                          <w:rPr>
                            <w:rFonts w:ascii="Calibri"/>
                            <w:color w:val="FFFFFF"/>
                            <w:sz w:val="18"/>
                          </w:rPr>
                          <w:t>of</w:t>
                        </w:r>
                      </w:p>
                      <w:p w:rsidR="00311810" w:rsidRDefault="00311810">
                        <w:pPr>
                          <w:spacing w:line="200" w:lineRule="exact"/>
                          <w:ind w:right="17"/>
                          <w:jc w:val="center"/>
                          <w:rPr>
                            <w:rFonts w:ascii="Calibri"/>
                            <w:sz w:val="18"/>
                          </w:rPr>
                        </w:pPr>
                        <w:r>
                          <w:rPr>
                            <w:rFonts w:ascii="Calibri"/>
                            <w:color w:val="FFFFFF"/>
                            <w:sz w:val="18"/>
                          </w:rPr>
                          <w:t>Human</w:t>
                        </w:r>
                        <w:r>
                          <w:rPr>
                            <w:rFonts w:ascii="Calibri"/>
                            <w:color w:val="FFFFFF"/>
                            <w:spacing w:val="-3"/>
                            <w:sz w:val="18"/>
                          </w:rPr>
                          <w:t xml:space="preserve"> </w:t>
                        </w:r>
                        <w:r>
                          <w:rPr>
                            <w:rFonts w:ascii="Calibri"/>
                            <w:color w:val="FFFFFF"/>
                            <w:sz w:val="18"/>
                          </w:rPr>
                          <w:t>Rights</w:t>
                        </w:r>
                      </w:p>
                    </w:txbxContent>
                  </v:textbox>
                </v:shape>
                <v:shape id="Text Box 126" o:spid="_x0000_s1090" type="#_x0000_t202" style="position:absolute;left:3167;top:2213;width:1963;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311810" w:rsidRDefault="00311810">
                        <w:pPr>
                          <w:spacing w:before="31" w:line="196" w:lineRule="auto"/>
                          <w:ind w:left="38" w:right="19" w:hanging="39"/>
                          <w:jc w:val="both"/>
                          <w:rPr>
                            <w:rFonts w:ascii="Calibri"/>
                            <w:sz w:val="18"/>
                          </w:rPr>
                        </w:pPr>
                        <w:r>
                          <w:rPr>
                            <w:rFonts w:ascii="Calibri"/>
                            <w:color w:val="FFFFFF"/>
                            <w:spacing w:val="-4"/>
                            <w:sz w:val="18"/>
                          </w:rPr>
                          <w:t xml:space="preserve">Convention </w:t>
                        </w:r>
                        <w:proofErr w:type="gramStart"/>
                        <w:r>
                          <w:rPr>
                            <w:rFonts w:ascii="Calibri"/>
                            <w:color w:val="FFFFFF"/>
                            <w:spacing w:val="-3"/>
                            <w:sz w:val="18"/>
                          </w:rPr>
                          <w:t>Against</w:t>
                        </w:r>
                        <w:proofErr w:type="gramEnd"/>
                        <w:r>
                          <w:rPr>
                            <w:rFonts w:ascii="Calibri"/>
                            <w:color w:val="FFFFFF"/>
                            <w:spacing w:val="-3"/>
                            <w:sz w:val="18"/>
                          </w:rPr>
                          <w:t xml:space="preserve"> Torture</w:t>
                        </w:r>
                        <w:r>
                          <w:rPr>
                            <w:rFonts w:ascii="Calibri"/>
                            <w:color w:val="FFFFFF"/>
                            <w:spacing w:val="-38"/>
                            <w:sz w:val="18"/>
                          </w:rPr>
                          <w:t xml:space="preserve"> </w:t>
                        </w:r>
                        <w:r>
                          <w:rPr>
                            <w:rFonts w:ascii="Calibri"/>
                            <w:color w:val="FFFFFF"/>
                            <w:spacing w:val="-1"/>
                            <w:sz w:val="18"/>
                          </w:rPr>
                          <w:t xml:space="preserve">and Other Cruel, </w:t>
                        </w:r>
                        <w:r>
                          <w:rPr>
                            <w:rFonts w:ascii="Calibri"/>
                            <w:color w:val="FFFFFF"/>
                            <w:sz w:val="18"/>
                          </w:rPr>
                          <w:t>Inhuman</w:t>
                        </w:r>
                        <w:r>
                          <w:rPr>
                            <w:rFonts w:ascii="Calibri"/>
                            <w:color w:val="FFFFFF"/>
                            <w:spacing w:val="-38"/>
                            <w:sz w:val="18"/>
                          </w:rPr>
                          <w:t xml:space="preserve"> </w:t>
                        </w:r>
                        <w:r>
                          <w:rPr>
                            <w:rFonts w:ascii="Calibri"/>
                            <w:color w:val="FFFFFF"/>
                            <w:spacing w:val="-1"/>
                            <w:sz w:val="18"/>
                          </w:rPr>
                          <w:t>or</w:t>
                        </w:r>
                        <w:r>
                          <w:rPr>
                            <w:rFonts w:ascii="Calibri"/>
                            <w:color w:val="FFFFFF"/>
                            <w:spacing w:val="-9"/>
                            <w:sz w:val="18"/>
                          </w:rPr>
                          <w:t xml:space="preserve"> </w:t>
                        </w:r>
                        <w:r>
                          <w:rPr>
                            <w:rFonts w:ascii="Calibri"/>
                            <w:color w:val="FFFFFF"/>
                            <w:spacing w:val="-1"/>
                            <w:sz w:val="18"/>
                          </w:rPr>
                          <w:t>Degrading</w:t>
                        </w:r>
                        <w:r>
                          <w:rPr>
                            <w:rFonts w:ascii="Calibri"/>
                            <w:color w:val="FFFFFF"/>
                            <w:spacing w:val="-9"/>
                            <w:sz w:val="18"/>
                          </w:rPr>
                          <w:t xml:space="preserve"> </w:t>
                        </w:r>
                        <w:r>
                          <w:rPr>
                            <w:rFonts w:ascii="Calibri"/>
                            <w:color w:val="FFFFFF"/>
                            <w:spacing w:val="-1"/>
                            <w:sz w:val="18"/>
                          </w:rPr>
                          <w:t>Treatment</w:t>
                        </w:r>
                      </w:p>
                      <w:p w:rsidR="00311810" w:rsidRDefault="00311810">
                        <w:pPr>
                          <w:spacing w:line="188" w:lineRule="exact"/>
                          <w:ind w:left="445"/>
                          <w:jc w:val="both"/>
                          <w:rPr>
                            <w:rFonts w:ascii="Calibri"/>
                            <w:sz w:val="18"/>
                          </w:rPr>
                        </w:pPr>
                        <w:proofErr w:type="gramStart"/>
                        <w:r>
                          <w:rPr>
                            <w:rFonts w:ascii="Calibri"/>
                            <w:color w:val="FFFFFF"/>
                            <w:sz w:val="18"/>
                          </w:rPr>
                          <w:t>or</w:t>
                        </w:r>
                        <w:proofErr w:type="gramEnd"/>
                        <w:r>
                          <w:rPr>
                            <w:rFonts w:ascii="Calibri"/>
                            <w:color w:val="FFFFFF"/>
                            <w:spacing w:val="-8"/>
                            <w:sz w:val="18"/>
                          </w:rPr>
                          <w:t xml:space="preserve"> </w:t>
                        </w:r>
                        <w:r>
                          <w:rPr>
                            <w:rFonts w:ascii="Calibri"/>
                            <w:color w:val="FFFFFF"/>
                            <w:sz w:val="18"/>
                          </w:rPr>
                          <w:t>Punishment</w:t>
                        </w:r>
                      </w:p>
                    </w:txbxContent>
                  </v:textbox>
                </v:shape>
                <v:shape id="Text Box 125" o:spid="_x0000_s1091" type="#_x0000_t202" style="position:absolute;left:5564;top:2369;width:193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311810" w:rsidRDefault="00311810">
                        <w:pPr>
                          <w:spacing w:before="31" w:line="196" w:lineRule="auto"/>
                          <w:ind w:left="97" w:right="10" w:hanging="98"/>
                          <w:rPr>
                            <w:rFonts w:ascii="Calibri"/>
                            <w:sz w:val="18"/>
                          </w:rPr>
                        </w:pPr>
                        <w:r>
                          <w:rPr>
                            <w:rFonts w:ascii="Calibri"/>
                            <w:color w:val="FFFFFF"/>
                            <w:sz w:val="18"/>
                          </w:rPr>
                          <w:t>International</w:t>
                        </w:r>
                        <w:r>
                          <w:rPr>
                            <w:rFonts w:ascii="Calibri"/>
                            <w:color w:val="FFFFFF"/>
                            <w:spacing w:val="-10"/>
                            <w:sz w:val="18"/>
                          </w:rPr>
                          <w:t xml:space="preserve"> </w:t>
                        </w:r>
                        <w:r>
                          <w:rPr>
                            <w:rFonts w:ascii="Calibri"/>
                            <w:color w:val="FFFFFF"/>
                            <w:sz w:val="18"/>
                          </w:rPr>
                          <w:t>Covenant</w:t>
                        </w:r>
                        <w:r>
                          <w:rPr>
                            <w:rFonts w:ascii="Calibri"/>
                            <w:color w:val="FFFFFF"/>
                            <w:spacing w:val="-9"/>
                            <w:sz w:val="18"/>
                          </w:rPr>
                          <w:t xml:space="preserve"> </w:t>
                        </w:r>
                        <w:r>
                          <w:rPr>
                            <w:rFonts w:ascii="Calibri"/>
                            <w:color w:val="FFFFFF"/>
                            <w:sz w:val="18"/>
                          </w:rPr>
                          <w:t>on</w:t>
                        </w:r>
                        <w:r>
                          <w:rPr>
                            <w:rFonts w:ascii="Calibri"/>
                            <w:color w:val="FFFFFF"/>
                            <w:spacing w:val="-37"/>
                            <w:sz w:val="18"/>
                          </w:rPr>
                          <w:t xml:space="preserve"> </w:t>
                        </w:r>
                        <w:r>
                          <w:rPr>
                            <w:rFonts w:ascii="Calibri"/>
                            <w:color w:val="FFFFFF"/>
                            <w:sz w:val="18"/>
                          </w:rPr>
                          <w:t>Civil</w:t>
                        </w:r>
                        <w:r>
                          <w:rPr>
                            <w:rFonts w:ascii="Calibri"/>
                            <w:color w:val="FFFFFF"/>
                            <w:spacing w:val="-5"/>
                            <w:sz w:val="18"/>
                          </w:rPr>
                          <w:t xml:space="preserve"> </w:t>
                        </w:r>
                        <w:r>
                          <w:rPr>
                            <w:rFonts w:ascii="Calibri"/>
                            <w:color w:val="FFFFFF"/>
                            <w:sz w:val="18"/>
                          </w:rPr>
                          <w:t>and</w:t>
                        </w:r>
                        <w:r>
                          <w:rPr>
                            <w:rFonts w:ascii="Calibri"/>
                            <w:color w:val="FFFFFF"/>
                            <w:spacing w:val="-4"/>
                            <w:sz w:val="18"/>
                          </w:rPr>
                          <w:t xml:space="preserve"> </w:t>
                        </w:r>
                        <w:r>
                          <w:rPr>
                            <w:rFonts w:ascii="Calibri"/>
                            <w:color w:val="FFFFFF"/>
                            <w:sz w:val="18"/>
                          </w:rPr>
                          <w:t>Political</w:t>
                        </w:r>
                        <w:r>
                          <w:rPr>
                            <w:rFonts w:ascii="Calibri"/>
                            <w:color w:val="FFFFFF"/>
                            <w:spacing w:val="-4"/>
                            <w:sz w:val="18"/>
                          </w:rPr>
                          <w:t xml:space="preserve"> </w:t>
                        </w:r>
                        <w:r>
                          <w:rPr>
                            <w:rFonts w:ascii="Calibri"/>
                            <w:color w:val="FFFFFF"/>
                            <w:sz w:val="18"/>
                          </w:rPr>
                          <w:t>Rights</w:t>
                        </w:r>
                      </w:p>
                    </w:txbxContent>
                  </v:textbox>
                </v:shape>
                <v:shape id="Text Box 124" o:spid="_x0000_s1092" type="#_x0000_t202" style="position:absolute;left:8020;top:2213;width:1779;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311810" w:rsidRDefault="00311810">
                        <w:pPr>
                          <w:spacing w:before="31" w:line="196" w:lineRule="auto"/>
                          <w:ind w:right="18" w:firstLine="2"/>
                          <w:jc w:val="center"/>
                          <w:rPr>
                            <w:rFonts w:ascii="Calibri"/>
                            <w:sz w:val="18"/>
                          </w:rPr>
                        </w:pPr>
                        <w:r>
                          <w:rPr>
                            <w:rFonts w:ascii="Calibri"/>
                            <w:color w:val="FFFFFF"/>
                            <w:sz w:val="18"/>
                          </w:rPr>
                          <w:t>International Covenant</w:t>
                        </w:r>
                        <w:r>
                          <w:rPr>
                            <w:rFonts w:ascii="Calibri"/>
                            <w:color w:val="FFFFFF"/>
                            <w:spacing w:val="1"/>
                            <w:sz w:val="18"/>
                          </w:rPr>
                          <w:t xml:space="preserve"> </w:t>
                        </w:r>
                        <w:r>
                          <w:rPr>
                            <w:rFonts w:ascii="Calibri"/>
                            <w:color w:val="FFFFFF"/>
                            <w:sz w:val="18"/>
                          </w:rPr>
                          <w:t>on</w:t>
                        </w:r>
                        <w:r>
                          <w:rPr>
                            <w:rFonts w:ascii="Calibri"/>
                            <w:color w:val="FFFFFF"/>
                            <w:spacing w:val="-6"/>
                            <w:sz w:val="18"/>
                          </w:rPr>
                          <w:t xml:space="preserve"> </w:t>
                        </w:r>
                        <w:r>
                          <w:rPr>
                            <w:rFonts w:ascii="Calibri"/>
                            <w:color w:val="FFFFFF"/>
                            <w:sz w:val="18"/>
                          </w:rPr>
                          <w:t>Economic,</w:t>
                        </w:r>
                        <w:r>
                          <w:rPr>
                            <w:rFonts w:ascii="Calibri"/>
                            <w:color w:val="FFFFFF"/>
                            <w:spacing w:val="-6"/>
                            <w:sz w:val="18"/>
                          </w:rPr>
                          <w:t xml:space="preserve"> </w:t>
                        </w:r>
                        <w:r>
                          <w:rPr>
                            <w:rFonts w:ascii="Calibri"/>
                            <w:color w:val="FFFFFF"/>
                            <w:sz w:val="18"/>
                          </w:rPr>
                          <w:t>Social</w:t>
                        </w:r>
                        <w:r>
                          <w:rPr>
                            <w:rFonts w:ascii="Calibri"/>
                            <w:color w:val="FFFFFF"/>
                            <w:spacing w:val="-6"/>
                            <w:sz w:val="18"/>
                          </w:rPr>
                          <w:t xml:space="preserve"> </w:t>
                        </w:r>
                        <w:r>
                          <w:rPr>
                            <w:rFonts w:ascii="Calibri"/>
                            <w:color w:val="FFFFFF"/>
                            <w:sz w:val="18"/>
                          </w:rPr>
                          <w:t>and</w:t>
                        </w:r>
                        <w:r>
                          <w:rPr>
                            <w:rFonts w:ascii="Calibri"/>
                            <w:color w:val="FFFFFF"/>
                            <w:spacing w:val="-38"/>
                            <w:sz w:val="18"/>
                          </w:rPr>
                          <w:t xml:space="preserve"> </w:t>
                        </w:r>
                        <w:r>
                          <w:rPr>
                            <w:rFonts w:ascii="Calibri"/>
                            <w:color w:val="FFFFFF"/>
                            <w:sz w:val="18"/>
                          </w:rPr>
                          <w:t>Cultural</w:t>
                        </w:r>
                        <w:r>
                          <w:rPr>
                            <w:rFonts w:ascii="Calibri"/>
                            <w:color w:val="FFFFFF"/>
                            <w:spacing w:val="-2"/>
                            <w:sz w:val="18"/>
                          </w:rPr>
                          <w:t xml:space="preserve"> </w:t>
                        </w:r>
                        <w:r>
                          <w:rPr>
                            <w:rFonts w:ascii="Calibri"/>
                            <w:color w:val="FFFFFF"/>
                            <w:sz w:val="18"/>
                          </w:rPr>
                          <w:t>Rights</w:t>
                        </w:r>
                      </w:p>
                    </w:txbxContent>
                  </v:textbox>
                </v:shape>
                <v:shape id="Text Box 123" o:spid="_x0000_s1093" type="#_x0000_t202" style="position:absolute;left:3463;top:3801;width:137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311810" w:rsidRDefault="00311810">
                        <w:pPr>
                          <w:spacing w:line="200" w:lineRule="exact"/>
                          <w:rPr>
                            <w:rFonts w:ascii="Calibri"/>
                            <w:sz w:val="18"/>
                          </w:rPr>
                        </w:pPr>
                        <w:r>
                          <w:rPr>
                            <w:rFonts w:ascii="Calibri"/>
                            <w:color w:val="FFFFFF"/>
                            <w:sz w:val="18"/>
                          </w:rPr>
                          <w:t>Convention</w:t>
                        </w:r>
                        <w:r>
                          <w:rPr>
                            <w:rFonts w:ascii="Calibri"/>
                            <w:color w:val="FFFFFF"/>
                            <w:spacing w:val="-9"/>
                            <w:sz w:val="18"/>
                          </w:rPr>
                          <w:t xml:space="preserve"> </w:t>
                        </w:r>
                        <w:r>
                          <w:rPr>
                            <w:rFonts w:ascii="Calibri"/>
                            <w:color w:val="FFFFFF"/>
                            <w:sz w:val="18"/>
                          </w:rPr>
                          <w:t>on</w:t>
                        </w:r>
                        <w:r>
                          <w:rPr>
                            <w:rFonts w:ascii="Calibri"/>
                            <w:color w:val="FFFFFF"/>
                            <w:spacing w:val="-8"/>
                            <w:sz w:val="18"/>
                          </w:rPr>
                          <w:t xml:space="preserve"> </w:t>
                        </w:r>
                        <w:r>
                          <w:rPr>
                            <w:rFonts w:ascii="Calibri"/>
                            <w:color w:val="FFFFFF"/>
                            <w:sz w:val="18"/>
                          </w:rPr>
                          <w:t>the</w:t>
                        </w:r>
                      </w:p>
                      <w:p w:rsidR="00311810" w:rsidRDefault="00311810">
                        <w:pPr>
                          <w:spacing w:line="200" w:lineRule="exact"/>
                          <w:ind w:left="9"/>
                          <w:rPr>
                            <w:rFonts w:ascii="Calibri"/>
                            <w:sz w:val="18"/>
                          </w:rPr>
                        </w:pPr>
                        <w:r>
                          <w:rPr>
                            <w:rFonts w:ascii="Calibri"/>
                            <w:color w:val="FFFFFF"/>
                            <w:sz w:val="18"/>
                          </w:rPr>
                          <w:t>Rights</w:t>
                        </w:r>
                        <w:r>
                          <w:rPr>
                            <w:rFonts w:ascii="Calibri"/>
                            <w:color w:val="FFFFFF"/>
                            <w:spacing w:val="-3"/>
                            <w:sz w:val="18"/>
                          </w:rPr>
                          <w:t xml:space="preserve"> </w:t>
                        </w:r>
                        <w:r>
                          <w:rPr>
                            <w:rFonts w:ascii="Calibri"/>
                            <w:color w:val="FFFFFF"/>
                            <w:sz w:val="18"/>
                          </w:rPr>
                          <w:t>of</w:t>
                        </w:r>
                        <w:r>
                          <w:rPr>
                            <w:rFonts w:ascii="Calibri"/>
                            <w:color w:val="FFFFFF"/>
                            <w:spacing w:val="-4"/>
                            <w:sz w:val="18"/>
                          </w:rPr>
                          <w:t xml:space="preserve"> </w:t>
                        </w:r>
                        <w:r>
                          <w:rPr>
                            <w:rFonts w:ascii="Calibri"/>
                            <w:color w:val="FFFFFF"/>
                            <w:sz w:val="18"/>
                          </w:rPr>
                          <w:t>the</w:t>
                        </w:r>
                        <w:r>
                          <w:rPr>
                            <w:rFonts w:ascii="Calibri"/>
                            <w:color w:val="FFFFFF"/>
                            <w:spacing w:val="-2"/>
                            <w:sz w:val="18"/>
                          </w:rPr>
                          <w:t xml:space="preserve"> </w:t>
                        </w:r>
                        <w:r>
                          <w:rPr>
                            <w:rFonts w:ascii="Calibri"/>
                            <w:color w:val="FFFFFF"/>
                            <w:sz w:val="18"/>
                          </w:rPr>
                          <w:t>Child</w:t>
                        </w:r>
                      </w:p>
                    </w:txbxContent>
                  </v:textbox>
                </v:shape>
                <v:shape id="Text Box 122" o:spid="_x0000_s1094" type="#_x0000_t202" style="position:absolute;left:5844;top:3687;width:137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311810" w:rsidRDefault="00311810">
                        <w:pPr>
                          <w:rPr>
                            <w:rFonts w:ascii="Calibri"/>
                            <w:sz w:val="18"/>
                          </w:rPr>
                        </w:pPr>
                        <w:r>
                          <w:rPr>
                            <w:rFonts w:ascii="Calibri"/>
                            <w:color w:val="FFFFFF"/>
                            <w:sz w:val="18"/>
                          </w:rPr>
                          <w:t>Convention</w:t>
                        </w:r>
                        <w:r>
                          <w:rPr>
                            <w:rFonts w:ascii="Calibri"/>
                            <w:color w:val="FFFFFF"/>
                            <w:spacing w:val="-7"/>
                            <w:sz w:val="18"/>
                          </w:rPr>
                          <w:t xml:space="preserve"> </w:t>
                        </w:r>
                        <w:r>
                          <w:rPr>
                            <w:rFonts w:ascii="Calibri"/>
                            <w:color w:val="FFFFFF"/>
                            <w:sz w:val="18"/>
                          </w:rPr>
                          <w:t>on</w:t>
                        </w:r>
                        <w:r>
                          <w:rPr>
                            <w:rFonts w:ascii="Calibri"/>
                            <w:color w:val="FFFFFF"/>
                            <w:spacing w:val="-6"/>
                            <w:sz w:val="18"/>
                          </w:rPr>
                          <w:t xml:space="preserve"> </w:t>
                        </w:r>
                        <w:r>
                          <w:rPr>
                            <w:rFonts w:ascii="Calibri"/>
                            <w:color w:val="FFFFFF"/>
                            <w:sz w:val="18"/>
                          </w:rPr>
                          <w:t>the</w:t>
                        </w:r>
                      </w:p>
                    </w:txbxContent>
                  </v:textbox>
                </v:shape>
                <v:shape id="Text Box 121" o:spid="_x0000_s1095" type="#_x0000_t202" style="position:absolute;left:5649;top:4007;width:103;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311810" w:rsidRDefault="00311810">
                        <w:pPr>
                          <w:rPr>
                            <w:rFonts w:ascii="Calibri"/>
                            <w:sz w:val="18"/>
                          </w:rPr>
                        </w:pPr>
                        <w:r>
                          <w:rPr>
                            <w:rFonts w:ascii="Calibri"/>
                            <w:color w:val="FFFFFF"/>
                            <w:sz w:val="18"/>
                          </w:rPr>
                          <w:t>F</w:t>
                        </w:r>
                      </w:p>
                    </w:txbxContent>
                  </v:textbox>
                </v:shape>
                <v:shape id="Text Box 120" o:spid="_x0000_s1096" type="#_x0000_t202" style="position:absolute;left:5729;top:4007;width:168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311810" w:rsidRDefault="00311810">
                        <w:pPr>
                          <w:rPr>
                            <w:rFonts w:ascii="Calibri"/>
                            <w:sz w:val="18"/>
                          </w:rPr>
                        </w:pPr>
                        <w:proofErr w:type="spellStart"/>
                        <w:proofErr w:type="gramStart"/>
                        <w:r>
                          <w:rPr>
                            <w:rFonts w:ascii="Calibri"/>
                            <w:color w:val="FFFFFF"/>
                            <w:sz w:val="18"/>
                          </w:rPr>
                          <w:t>orms</w:t>
                        </w:r>
                        <w:proofErr w:type="spellEnd"/>
                        <w:proofErr w:type="gramEnd"/>
                        <w:r>
                          <w:rPr>
                            <w:rFonts w:ascii="Calibri"/>
                            <w:color w:val="FFFFFF"/>
                            <w:spacing w:val="-8"/>
                            <w:sz w:val="18"/>
                          </w:rPr>
                          <w:t xml:space="preserve"> </w:t>
                        </w:r>
                        <w:r>
                          <w:rPr>
                            <w:rFonts w:ascii="Calibri"/>
                            <w:color w:val="FFFFFF"/>
                            <w:sz w:val="18"/>
                          </w:rPr>
                          <w:t>of</w:t>
                        </w:r>
                        <w:r>
                          <w:rPr>
                            <w:rFonts w:ascii="Calibri"/>
                            <w:color w:val="FFFFFF"/>
                            <w:spacing w:val="-8"/>
                            <w:sz w:val="18"/>
                          </w:rPr>
                          <w:t xml:space="preserve"> </w:t>
                        </w:r>
                        <w:r>
                          <w:rPr>
                            <w:rFonts w:ascii="Calibri"/>
                            <w:color w:val="FFFFFF"/>
                            <w:sz w:val="18"/>
                          </w:rPr>
                          <w:t>Discrimination</w:t>
                        </w:r>
                      </w:p>
                    </w:txbxContent>
                  </v:textbox>
                </v:shape>
                <v:shape id="Text Box 119" o:spid="_x0000_s1097" type="#_x0000_t202" style="position:absolute;left:5907;top:3847;width:124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311810" w:rsidRDefault="00311810">
                        <w:pPr>
                          <w:rPr>
                            <w:rFonts w:ascii="Calibri"/>
                            <w:sz w:val="18"/>
                          </w:rPr>
                        </w:pPr>
                        <w:r>
                          <w:rPr>
                            <w:rFonts w:ascii="Calibri"/>
                            <w:color w:val="FFFFFF"/>
                            <w:sz w:val="18"/>
                          </w:rPr>
                          <w:t>Elimination</w:t>
                        </w:r>
                        <w:r>
                          <w:rPr>
                            <w:rFonts w:ascii="Calibri"/>
                            <w:color w:val="FFFFFF"/>
                            <w:spacing w:val="-6"/>
                            <w:sz w:val="18"/>
                          </w:rPr>
                          <w:t xml:space="preserve"> </w:t>
                        </w:r>
                        <w:r>
                          <w:rPr>
                            <w:rFonts w:ascii="Calibri"/>
                            <w:color w:val="FFFFFF"/>
                            <w:sz w:val="18"/>
                          </w:rPr>
                          <w:t>of</w:t>
                        </w:r>
                        <w:r>
                          <w:rPr>
                            <w:rFonts w:ascii="Calibri"/>
                            <w:color w:val="FFFFFF"/>
                            <w:spacing w:val="-6"/>
                            <w:sz w:val="18"/>
                          </w:rPr>
                          <w:t xml:space="preserve"> </w:t>
                        </w:r>
                        <w:r>
                          <w:rPr>
                            <w:rFonts w:ascii="Calibri"/>
                            <w:color w:val="FFFFFF"/>
                            <w:sz w:val="18"/>
                          </w:rPr>
                          <w:t>all</w:t>
                        </w:r>
                      </w:p>
                    </w:txbxContent>
                  </v:textbox>
                </v:shape>
                <v:shape id="Text Box 118" o:spid="_x0000_s1098" type="#_x0000_t202" style="position:absolute;left:5952;top:4167;width:115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311810" w:rsidRDefault="00311810">
                        <w:pPr>
                          <w:rPr>
                            <w:rFonts w:ascii="Calibri"/>
                            <w:sz w:val="18"/>
                          </w:rPr>
                        </w:pPr>
                        <w:proofErr w:type="gramStart"/>
                        <w:r>
                          <w:rPr>
                            <w:rFonts w:ascii="Calibri"/>
                            <w:color w:val="FFFFFF"/>
                            <w:spacing w:val="-1"/>
                            <w:sz w:val="18"/>
                          </w:rPr>
                          <w:t>against</w:t>
                        </w:r>
                        <w:proofErr w:type="gramEnd"/>
                        <w:r>
                          <w:rPr>
                            <w:rFonts w:ascii="Calibri"/>
                            <w:color w:val="FFFFFF"/>
                            <w:spacing w:val="-7"/>
                            <w:sz w:val="18"/>
                          </w:rPr>
                          <w:t xml:space="preserve"> </w:t>
                        </w:r>
                        <w:r>
                          <w:rPr>
                            <w:rFonts w:ascii="Calibri"/>
                            <w:color w:val="FFFFFF"/>
                            <w:sz w:val="18"/>
                          </w:rPr>
                          <w:t>Women</w:t>
                        </w:r>
                      </w:p>
                    </w:txbxContent>
                  </v:textbox>
                </v:shape>
                <v:shape id="Text Box 117" o:spid="_x0000_s1099" type="#_x0000_t202" style="position:absolute;left:7990;top:3687;width:1841;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311810" w:rsidRDefault="00311810">
                        <w:pPr>
                          <w:spacing w:before="46" w:line="175" w:lineRule="auto"/>
                          <w:ind w:right="18"/>
                          <w:jc w:val="center"/>
                          <w:rPr>
                            <w:rFonts w:ascii="Calibri"/>
                            <w:sz w:val="18"/>
                          </w:rPr>
                        </w:pPr>
                        <w:r>
                          <w:rPr>
                            <w:rFonts w:ascii="Calibri"/>
                            <w:color w:val="FFFFFF"/>
                            <w:spacing w:val="-1"/>
                            <w:sz w:val="18"/>
                          </w:rPr>
                          <w:t>International Convention</w:t>
                        </w:r>
                        <w:r>
                          <w:rPr>
                            <w:rFonts w:ascii="Calibri"/>
                            <w:color w:val="FFFFFF"/>
                            <w:spacing w:val="-38"/>
                            <w:sz w:val="18"/>
                          </w:rPr>
                          <w:t xml:space="preserve"> </w:t>
                        </w:r>
                        <w:r>
                          <w:rPr>
                            <w:rFonts w:ascii="Calibri"/>
                            <w:color w:val="FFFFFF"/>
                            <w:sz w:val="18"/>
                          </w:rPr>
                          <w:t>on</w:t>
                        </w:r>
                        <w:r>
                          <w:rPr>
                            <w:rFonts w:ascii="Calibri"/>
                            <w:color w:val="FFFFFF"/>
                            <w:spacing w:val="-2"/>
                            <w:sz w:val="18"/>
                          </w:rPr>
                          <w:t xml:space="preserve"> </w:t>
                        </w:r>
                        <w:r>
                          <w:rPr>
                            <w:rFonts w:ascii="Calibri"/>
                            <w:color w:val="FFFFFF"/>
                            <w:sz w:val="18"/>
                          </w:rPr>
                          <w:t>the</w:t>
                        </w:r>
                        <w:r>
                          <w:rPr>
                            <w:rFonts w:ascii="Calibri"/>
                            <w:color w:val="FFFFFF"/>
                            <w:spacing w:val="-1"/>
                            <w:sz w:val="18"/>
                          </w:rPr>
                          <w:t xml:space="preserve"> </w:t>
                        </w:r>
                        <w:r>
                          <w:rPr>
                            <w:rFonts w:ascii="Calibri"/>
                            <w:color w:val="FFFFFF"/>
                            <w:sz w:val="18"/>
                          </w:rPr>
                          <w:t>Elimination</w:t>
                        </w:r>
                      </w:p>
                      <w:p w:rsidR="00311810" w:rsidRDefault="00311810">
                        <w:pPr>
                          <w:spacing w:line="143" w:lineRule="exact"/>
                          <w:ind w:right="19"/>
                          <w:jc w:val="center"/>
                          <w:rPr>
                            <w:rFonts w:ascii="Calibri"/>
                            <w:sz w:val="18"/>
                          </w:rPr>
                        </w:pPr>
                        <w:proofErr w:type="gramStart"/>
                        <w:r>
                          <w:rPr>
                            <w:rFonts w:ascii="Calibri"/>
                            <w:color w:val="FFFFFF"/>
                            <w:sz w:val="18"/>
                          </w:rPr>
                          <w:t>of</w:t>
                        </w:r>
                        <w:proofErr w:type="gramEnd"/>
                        <w:r>
                          <w:rPr>
                            <w:rFonts w:ascii="Calibri"/>
                            <w:color w:val="FFFFFF"/>
                            <w:spacing w:val="-2"/>
                            <w:sz w:val="18"/>
                          </w:rPr>
                          <w:t xml:space="preserve"> </w:t>
                        </w:r>
                        <w:r>
                          <w:rPr>
                            <w:rFonts w:ascii="Calibri"/>
                            <w:color w:val="FFFFFF"/>
                            <w:sz w:val="18"/>
                          </w:rPr>
                          <w:t>all</w:t>
                        </w:r>
                        <w:r>
                          <w:rPr>
                            <w:rFonts w:ascii="Calibri"/>
                            <w:color w:val="FFFFFF"/>
                            <w:spacing w:val="-2"/>
                            <w:sz w:val="18"/>
                          </w:rPr>
                          <w:t xml:space="preserve"> </w:t>
                        </w:r>
                        <w:r>
                          <w:rPr>
                            <w:rFonts w:ascii="Calibri"/>
                            <w:color w:val="FFFFFF"/>
                            <w:sz w:val="18"/>
                          </w:rPr>
                          <w:t>Forms</w:t>
                        </w:r>
                        <w:r>
                          <w:rPr>
                            <w:rFonts w:ascii="Calibri"/>
                            <w:color w:val="FFFFFF"/>
                            <w:spacing w:val="-2"/>
                            <w:sz w:val="18"/>
                          </w:rPr>
                          <w:t xml:space="preserve"> </w:t>
                        </w:r>
                        <w:r>
                          <w:rPr>
                            <w:rFonts w:ascii="Calibri"/>
                            <w:color w:val="FFFFFF"/>
                            <w:sz w:val="18"/>
                          </w:rPr>
                          <w:t>of</w:t>
                        </w:r>
                        <w:r>
                          <w:rPr>
                            <w:rFonts w:ascii="Calibri"/>
                            <w:color w:val="FFFFFF"/>
                            <w:spacing w:val="-2"/>
                            <w:sz w:val="18"/>
                          </w:rPr>
                          <w:t xml:space="preserve"> </w:t>
                        </w:r>
                        <w:r>
                          <w:rPr>
                            <w:rFonts w:ascii="Calibri"/>
                            <w:color w:val="FFFFFF"/>
                            <w:sz w:val="18"/>
                          </w:rPr>
                          <w:t>Racial</w:t>
                        </w:r>
                      </w:p>
                      <w:p w:rsidR="00311810" w:rsidRDefault="00311810">
                        <w:pPr>
                          <w:spacing w:line="190" w:lineRule="exact"/>
                          <w:ind w:right="18"/>
                          <w:jc w:val="center"/>
                          <w:rPr>
                            <w:rFonts w:ascii="Calibri"/>
                            <w:sz w:val="18"/>
                          </w:rPr>
                        </w:pPr>
                        <w:r>
                          <w:rPr>
                            <w:rFonts w:ascii="Calibri"/>
                            <w:color w:val="FFFFFF"/>
                            <w:sz w:val="18"/>
                          </w:rPr>
                          <w:t>Discrimination</w:t>
                        </w:r>
                      </w:p>
                    </w:txbxContent>
                  </v:textbox>
                </v:shape>
                <v:shape id="Text Box 116" o:spid="_x0000_s1100" type="#_x0000_t202" style="position:absolute;left:1487;top:4505;width:957;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311810" w:rsidRDefault="00311810">
                        <w:pPr>
                          <w:spacing w:before="49" w:line="177" w:lineRule="auto"/>
                          <w:ind w:right="18" w:hanging="1"/>
                          <w:jc w:val="center"/>
                          <w:rPr>
                            <w:rFonts w:ascii="Calibri"/>
                            <w:b/>
                            <w:sz w:val="20"/>
                          </w:rPr>
                        </w:pPr>
                        <w:r>
                          <w:rPr>
                            <w:rFonts w:ascii="Calibri"/>
                            <w:b/>
                            <w:color w:val="231F20"/>
                            <w:sz w:val="20"/>
                          </w:rPr>
                          <w:t>Treaty</w:t>
                        </w:r>
                        <w:r>
                          <w:rPr>
                            <w:rFonts w:ascii="Calibri"/>
                            <w:b/>
                            <w:color w:val="231F20"/>
                            <w:spacing w:val="1"/>
                            <w:sz w:val="20"/>
                          </w:rPr>
                          <w:t xml:space="preserve"> </w:t>
                        </w:r>
                        <w:r>
                          <w:rPr>
                            <w:rFonts w:ascii="Calibri"/>
                            <w:b/>
                            <w:color w:val="231F20"/>
                            <w:spacing w:val="-1"/>
                            <w:sz w:val="20"/>
                          </w:rPr>
                          <w:t>Monitoring</w:t>
                        </w:r>
                        <w:r>
                          <w:rPr>
                            <w:rFonts w:ascii="Calibri"/>
                            <w:b/>
                            <w:color w:val="231F20"/>
                            <w:spacing w:val="-43"/>
                            <w:sz w:val="20"/>
                          </w:rPr>
                          <w:t xml:space="preserve"> </w:t>
                        </w:r>
                        <w:r>
                          <w:rPr>
                            <w:rFonts w:ascii="Calibri"/>
                            <w:b/>
                            <w:color w:val="231F20"/>
                            <w:sz w:val="20"/>
                          </w:rPr>
                          <w:t>Bodies</w:t>
                        </w:r>
                      </w:p>
                    </w:txbxContent>
                  </v:textbox>
                </v:shape>
                <v:shape id="Text Box 115" o:spid="_x0000_s1101" type="#_x0000_t202" style="position:absolute;left:3228;top:5161;width:1841;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311810" w:rsidRDefault="00311810">
                        <w:pPr>
                          <w:spacing w:before="46" w:line="175" w:lineRule="auto"/>
                          <w:ind w:left="-1" w:right="18"/>
                          <w:jc w:val="center"/>
                          <w:rPr>
                            <w:rFonts w:ascii="Calibri"/>
                            <w:sz w:val="18"/>
                          </w:rPr>
                        </w:pPr>
                        <w:r>
                          <w:rPr>
                            <w:rFonts w:ascii="Calibri"/>
                            <w:color w:val="FFFFFF"/>
                            <w:spacing w:val="-1"/>
                            <w:sz w:val="18"/>
                          </w:rPr>
                          <w:t>International Convention</w:t>
                        </w:r>
                        <w:r>
                          <w:rPr>
                            <w:rFonts w:ascii="Calibri"/>
                            <w:color w:val="FFFFFF"/>
                            <w:spacing w:val="-38"/>
                            <w:sz w:val="18"/>
                          </w:rPr>
                          <w:t xml:space="preserve"> </w:t>
                        </w:r>
                        <w:r>
                          <w:rPr>
                            <w:rFonts w:ascii="Calibri"/>
                            <w:color w:val="FFFFFF"/>
                            <w:sz w:val="18"/>
                          </w:rPr>
                          <w:t>for the Protection of all</w:t>
                        </w:r>
                        <w:r>
                          <w:rPr>
                            <w:rFonts w:ascii="Calibri"/>
                            <w:color w:val="FFFFFF"/>
                            <w:spacing w:val="1"/>
                            <w:sz w:val="18"/>
                          </w:rPr>
                          <w:t xml:space="preserve"> </w:t>
                        </w:r>
                        <w:r>
                          <w:rPr>
                            <w:rFonts w:ascii="Calibri"/>
                            <w:color w:val="FFFFFF"/>
                            <w:sz w:val="18"/>
                          </w:rPr>
                          <w:t>Persons from Enforced</w:t>
                        </w:r>
                        <w:r>
                          <w:rPr>
                            <w:rFonts w:ascii="Calibri"/>
                            <w:color w:val="FFFFFF"/>
                            <w:spacing w:val="1"/>
                            <w:sz w:val="18"/>
                          </w:rPr>
                          <w:t xml:space="preserve"> </w:t>
                        </w:r>
                        <w:r>
                          <w:rPr>
                            <w:rFonts w:ascii="Calibri"/>
                            <w:color w:val="FFFFFF"/>
                            <w:sz w:val="18"/>
                          </w:rPr>
                          <w:t>Disappearance</w:t>
                        </w:r>
                      </w:p>
                    </w:txbxContent>
                  </v:textbox>
                </v:shape>
                <v:shape id="Text Box 114" o:spid="_x0000_s1102" type="#_x0000_t202" style="position:absolute;left:5609;top:5161;width:1841;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311810" w:rsidRDefault="00311810">
                        <w:pPr>
                          <w:spacing w:before="46" w:line="175" w:lineRule="auto"/>
                          <w:ind w:right="18"/>
                          <w:jc w:val="center"/>
                          <w:rPr>
                            <w:rFonts w:ascii="Calibri"/>
                            <w:sz w:val="18"/>
                          </w:rPr>
                        </w:pPr>
                        <w:r>
                          <w:rPr>
                            <w:rFonts w:ascii="Calibri"/>
                            <w:color w:val="FFFFFF"/>
                            <w:spacing w:val="-1"/>
                            <w:sz w:val="18"/>
                          </w:rPr>
                          <w:t>International Convention</w:t>
                        </w:r>
                        <w:r>
                          <w:rPr>
                            <w:rFonts w:ascii="Calibri"/>
                            <w:color w:val="FFFFFF"/>
                            <w:spacing w:val="-38"/>
                            <w:sz w:val="18"/>
                          </w:rPr>
                          <w:t xml:space="preserve"> </w:t>
                        </w:r>
                        <w:r>
                          <w:rPr>
                            <w:rFonts w:ascii="Calibri"/>
                            <w:color w:val="FFFFFF"/>
                            <w:sz w:val="18"/>
                          </w:rPr>
                          <w:t>on the Rights of all</w:t>
                        </w:r>
                        <w:r>
                          <w:rPr>
                            <w:rFonts w:ascii="Calibri"/>
                            <w:color w:val="FFFFFF"/>
                            <w:spacing w:val="1"/>
                            <w:sz w:val="18"/>
                          </w:rPr>
                          <w:t xml:space="preserve"> </w:t>
                        </w:r>
                        <w:r>
                          <w:rPr>
                            <w:rFonts w:ascii="Calibri"/>
                            <w:color w:val="FFFFFF"/>
                            <w:sz w:val="18"/>
                          </w:rPr>
                          <w:t>Migrant Workers and</w:t>
                        </w:r>
                        <w:r>
                          <w:rPr>
                            <w:rFonts w:ascii="Calibri"/>
                            <w:color w:val="FFFFFF"/>
                            <w:spacing w:val="1"/>
                            <w:sz w:val="18"/>
                          </w:rPr>
                          <w:t xml:space="preserve"> </w:t>
                        </w:r>
                        <w:r>
                          <w:rPr>
                            <w:rFonts w:ascii="Calibri"/>
                            <w:color w:val="FFFFFF"/>
                            <w:sz w:val="18"/>
                          </w:rPr>
                          <w:t>their</w:t>
                        </w:r>
                        <w:r>
                          <w:rPr>
                            <w:rFonts w:ascii="Calibri"/>
                            <w:color w:val="FFFFFF"/>
                            <w:spacing w:val="-1"/>
                            <w:sz w:val="18"/>
                          </w:rPr>
                          <w:t xml:space="preserve"> </w:t>
                        </w:r>
                        <w:r>
                          <w:rPr>
                            <w:rFonts w:ascii="Calibri"/>
                            <w:color w:val="FFFFFF"/>
                            <w:sz w:val="18"/>
                          </w:rPr>
                          <w:t>Families</w:t>
                        </w:r>
                      </w:p>
                    </w:txbxContent>
                  </v:textbox>
                </v:shape>
                <v:shape id="Text Box 113" o:spid="_x0000_s1103" type="#_x0000_t202" style="position:absolute;left:8226;top:5218;width:137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311810" w:rsidRDefault="00311810">
                        <w:pPr>
                          <w:spacing w:before="31" w:line="196" w:lineRule="auto"/>
                          <w:ind w:left="51" w:right="18" w:hanging="52"/>
                          <w:jc w:val="both"/>
                          <w:rPr>
                            <w:rFonts w:ascii="Calibri"/>
                            <w:sz w:val="18"/>
                          </w:rPr>
                        </w:pPr>
                        <w:r>
                          <w:rPr>
                            <w:rFonts w:ascii="Calibri"/>
                            <w:color w:val="FFFFFF"/>
                            <w:sz w:val="18"/>
                          </w:rPr>
                          <w:t>Convention</w:t>
                        </w:r>
                        <w:r>
                          <w:rPr>
                            <w:rFonts w:ascii="Calibri"/>
                            <w:color w:val="FFFFFF"/>
                            <w:spacing w:val="-8"/>
                            <w:sz w:val="18"/>
                          </w:rPr>
                          <w:t xml:space="preserve"> </w:t>
                        </w:r>
                        <w:r>
                          <w:rPr>
                            <w:rFonts w:ascii="Calibri"/>
                            <w:color w:val="FFFFFF"/>
                            <w:sz w:val="18"/>
                          </w:rPr>
                          <w:t>on</w:t>
                        </w:r>
                        <w:r>
                          <w:rPr>
                            <w:rFonts w:ascii="Calibri"/>
                            <w:color w:val="FFFFFF"/>
                            <w:spacing w:val="-7"/>
                            <w:sz w:val="18"/>
                          </w:rPr>
                          <w:t xml:space="preserve"> </w:t>
                        </w:r>
                        <w:r>
                          <w:rPr>
                            <w:rFonts w:ascii="Calibri"/>
                            <w:color w:val="FFFFFF"/>
                            <w:sz w:val="18"/>
                          </w:rPr>
                          <w:t>the</w:t>
                        </w:r>
                        <w:r>
                          <w:rPr>
                            <w:rFonts w:ascii="Calibri"/>
                            <w:color w:val="FFFFFF"/>
                            <w:spacing w:val="-38"/>
                            <w:sz w:val="18"/>
                          </w:rPr>
                          <w:t xml:space="preserve"> </w:t>
                        </w:r>
                        <w:r>
                          <w:rPr>
                            <w:rFonts w:ascii="Calibri"/>
                            <w:color w:val="FFFFFF"/>
                            <w:sz w:val="18"/>
                          </w:rPr>
                          <w:t>Rights of Persons</w:t>
                        </w:r>
                        <w:r>
                          <w:rPr>
                            <w:rFonts w:ascii="Calibri"/>
                            <w:color w:val="FFFFFF"/>
                            <w:spacing w:val="1"/>
                            <w:sz w:val="18"/>
                          </w:rPr>
                          <w:t xml:space="preserve"> </w:t>
                        </w:r>
                        <w:r>
                          <w:rPr>
                            <w:rFonts w:ascii="Calibri"/>
                            <w:color w:val="FFFFFF"/>
                            <w:sz w:val="18"/>
                          </w:rPr>
                          <w:t>with</w:t>
                        </w:r>
                        <w:r>
                          <w:rPr>
                            <w:rFonts w:ascii="Calibri"/>
                            <w:color w:val="FFFFFF"/>
                            <w:spacing w:val="-3"/>
                            <w:sz w:val="18"/>
                          </w:rPr>
                          <w:t xml:space="preserve"> </w:t>
                        </w:r>
                        <w:r>
                          <w:rPr>
                            <w:rFonts w:ascii="Calibri"/>
                            <w:color w:val="FFFFFF"/>
                            <w:sz w:val="18"/>
                          </w:rPr>
                          <w:t>Disabilities</w:t>
                        </w:r>
                      </w:p>
                    </w:txbxContent>
                  </v:textbox>
                </v:shape>
                <w10:wrap type="topAndBottom" anchorx="page"/>
              </v:group>
            </w:pict>
          </mc:Fallback>
        </mc:AlternateContent>
      </w:r>
    </w:p>
    <w:p w:rsidR="008948AA" w:rsidRDefault="008948AA">
      <w:pPr>
        <w:pStyle w:val="BodyText"/>
        <w:spacing w:before="1"/>
        <w:rPr>
          <w:rFonts w:ascii="Calibri"/>
          <w:b/>
          <w:sz w:val="30"/>
        </w:rPr>
      </w:pPr>
    </w:p>
    <w:p w:rsidR="008948AA" w:rsidRDefault="00A9456B">
      <w:pPr>
        <w:pStyle w:val="Heading2"/>
        <w:numPr>
          <w:ilvl w:val="1"/>
          <w:numId w:val="9"/>
        </w:numPr>
        <w:tabs>
          <w:tab w:val="left" w:pos="888"/>
        </w:tabs>
        <w:ind w:left="887" w:hanging="511"/>
        <w:rPr>
          <w:color w:val="04677D"/>
        </w:rPr>
      </w:pPr>
      <w:r>
        <w:rPr>
          <w:color w:val="04677D"/>
        </w:rPr>
        <w:t>How</w:t>
      </w:r>
      <w:r>
        <w:rPr>
          <w:color w:val="04677D"/>
          <w:spacing w:val="-6"/>
        </w:rPr>
        <w:t xml:space="preserve"> </w:t>
      </w:r>
      <w:r>
        <w:rPr>
          <w:color w:val="04677D"/>
        </w:rPr>
        <w:t>are</w:t>
      </w:r>
      <w:r>
        <w:rPr>
          <w:color w:val="04677D"/>
          <w:spacing w:val="-5"/>
        </w:rPr>
        <w:t xml:space="preserve"> </w:t>
      </w:r>
      <w:r>
        <w:rPr>
          <w:color w:val="04677D"/>
        </w:rPr>
        <w:t>Treaties</w:t>
      </w:r>
      <w:r>
        <w:rPr>
          <w:color w:val="04677D"/>
          <w:spacing w:val="-5"/>
        </w:rPr>
        <w:t xml:space="preserve"> </w:t>
      </w:r>
      <w:r>
        <w:rPr>
          <w:color w:val="04677D"/>
        </w:rPr>
        <w:t>Made?</w:t>
      </w:r>
    </w:p>
    <w:p w:rsidR="008948AA" w:rsidRPr="000A001F" w:rsidRDefault="00A9456B">
      <w:pPr>
        <w:pStyle w:val="BodyText"/>
        <w:spacing w:before="39" w:line="232" w:lineRule="auto"/>
        <w:ind w:left="377" w:right="1412"/>
        <w:jc w:val="both"/>
        <w:rPr>
          <w:rFonts w:asciiTheme="minorHAnsi" w:hAnsiTheme="minorHAnsi" w:cstheme="minorHAnsi"/>
        </w:rPr>
      </w:pPr>
      <w:r w:rsidRPr="000A001F">
        <w:rPr>
          <w:rFonts w:asciiTheme="minorHAnsi" w:hAnsiTheme="minorHAnsi" w:cstheme="minorHAnsi"/>
          <w:color w:val="231F20"/>
        </w:rPr>
        <w:t>The key standards in each of the core human rights treaties are annexed to this document. Particular</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attention in this toolkit is paid to the application of standards for fair trial (ICCPR), and human rights</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spacing w:val="-1"/>
        </w:rPr>
        <w:t>standards</w:t>
      </w:r>
      <w:r w:rsidRPr="000A001F">
        <w:rPr>
          <w:rFonts w:asciiTheme="minorHAnsi" w:hAnsiTheme="minorHAnsi" w:cstheme="minorHAnsi"/>
          <w:color w:val="231F20"/>
          <w:spacing w:val="-11"/>
        </w:rPr>
        <w:t xml:space="preserve"> </w:t>
      </w:r>
      <w:r w:rsidRPr="000A001F">
        <w:rPr>
          <w:rFonts w:asciiTheme="minorHAnsi" w:hAnsiTheme="minorHAnsi" w:cstheme="minorHAnsi"/>
          <w:color w:val="231F20"/>
          <w:spacing w:val="-1"/>
        </w:rPr>
        <w:t>relating</w:t>
      </w:r>
      <w:r w:rsidRPr="000A001F">
        <w:rPr>
          <w:rFonts w:asciiTheme="minorHAnsi" w:hAnsiTheme="minorHAnsi" w:cstheme="minorHAnsi"/>
          <w:color w:val="231F20"/>
          <w:spacing w:val="-10"/>
        </w:rPr>
        <w:t xml:space="preserve"> </w:t>
      </w:r>
      <w:r w:rsidRPr="000A001F">
        <w:rPr>
          <w:rFonts w:asciiTheme="minorHAnsi" w:hAnsiTheme="minorHAnsi" w:cstheme="minorHAnsi"/>
          <w:color w:val="231F20"/>
          <w:spacing w:val="-1"/>
        </w:rPr>
        <w:t>to</w:t>
      </w:r>
      <w:r w:rsidRPr="000A001F">
        <w:rPr>
          <w:rFonts w:asciiTheme="minorHAnsi" w:hAnsiTheme="minorHAnsi" w:cstheme="minorHAnsi"/>
          <w:color w:val="231F20"/>
          <w:spacing w:val="-11"/>
        </w:rPr>
        <w:t xml:space="preserve"> </w:t>
      </w:r>
      <w:r w:rsidRPr="000A001F">
        <w:rPr>
          <w:rFonts w:asciiTheme="minorHAnsi" w:hAnsiTheme="minorHAnsi" w:cstheme="minorHAnsi"/>
          <w:color w:val="231F20"/>
          <w:spacing w:val="-1"/>
        </w:rPr>
        <w:t>women,</w:t>
      </w:r>
      <w:r w:rsidRPr="000A001F">
        <w:rPr>
          <w:rFonts w:asciiTheme="minorHAnsi" w:hAnsiTheme="minorHAnsi" w:cstheme="minorHAnsi"/>
          <w:color w:val="231F20"/>
          <w:spacing w:val="-11"/>
        </w:rPr>
        <w:t xml:space="preserve"> </w:t>
      </w:r>
      <w:r w:rsidRPr="000A001F">
        <w:rPr>
          <w:rFonts w:asciiTheme="minorHAnsi" w:hAnsiTheme="minorHAnsi" w:cstheme="minorHAnsi"/>
          <w:color w:val="231F20"/>
          <w:spacing w:val="-1"/>
        </w:rPr>
        <w:t>especially</w:t>
      </w:r>
      <w:r w:rsidRPr="000A001F">
        <w:rPr>
          <w:rFonts w:asciiTheme="minorHAnsi" w:hAnsiTheme="minorHAnsi" w:cstheme="minorHAnsi"/>
          <w:color w:val="231F20"/>
          <w:spacing w:val="-11"/>
        </w:rPr>
        <w:t xml:space="preserve"> </w:t>
      </w:r>
      <w:r w:rsidRPr="000A001F">
        <w:rPr>
          <w:rFonts w:asciiTheme="minorHAnsi" w:hAnsiTheme="minorHAnsi" w:cstheme="minorHAnsi"/>
          <w:color w:val="231F20"/>
        </w:rPr>
        <w:t>violence</w:t>
      </w:r>
      <w:r w:rsidRPr="000A001F">
        <w:rPr>
          <w:rFonts w:asciiTheme="minorHAnsi" w:hAnsiTheme="minorHAnsi" w:cstheme="minorHAnsi"/>
          <w:color w:val="231F20"/>
          <w:spacing w:val="-11"/>
        </w:rPr>
        <w:t xml:space="preserve"> </w:t>
      </w:r>
      <w:r w:rsidRPr="000A001F">
        <w:rPr>
          <w:rFonts w:asciiTheme="minorHAnsi" w:hAnsiTheme="minorHAnsi" w:cstheme="minorHAnsi"/>
          <w:color w:val="231F20"/>
        </w:rPr>
        <w:t>against</w:t>
      </w:r>
      <w:r w:rsidRPr="000A001F">
        <w:rPr>
          <w:rFonts w:asciiTheme="minorHAnsi" w:hAnsiTheme="minorHAnsi" w:cstheme="minorHAnsi"/>
          <w:color w:val="231F20"/>
          <w:spacing w:val="-10"/>
        </w:rPr>
        <w:t xml:space="preserve"> </w:t>
      </w:r>
      <w:r w:rsidRPr="000A001F">
        <w:rPr>
          <w:rFonts w:asciiTheme="minorHAnsi" w:hAnsiTheme="minorHAnsi" w:cstheme="minorHAnsi"/>
          <w:color w:val="231F20"/>
        </w:rPr>
        <w:t>women</w:t>
      </w:r>
      <w:r w:rsidRPr="000A001F">
        <w:rPr>
          <w:rFonts w:asciiTheme="minorHAnsi" w:hAnsiTheme="minorHAnsi" w:cstheme="minorHAnsi"/>
          <w:color w:val="231F20"/>
          <w:spacing w:val="-11"/>
        </w:rPr>
        <w:t xml:space="preserve"> </w:t>
      </w:r>
      <w:r w:rsidRPr="000A001F">
        <w:rPr>
          <w:rFonts w:asciiTheme="minorHAnsi" w:hAnsiTheme="minorHAnsi" w:cstheme="minorHAnsi"/>
          <w:color w:val="231F20"/>
        </w:rPr>
        <w:t>(CEDAW),</w:t>
      </w:r>
      <w:r w:rsidRPr="000A001F">
        <w:rPr>
          <w:rFonts w:asciiTheme="minorHAnsi" w:hAnsiTheme="minorHAnsi" w:cstheme="minorHAnsi"/>
          <w:color w:val="231F20"/>
          <w:spacing w:val="-12"/>
        </w:rPr>
        <w:t xml:space="preserve"> </w:t>
      </w:r>
      <w:r w:rsidRPr="000A001F">
        <w:rPr>
          <w:rFonts w:asciiTheme="minorHAnsi" w:hAnsiTheme="minorHAnsi" w:cstheme="minorHAnsi"/>
          <w:color w:val="231F20"/>
        </w:rPr>
        <w:t>children</w:t>
      </w:r>
      <w:r w:rsidRPr="000A001F">
        <w:rPr>
          <w:rFonts w:asciiTheme="minorHAnsi" w:hAnsiTheme="minorHAnsi" w:cstheme="minorHAnsi"/>
          <w:color w:val="231F20"/>
          <w:spacing w:val="-11"/>
        </w:rPr>
        <w:t xml:space="preserve"> </w:t>
      </w:r>
      <w:r w:rsidRPr="000A001F">
        <w:rPr>
          <w:rFonts w:asciiTheme="minorHAnsi" w:hAnsiTheme="minorHAnsi" w:cstheme="minorHAnsi"/>
          <w:color w:val="231F20"/>
        </w:rPr>
        <w:t>(</w:t>
      </w:r>
      <w:proofErr w:type="spellStart"/>
      <w:r w:rsidRPr="000A001F">
        <w:rPr>
          <w:rFonts w:asciiTheme="minorHAnsi" w:hAnsiTheme="minorHAnsi" w:cstheme="minorHAnsi"/>
          <w:color w:val="231F20"/>
        </w:rPr>
        <w:t>CRoC</w:t>
      </w:r>
      <w:proofErr w:type="spellEnd"/>
      <w:r w:rsidRPr="000A001F">
        <w:rPr>
          <w:rFonts w:asciiTheme="minorHAnsi" w:hAnsiTheme="minorHAnsi" w:cstheme="minorHAnsi"/>
          <w:color w:val="231F20"/>
        </w:rPr>
        <w:t>),</w:t>
      </w:r>
      <w:r w:rsidRPr="000A001F">
        <w:rPr>
          <w:rFonts w:asciiTheme="minorHAnsi" w:hAnsiTheme="minorHAnsi" w:cstheme="minorHAnsi"/>
          <w:color w:val="231F20"/>
          <w:spacing w:val="-11"/>
        </w:rPr>
        <w:t xml:space="preserve"> </w:t>
      </w:r>
      <w:r w:rsidRPr="000A001F">
        <w:rPr>
          <w:rFonts w:asciiTheme="minorHAnsi" w:hAnsiTheme="minorHAnsi" w:cstheme="minorHAnsi"/>
          <w:color w:val="231F20"/>
        </w:rPr>
        <w:t>and</w:t>
      </w:r>
      <w:r w:rsidRPr="000A001F">
        <w:rPr>
          <w:rFonts w:asciiTheme="minorHAnsi" w:hAnsiTheme="minorHAnsi" w:cstheme="minorHAnsi"/>
          <w:color w:val="231F20"/>
          <w:spacing w:val="-11"/>
        </w:rPr>
        <w:t xml:space="preserve"> </w:t>
      </w:r>
      <w:r w:rsidRPr="000A001F">
        <w:rPr>
          <w:rFonts w:asciiTheme="minorHAnsi" w:hAnsiTheme="minorHAnsi" w:cstheme="minorHAnsi"/>
          <w:color w:val="231F20"/>
        </w:rPr>
        <w:t>persons</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with</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disabilities (CRPD).</w:t>
      </w:r>
    </w:p>
    <w:p w:rsidR="008948AA" w:rsidRDefault="008948AA">
      <w:pPr>
        <w:pStyle w:val="BodyText"/>
        <w:spacing w:before="4"/>
        <w:rPr>
          <w:sz w:val="16"/>
        </w:rPr>
      </w:pPr>
    </w:p>
    <w:p w:rsidR="008948AA" w:rsidRDefault="00A9456B">
      <w:pPr>
        <w:pStyle w:val="Heading3"/>
        <w:spacing w:before="0"/>
        <w:ind w:left="377" w:firstLine="0"/>
      </w:pPr>
      <w:r>
        <w:rPr>
          <w:color w:val="04677D"/>
        </w:rPr>
        <w:t>The</w:t>
      </w:r>
      <w:r>
        <w:rPr>
          <w:color w:val="04677D"/>
          <w:spacing w:val="-5"/>
        </w:rPr>
        <w:t xml:space="preserve"> </w:t>
      </w:r>
      <w:r>
        <w:rPr>
          <w:color w:val="04677D"/>
        </w:rPr>
        <w:t>Treaty</w:t>
      </w:r>
      <w:r>
        <w:rPr>
          <w:color w:val="04677D"/>
          <w:spacing w:val="-5"/>
        </w:rPr>
        <w:t xml:space="preserve"> </w:t>
      </w:r>
      <w:r>
        <w:rPr>
          <w:color w:val="04677D"/>
        </w:rPr>
        <w:t>Process</w:t>
      </w:r>
    </w:p>
    <w:p w:rsidR="008948AA" w:rsidRDefault="00A9456B">
      <w:pPr>
        <w:tabs>
          <w:tab w:val="left" w:pos="1192"/>
          <w:tab w:val="left" w:pos="9448"/>
        </w:tabs>
        <w:spacing w:before="171"/>
        <w:ind w:left="377"/>
        <w:rPr>
          <w:rFonts w:ascii="Calibri"/>
          <w:sz w:val="20"/>
        </w:rPr>
      </w:pPr>
      <w:r>
        <w:rPr>
          <w:rFonts w:ascii="Times New Roman"/>
          <w:color w:val="231F20"/>
          <w:sz w:val="20"/>
          <w:shd w:val="clear" w:color="auto" w:fill="92BAC2"/>
        </w:rPr>
        <w:t xml:space="preserve"> </w:t>
      </w:r>
      <w:r>
        <w:rPr>
          <w:rFonts w:ascii="Times New Roman"/>
          <w:color w:val="231F20"/>
          <w:sz w:val="20"/>
          <w:shd w:val="clear" w:color="auto" w:fill="92BAC2"/>
        </w:rPr>
        <w:tab/>
      </w:r>
      <w:r>
        <w:rPr>
          <w:rFonts w:ascii="Calibri"/>
          <w:color w:val="231F20"/>
          <w:sz w:val="20"/>
          <w:shd w:val="clear" w:color="auto" w:fill="92BAC2"/>
        </w:rPr>
        <w:t>The</w:t>
      </w:r>
      <w:r>
        <w:rPr>
          <w:rFonts w:ascii="Calibri"/>
          <w:color w:val="231F20"/>
          <w:spacing w:val="-5"/>
          <w:sz w:val="20"/>
          <w:shd w:val="clear" w:color="auto" w:fill="92BAC2"/>
        </w:rPr>
        <w:t xml:space="preserve"> </w:t>
      </w:r>
      <w:r>
        <w:rPr>
          <w:rFonts w:ascii="Calibri"/>
          <w:color w:val="231F20"/>
          <w:sz w:val="20"/>
          <w:shd w:val="clear" w:color="auto" w:fill="92BAC2"/>
        </w:rPr>
        <w:t>Vienna</w:t>
      </w:r>
      <w:r>
        <w:rPr>
          <w:rFonts w:ascii="Calibri"/>
          <w:color w:val="231F20"/>
          <w:spacing w:val="-5"/>
          <w:sz w:val="20"/>
          <w:shd w:val="clear" w:color="auto" w:fill="92BAC2"/>
        </w:rPr>
        <w:t xml:space="preserve"> </w:t>
      </w:r>
      <w:r>
        <w:rPr>
          <w:rFonts w:ascii="Calibri"/>
          <w:color w:val="231F20"/>
          <w:sz w:val="20"/>
          <w:shd w:val="clear" w:color="auto" w:fill="92BAC2"/>
        </w:rPr>
        <w:t>Convention</w:t>
      </w:r>
      <w:r>
        <w:rPr>
          <w:rFonts w:ascii="Calibri"/>
          <w:color w:val="231F20"/>
          <w:spacing w:val="-4"/>
          <w:sz w:val="20"/>
          <w:shd w:val="clear" w:color="auto" w:fill="92BAC2"/>
        </w:rPr>
        <w:t xml:space="preserve"> </w:t>
      </w:r>
      <w:r>
        <w:rPr>
          <w:rFonts w:ascii="Calibri"/>
          <w:color w:val="231F20"/>
          <w:sz w:val="20"/>
          <w:shd w:val="clear" w:color="auto" w:fill="92BAC2"/>
        </w:rPr>
        <w:t>on</w:t>
      </w:r>
      <w:r>
        <w:rPr>
          <w:rFonts w:ascii="Calibri"/>
          <w:color w:val="231F20"/>
          <w:spacing w:val="-5"/>
          <w:sz w:val="20"/>
          <w:shd w:val="clear" w:color="auto" w:fill="92BAC2"/>
        </w:rPr>
        <w:t xml:space="preserve"> </w:t>
      </w:r>
      <w:r>
        <w:rPr>
          <w:rFonts w:ascii="Calibri"/>
          <w:color w:val="231F20"/>
          <w:sz w:val="20"/>
          <w:shd w:val="clear" w:color="auto" w:fill="92BAC2"/>
        </w:rPr>
        <w:t>the</w:t>
      </w:r>
      <w:r>
        <w:rPr>
          <w:rFonts w:ascii="Calibri"/>
          <w:color w:val="231F20"/>
          <w:spacing w:val="-4"/>
          <w:sz w:val="20"/>
          <w:shd w:val="clear" w:color="auto" w:fill="92BAC2"/>
        </w:rPr>
        <w:t xml:space="preserve"> </w:t>
      </w:r>
      <w:r>
        <w:rPr>
          <w:rFonts w:ascii="Calibri"/>
          <w:color w:val="231F20"/>
          <w:sz w:val="20"/>
          <w:shd w:val="clear" w:color="auto" w:fill="92BAC2"/>
        </w:rPr>
        <w:t>Law</w:t>
      </w:r>
      <w:r>
        <w:rPr>
          <w:rFonts w:ascii="Calibri"/>
          <w:color w:val="231F20"/>
          <w:spacing w:val="-4"/>
          <w:sz w:val="20"/>
          <w:shd w:val="clear" w:color="auto" w:fill="92BAC2"/>
        </w:rPr>
        <w:t xml:space="preserve"> </w:t>
      </w:r>
      <w:r>
        <w:rPr>
          <w:rFonts w:ascii="Calibri"/>
          <w:color w:val="231F20"/>
          <w:sz w:val="20"/>
          <w:shd w:val="clear" w:color="auto" w:fill="92BAC2"/>
        </w:rPr>
        <w:t>of</w:t>
      </w:r>
      <w:r>
        <w:rPr>
          <w:rFonts w:ascii="Calibri"/>
          <w:color w:val="231F20"/>
          <w:spacing w:val="-4"/>
          <w:sz w:val="20"/>
          <w:shd w:val="clear" w:color="auto" w:fill="92BAC2"/>
        </w:rPr>
        <w:t xml:space="preserve"> </w:t>
      </w:r>
      <w:r>
        <w:rPr>
          <w:rFonts w:ascii="Calibri"/>
          <w:color w:val="231F20"/>
          <w:sz w:val="20"/>
          <w:shd w:val="clear" w:color="auto" w:fill="92BAC2"/>
        </w:rPr>
        <w:t>Treaties</w:t>
      </w:r>
      <w:r>
        <w:rPr>
          <w:rFonts w:ascii="Calibri"/>
          <w:color w:val="231F20"/>
          <w:spacing w:val="-5"/>
          <w:sz w:val="20"/>
          <w:shd w:val="clear" w:color="auto" w:fill="92BAC2"/>
        </w:rPr>
        <w:t xml:space="preserve"> </w:t>
      </w:r>
      <w:r>
        <w:rPr>
          <w:rFonts w:ascii="Calibri"/>
          <w:color w:val="231F20"/>
          <w:sz w:val="20"/>
          <w:shd w:val="clear" w:color="auto" w:fill="92BAC2"/>
        </w:rPr>
        <w:t>1969</w:t>
      </w:r>
      <w:r>
        <w:rPr>
          <w:rFonts w:ascii="Calibri"/>
          <w:color w:val="231F20"/>
          <w:spacing w:val="-4"/>
          <w:sz w:val="20"/>
          <w:shd w:val="clear" w:color="auto" w:fill="92BAC2"/>
        </w:rPr>
        <w:t xml:space="preserve"> </w:t>
      </w:r>
      <w:r>
        <w:rPr>
          <w:rFonts w:ascii="Calibri"/>
          <w:color w:val="231F20"/>
          <w:sz w:val="20"/>
          <w:shd w:val="clear" w:color="auto" w:fill="92BAC2"/>
        </w:rPr>
        <w:t>establishes</w:t>
      </w:r>
      <w:r>
        <w:rPr>
          <w:rFonts w:ascii="Calibri"/>
          <w:color w:val="231F20"/>
          <w:spacing w:val="-4"/>
          <w:sz w:val="20"/>
          <w:shd w:val="clear" w:color="auto" w:fill="92BAC2"/>
        </w:rPr>
        <w:t xml:space="preserve"> </w:t>
      </w:r>
      <w:r>
        <w:rPr>
          <w:rFonts w:ascii="Calibri"/>
          <w:color w:val="231F20"/>
          <w:sz w:val="20"/>
          <w:shd w:val="clear" w:color="auto" w:fill="92BAC2"/>
        </w:rPr>
        <w:t>the</w:t>
      </w:r>
      <w:r>
        <w:rPr>
          <w:rFonts w:ascii="Calibri"/>
          <w:color w:val="231F20"/>
          <w:spacing w:val="-4"/>
          <w:sz w:val="20"/>
          <w:shd w:val="clear" w:color="auto" w:fill="92BAC2"/>
        </w:rPr>
        <w:t xml:space="preserve"> </w:t>
      </w:r>
      <w:r>
        <w:rPr>
          <w:rFonts w:ascii="Calibri"/>
          <w:color w:val="231F20"/>
          <w:sz w:val="20"/>
          <w:shd w:val="clear" w:color="auto" w:fill="92BAC2"/>
        </w:rPr>
        <w:t>rules</w:t>
      </w:r>
      <w:r>
        <w:rPr>
          <w:rFonts w:ascii="Calibri"/>
          <w:color w:val="231F20"/>
          <w:spacing w:val="-4"/>
          <w:sz w:val="20"/>
          <w:shd w:val="clear" w:color="auto" w:fill="92BAC2"/>
        </w:rPr>
        <w:t xml:space="preserve"> </w:t>
      </w:r>
      <w:r>
        <w:rPr>
          <w:rFonts w:ascii="Calibri"/>
          <w:color w:val="231F20"/>
          <w:sz w:val="20"/>
          <w:shd w:val="clear" w:color="auto" w:fill="92BAC2"/>
        </w:rPr>
        <w:t>for</w:t>
      </w:r>
      <w:r>
        <w:rPr>
          <w:rFonts w:ascii="Calibri"/>
          <w:color w:val="231F20"/>
          <w:spacing w:val="-5"/>
          <w:sz w:val="20"/>
          <w:shd w:val="clear" w:color="auto" w:fill="92BAC2"/>
        </w:rPr>
        <w:t xml:space="preserve"> </w:t>
      </w:r>
      <w:r>
        <w:rPr>
          <w:rFonts w:ascii="Calibri"/>
          <w:color w:val="231F20"/>
          <w:sz w:val="20"/>
          <w:shd w:val="clear" w:color="auto" w:fill="92BAC2"/>
        </w:rPr>
        <w:t>making</w:t>
      </w:r>
      <w:r>
        <w:rPr>
          <w:rFonts w:ascii="Calibri"/>
          <w:color w:val="231F20"/>
          <w:spacing w:val="-3"/>
          <w:sz w:val="20"/>
          <w:shd w:val="clear" w:color="auto" w:fill="92BAC2"/>
        </w:rPr>
        <w:t xml:space="preserve"> </w:t>
      </w:r>
      <w:r>
        <w:rPr>
          <w:rFonts w:ascii="Calibri"/>
          <w:color w:val="231F20"/>
          <w:sz w:val="20"/>
          <w:shd w:val="clear" w:color="auto" w:fill="92BAC2"/>
        </w:rPr>
        <w:t>treaties</w:t>
      </w:r>
      <w:r>
        <w:rPr>
          <w:rFonts w:ascii="Calibri"/>
          <w:color w:val="231F20"/>
          <w:sz w:val="20"/>
          <w:shd w:val="clear" w:color="auto" w:fill="92BAC2"/>
        </w:rPr>
        <w:tab/>
      </w:r>
    </w:p>
    <w:p w:rsidR="008948AA" w:rsidRDefault="00AC1C54">
      <w:pPr>
        <w:pStyle w:val="BodyText"/>
        <w:spacing w:before="3"/>
        <w:rPr>
          <w:rFonts w:ascii="Calibri"/>
          <w:sz w:val="24"/>
        </w:rPr>
      </w:pPr>
      <w:r>
        <w:rPr>
          <w:noProof/>
          <w:lang w:val="en-AU" w:eastAsia="en-AU"/>
        </w:rPr>
        <mc:AlternateContent>
          <mc:Choice Requires="wpg">
            <w:drawing>
              <wp:anchor distT="0" distB="0" distL="0" distR="0" simplePos="0" relativeHeight="487596032" behindDoc="1" locked="0" layoutInCell="1" allowOverlap="1">
                <wp:simplePos x="0" y="0"/>
                <wp:positionH relativeFrom="page">
                  <wp:posOffset>1080135</wp:posOffset>
                </wp:positionH>
                <wp:positionV relativeFrom="paragraph">
                  <wp:posOffset>212725</wp:posOffset>
                </wp:positionV>
                <wp:extent cx="5400040" cy="2304415"/>
                <wp:effectExtent l="0" t="0" r="0" b="0"/>
                <wp:wrapTopAndBottom/>
                <wp:docPr id="11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304415"/>
                          <a:chOff x="1701" y="335"/>
                          <a:chExt cx="8504" cy="3629"/>
                        </a:xfrm>
                      </wpg:grpSpPr>
                      <wps:wsp>
                        <wps:cNvPr id="111" name="Rectangle 111"/>
                        <wps:cNvSpPr>
                          <a:spLocks noChangeArrowheads="1"/>
                        </wps:cNvSpPr>
                        <wps:spPr bwMode="auto">
                          <a:xfrm>
                            <a:off x="6349" y="335"/>
                            <a:ext cx="3856" cy="1758"/>
                          </a:xfrm>
                          <a:prstGeom prst="rect">
                            <a:avLst/>
                          </a:prstGeom>
                          <a:solidFill>
                            <a:srgbClr val="C5C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AutoShape 110"/>
                        <wps:cNvSpPr>
                          <a:spLocks/>
                        </wps:cNvSpPr>
                        <wps:spPr bwMode="auto">
                          <a:xfrm>
                            <a:off x="6519" y="1128"/>
                            <a:ext cx="3629" cy="851"/>
                          </a:xfrm>
                          <a:custGeom>
                            <a:avLst/>
                            <a:gdLst>
                              <a:gd name="T0" fmla="+- 0 7540 6520"/>
                              <a:gd name="T1" fmla="*/ T0 w 3629"/>
                              <a:gd name="T2" fmla="+- 0 1809 1129"/>
                              <a:gd name="T3" fmla="*/ 1809 h 851"/>
                              <a:gd name="T4" fmla="+- 0 7538 6520"/>
                              <a:gd name="T5" fmla="*/ T4 w 3629"/>
                              <a:gd name="T6" fmla="+- 0 1743 1129"/>
                              <a:gd name="T7" fmla="*/ 1743 h 851"/>
                              <a:gd name="T8" fmla="+- 0 7526 6520"/>
                              <a:gd name="T9" fmla="*/ T8 w 3629"/>
                              <a:gd name="T10" fmla="+- 0 1710 1129"/>
                              <a:gd name="T11" fmla="*/ 1710 h 851"/>
                              <a:gd name="T12" fmla="+- 0 7492 6520"/>
                              <a:gd name="T13" fmla="*/ T12 w 3629"/>
                              <a:gd name="T14" fmla="+- 0 1697 1129"/>
                              <a:gd name="T15" fmla="*/ 1697 h 851"/>
                              <a:gd name="T16" fmla="+- 0 7427 6520"/>
                              <a:gd name="T17" fmla="*/ T16 w 3629"/>
                              <a:gd name="T18" fmla="+- 0 1696 1129"/>
                              <a:gd name="T19" fmla="*/ 1696 h 851"/>
                              <a:gd name="T20" fmla="+- 0 6633 6520"/>
                              <a:gd name="T21" fmla="*/ T20 w 3629"/>
                              <a:gd name="T22" fmla="+- 0 1696 1129"/>
                              <a:gd name="T23" fmla="*/ 1696 h 851"/>
                              <a:gd name="T24" fmla="+- 0 6568 6520"/>
                              <a:gd name="T25" fmla="*/ T24 w 3629"/>
                              <a:gd name="T26" fmla="+- 0 1697 1129"/>
                              <a:gd name="T27" fmla="*/ 1697 h 851"/>
                              <a:gd name="T28" fmla="+- 0 6534 6520"/>
                              <a:gd name="T29" fmla="*/ T28 w 3629"/>
                              <a:gd name="T30" fmla="+- 0 1710 1129"/>
                              <a:gd name="T31" fmla="*/ 1710 h 851"/>
                              <a:gd name="T32" fmla="+- 0 6521 6520"/>
                              <a:gd name="T33" fmla="*/ T32 w 3629"/>
                              <a:gd name="T34" fmla="+- 0 1743 1129"/>
                              <a:gd name="T35" fmla="*/ 1743 h 851"/>
                              <a:gd name="T36" fmla="+- 0 6520 6520"/>
                              <a:gd name="T37" fmla="*/ T36 w 3629"/>
                              <a:gd name="T38" fmla="+- 0 1809 1129"/>
                              <a:gd name="T39" fmla="*/ 1809 h 851"/>
                              <a:gd name="T40" fmla="+- 0 6520 6520"/>
                              <a:gd name="T41" fmla="*/ T40 w 3629"/>
                              <a:gd name="T42" fmla="+- 0 1866 1129"/>
                              <a:gd name="T43" fmla="*/ 1866 h 851"/>
                              <a:gd name="T44" fmla="+- 0 6521 6520"/>
                              <a:gd name="T45" fmla="*/ T44 w 3629"/>
                              <a:gd name="T46" fmla="+- 0 1931 1129"/>
                              <a:gd name="T47" fmla="*/ 1931 h 851"/>
                              <a:gd name="T48" fmla="+- 0 6534 6520"/>
                              <a:gd name="T49" fmla="*/ T48 w 3629"/>
                              <a:gd name="T50" fmla="+- 0 1965 1129"/>
                              <a:gd name="T51" fmla="*/ 1965 h 851"/>
                              <a:gd name="T52" fmla="+- 0 6568 6520"/>
                              <a:gd name="T53" fmla="*/ T52 w 3629"/>
                              <a:gd name="T54" fmla="+- 0 1977 1129"/>
                              <a:gd name="T55" fmla="*/ 1977 h 851"/>
                              <a:gd name="T56" fmla="+- 0 6633 6520"/>
                              <a:gd name="T57" fmla="*/ T56 w 3629"/>
                              <a:gd name="T58" fmla="+- 0 1979 1129"/>
                              <a:gd name="T59" fmla="*/ 1979 h 851"/>
                              <a:gd name="T60" fmla="+- 0 7427 6520"/>
                              <a:gd name="T61" fmla="*/ T60 w 3629"/>
                              <a:gd name="T62" fmla="+- 0 1979 1129"/>
                              <a:gd name="T63" fmla="*/ 1979 h 851"/>
                              <a:gd name="T64" fmla="+- 0 7492 6520"/>
                              <a:gd name="T65" fmla="*/ T64 w 3629"/>
                              <a:gd name="T66" fmla="+- 0 1977 1129"/>
                              <a:gd name="T67" fmla="*/ 1977 h 851"/>
                              <a:gd name="T68" fmla="+- 0 7526 6520"/>
                              <a:gd name="T69" fmla="*/ T68 w 3629"/>
                              <a:gd name="T70" fmla="+- 0 1965 1129"/>
                              <a:gd name="T71" fmla="*/ 1965 h 851"/>
                              <a:gd name="T72" fmla="+- 0 7538 6520"/>
                              <a:gd name="T73" fmla="*/ T72 w 3629"/>
                              <a:gd name="T74" fmla="+- 0 1931 1129"/>
                              <a:gd name="T75" fmla="*/ 1931 h 851"/>
                              <a:gd name="T76" fmla="+- 0 7540 6520"/>
                              <a:gd name="T77" fmla="*/ T76 w 3629"/>
                              <a:gd name="T78" fmla="+- 0 1866 1129"/>
                              <a:gd name="T79" fmla="*/ 1866 h 851"/>
                              <a:gd name="T80" fmla="+- 0 7540 6520"/>
                              <a:gd name="T81" fmla="*/ T80 w 3629"/>
                              <a:gd name="T82" fmla="+- 0 1809 1129"/>
                              <a:gd name="T83" fmla="*/ 1809 h 851"/>
                              <a:gd name="T84" fmla="+- 0 8844 6520"/>
                              <a:gd name="T85" fmla="*/ T84 w 3629"/>
                              <a:gd name="T86" fmla="+- 0 1242 1129"/>
                              <a:gd name="T87" fmla="*/ 1242 h 851"/>
                              <a:gd name="T88" fmla="+- 0 8842 6520"/>
                              <a:gd name="T89" fmla="*/ T88 w 3629"/>
                              <a:gd name="T90" fmla="+- 0 1176 1129"/>
                              <a:gd name="T91" fmla="*/ 1176 h 851"/>
                              <a:gd name="T92" fmla="+- 0 8830 6520"/>
                              <a:gd name="T93" fmla="*/ T92 w 3629"/>
                              <a:gd name="T94" fmla="+- 0 1143 1129"/>
                              <a:gd name="T95" fmla="*/ 1143 h 851"/>
                              <a:gd name="T96" fmla="+- 0 8796 6520"/>
                              <a:gd name="T97" fmla="*/ T96 w 3629"/>
                              <a:gd name="T98" fmla="+- 0 1130 1129"/>
                              <a:gd name="T99" fmla="*/ 1130 h 851"/>
                              <a:gd name="T100" fmla="+- 0 8731 6520"/>
                              <a:gd name="T101" fmla="*/ T100 w 3629"/>
                              <a:gd name="T102" fmla="+- 0 1129 1129"/>
                              <a:gd name="T103" fmla="*/ 1129 h 851"/>
                              <a:gd name="T104" fmla="+- 0 7937 6520"/>
                              <a:gd name="T105" fmla="*/ T104 w 3629"/>
                              <a:gd name="T106" fmla="+- 0 1129 1129"/>
                              <a:gd name="T107" fmla="*/ 1129 h 851"/>
                              <a:gd name="T108" fmla="+- 0 7871 6520"/>
                              <a:gd name="T109" fmla="*/ T108 w 3629"/>
                              <a:gd name="T110" fmla="+- 0 1130 1129"/>
                              <a:gd name="T111" fmla="*/ 1130 h 851"/>
                              <a:gd name="T112" fmla="+- 0 7838 6520"/>
                              <a:gd name="T113" fmla="*/ T112 w 3629"/>
                              <a:gd name="T114" fmla="+- 0 1143 1129"/>
                              <a:gd name="T115" fmla="*/ 1143 h 851"/>
                              <a:gd name="T116" fmla="+- 0 7825 6520"/>
                              <a:gd name="T117" fmla="*/ T116 w 3629"/>
                              <a:gd name="T118" fmla="+- 0 1176 1129"/>
                              <a:gd name="T119" fmla="*/ 1176 h 851"/>
                              <a:gd name="T120" fmla="+- 0 7824 6520"/>
                              <a:gd name="T121" fmla="*/ T120 w 3629"/>
                              <a:gd name="T122" fmla="+- 0 1242 1129"/>
                              <a:gd name="T123" fmla="*/ 1242 h 851"/>
                              <a:gd name="T124" fmla="+- 0 7824 6520"/>
                              <a:gd name="T125" fmla="*/ T124 w 3629"/>
                              <a:gd name="T126" fmla="+- 0 1299 1129"/>
                              <a:gd name="T127" fmla="*/ 1299 h 851"/>
                              <a:gd name="T128" fmla="+- 0 7825 6520"/>
                              <a:gd name="T129" fmla="*/ T128 w 3629"/>
                              <a:gd name="T130" fmla="+- 0 1364 1129"/>
                              <a:gd name="T131" fmla="*/ 1364 h 851"/>
                              <a:gd name="T132" fmla="+- 0 7838 6520"/>
                              <a:gd name="T133" fmla="*/ T132 w 3629"/>
                              <a:gd name="T134" fmla="+- 0 1398 1129"/>
                              <a:gd name="T135" fmla="*/ 1398 h 851"/>
                              <a:gd name="T136" fmla="+- 0 7871 6520"/>
                              <a:gd name="T137" fmla="*/ T136 w 3629"/>
                              <a:gd name="T138" fmla="+- 0 1410 1129"/>
                              <a:gd name="T139" fmla="*/ 1410 h 851"/>
                              <a:gd name="T140" fmla="+- 0 7937 6520"/>
                              <a:gd name="T141" fmla="*/ T140 w 3629"/>
                              <a:gd name="T142" fmla="+- 0 1412 1129"/>
                              <a:gd name="T143" fmla="*/ 1412 h 851"/>
                              <a:gd name="T144" fmla="+- 0 8731 6520"/>
                              <a:gd name="T145" fmla="*/ T144 w 3629"/>
                              <a:gd name="T146" fmla="+- 0 1412 1129"/>
                              <a:gd name="T147" fmla="*/ 1412 h 851"/>
                              <a:gd name="T148" fmla="+- 0 8796 6520"/>
                              <a:gd name="T149" fmla="*/ T148 w 3629"/>
                              <a:gd name="T150" fmla="+- 0 1410 1129"/>
                              <a:gd name="T151" fmla="*/ 1410 h 851"/>
                              <a:gd name="T152" fmla="+- 0 8830 6520"/>
                              <a:gd name="T153" fmla="*/ T152 w 3629"/>
                              <a:gd name="T154" fmla="+- 0 1398 1129"/>
                              <a:gd name="T155" fmla="*/ 1398 h 851"/>
                              <a:gd name="T156" fmla="+- 0 8842 6520"/>
                              <a:gd name="T157" fmla="*/ T156 w 3629"/>
                              <a:gd name="T158" fmla="+- 0 1364 1129"/>
                              <a:gd name="T159" fmla="*/ 1364 h 851"/>
                              <a:gd name="T160" fmla="+- 0 8844 6520"/>
                              <a:gd name="T161" fmla="*/ T160 w 3629"/>
                              <a:gd name="T162" fmla="+- 0 1299 1129"/>
                              <a:gd name="T163" fmla="*/ 1299 h 851"/>
                              <a:gd name="T164" fmla="+- 0 8844 6520"/>
                              <a:gd name="T165" fmla="*/ T164 w 3629"/>
                              <a:gd name="T166" fmla="+- 0 1242 1129"/>
                              <a:gd name="T167" fmla="*/ 1242 h 851"/>
                              <a:gd name="T168" fmla="+- 0 10148 6520"/>
                              <a:gd name="T169" fmla="*/ T168 w 3629"/>
                              <a:gd name="T170" fmla="+- 0 1242 1129"/>
                              <a:gd name="T171" fmla="*/ 1242 h 851"/>
                              <a:gd name="T172" fmla="+- 0 10146 6520"/>
                              <a:gd name="T173" fmla="*/ T172 w 3629"/>
                              <a:gd name="T174" fmla="+- 0 1176 1129"/>
                              <a:gd name="T175" fmla="*/ 1176 h 851"/>
                              <a:gd name="T176" fmla="+- 0 10134 6520"/>
                              <a:gd name="T177" fmla="*/ T176 w 3629"/>
                              <a:gd name="T178" fmla="+- 0 1143 1129"/>
                              <a:gd name="T179" fmla="*/ 1143 h 851"/>
                              <a:gd name="T180" fmla="+- 0 10100 6520"/>
                              <a:gd name="T181" fmla="*/ T180 w 3629"/>
                              <a:gd name="T182" fmla="+- 0 1130 1129"/>
                              <a:gd name="T183" fmla="*/ 1130 h 851"/>
                              <a:gd name="T184" fmla="+- 0 10035 6520"/>
                              <a:gd name="T185" fmla="*/ T184 w 3629"/>
                              <a:gd name="T186" fmla="+- 0 1129 1129"/>
                              <a:gd name="T187" fmla="*/ 1129 h 851"/>
                              <a:gd name="T188" fmla="+- 0 9241 6520"/>
                              <a:gd name="T189" fmla="*/ T188 w 3629"/>
                              <a:gd name="T190" fmla="+- 0 1129 1129"/>
                              <a:gd name="T191" fmla="*/ 1129 h 851"/>
                              <a:gd name="T192" fmla="+- 0 9175 6520"/>
                              <a:gd name="T193" fmla="*/ T192 w 3629"/>
                              <a:gd name="T194" fmla="+- 0 1130 1129"/>
                              <a:gd name="T195" fmla="*/ 1130 h 851"/>
                              <a:gd name="T196" fmla="+- 0 9142 6520"/>
                              <a:gd name="T197" fmla="*/ T196 w 3629"/>
                              <a:gd name="T198" fmla="+- 0 1143 1129"/>
                              <a:gd name="T199" fmla="*/ 1143 h 851"/>
                              <a:gd name="T200" fmla="+- 0 9129 6520"/>
                              <a:gd name="T201" fmla="*/ T200 w 3629"/>
                              <a:gd name="T202" fmla="+- 0 1176 1129"/>
                              <a:gd name="T203" fmla="*/ 1176 h 851"/>
                              <a:gd name="T204" fmla="+- 0 9128 6520"/>
                              <a:gd name="T205" fmla="*/ T204 w 3629"/>
                              <a:gd name="T206" fmla="+- 0 1242 1129"/>
                              <a:gd name="T207" fmla="*/ 1242 h 851"/>
                              <a:gd name="T208" fmla="+- 0 9128 6520"/>
                              <a:gd name="T209" fmla="*/ T208 w 3629"/>
                              <a:gd name="T210" fmla="+- 0 1299 1129"/>
                              <a:gd name="T211" fmla="*/ 1299 h 851"/>
                              <a:gd name="T212" fmla="+- 0 9129 6520"/>
                              <a:gd name="T213" fmla="*/ T212 w 3629"/>
                              <a:gd name="T214" fmla="+- 0 1364 1129"/>
                              <a:gd name="T215" fmla="*/ 1364 h 851"/>
                              <a:gd name="T216" fmla="+- 0 9142 6520"/>
                              <a:gd name="T217" fmla="*/ T216 w 3629"/>
                              <a:gd name="T218" fmla="+- 0 1398 1129"/>
                              <a:gd name="T219" fmla="*/ 1398 h 851"/>
                              <a:gd name="T220" fmla="+- 0 9175 6520"/>
                              <a:gd name="T221" fmla="*/ T220 w 3629"/>
                              <a:gd name="T222" fmla="+- 0 1410 1129"/>
                              <a:gd name="T223" fmla="*/ 1410 h 851"/>
                              <a:gd name="T224" fmla="+- 0 9241 6520"/>
                              <a:gd name="T225" fmla="*/ T224 w 3629"/>
                              <a:gd name="T226" fmla="+- 0 1412 1129"/>
                              <a:gd name="T227" fmla="*/ 1412 h 851"/>
                              <a:gd name="T228" fmla="+- 0 10035 6520"/>
                              <a:gd name="T229" fmla="*/ T228 w 3629"/>
                              <a:gd name="T230" fmla="+- 0 1412 1129"/>
                              <a:gd name="T231" fmla="*/ 1412 h 851"/>
                              <a:gd name="T232" fmla="+- 0 10100 6520"/>
                              <a:gd name="T233" fmla="*/ T232 w 3629"/>
                              <a:gd name="T234" fmla="+- 0 1410 1129"/>
                              <a:gd name="T235" fmla="*/ 1410 h 851"/>
                              <a:gd name="T236" fmla="+- 0 10134 6520"/>
                              <a:gd name="T237" fmla="*/ T236 w 3629"/>
                              <a:gd name="T238" fmla="+- 0 1398 1129"/>
                              <a:gd name="T239" fmla="*/ 1398 h 851"/>
                              <a:gd name="T240" fmla="+- 0 10146 6520"/>
                              <a:gd name="T241" fmla="*/ T240 w 3629"/>
                              <a:gd name="T242" fmla="+- 0 1364 1129"/>
                              <a:gd name="T243" fmla="*/ 1364 h 851"/>
                              <a:gd name="T244" fmla="+- 0 10148 6520"/>
                              <a:gd name="T245" fmla="*/ T244 w 3629"/>
                              <a:gd name="T246" fmla="+- 0 1299 1129"/>
                              <a:gd name="T247" fmla="*/ 1299 h 851"/>
                              <a:gd name="T248" fmla="+- 0 10148 6520"/>
                              <a:gd name="T249" fmla="*/ T248 w 3629"/>
                              <a:gd name="T250" fmla="+- 0 1242 1129"/>
                              <a:gd name="T251" fmla="*/ 1242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629" h="851">
                                <a:moveTo>
                                  <a:pt x="1020" y="680"/>
                                </a:moveTo>
                                <a:lnTo>
                                  <a:pt x="1018" y="614"/>
                                </a:lnTo>
                                <a:lnTo>
                                  <a:pt x="1006" y="581"/>
                                </a:lnTo>
                                <a:lnTo>
                                  <a:pt x="972" y="568"/>
                                </a:lnTo>
                                <a:lnTo>
                                  <a:pt x="907" y="567"/>
                                </a:lnTo>
                                <a:lnTo>
                                  <a:pt x="113" y="567"/>
                                </a:lnTo>
                                <a:lnTo>
                                  <a:pt x="48" y="568"/>
                                </a:lnTo>
                                <a:lnTo>
                                  <a:pt x="14" y="581"/>
                                </a:lnTo>
                                <a:lnTo>
                                  <a:pt x="1" y="614"/>
                                </a:lnTo>
                                <a:lnTo>
                                  <a:pt x="0" y="680"/>
                                </a:lnTo>
                                <a:lnTo>
                                  <a:pt x="0" y="737"/>
                                </a:lnTo>
                                <a:lnTo>
                                  <a:pt x="1" y="802"/>
                                </a:lnTo>
                                <a:lnTo>
                                  <a:pt x="14" y="836"/>
                                </a:lnTo>
                                <a:lnTo>
                                  <a:pt x="48" y="848"/>
                                </a:lnTo>
                                <a:lnTo>
                                  <a:pt x="113" y="850"/>
                                </a:lnTo>
                                <a:lnTo>
                                  <a:pt x="907" y="850"/>
                                </a:lnTo>
                                <a:lnTo>
                                  <a:pt x="972" y="848"/>
                                </a:lnTo>
                                <a:lnTo>
                                  <a:pt x="1006" y="836"/>
                                </a:lnTo>
                                <a:lnTo>
                                  <a:pt x="1018" y="802"/>
                                </a:lnTo>
                                <a:lnTo>
                                  <a:pt x="1020" y="737"/>
                                </a:lnTo>
                                <a:lnTo>
                                  <a:pt x="1020" y="680"/>
                                </a:lnTo>
                                <a:close/>
                                <a:moveTo>
                                  <a:pt x="2324" y="113"/>
                                </a:moveTo>
                                <a:lnTo>
                                  <a:pt x="2322" y="47"/>
                                </a:lnTo>
                                <a:lnTo>
                                  <a:pt x="2310" y="14"/>
                                </a:lnTo>
                                <a:lnTo>
                                  <a:pt x="2276" y="1"/>
                                </a:lnTo>
                                <a:lnTo>
                                  <a:pt x="2211" y="0"/>
                                </a:lnTo>
                                <a:lnTo>
                                  <a:pt x="1417" y="0"/>
                                </a:lnTo>
                                <a:lnTo>
                                  <a:pt x="1351" y="1"/>
                                </a:lnTo>
                                <a:lnTo>
                                  <a:pt x="1318" y="14"/>
                                </a:lnTo>
                                <a:lnTo>
                                  <a:pt x="1305" y="47"/>
                                </a:lnTo>
                                <a:lnTo>
                                  <a:pt x="1304" y="113"/>
                                </a:lnTo>
                                <a:lnTo>
                                  <a:pt x="1304" y="170"/>
                                </a:lnTo>
                                <a:lnTo>
                                  <a:pt x="1305" y="235"/>
                                </a:lnTo>
                                <a:lnTo>
                                  <a:pt x="1318" y="269"/>
                                </a:lnTo>
                                <a:lnTo>
                                  <a:pt x="1351" y="281"/>
                                </a:lnTo>
                                <a:lnTo>
                                  <a:pt x="1417" y="283"/>
                                </a:lnTo>
                                <a:lnTo>
                                  <a:pt x="2211" y="283"/>
                                </a:lnTo>
                                <a:lnTo>
                                  <a:pt x="2276" y="281"/>
                                </a:lnTo>
                                <a:lnTo>
                                  <a:pt x="2310" y="269"/>
                                </a:lnTo>
                                <a:lnTo>
                                  <a:pt x="2322" y="235"/>
                                </a:lnTo>
                                <a:lnTo>
                                  <a:pt x="2324" y="170"/>
                                </a:lnTo>
                                <a:lnTo>
                                  <a:pt x="2324" y="113"/>
                                </a:lnTo>
                                <a:close/>
                                <a:moveTo>
                                  <a:pt x="3628" y="113"/>
                                </a:moveTo>
                                <a:lnTo>
                                  <a:pt x="3626" y="47"/>
                                </a:lnTo>
                                <a:lnTo>
                                  <a:pt x="3614" y="14"/>
                                </a:lnTo>
                                <a:lnTo>
                                  <a:pt x="3580" y="1"/>
                                </a:lnTo>
                                <a:lnTo>
                                  <a:pt x="3515" y="0"/>
                                </a:lnTo>
                                <a:lnTo>
                                  <a:pt x="2721" y="0"/>
                                </a:lnTo>
                                <a:lnTo>
                                  <a:pt x="2655" y="1"/>
                                </a:lnTo>
                                <a:lnTo>
                                  <a:pt x="2622" y="14"/>
                                </a:lnTo>
                                <a:lnTo>
                                  <a:pt x="2609" y="47"/>
                                </a:lnTo>
                                <a:lnTo>
                                  <a:pt x="2608" y="113"/>
                                </a:lnTo>
                                <a:lnTo>
                                  <a:pt x="2608" y="170"/>
                                </a:lnTo>
                                <a:lnTo>
                                  <a:pt x="2609" y="235"/>
                                </a:lnTo>
                                <a:lnTo>
                                  <a:pt x="2622" y="269"/>
                                </a:lnTo>
                                <a:lnTo>
                                  <a:pt x="2655" y="281"/>
                                </a:lnTo>
                                <a:lnTo>
                                  <a:pt x="2721" y="283"/>
                                </a:lnTo>
                                <a:lnTo>
                                  <a:pt x="3515" y="283"/>
                                </a:lnTo>
                                <a:lnTo>
                                  <a:pt x="3580" y="281"/>
                                </a:lnTo>
                                <a:lnTo>
                                  <a:pt x="3614" y="269"/>
                                </a:lnTo>
                                <a:lnTo>
                                  <a:pt x="3626" y="235"/>
                                </a:lnTo>
                                <a:lnTo>
                                  <a:pt x="3628" y="170"/>
                                </a:lnTo>
                                <a:lnTo>
                                  <a:pt x="3628" y="113"/>
                                </a:lnTo>
                                <a:close/>
                              </a:path>
                            </a:pathLst>
                          </a:custGeom>
                          <a:solidFill>
                            <a:srgbClr val="FBE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Rectangle 109"/>
                        <wps:cNvSpPr>
                          <a:spLocks noChangeArrowheads="1"/>
                        </wps:cNvSpPr>
                        <wps:spPr bwMode="auto">
                          <a:xfrm>
                            <a:off x="1700" y="335"/>
                            <a:ext cx="1645" cy="1191"/>
                          </a:xfrm>
                          <a:prstGeom prst="rect">
                            <a:avLst/>
                          </a:prstGeom>
                          <a:solidFill>
                            <a:srgbClr val="C5C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08"/>
                        <wps:cNvSpPr>
                          <a:spLocks noChangeArrowheads="1"/>
                        </wps:cNvSpPr>
                        <wps:spPr bwMode="auto">
                          <a:xfrm>
                            <a:off x="3344" y="873"/>
                            <a:ext cx="454" cy="171"/>
                          </a:xfrm>
                          <a:prstGeom prst="rect">
                            <a:avLst/>
                          </a:prstGeom>
                          <a:solidFill>
                            <a:srgbClr val="65A5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07"/>
                        <wps:cNvSpPr>
                          <a:spLocks noChangeArrowheads="1"/>
                        </wps:cNvSpPr>
                        <wps:spPr bwMode="auto">
                          <a:xfrm>
                            <a:off x="4025" y="335"/>
                            <a:ext cx="1645" cy="1191"/>
                          </a:xfrm>
                          <a:prstGeom prst="rect">
                            <a:avLst/>
                          </a:prstGeom>
                          <a:solidFill>
                            <a:srgbClr val="C5C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AutoShape 106"/>
                        <wps:cNvSpPr>
                          <a:spLocks/>
                        </wps:cNvSpPr>
                        <wps:spPr bwMode="auto">
                          <a:xfrm>
                            <a:off x="3798" y="760"/>
                            <a:ext cx="4564" cy="1786"/>
                          </a:xfrm>
                          <a:custGeom>
                            <a:avLst/>
                            <a:gdLst>
                              <a:gd name="T0" fmla="+- 0 4025 3798"/>
                              <a:gd name="T1" fmla="*/ T0 w 4564"/>
                              <a:gd name="T2" fmla="+- 0 959 760"/>
                              <a:gd name="T3" fmla="*/ 959 h 1786"/>
                              <a:gd name="T4" fmla="+- 0 3798 3798"/>
                              <a:gd name="T5" fmla="*/ T4 w 4564"/>
                              <a:gd name="T6" fmla="+- 0 760 760"/>
                              <a:gd name="T7" fmla="*/ 760 h 1786"/>
                              <a:gd name="T8" fmla="+- 0 3798 3798"/>
                              <a:gd name="T9" fmla="*/ T8 w 4564"/>
                              <a:gd name="T10" fmla="+- 0 1157 760"/>
                              <a:gd name="T11" fmla="*/ 1157 h 1786"/>
                              <a:gd name="T12" fmla="+- 0 4025 3798"/>
                              <a:gd name="T13" fmla="*/ T12 w 4564"/>
                              <a:gd name="T14" fmla="+- 0 959 760"/>
                              <a:gd name="T15" fmla="*/ 959 h 1786"/>
                              <a:gd name="T16" fmla="+- 0 6350 3798"/>
                              <a:gd name="T17" fmla="*/ T16 w 4564"/>
                              <a:gd name="T18" fmla="+- 0 959 760"/>
                              <a:gd name="T19" fmla="*/ 959 h 1786"/>
                              <a:gd name="T20" fmla="+- 0 6123 3798"/>
                              <a:gd name="T21" fmla="*/ T20 w 4564"/>
                              <a:gd name="T22" fmla="+- 0 760 760"/>
                              <a:gd name="T23" fmla="*/ 760 h 1786"/>
                              <a:gd name="T24" fmla="+- 0 6123 3798"/>
                              <a:gd name="T25" fmla="*/ T24 w 4564"/>
                              <a:gd name="T26" fmla="+- 0 874 760"/>
                              <a:gd name="T27" fmla="*/ 874 h 1786"/>
                              <a:gd name="T28" fmla="+- 0 5669 3798"/>
                              <a:gd name="T29" fmla="*/ T28 w 4564"/>
                              <a:gd name="T30" fmla="+- 0 874 760"/>
                              <a:gd name="T31" fmla="*/ 874 h 1786"/>
                              <a:gd name="T32" fmla="+- 0 5669 3798"/>
                              <a:gd name="T33" fmla="*/ T32 w 4564"/>
                              <a:gd name="T34" fmla="+- 0 1044 760"/>
                              <a:gd name="T35" fmla="*/ 1044 h 1786"/>
                              <a:gd name="T36" fmla="+- 0 6123 3798"/>
                              <a:gd name="T37" fmla="*/ T36 w 4564"/>
                              <a:gd name="T38" fmla="+- 0 1044 760"/>
                              <a:gd name="T39" fmla="*/ 1044 h 1786"/>
                              <a:gd name="T40" fmla="+- 0 6123 3798"/>
                              <a:gd name="T41" fmla="*/ T40 w 4564"/>
                              <a:gd name="T42" fmla="+- 0 1157 760"/>
                              <a:gd name="T43" fmla="*/ 1157 h 1786"/>
                              <a:gd name="T44" fmla="+- 0 6350 3798"/>
                              <a:gd name="T45" fmla="*/ T44 w 4564"/>
                              <a:gd name="T46" fmla="+- 0 959 760"/>
                              <a:gd name="T47" fmla="*/ 959 h 1786"/>
                              <a:gd name="T48" fmla="+- 0 8362 3798"/>
                              <a:gd name="T49" fmla="*/ T48 w 4564"/>
                              <a:gd name="T50" fmla="+- 0 2092 760"/>
                              <a:gd name="T51" fmla="*/ 2092 h 1786"/>
                              <a:gd name="T52" fmla="+- 0 8192 3798"/>
                              <a:gd name="T53" fmla="*/ T52 w 4564"/>
                              <a:gd name="T54" fmla="+- 0 2092 760"/>
                              <a:gd name="T55" fmla="*/ 2092 h 1786"/>
                              <a:gd name="T56" fmla="+- 0 8192 3798"/>
                              <a:gd name="T57" fmla="*/ T56 w 4564"/>
                              <a:gd name="T58" fmla="+- 0 2546 760"/>
                              <a:gd name="T59" fmla="*/ 2546 h 1786"/>
                              <a:gd name="T60" fmla="+- 0 8362 3798"/>
                              <a:gd name="T61" fmla="*/ T60 w 4564"/>
                              <a:gd name="T62" fmla="+- 0 2546 760"/>
                              <a:gd name="T63" fmla="*/ 2546 h 1786"/>
                              <a:gd name="T64" fmla="+- 0 8362 3798"/>
                              <a:gd name="T65" fmla="*/ T64 w 4564"/>
                              <a:gd name="T66" fmla="+- 0 2092 760"/>
                              <a:gd name="T67" fmla="*/ 2092 h 1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64" h="1786">
                                <a:moveTo>
                                  <a:pt x="227" y="199"/>
                                </a:moveTo>
                                <a:lnTo>
                                  <a:pt x="0" y="0"/>
                                </a:lnTo>
                                <a:lnTo>
                                  <a:pt x="0" y="397"/>
                                </a:lnTo>
                                <a:lnTo>
                                  <a:pt x="227" y="199"/>
                                </a:lnTo>
                                <a:close/>
                                <a:moveTo>
                                  <a:pt x="2552" y="199"/>
                                </a:moveTo>
                                <a:lnTo>
                                  <a:pt x="2325" y="0"/>
                                </a:lnTo>
                                <a:lnTo>
                                  <a:pt x="2325" y="114"/>
                                </a:lnTo>
                                <a:lnTo>
                                  <a:pt x="1871" y="114"/>
                                </a:lnTo>
                                <a:lnTo>
                                  <a:pt x="1871" y="284"/>
                                </a:lnTo>
                                <a:lnTo>
                                  <a:pt x="2325" y="284"/>
                                </a:lnTo>
                                <a:lnTo>
                                  <a:pt x="2325" y="397"/>
                                </a:lnTo>
                                <a:lnTo>
                                  <a:pt x="2552" y="199"/>
                                </a:lnTo>
                                <a:close/>
                                <a:moveTo>
                                  <a:pt x="4564" y="1332"/>
                                </a:moveTo>
                                <a:lnTo>
                                  <a:pt x="4394" y="1332"/>
                                </a:lnTo>
                                <a:lnTo>
                                  <a:pt x="4394" y="1786"/>
                                </a:lnTo>
                                <a:lnTo>
                                  <a:pt x="4564" y="1786"/>
                                </a:lnTo>
                                <a:lnTo>
                                  <a:pt x="4564" y="1332"/>
                                </a:lnTo>
                                <a:close/>
                              </a:path>
                            </a:pathLst>
                          </a:custGeom>
                          <a:solidFill>
                            <a:srgbClr val="65A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Rectangle 105"/>
                        <wps:cNvSpPr>
                          <a:spLocks noChangeArrowheads="1"/>
                        </wps:cNvSpPr>
                        <wps:spPr bwMode="auto">
                          <a:xfrm>
                            <a:off x="7256" y="2772"/>
                            <a:ext cx="2041" cy="1191"/>
                          </a:xfrm>
                          <a:prstGeom prst="rect">
                            <a:avLst/>
                          </a:prstGeom>
                          <a:solidFill>
                            <a:srgbClr val="C5C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AutoShape 104"/>
                        <wps:cNvSpPr>
                          <a:spLocks/>
                        </wps:cNvSpPr>
                        <wps:spPr bwMode="auto">
                          <a:xfrm>
                            <a:off x="6349" y="1273"/>
                            <a:ext cx="2126" cy="2293"/>
                          </a:xfrm>
                          <a:custGeom>
                            <a:avLst/>
                            <a:gdLst>
                              <a:gd name="T0" fmla="+- 0 7083 6350"/>
                              <a:gd name="T1" fmla="*/ T0 w 2126"/>
                              <a:gd name="T2" fmla="+- 0 1273 1273"/>
                              <a:gd name="T3" fmla="*/ 1273 h 2293"/>
                              <a:gd name="T4" fmla="+- 0 6977 6350"/>
                              <a:gd name="T5" fmla="*/ T4 w 2126"/>
                              <a:gd name="T6" fmla="+- 0 1273 1273"/>
                              <a:gd name="T7" fmla="*/ 1273 h 2293"/>
                              <a:gd name="T8" fmla="+- 0 6977 6350"/>
                              <a:gd name="T9" fmla="*/ T8 w 2126"/>
                              <a:gd name="T10" fmla="+- 0 1555 1273"/>
                              <a:gd name="T11" fmla="*/ 1555 h 2293"/>
                              <a:gd name="T12" fmla="+- 0 7083 6350"/>
                              <a:gd name="T13" fmla="*/ T12 w 2126"/>
                              <a:gd name="T14" fmla="+- 0 1555 1273"/>
                              <a:gd name="T15" fmla="*/ 1555 h 2293"/>
                              <a:gd name="T16" fmla="+- 0 7083 6350"/>
                              <a:gd name="T17" fmla="*/ T16 w 2126"/>
                              <a:gd name="T18" fmla="+- 0 1273 1273"/>
                              <a:gd name="T19" fmla="*/ 1273 h 2293"/>
                              <a:gd name="T20" fmla="+- 0 7153 6350"/>
                              <a:gd name="T21" fmla="*/ T20 w 2126"/>
                              <a:gd name="T22" fmla="+- 0 1555 1273"/>
                              <a:gd name="T23" fmla="*/ 1555 h 2293"/>
                              <a:gd name="T24" fmla="+- 0 6907 6350"/>
                              <a:gd name="T25" fmla="*/ T24 w 2126"/>
                              <a:gd name="T26" fmla="+- 0 1555 1273"/>
                              <a:gd name="T27" fmla="*/ 1555 h 2293"/>
                              <a:gd name="T28" fmla="+- 0 7030 6350"/>
                              <a:gd name="T29" fmla="*/ T28 w 2126"/>
                              <a:gd name="T30" fmla="+- 0 1696 1273"/>
                              <a:gd name="T31" fmla="*/ 1696 h 2293"/>
                              <a:gd name="T32" fmla="+- 0 7153 6350"/>
                              <a:gd name="T33" fmla="*/ T32 w 2126"/>
                              <a:gd name="T34" fmla="+- 0 1555 1273"/>
                              <a:gd name="T35" fmla="*/ 1555 h 2293"/>
                              <a:gd name="T36" fmla="+- 0 7257 6350"/>
                              <a:gd name="T37" fmla="*/ T36 w 2126"/>
                              <a:gd name="T38" fmla="+- 0 3283 1273"/>
                              <a:gd name="T39" fmla="*/ 3283 h 2293"/>
                              <a:gd name="T40" fmla="+- 0 6576 6350"/>
                              <a:gd name="T41" fmla="*/ T40 w 2126"/>
                              <a:gd name="T42" fmla="+- 0 3283 1273"/>
                              <a:gd name="T43" fmla="*/ 3283 h 2293"/>
                              <a:gd name="T44" fmla="+- 0 6576 6350"/>
                              <a:gd name="T45" fmla="*/ T44 w 2126"/>
                              <a:gd name="T46" fmla="+- 0 3170 1273"/>
                              <a:gd name="T47" fmla="*/ 3170 h 2293"/>
                              <a:gd name="T48" fmla="+- 0 6350 6350"/>
                              <a:gd name="T49" fmla="*/ T48 w 2126"/>
                              <a:gd name="T50" fmla="+- 0 3368 1273"/>
                              <a:gd name="T51" fmla="*/ 3368 h 2293"/>
                              <a:gd name="T52" fmla="+- 0 6576 6350"/>
                              <a:gd name="T53" fmla="*/ T52 w 2126"/>
                              <a:gd name="T54" fmla="+- 0 3566 1273"/>
                              <a:gd name="T55" fmla="*/ 3566 h 2293"/>
                              <a:gd name="T56" fmla="+- 0 6576 6350"/>
                              <a:gd name="T57" fmla="*/ T56 w 2126"/>
                              <a:gd name="T58" fmla="+- 0 3453 1273"/>
                              <a:gd name="T59" fmla="*/ 3453 h 2293"/>
                              <a:gd name="T60" fmla="+- 0 7257 6350"/>
                              <a:gd name="T61" fmla="*/ T60 w 2126"/>
                              <a:gd name="T62" fmla="+- 0 3453 1273"/>
                              <a:gd name="T63" fmla="*/ 3453 h 2293"/>
                              <a:gd name="T64" fmla="+- 0 7257 6350"/>
                              <a:gd name="T65" fmla="*/ T64 w 2126"/>
                              <a:gd name="T66" fmla="+- 0 3283 1273"/>
                              <a:gd name="T67" fmla="*/ 3283 h 2293"/>
                              <a:gd name="T68" fmla="+- 0 8476 6350"/>
                              <a:gd name="T69" fmla="*/ T68 w 2126"/>
                              <a:gd name="T70" fmla="+- 0 2546 1273"/>
                              <a:gd name="T71" fmla="*/ 2546 h 2293"/>
                              <a:gd name="T72" fmla="+- 0 8079 6350"/>
                              <a:gd name="T73" fmla="*/ T72 w 2126"/>
                              <a:gd name="T74" fmla="+- 0 2546 1273"/>
                              <a:gd name="T75" fmla="*/ 2546 h 2293"/>
                              <a:gd name="T76" fmla="+- 0 8277 6350"/>
                              <a:gd name="T77" fmla="*/ T76 w 2126"/>
                              <a:gd name="T78" fmla="+- 0 2773 1273"/>
                              <a:gd name="T79" fmla="*/ 2773 h 2293"/>
                              <a:gd name="T80" fmla="+- 0 8476 6350"/>
                              <a:gd name="T81" fmla="*/ T80 w 2126"/>
                              <a:gd name="T82" fmla="+- 0 2546 1273"/>
                              <a:gd name="T83" fmla="*/ 2546 h 2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26" h="2293">
                                <a:moveTo>
                                  <a:pt x="733" y="0"/>
                                </a:moveTo>
                                <a:lnTo>
                                  <a:pt x="627" y="0"/>
                                </a:lnTo>
                                <a:lnTo>
                                  <a:pt x="627" y="282"/>
                                </a:lnTo>
                                <a:lnTo>
                                  <a:pt x="733" y="282"/>
                                </a:lnTo>
                                <a:lnTo>
                                  <a:pt x="733" y="0"/>
                                </a:lnTo>
                                <a:close/>
                                <a:moveTo>
                                  <a:pt x="803" y="282"/>
                                </a:moveTo>
                                <a:lnTo>
                                  <a:pt x="557" y="282"/>
                                </a:lnTo>
                                <a:lnTo>
                                  <a:pt x="680" y="423"/>
                                </a:lnTo>
                                <a:lnTo>
                                  <a:pt x="803" y="282"/>
                                </a:lnTo>
                                <a:close/>
                                <a:moveTo>
                                  <a:pt x="907" y="2010"/>
                                </a:moveTo>
                                <a:lnTo>
                                  <a:pt x="226" y="2010"/>
                                </a:lnTo>
                                <a:lnTo>
                                  <a:pt x="226" y="1897"/>
                                </a:lnTo>
                                <a:lnTo>
                                  <a:pt x="0" y="2095"/>
                                </a:lnTo>
                                <a:lnTo>
                                  <a:pt x="226" y="2293"/>
                                </a:lnTo>
                                <a:lnTo>
                                  <a:pt x="226" y="2180"/>
                                </a:lnTo>
                                <a:lnTo>
                                  <a:pt x="907" y="2180"/>
                                </a:lnTo>
                                <a:lnTo>
                                  <a:pt x="907" y="2010"/>
                                </a:lnTo>
                                <a:close/>
                                <a:moveTo>
                                  <a:pt x="2126" y="1273"/>
                                </a:moveTo>
                                <a:lnTo>
                                  <a:pt x="1729" y="1273"/>
                                </a:lnTo>
                                <a:lnTo>
                                  <a:pt x="1927" y="1500"/>
                                </a:lnTo>
                                <a:lnTo>
                                  <a:pt x="2126" y="1273"/>
                                </a:lnTo>
                                <a:close/>
                              </a:path>
                            </a:pathLst>
                          </a:custGeom>
                          <a:solidFill>
                            <a:srgbClr val="65A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3"/>
                        <wps:cNvSpPr>
                          <a:spLocks/>
                        </wps:cNvSpPr>
                        <wps:spPr bwMode="auto">
                          <a:xfrm>
                            <a:off x="6519" y="1128"/>
                            <a:ext cx="1021" cy="284"/>
                          </a:xfrm>
                          <a:custGeom>
                            <a:avLst/>
                            <a:gdLst>
                              <a:gd name="T0" fmla="+- 0 7427 6520"/>
                              <a:gd name="T1" fmla="*/ T0 w 1021"/>
                              <a:gd name="T2" fmla="+- 0 1129 1129"/>
                              <a:gd name="T3" fmla="*/ 1129 h 284"/>
                              <a:gd name="T4" fmla="+- 0 6633 6520"/>
                              <a:gd name="T5" fmla="*/ T4 w 1021"/>
                              <a:gd name="T6" fmla="+- 0 1129 1129"/>
                              <a:gd name="T7" fmla="*/ 1129 h 284"/>
                              <a:gd name="T8" fmla="+- 0 6568 6520"/>
                              <a:gd name="T9" fmla="*/ T8 w 1021"/>
                              <a:gd name="T10" fmla="+- 0 1130 1129"/>
                              <a:gd name="T11" fmla="*/ 1130 h 284"/>
                              <a:gd name="T12" fmla="+- 0 6534 6520"/>
                              <a:gd name="T13" fmla="*/ T12 w 1021"/>
                              <a:gd name="T14" fmla="+- 0 1143 1129"/>
                              <a:gd name="T15" fmla="*/ 1143 h 284"/>
                              <a:gd name="T16" fmla="+- 0 6521 6520"/>
                              <a:gd name="T17" fmla="*/ T16 w 1021"/>
                              <a:gd name="T18" fmla="+- 0 1176 1129"/>
                              <a:gd name="T19" fmla="*/ 1176 h 284"/>
                              <a:gd name="T20" fmla="+- 0 6520 6520"/>
                              <a:gd name="T21" fmla="*/ T20 w 1021"/>
                              <a:gd name="T22" fmla="+- 0 1242 1129"/>
                              <a:gd name="T23" fmla="*/ 1242 h 284"/>
                              <a:gd name="T24" fmla="+- 0 6520 6520"/>
                              <a:gd name="T25" fmla="*/ T24 w 1021"/>
                              <a:gd name="T26" fmla="+- 0 1299 1129"/>
                              <a:gd name="T27" fmla="*/ 1299 h 284"/>
                              <a:gd name="T28" fmla="+- 0 6521 6520"/>
                              <a:gd name="T29" fmla="*/ T28 w 1021"/>
                              <a:gd name="T30" fmla="+- 0 1364 1129"/>
                              <a:gd name="T31" fmla="*/ 1364 h 284"/>
                              <a:gd name="T32" fmla="+- 0 6534 6520"/>
                              <a:gd name="T33" fmla="*/ T32 w 1021"/>
                              <a:gd name="T34" fmla="+- 0 1398 1129"/>
                              <a:gd name="T35" fmla="*/ 1398 h 284"/>
                              <a:gd name="T36" fmla="+- 0 6568 6520"/>
                              <a:gd name="T37" fmla="*/ T36 w 1021"/>
                              <a:gd name="T38" fmla="+- 0 1410 1129"/>
                              <a:gd name="T39" fmla="*/ 1410 h 284"/>
                              <a:gd name="T40" fmla="+- 0 6633 6520"/>
                              <a:gd name="T41" fmla="*/ T40 w 1021"/>
                              <a:gd name="T42" fmla="+- 0 1412 1129"/>
                              <a:gd name="T43" fmla="*/ 1412 h 284"/>
                              <a:gd name="T44" fmla="+- 0 7427 6520"/>
                              <a:gd name="T45" fmla="*/ T44 w 1021"/>
                              <a:gd name="T46" fmla="+- 0 1412 1129"/>
                              <a:gd name="T47" fmla="*/ 1412 h 284"/>
                              <a:gd name="T48" fmla="+- 0 7492 6520"/>
                              <a:gd name="T49" fmla="*/ T48 w 1021"/>
                              <a:gd name="T50" fmla="+- 0 1410 1129"/>
                              <a:gd name="T51" fmla="*/ 1410 h 284"/>
                              <a:gd name="T52" fmla="+- 0 7526 6520"/>
                              <a:gd name="T53" fmla="*/ T52 w 1021"/>
                              <a:gd name="T54" fmla="+- 0 1398 1129"/>
                              <a:gd name="T55" fmla="*/ 1398 h 284"/>
                              <a:gd name="T56" fmla="+- 0 7538 6520"/>
                              <a:gd name="T57" fmla="*/ T56 w 1021"/>
                              <a:gd name="T58" fmla="+- 0 1364 1129"/>
                              <a:gd name="T59" fmla="*/ 1364 h 284"/>
                              <a:gd name="T60" fmla="+- 0 7540 6520"/>
                              <a:gd name="T61" fmla="*/ T60 w 1021"/>
                              <a:gd name="T62" fmla="+- 0 1299 1129"/>
                              <a:gd name="T63" fmla="*/ 1299 h 284"/>
                              <a:gd name="T64" fmla="+- 0 7540 6520"/>
                              <a:gd name="T65" fmla="*/ T64 w 1021"/>
                              <a:gd name="T66" fmla="+- 0 1242 1129"/>
                              <a:gd name="T67" fmla="*/ 1242 h 284"/>
                              <a:gd name="T68" fmla="+- 0 7538 6520"/>
                              <a:gd name="T69" fmla="*/ T68 w 1021"/>
                              <a:gd name="T70" fmla="+- 0 1176 1129"/>
                              <a:gd name="T71" fmla="*/ 1176 h 284"/>
                              <a:gd name="T72" fmla="+- 0 7526 6520"/>
                              <a:gd name="T73" fmla="*/ T72 w 1021"/>
                              <a:gd name="T74" fmla="+- 0 1143 1129"/>
                              <a:gd name="T75" fmla="*/ 1143 h 284"/>
                              <a:gd name="T76" fmla="+- 0 7492 6520"/>
                              <a:gd name="T77" fmla="*/ T76 w 1021"/>
                              <a:gd name="T78" fmla="+- 0 1130 1129"/>
                              <a:gd name="T79" fmla="*/ 1130 h 284"/>
                              <a:gd name="T80" fmla="+- 0 7427 6520"/>
                              <a:gd name="T81" fmla="*/ T80 w 1021"/>
                              <a:gd name="T82" fmla="+- 0 1129 1129"/>
                              <a:gd name="T83" fmla="*/ 112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1" h="284">
                                <a:moveTo>
                                  <a:pt x="907" y="0"/>
                                </a:moveTo>
                                <a:lnTo>
                                  <a:pt x="113" y="0"/>
                                </a:lnTo>
                                <a:lnTo>
                                  <a:pt x="48" y="1"/>
                                </a:lnTo>
                                <a:lnTo>
                                  <a:pt x="14" y="14"/>
                                </a:lnTo>
                                <a:lnTo>
                                  <a:pt x="1" y="47"/>
                                </a:lnTo>
                                <a:lnTo>
                                  <a:pt x="0" y="113"/>
                                </a:lnTo>
                                <a:lnTo>
                                  <a:pt x="0" y="170"/>
                                </a:lnTo>
                                <a:lnTo>
                                  <a:pt x="1" y="235"/>
                                </a:lnTo>
                                <a:lnTo>
                                  <a:pt x="14" y="269"/>
                                </a:lnTo>
                                <a:lnTo>
                                  <a:pt x="48" y="281"/>
                                </a:lnTo>
                                <a:lnTo>
                                  <a:pt x="113" y="283"/>
                                </a:lnTo>
                                <a:lnTo>
                                  <a:pt x="907" y="283"/>
                                </a:lnTo>
                                <a:lnTo>
                                  <a:pt x="972" y="281"/>
                                </a:lnTo>
                                <a:lnTo>
                                  <a:pt x="1006" y="269"/>
                                </a:lnTo>
                                <a:lnTo>
                                  <a:pt x="1018" y="235"/>
                                </a:lnTo>
                                <a:lnTo>
                                  <a:pt x="1020" y="170"/>
                                </a:lnTo>
                                <a:lnTo>
                                  <a:pt x="1020" y="113"/>
                                </a:lnTo>
                                <a:lnTo>
                                  <a:pt x="1018" y="47"/>
                                </a:lnTo>
                                <a:lnTo>
                                  <a:pt x="1006" y="14"/>
                                </a:lnTo>
                                <a:lnTo>
                                  <a:pt x="972" y="1"/>
                                </a:lnTo>
                                <a:lnTo>
                                  <a:pt x="907" y="0"/>
                                </a:lnTo>
                                <a:close/>
                              </a:path>
                            </a:pathLst>
                          </a:custGeom>
                          <a:solidFill>
                            <a:srgbClr val="FBE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Text Box 102"/>
                        <wps:cNvSpPr txBox="1">
                          <a:spLocks noChangeArrowheads="1"/>
                        </wps:cNvSpPr>
                        <wps:spPr bwMode="auto">
                          <a:xfrm>
                            <a:off x="1780" y="464"/>
                            <a:ext cx="1505"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line="235" w:lineRule="exact"/>
                                <w:ind w:right="17"/>
                                <w:jc w:val="center"/>
                                <w:rPr>
                                  <w:rFonts w:ascii="Calibri"/>
                                  <w:b/>
                                  <w:sz w:val="20"/>
                                </w:rPr>
                              </w:pPr>
                              <w:r>
                                <w:rPr>
                                  <w:rFonts w:ascii="Calibri"/>
                                  <w:b/>
                                  <w:color w:val="231F20"/>
                                  <w:sz w:val="20"/>
                                </w:rPr>
                                <w:t>Drafting</w:t>
                              </w:r>
                            </w:p>
                            <w:p w:rsidR="00311810" w:rsidRDefault="00311810">
                              <w:pPr>
                                <w:spacing w:before="18" w:line="196" w:lineRule="auto"/>
                                <w:ind w:right="18"/>
                                <w:jc w:val="center"/>
                                <w:rPr>
                                  <w:rFonts w:ascii="Calibri"/>
                                  <w:sz w:val="16"/>
                                </w:rPr>
                              </w:pPr>
                              <w:r>
                                <w:rPr>
                                  <w:rFonts w:ascii="Calibri"/>
                                  <w:color w:val="231F20"/>
                                  <w:sz w:val="16"/>
                                </w:rPr>
                                <w:t>The</w:t>
                              </w:r>
                              <w:r>
                                <w:rPr>
                                  <w:rFonts w:ascii="Calibri"/>
                                  <w:color w:val="231F20"/>
                                  <w:spacing w:val="-5"/>
                                  <w:sz w:val="16"/>
                                </w:rPr>
                                <w:t xml:space="preserve"> </w:t>
                              </w:r>
                              <w:r>
                                <w:rPr>
                                  <w:rFonts w:ascii="Calibri"/>
                                  <w:color w:val="231F20"/>
                                  <w:sz w:val="16"/>
                                </w:rPr>
                                <w:t>content</w:t>
                              </w:r>
                              <w:r>
                                <w:rPr>
                                  <w:rFonts w:ascii="Calibri"/>
                                  <w:color w:val="231F20"/>
                                  <w:spacing w:val="-4"/>
                                  <w:sz w:val="16"/>
                                </w:rPr>
                                <w:t xml:space="preserve"> </w:t>
                              </w:r>
                              <w:r>
                                <w:rPr>
                                  <w:rFonts w:ascii="Calibri"/>
                                  <w:color w:val="231F20"/>
                                  <w:sz w:val="16"/>
                                </w:rPr>
                                <w:t>of</w:t>
                              </w:r>
                              <w:r>
                                <w:rPr>
                                  <w:rFonts w:ascii="Calibri"/>
                                  <w:color w:val="231F20"/>
                                  <w:spacing w:val="-5"/>
                                  <w:sz w:val="16"/>
                                </w:rPr>
                                <w:t xml:space="preserve"> </w:t>
                              </w:r>
                              <w:r>
                                <w:rPr>
                                  <w:rFonts w:ascii="Calibri"/>
                                  <w:color w:val="231F20"/>
                                  <w:sz w:val="16"/>
                                </w:rPr>
                                <w:t>a</w:t>
                              </w:r>
                              <w:r>
                                <w:rPr>
                                  <w:rFonts w:ascii="Calibri"/>
                                  <w:color w:val="231F20"/>
                                  <w:spacing w:val="-5"/>
                                  <w:sz w:val="16"/>
                                </w:rPr>
                                <w:t xml:space="preserve"> </w:t>
                              </w:r>
                              <w:r>
                                <w:rPr>
                                  <w:rFonts w:ascii="Calibri"/>
                                  <w:color w:val="231F20"/>
                                  <w:sz w:val="16"/>
                                </w:rPr>
                                <w:t>treaty</w:t>
                              </w:r>
                              <w:r>
                                <w:rPr>
                                  <w:rFonts w:ascii="Calibri"/>
                                  <w:color w:val="231F20"/>
                                  <w:spacing w:val="-33"/>
                                  <w:sz w:val="16"/>
                                </w:rPr>
                                <w:t xml:space="preserve"> </w:t>
                              </w:r>
                              <w:r>
                                <w:rPr>
                                  <w:rFonts w:ascii="Calibri"/>
                                  <w:color w:val="231F20"/>
                                  <w:sz w:val="16"/>
                                </w:rPr>
                                <w:t>is negotiated and</w:t>
                              </w:r>
                              <w:r>
                                <w:rPr>
                                  <w:rFonts w:ascii="Calibri"/>
                                  <w:color w:val="231F20"/>
                                  <w:spacing w:val="1"/>
                                  <w:sz w:val="16"/>
                                </w:rPr>
                                <w:t xml:space="preserve"> </w:t>
                              </w:r>
                              <w:r>
                                <w:rPr>
                                  <w:rFonts w:ascii="Calibri"/>
                                  <w:color w:val="231F20"/>
                                  <w:sz w:val="16"/>
                                </w:rPr>
                                <w:t>agreed by government</w:t>
                              </w:r>
                              <w:r>
                                <w:rPr>
                                  <w:rFonts w:ascii="Calibri"/>
                                  <w:color w:val="231F20"/>
                                  <w:spacing w:val="-34"/>
                                  <w:sz w:val="16"/>
                                </w:rPr>
                                <w:t xml:space="preserve"> </w:t>
                              </w:r>
                              <w:r>
                                <w:rPr>
                                  <w:rFonts w:ascii="Calibri"/>
                                  <w:color w:val="231F20"/>
                                  <w:sz w:val="16"/>
                                </w:rPr>
                                <w:t>representatives</w:t>
                              </w:r>
                            </w:p>
                          </w:txbxContent>
                        </wps:txbx>
                        <wps:bodyPr rot="0" vert="horz" wrap="square" lIns="0" tIns="0" rIns="0" bIns="0" anchor="t" anchorCtr="0" upright="1">
                          <a:noAutofit/>
                        </wps:bodyPr>
                      </wps:wsp>
                      <wps:wsp>
                        <wps:cNvPr id="121" name="Text Box 101"/>
                        <wps:cNvSpPr txBox="1">
                          <a:spLocks noChangeArrowheads="1"/>
                        </wps:cNvSpPr>
                        <wps:spPr bwMode="auto">
                          <a:xfrm>
                            <a:off x="4121" y="464"/>
                            <a:ext cx="1471"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line="235" w:lineRule="exact"/>
                                <w:ind w:left="231" w:right="249"/>
                                <w:jc w:val="center"/>
                                <w:rPr>
                                  <w:rFonts w:ascii="Calibri"/>
                                  <w:b/>
                                  <w:sz w:val="20"/>
                                </w:rPr>
                              </w:pPr>
                              <w:r>
                                <w:rPr>
                                  <w:rFonts w:ascii="Calibri"/>
                                  <w:b/>
                                  <w:color w:val="231F20"/>
                                  <w:sz w:val="20"/>
                                </w:rPr>
                                <w:t>Adoption</w:t>
                              </w:r>
                            </w:p>
                            <w:p w:rsidR="00311810" w:rsidRDefault="00311810">
                              <w:pPr>
                                <w:spacing w:line="169" w:lineRule="exact"/>
                                <w:ind w:left="231" w:right="249"/>
                                <w:jc w:val="center"/>
                                <w:rPr>
                                  <w:rFonts w:ascii="Calibri"/>
                                  <w:sz w:val="16"/>
                                </w:rPr>
                              </w:pPr>
                              <w:r>
                                <w:rPr>
                                  <w:rFonts w:ascii="Calibri"/>
                                  <w:color w:val="231F20"/>
                                  <w:sz w:val="16"/>
                                </w:rPr>
                                <w:t>The</w:t>
                              </w:r>
                              <w:r>
                                <w:rPr>
                                  <w:rFonts w:ascii="Calibri"/>
                                  <w:color w:val="231F20"/>
                                  <w:spacing w:val="-3"/>
                                  <w:sz w:val="16"/>
                                </w:rPr>
                                <w:t xml:space="preserve"> </w:t>
                              </w:r>
                              <w:r>
                                <w:rPr>
                                  <w:rFonts w:ascii="Calibri"/>
                                  <w:color w:val="231F20"/>
                                  <w:sz w:val="16"/>
                                </w:rPr>
                                <w:t>text</w:t>
                              </w:r>
                              <w:r>
                                <w:rPr>
                                  <w:rFonts w:ascii="Calibri"/>
                                  <w:color w:val="231F20"/>
                                  <w:spacing w:val="-1"/>
                                  <w:sz w:val="16"/>
                                </w:rPr>
                                <w:t xml:space="preserve"> </w:t>
                              </w:r>
                              <w:r>
                                <w:rPr>
                                  <w:rFonts w:ascii="Calibri"/>
                                  <w:color w:val="231F20"/>
                                  <w:sz w:val="16"/>
                                </w:rPr>
                                <w:t>of</w:t>
                              </w:r>
                              <w:r>
                                <w:rPr>
                                  <w:rFonts w:ascii="Calibri"/>
                                  <w:color w:val="231F20"/>
                                  <w:spacing w:val="-2"/>
                                  <w:sz w:val="16"/>
                                </w:rPr>
                                <w:t xml:space="preserve"> </w:t>
                              </w:r>
                              <w:r>
                                <w:rPr>
                                  <w:rFonts w:ascii="Calibri"/>
                                  <w:color w:val="231F20"/>
                                  <w:sz w:val="16"/>
                                </w:rPr>
                                <w:t>the</w:t>
                              </w:r>
                            </w:p>
                            <w:p w:rsidR="00311810" w:rsidRDefault="00311810">
                              <w:pPr>
                                <w:spacing w:before="9" w:line="196" w:lineRule="auto"/>
                                <w:ind w:left="-1" w:right="18"/>
                                <w:jc w:val="center"/>
                                <w:rPr>
                                  <w:rFonts w:ascii="Calibri"/>
                                  <w:sz w:val="16"/>
                                </w:rPr>
                              </w:pPr>
                              <w:proofErr w:type="gramStart"/>
                              <w:r>
                                <w:rPr>
                                  <w:rFonts w:ascii="Calibri"/>
                                  <w:color w:val="231F20"/>
                                  <w:spacing w:val="-1"/>
                                  <w:sz w:val="16"/>
                                </w:rPr>
                                <w:t>draft</w:t>
                              </w:r>
                              <w:proofErr w:type="gramEnd"/>
                              <w:r>
                                <w:rPr>
                                  <w:rFonts w:ascii="Calibri"/>
                                  <w:color w:val="231F20"/>
                                  <w:spacing w:val="-8"/>
                                  <w:sz w:val="16"/>
                                </w:rPr>
                                <w:t xml:space="preserve"> </w:t>
                              </w:r>
                              <w:r>
                                <w:rPr>
                                  <w:rFonts w:ascii="Calibri"/>
                                  <w:color w:val="231F20"/>
                                  <w:sz w:val="16"/>
                                </w:rPr>
                                <w:t>treaty</w:t>
                              </w:r>
                              <w:r>
                                <w:rPr>
                                  <w:rFonts w:ascii="Calibri"/>
                                  <w:color w:val="231F20"/>
                                  <w:spacing w:val="-7"/>
                                  <w:sz w:val="16"/>
                                </w:rPr>
                                <w:t xml:space="preserve"> </w:t>
                              </w:r>
                              <w:r>
                                <w:rPr>
                                  <w:rFonts w:ascii="Calibri"/>
                                  <w:color w:val="231F20"/>
                                  <w:sz w:val="16"/>
                                </w:rPr>
                                <w:t>is</w:t>
                              </w:r>
                              <w:r>
                                <w:rPr>
                                  <w:rFonts w:ascii="Calibri"/>
                                  <w:color w:val="231F20"/>
                                  <w:spacing w:val="-8"/>
                                  <w:sz w:val="16"/>
                                </w:rPr>
                                <w:t xml:space="preserve"> </w:t>
                              </w:r>
                              <w:r>
                                <w:rPr>
                                  <w:rFonts w:ascii="Calibri"/>
                                  <w:color w:val="231F20"/>
                                  <w:sz w:val="16"/>
                                </w:rPr>
                                <w:t>adopted</w:t>
                              </w:r>
                              <w:r>
                                <w:rPr>
                                  <w:rFonts w:ascii="Calibri"/>
                                  <w:color w:val="231F20"/>
                                  <w:spacing w:val="-33"/>
                                  <w:sz w:val="16"/>
                                </w:rPr>
                                <w:t xml:space="preserve"> </w:t>
                              </w:r>
                              <w:r>
                                <w:rPr>
                                  <w:rFonts w:ascii="Calibri"/>
                                  <w:color w:val="231F20"/>
                                  <w:sz w:val="16"/>
                                </w:rPr>
                                <w:t>by the UN General</w:t>
                              </w:r>
                              <w:r>
                                <w:rPr>
                                  <w:rFonts w:ascii="Calibri"/>
                                  <w:color w:val="231F20"/>
                                  <w:spacing w:val="1"/>
                                  <w:sz w:val="16"/>
                                </w:rPr>
                                <w:t xml:space="preserve"> </w:t>
                              </w:r>
                              <w:r>
                                <w:rPr>
                                  <w:rFonts w:ascii="Calibri"/>
                                  <w:color w:val="231F20"/>
                                  <w:sz w:val="16"/>
                                </w:rPr>
                                <w:t>Assembly</w:t>
                              </w:r>
                            </w:p>
                          </w:txbxContent>
                        </wps:txbx>
                        <wps:bodyPr rot="0" vert="horz" wrap="square" lIns="0" tIns="0" rIns="0" bIns="0" anchor="t" anchorCtr="0" upright="1">
                          <a:noAutofit/>
                        </wps:bodyPr>
                      </wps:wsp>
                      <wps:wsp>
                        <wps:cNvPr id="122" name="Text Box 100"/>
                        <wps:cNvSpPr txBox="1">
                          <a:spLocks noChangeArrowheads="1"/>
                        </wps:cNvSpPr>
                        <wps:spPr bwMode="auto">
                          <a:xfrm>
                            <a:off x="6452" y="419"/>
                            <a:ext cx="3670"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line="235" w:lineRule="exact"/>
                                <w:ind w:right="16"/>
                                <w:jc w:val="center"/>
                                <w:rPr>
                                  <w:rFonts w:ascii="Calibri"/>
                                  <w:b/>
                                  <w:sz w:val="20"/>
                                </w:rPr>
                              </w:pPr>
                              <w:r>
                                <w:rPr>
                                  <w:rFonts w:ascii="Calibri"/>
                                  <w:b/>
                                  <w:color w:val="231F20"/>
                                  <w:sz w:val="20"/>
                                </w:rPr>
                                <w:t>Acceptance</w:t>
                              </w:r>
                              <w:r>
                                <w:rPr>
                                  <w:rFonts w:ascii="Calibri"/>
                                  <w:b/>
                                  <w:color w:val="231F20"/>
                                  <w:spacing w:val="-3"/>
                                  <w:sz w:val="20"/>
                                </w:rPr>
                                <w:t xml:space="preserve"> </w:t>
                              </w:r>
                              <w:r>
                                <w:rPr>
                                  <w:rFonts w:ascii="Calibri"/>
                                  <w:b/>
                                  <w:color w:val="231F20"/>
                                  <w:sz w:val="20"/>
                                </w:rPr>
                                <w:t>by</w:t>
                              </w:r>
                              <w:r>
                                <w:rPr>
                                  <w:rFonts w:ascii="Calibri"/>
                                  <w:b/>
                                  <w:color w:val="231F20"/>
                                  <w:spacing w:val="-2"/>
                                  <w:sz w:val="20"/>
                                </w:rPr>
                                <w:t xml:space="preserve"> </w:t>
                              </w:r>
                              <w:r>
                                <w:rPr>
                                  <w:rFonts w:ascii="Calibri"/>
                                  <w:b/>
                                  <w:color w:val="231F20"/>
                                  <w:sz w:val="20"/>
                                </w:rPr>
                                <w:t>States</w:t>
                              </w:r>
                            </w:p>
                            <w:p w:rsidR="00311810" w:rsidRDefault="00311810">
                              <w:pPr>
                                <w:spacing w:before="18" w:line="196" w:lineRule="auto"/>
                                <w:ind w:right="18"/>
                                <w:jc w:val="center"/>
                                <w:rPr>
                                  <w:rFonts w:ascii="Calibri"/>
                                  <w:sz w:val="16"/>
                                </w:rPr>
                              </w:pPr>
                              <w:r>
                                <w:rPr>
                                  <w:rFonts w:ascii="Calibri"/>
                                  <w:color w:val="231F20"/>
                                  <w:sz w:val="16"/>
                                </w:rPr>
                                <w:t>Each</w:t>
                              </w:r>
                              <w:r>
                                <w:rPr>
                                  <w:rFonts w:ascii="Calibri"/>
                                  <w:color w:val="231F20"/>
                                  <w:spacing w:val="-4"/>
                                  <w:sz w:val="16"/>
                                </w:rPr>
                                <w:t xml:space="preserve"> </w:t>
                              </w:r>
                              <w:r>
                                <w:rPr>
                                  <w:rFonts w:ascii="Calibri"/>
                                  <w:color w:val="231F20"/>
                                  <w:sz w:val="16"/>
                                </w:rPr>
                                <w:t>government</w:t>
                              </w:r>
                              <w:r>
                                <w:rPr>
                                  <w:rFonts w:ascii="Calibri"/>
                                  <w:color w:val="231F20"/>
                                  <w:spacing w:val="-3"/>
                                  <w:sz w:val="16"/>
                                </w:rPr>
                                <w:t xml:space="preserve"> </w:t>
                              </w:r>
                              <w:r>
                                <w:rPr>
                                  <w:rFonts w:ascii="Calibri"/>
                                  <w:color w:val="231F20"/>
                                  <w:sz w:val="16"/>
                                </w:rPr>
                                <w:t>decides</w:t>
                              </w:r>
                              <w:r>
                                <w:rPr>
                                  <w:rFonts w:ascii="Calibri"/>
                                  <w:color w:val="231F20"/>
                                  <w:spacing w:val="-4"/>
                                  <w:sz w:val="16"/>
                                </w:rPr>
                                <w:t xml:space="preserve"> </w:t>
                              </w:r>
                              <w:r>
                                <w:rPr>
                                  <w:rFonts w:ascii="Calibri"/>
                                  <w:color w:val="231F20"/>
                                  <w:sz w:val="16"/>
                                </w:rPr>
                                <w:t>whether</w:t>
                              </w:r>
                              <w:r>
                                <w:rPr>
                                  <w:rFonts w:ascii="Calibri"/>
                                  <w:color w:val="231F20"/>
                                  <w:spacing w:val="-3"/>
                                  <w:sz w:val="16"/>
                                </w:rPr>
                                <w:t xml:space="preserve"> </w:t>
                              </w:r>
                              <w:r>
                                <w:rPr>
                                  <w:rFonts w:ascii="Calibri"/>
                                  <w:color w:val="231F20"/>
                                  <w:sz w:val="16"/>
                                </w:rPr>
                                <w:t>the</w:t>
                              </w:r>
                              <w:r>
                                <w:rPr>
                                  <w:rFonts w:ascii="Calibri"/>
                                  <w:color w:val="231F20"/>
                                  <w:spacing w:val="-3"/>
                                  <w:sz w:val="16"/>
                                </w:rPr>
                                <w:t xml:space="preserve"> </w:t>
                              </w:r>
                              <w:r>
                                <w:rPr>
                                  <w:rFonts w:ascii="Calibri"/>
                                  <w:color w:val="231F20"/>
                                  <w:sz w:val="16"/>
                                </w:rPr>
                                <w:t>treaty</w:t>
                              </w:r>
                              <w:r>
                                <w:rPr>
                                  <w:rFonts w:ascii="Calibri"/>
                                  <w:color w:val="231F20"/>
                                  <w:spacing w:val="-3"/>
                                  <w:sz w:val="16"/>
                                </w:rPr>
                                <w:t xml:space="preserve"> </w:t>
                              </w:r>
                              <w:r>
                                <w:rPr>
                                  <w:rFonts w:ascii="Calibri"/>
                                  <w:color w:val="231F20"/>
                                  <w:sz w:val="16"/>
                                </w:rPr>
                                <w:t>will</w:t>
                              </w:r>
                              <w:r>
                                <w:rPr>
                                  <w:rFonts w:ascii="Calibri"/>
                                  <w:color w:val="231F20"/>
                                  <w:spacing w:val="-3"/>
                                  <w:sz w:val="16"/>
                                </w:rPr>
                                <w:t xml:space="preserve"> </w:t>
                              </w:r>
                              <w:r>
                                <w:rPr>
                                  <w:rFonts w:ascii="Calibri"/>
                                  <w:color w:val="231F20"/>
                                  <w:sz w:val="16"/>
                                </w:rPr>
                                <w:t>be</w:t>
                              </w:r>
                              <w:r>
                                <w:rPr>
                                  <w:rFonts w:ascii="Calibri"/>
                                  <w:color w:val="231F20"/>
                                  <w:spacing w:val="-4"/>
                                  <w:sz w:val="16"/>
                                </w:rPr>
                                <w:t xml:space="preserve"> </w:t>
                              </w:r>
                              <w:r>
                                <w:rPr>
                                  <w:rFonts w:ascii="Calibri"/>
                                  <w:color w:val="231F20"/>
                                  <w:sz w:val="16"/>
                                </w:rPr>
                                <w:t>law</w:t>
                              </w:r>
                              <w:r>
                                <w:rPr>
                                  <w:rFonts w:ascii="Calibri"/>
                                  <w:color w:val="231F20"/>
                                  <w:spacing w:val="-33"/>
                                  <w:sz w:val="16"/>
                                </w:rPr>
                                <w:t xml:space="preserve"> </w:t>
                              </w:r>
                              <w:r>
                                <w:rPr>
                                  <w:rFonts w:ascii="Calibri"/>
                                  <w:color w:val="231F20"/>
                                  <w:sz w:val="16"/>
                                </w:rPr>
                                <w:t>in</w:t>
                              </w:r>
                              <w:r>
                                <w:rPr>
                                  <w:rFonts w:ascii="Calibri"/>
                                  <w:color w:val="231F20"/>
                                  <w:spacing w:val="-2"/>
                                  <w:sz w:val="16"/>
                                </w:rPr>
                                <w:t xml:space="preserve"> </w:t>
                              </w:r>
                              <w:r>
                                <w:rPr>
                                  <w:rFonts w:ascii="Calibri"/>
                                  <w:color w:val="231F20"/>
                                  <w:sz w:val="16"/>
                                </w:rPr>
                                <w:t>the state by either:</w:t>
                              </w:r>
                            </w:p>
                          </w:txbxContent>
                        </wps:txbx>
                        <wps:bodyPr rot="0" vert="horz" wrap="square" lIns="0" tIns="0" rIns="0" bIns="0" anchor="t" anchorCtr="0" upright="1">
                          <a:noAutofit/>
                        </wps:bodyPr>
                      </wps:wsp>
                      <wps:wsp>
                        <wps:cNvPr id="123" name="Text Box 99"/>
                        <wps:cNvSpPr txBox="1">
                          <a:spLocks noChangeArrowheads="1"/>
                        </wps:cNvSpPr>
                        <wps:spPr bwMode="auto">
                          <a:xfrm>
                            <a:off x="6722" y="1167"/>
                            <a:ext cx="105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tabs>
                                  <w:tab w:val="left" w:pos="888"/>
                                </w:tabs>
                                <w:rPr>
                                  <w:rFonts w:ascii="Calibri"/>
                                  <w:b/>
                                  <w:sz w:val="16"/>
                                </w:rPr>
                              </w:pPr>
                              <w:r>
                                <w:rPr>
                                  <w:rFonts w:ascii="Calibri"/>
                                  <w:color w:val="231F20"/>
                                  <w:sz w:val="16"/>
                                </w:rPr>
                                <w:t>Signature</w:t>
                              </w:r>
                              <w:r>
                                <w:rPr>
                                  <w:rFonts w:ascii="Calibri"/>
                                  <w:color w:val="231F20"/>
                                  <w:sz w:val="16"/>
                                </w:rPr>
                                <w:tab/>
                              </w:r>
                              <w:r>
                                <w:rPr>
                                  <w:rFonts w:ascii="Calibri"/>
                                  <w:b/>
                                  <w:color w:val="231F20"/>
                                  <w:sz w:val="16"/>
                                </w:rPr>
                                <w:t>or</w:t>
                              </w:r>
                            </w:p>
                          </w:txbxContent>
                        </wps:txbx>
                        <wps:bodyPr rot="0" vert="horz" wrap="square" lIns="0" tIns="0" rIns="0" bIns="0" anchor="t" anchorCtr="0" upright="1">
                          <a:noAutofit/>
                        </wps:bodyPr>
                      </wps:wsp>
                      <wps:wsp>
                        <wps:cNvPr id="124" name="Text Box 98"/>
                        <wps:cNvSpPr txBox="1">
                          <a:spLocks noChangeArrowheads="1"/>
                        </wps:cNvSpPr>
                        <wps:spPr bwMode="auto">
                          <a:xfrm>
                            <a:off x="8014" y="1167"/>
                            <a:ext cx="659"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rPr>
                                  <w:rFonts w:ascii="Calibri"/>
                                  <w:sz w:val="16"/>
                                </w:rPr>
                              </w:pPr>
                              <w:r>
                                <w:rPr>
                                  <w:rFonts w:ascii="Calibri"/>
                                  <w:color w:val="231F20"/>
                                  <w:sz w:val="16"/>
                                </w:rPr>
                                <w:t>Accession</w:t>
                              </w:r>
                            </w:p>
                          </w:txbxContent>
                        </wps:txbx>
                        <wps:bodyPr rot="0" vert="horz" wrap="square" lIns="0" tIns="0" rIns="0" bIns="0" anchor="t" anchorCtr="0" upright="1">
                          <a:noAutofit/>
                        </wps:bodyPr>
                      </wps:wsp>
                      <wps:wsp>
                        <wps:cNvPr id="125" name="Text Box 97"/>
                        <wps:cNvSpPr txBox="1">
                          <a:spLocks noChangeArrowheads="1"/>
                        </wps:cNvSpPr>
                        <wps:spPr bwMode="auto">
                          <a:xfrm>
                            <a:off x="8914" y="1167"/>
                            <a:ext cx="1095"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tabs>
                                  <w:tab w:val="left" w:pos="371"/>
                                </w:tabs>
                                <w:rPr>
                                  <w:rFonts w:ascii="Calibri"/>
                                  <w:sz w:val="16"/>
                                </w:rPr>
                              </w:pPr>
                              <w:proofErr w:type="gramStart"/>
                              <w:r>
                                <w:rPr>
                                  <w:rFonts w:ascii="Calibri"/>
                                  <w:b/>
                                  <w:color w:val="231F20"/>
                                  <w:sz w:val="16"/>
                                </w:rPr>
                                <w:t>or</w:t>
                              </w:r>
                              <w:proofErr w:type="gramEnd"/>
                              <w:r>
                                <w:rPr>
                                  <w:rFonts w:ascii="Calibri"/>
                                  <w:b/>
                                  <w:color w:val="231F20"/>
                                  <w:sz w:val="16"/>
                                </w:rPr>
                                <w:tab/>
                              </w:r>
                              <w:r>
                                <w:rPr>
                                  <w:rFonts w:ascii="Calibri"/>
                                  <w:color w:val="231F20"/>
                                  <w:sz w:val="16"/>
                                </w:rPr>
                                <w:t>Succession</w:t>
                              </w:r>
                            </w:p>
                          </w:txbxContent>
                        </wps:txbx>
                        <wps:bodyPr rot="0" vert="horz" wrap="square" lIns="0" tIns="0" rIns="0" bIns="0" anchor="t" anchorCtr="0" upright="1">
                          <a:noAutofit/>
                        </wps:bodyPr>
                      </wps:wsp>
                      <wps:wsp>
                        <wps:cNvPr id="126" name="Text Box 96"/>
                        <wps:cNvSpPr txBox="1">
                          <a:spLocks noChangeArrowheads="1"/>
                        </wps:cNvSpPr>
                        <wps:spPr bwMode="auto">
                          <a:xfrm>
                            <a:off x="6662" y="1734"/>
                            <a:ext cx="755"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rPr>
                                  <w:rFonts w:ascii="Calibri"/>
                                  <w:sz w:val="16"/>
                                </w:rPr>
                              </w:pPr>
                              <w:r>
                                <w:rPr>
                                  <w:rFonts w:ascii="Calibri"/>
                                  <w:color w:val="231F20"/>
                                  <w:sz w:val="16"/>
                                </w:rPr>
                                <w:t>Ratification</w:t>
                              </w:r>
                            </w:p>
                          </w:txbxContent>
                        </wps:txbx>
                        <wps:bodyPr rot="0" vert="horz" wrap="square" lIns="0" tIns="0" rIns="0" bIns="0" anchor="t" anchorCtr="0" upright="1">
                          <a:noAutofit/>
                        </wps:bodyPr>
                      </wps:wsp>
                      <wps:wsp>
                        <wps:cNvPr id="127" name="Text Box 95"/>
                        <wps:cNvSpPr txBox="1">
                          <a:spLocks noChangeArrowheads="1"/>
                        </wps:cNvSpPr>
                        <wps:spPr bwMode="auto">
                          <a:xfrm>
                            <a:off x="7381" y="2902"/>
                            <a:ext cx="1811"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28" w:line="204" w:lineRule="auto"/>
                                <w:ind w:right="11" w:firstLine="241"/>
                                <w:rPr>
                                  <w:rFonts w:ascii="Calibri"/>
                                  <w:sz w:val="16"/>
                                </w:rPr>
                              </w:pPr>
                              <w:r>
                                <w:rPr>
                                  <w:rFonts w:ascii="Calibri"/>
                                  <w:b/>
                                  <w:color w:val="231F20"/>
                                  <w:sz w:val="20"/>
                                </w:rPr>
                                <w:t>Entry into Force</w:t>
                              </w:r>
                              <w:r>
                                <w:rPr>
                                  <w:rFonts w:ascii="Calibri"/>
                                  <w:b/>
                                  <w:color w:val="231F20"/>
                                  <w:spacing w:val="1"/>
                                  <w:sz w:val="20"/>
                                </w:rPr>
                                <w:t xml:space="preserve"> </w:t>
                              </w:r>
                              <w:proofErr w:type="gramStart"/>
                              <w:r>
                                <w:rPr>
                                  <w:rFonts w:ascii="Calibri"/>
                                  <w:color w:val="231F20"/>
                                  <w:sz w:val="16"/>
                                </w:rPr>
                                <w:t>After</w:t>
                              </w:r>
                              <w:proofErr w:type="gramEnd"/>
                              <w:r>
                                <w:rPr>
                                  <w:rFonts w:ascii="Calibri"/>
                                  <w:color w:val="231F20"/>
                                  <w:sz w:val="16"/>
                                </w:rPr>
                                <w:t xml:space="preserve"> a certain number of</w:t>
                              </w:r>
                              <w:r>
                                <w:rPr>
                                  <w:rFonts w:ascii="Calibri"/>
                                  <w:color w:val="231F20"/>
                                  <w:spacing w:val="1"/>
                                  <w:sz w:val="16"/>
                                </w:rPr>
                                <w:t xml:space="preserve"> </w:t>
                              </w:r>
                              <w:r>
                                <w:rPr>
                                  <w:rFonts w:ascii="Calibri"/>
                                  <w:color w:val="231F20"/>
                                  <w:sz w:val="16"/>
                                </w:rPr>
                                <w:t>states have completed this</w:t>
                              </w:r>
                              <w:r>
                                <w:rPr>
                                  <w:rFonts w:ascii="Calibri"/>
                                  <w:color w:val="231F20"/>
                                  <w:spacing w:val="1"/>
                                  <w:sz w:val="16"/>
                                </w:rPr>
                                <w:t xml:space="preserve"> </w:t>
                              </w:r>
                              <w:r>
                                <w:rPr>
                                  <w:rFonts w:ascii="Calibri"/>
                                  <w:color w:val="231F20"/>
                                  <w:sz w:val="16"/>
                                </w:rPr>
                                <w:t>process</w:t>
                              </w:r>
                              <w:r>
                                <w:rPr>
                                  <w:rFonts w:ascii="Calibri"/>
                                  <w:color w:val="231F20"/>
                                  <w:spacing w:val="-8"/>
                                  <w:sz w:val="16"/>
                                </w:rPr>
                                <w:t xml:space="preserve"> </w:t>
                              </w:r>
                              <w:r>
                                <w:rPr>
                                  <w:rFonts w:ascii="Calibri"/>
                                  <w:color w:val="231F20"/>
                                  <w:sz w:val="16"/>
                                </w:rPr>
                                <w:t>the</w:t>
                              </w:r>
                              <w:r>
                                <w:rPr>
                                  <w:rFonts w:ascii="Calibri"/>
                                  <w:color w:val="231F20"/>
                                  <w:spacing w:val="-6"/>
                                  <w:sz w:val="16"/>
                                </w:rPr>
                                <w:t xml:space="preserve"> </w:t>
                              </w:r>
                              <w:r>
                                <w:rPr>
                                  <w:rFonts w:ascii="Calibri"/>
                                  <w:color w:val="231F20"/>
                                  <w:sz w:val="16"/>
                                </w:rPr>
                                <w:t>treaty</w:t>
                              </w:r>
                              <w:r>
                                <w:rPr>
                                  <w:rFonts w:ascii="Calibri"/>
                                  <w:color w:val="231F20"/>
                                  <w:spacing w:val="-6"/>
                                  <w:sz w:val="16"/>
                                </w:rPr>
                                <w:t xml:space="preserve"> </w:t>
                              </w:r>
                              <w:r>
                                <w:rPr>
                                  <w:rFonts w:ascii="Calibri"/>
                                  <w:color w:val="231F20"/>
                                  <w:sz w:val="16"/>
                                </w:rPr>
                                <w:t>becomes</w:t>
                              </w:r>
                            </w:p>
                            <w:p w:rsidR="00311810" w:rsidRDefault="00311810">
                              <w:pPr>
                                <w:spacing w:line="168" w:lineRule="exact"/>
                                <w:ind w:left="295"/>
                                <w:rPr>
                                  <w:rFonts w:ascii="Calibri"/>
                                  <w:sz w:val="16"/>
                                </w:rPr>
                              </w:pPr>
                              <w:proofErr w:type="gramStart"/>
                              <w:r>
                                <w:rPr>
                                  <w:rFonts w:ascii="Calibri"/>
                                  <w:color w:val="231F20"/>
                                  <w:sz w:val="16"/>
                                </w:rPr>
                                <w:t>law</w:t>
                              </w:r>
                              <w:proofErr w:type="gramEnd"/>
                              <w:r>
                                <w:rPr>
                                  <w:rFonts w:ascii="Calibri"/>
                                  <w:color w:val="231F20"/>
                                  <w:spacing w:val="-2"/>
                                  <w:sz w:val="16"/>
                                </w:rPr>
                                <w:t xml:space="preserve"> </w:t>
                              </w:r>
                              <w:r>
                                <w:rPr>
                                  <w:rFonts w:ascii="Calibri"/>
                                  <w:color w:val="231F20"/>
                                  <w:sz w:val="16"/>
                                </w:rPr>
                                <w:t>in</w:t>
                              </w:r>
                              <w:r>
                                <w:rPr>
                                  <w:rFonts w:ascii="Calibri"/>
                                  <w:color w:val="231F20"/>
                                  <w:spacing w:val="-3"/>
                                  <w:sz w:val="16"/>
                                </w:rPr>
                                <w:t xml:space="preserve"> </w:t>
                              </w:r>
                              <w:r>
                                <w:rPr>
                                  <w:rFonts w:ascii="Calibri"/>
                                  <w:color w:val="231F20"/>
                                  <w:sz w:val="16"/>
                                </w:rPr>
                                <w:t>those</w:t>
                              </w:r>
                              <w:r>
                                <w:rPr>
                                  <w:rFonts w:ascii="Calibri"/>
                                  <w:color w:val="231F20"/>
                                  <w:spacing w:val="-1"/>
                                  <w:sz w:val="16"/>
                                </w:rPr>
                                <w:t xml:space="preserve"> </w:t>
                              </w:r>
                              <w:r>
                                <w:rPr>
                                  <w:rFonts w:ascii="Calibri"/>
                                  <w:color w:val="231F20"/>
                                  <w:sz w:val="16"/>
                                </w:rPr>
                                <w:t>states</w:t>
                              </w:r>
                            </w:p>
                          </w:txbxContent>
                        </wps:txbx>
                        <wps:bodyPr rot="0" vert="horz" wrap="square" lIns="0" tIns="0" rIns="0" bIns="0" anchor="t" anchorCtr="0" upright="1">
                          <a:noAutofit/>
                        </wps:bodyPr>
                      </wps:wsp>
                      <wps:wsp>
                        <wps:cNvPr id="128" name="Text Box 94"/>
                        <wps:cNvSpPr txBox="1">
                          <a:spLocks noChangeArrowheads="1"/>
                        </wps:cNvSpPr>
                        <wps:spPr bwMode="auto">
                          <a:xfrm>
                            <a:off x="4308" y="2772"/>
                            <a:ext cx="2041" cy="1191"/>
                          </a:xfrm>
                          <a:prstGeom prst="rect">
                            <a:avLst/>
                          </a:prstGeom>
                          <a:solidFill>
                            <a:srgbClr val="C5CE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129" w:line="235" w:lineRule="exact"/>
                                <w:ind w:left="168" w:right="168"/>
                                <w:jc w:val="center"/>
                                <w:rPr>
                                  <w:rFonts w:ascii="Calibri"/>
                                  <w:b/>
                                  <w:sz w:val="20"/>
                                </w:rPr>
                              </w:pPr>
                              <w:r>
                                <w:rPr>
                                  <w:rFonts w:ascii="Calibri"/>
                                  <w:b/>
                                  <w:color w:val="231F20"/>
                                  <w:sz w:val="20"/>
                                </w:rPr>
                                <w:t>States</w:t>
                              </w:r>
                              <w:r>
                                <w:rPr>
                                  <w:rFonts w:ascii="Calibri"/>
                                  <w:b/>
                                  <w:color w:val="231F20"/>
                                  <w:spacing w:val="-4"/>
                                  <w:sz w:val="20"/>
                                </w:rPr>
                                <w:t xml:space="preserve"> </w:t>
                              </w:r>
                              <w:r>
                                <w:rPr>
                                  <w:rFonts w:ascii="Calibri"/>
                                  <w:b/>
                                  <w:color w:val="231F20"/>
                                  <w:sz w:val="20"/>
                                </w:rPr>
                                <w:t>Parties</w:t>
                              </w:r>
                            </w:p>
                            <w:p w:rsidR="00311810" w:rsidRDefault="00311810">
                              <w:pPr>
                                <w:spacing w:before="19" w:line="196" w:lineRule="auto"/>
                                <w:ind w:left="169" w:right="168"/>
                                <w:jc w:val="center"/>
                                <w:rPr>
                                  <w:rFonts w:ascii="Calibri"/>
                                  <w:sz w:val="16"/>
                                </w:rPr>
                              </w:pPr>
                              <w:r>
                                <w:rPr>
                                  <w:rFonts w:ascii="Calibri"/>
                                  <w:color w:val="231F20"/>
                                  <w:sz w:val="16"/>
                                </w:rPr>
                                <w:t>A state which is legally</w:t>
                              </w:r>
                              <w:r>
                                <w:rPr>
                                  <w:rFonts w:ascii="Calibri"/>
                                  <w:color w:val="231F20"/>
                                  <w:spacing w:val="1"/>
                                  <w:sz w:val="16"/>
                                </w:rPr>
                                <w:t xml:space="preserve"> </w:t>
                              </w:r>
                              <w:r>
                                <w:rPr>
                                  <w:rFonts w:ascii="Calibri"/>
                                  <w:color w:val="231F20"/>
                                  <w:sz w:val="16"/>
                                </w:rPr>
                                <w:t>bound</w:t>
                              </w:r>
                              <w:r>
                                <w:rPr>
                                  <w:rFonts w:ascii="Calibri"/>
                                  <w:color w:val="231F20"/>
                                  <w:spacing w:val="-4"/>
                                  <w:sz w:val="16"/>
                                </w:rPr>
                                <w:t xml:space="preserve"> </w:t>
                              </w:r>
                              <w:r>
                                <w:rPr>
                                  <w:rFonts w:ascii="Calibri"/>
                                  <w:color w:val="231F20"/>
                                  <w:sz w:val="16"/>
                                </w:rPr>
                                <w:t>by</w:t>
                              </w:r>
                              <w:r>
                                <w:rPr>
                                  <w:rFonts w:ascii="Calibri"/>
                                  <w:color w:val="231F20"/>
                                  <w:spacing w:val="-2"/>
                                  <w:sz w:val="16"/>
                                </w:rPr>
                                <w:t xml:space="preserve"> </w:t>
                              </w:r>
                              <w:r>
                                <w:rPr>
                                  <w:rFonts w:ascii="Calibri"/>
                                  <w:color w:val="231F20"/>
                                  <w:sz w:val="16"/>
                                </w:rPr>
                                <w:t>a</w:t>
                              </w:r>
                              <w:r>
                                <w:rPr>
                                  <w:rFonts w:ascii="Calibri"/>
                                  <w:color w:val="231F20"/>
                                  <w:spacing w:val="-4"/>
                                  <w:sz w:val="16"/>
                                </w:rPr>
                                <w:t xml:space="preserve"> </w:t>
                              </w:r>
                              <w:r>
                                <w:rPr>
                                  <w:rFonts w:ascii="Calibri"/>
                                  <w:color w:val="231F20"/>
                                  <w:sz w:val="16"/>
                                </w:rPr>
                                <w:t>treaty</w:t>
                              </w:r>
                              <w:r>
                                <w:rPr>
                                  <w:rFonts w:ascii="Calibri"/>
                                  <w:color w:val="231F20"/>
                                  <w:spacing w:val="-2"/>
                                  <w:sz w:val="16"/>
                                </w:rPr>
                                <w:t xml:space="preserve"> </w:t>
                              </w:r>
                              <w:r>
                                <w:rPr>
                                  <w:rFonts w:ascii="Calibri"/>
                                  <w:color w:val="231F20"/>
                                  <w:sz w:val="16"/>
                                </w:rPr>
                                <w:t>is</w:t>
                              </w:r>
                              <w:r>
                                <w:rPr>
                                  <w:rFonts w:ascii="Calibri"/>
                                  <w:color w:val="231F20"/>
                                  <w:spacing w:val="-4"/>
                                  <w:sz w:val="16"/>
                                </w:rPr>
                                <w:t xml:space="preserve"> </w:t>
                              </w:r>
                              <w:r>
                                <w:rPr>
                                  <w:rFonts w:ascii="Calibri"/>
                                  <w:color w:val="231F20"/>
                                  <w:sz w:val="16"/>
                                </w:rPr>
                                <w:t>called</w:t>
                              </w:r>
                              <w:r>
                                <w:rPr>
                                  <w:rFonts w:ascii="Calibri"/>
                                  <w:color w:val="231F20"/>
                                  <w:spacing w:val="-33"/>
                                  <w:sz w:val="16"/>
                                </w:rPr>
                                <w:t xml:space="preserve"> </w:t>
                              </w:r>
                              <w:r>
                                <w:rPr>
                                  <w:rFonts w:ascii="Calibri"/>
                                  <w:color w:val="231F20"/>
                                  <w:sz w:val="16"/>
                                </w:rPr>
                                <w:t>a</w:t>
                              </w:r>
                              <w:r>
                                <w:rPr>
                                  <w:rFonts w:ascii="Calibri"/>
                                  <w:color w:val="231F20"/>
                                  <w:spacing w:val="-2"/>
                                  <w:sz w:val="16"/>
                                </w:rPr>
                                <w:t xml:space="preserve"> </w:t>
                              </w:r>
                              <w:r>
                                <w:rPr>
                                  <w:rFonts w:ascii="Calibri"/>
                                  <w:color w:val="231F20"/>
                                  <w:sz w:val="16"/>
                                </w:rPr>
                                <w:t>State Party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104" style="position:absolute;margin-left:85.05pt;margin-top:16.75pt;width:425.2pt;height:181.45pt;z-index:-15720448;mso-wrap-distance-left:0;mso-wrap-distance-right:0;mso-position-horizontal-relative:page;mso-position-vertical-relative:text" coordorigin="1701,335" coordsize="8504,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">
                <v:rect id="Rectangle 111" o:spid="_x0000_s1105" style="position:absolute;left:6349;top:335;width:385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" fillcolor="#c5cecf" stroked="f"/>
                <v:shape id="AutoShape 110" o:spid="_x0000_s1106" style="position:absolute;left:6519;top:1128;width:3629;height:851;visibility:visible;mso-wrap-style:square;v-text-anchor:top" coordsize="362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" path="m1020,680r-2,-66l1006,581,972,568r-65,-1l113,567r-65,1l14,581,1,614,,680r,57l1,802r13,34l48,848r65,2l907,850r65,-2l1006,836r12,-34l1020,737r,-57xm2324,113r-2,-66l2310,14,2276,1,2211,,1417,r-66,1l1318,14r-13,33l1304,113r,57l1305,235r13,34l1351,281r66,2l2211,283r65,-2l2310,269r12,-34l2324,170r,-57xm3628,113r-2,-66l3614,14,3580,1,3515,,2721,r-66,1l2622,14r-13,33l2608,113r,57l2609,235r13,34l2655,281r66,2l3515,283r65,-2l3614,269r12,-34l3628,170r,-57xe" fillcolor="#fbeacd" stroked="f">
                  <v:path arrowok="t" o:connecttype="custom" o:connectlocs="1020,1809;1018,1743;1006,1710;972,1697;907,1696;113,1696;48,1697;14,1710;1,1743;0,1809;0,1866;1,1931;14,1965;48,1977;113,1979;907,1979;972,1977;1006,1965;1018,1931;1020,1866;1020,1809;2324,1242;2322,1176;2310,1143;2276,1130;2211,1129;1417,1129;1351,1130;1318,1143;1305,1176;1304,1242;1304,1299;1305,1364;1318,1398;1351,1410;1417,1412;2211,1412;2276,1410;2310,1398;2322,1364;2324,1299;2324,1242;3628,1242;3626,1176;3614,1143;3580,1130;3515,1129;2721,1129;2655,1130;2622,1143;2609,1176;2608,1242;2608,1299;2609,1364;2622,1398;2655,1410;2721,1412;3515,1412;3580,1410;3614,1398;3626,1364;3628,1299;3628,1242" o:connectangles="0,0,0,0,0,0,0,0,0,0,0,0,0,0,0,0,0,0,0,0,0,0,0,0,0,0,0,0,0,0,0,0,0,0,0,0,0,0,0,0,0,0,0,0,0,0,0,0,0,0,0,0,0,0,0,0,0,0,0,0,0,0,0"/>
                </v:shape>
                <v:rect id="Rectangle 109" o:spid="_x0000_s1107" style="position:absolute;left:1700;top:335;width:1645;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" fillcolor="#c5cecf" stroked="f"/>
                <v:rect id="Rectangle 108" o:spid="_x0000_s1108" style="position:absolute;left:3344;top:873;width:45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" fillcolor="#65a5ae" stroked="f"/>
                <v:rect id="Rectangle 107" o:spid="_x0000_s1109" style="position:absolute;left:4025;top:335;width:1645;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" fillcolor="#c5cecf" stroked="f"/>
                <v:shape id="AutoShape 106" o:spid="_x0000_s1110" style="position:absolute;left:3798;top:760;width:4564;height:1786;visibility:visible;mso-wrap-style:square;v-text-anchor:top" coordsize="4564,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" path="m227,199l,,,397,227,199xm2552,199l2325,r,114l1871,114r,170l2325,284r,113l2552,199xm4564,1332r-170,l4394,1786r170,l4564,1332xe" fillcolor="#65a5ae" stroked="f">
                  <v:path arrowok="t" o:connecttype="custom" o:connectlocs="227,959;0,760;0,1157;227,959;2552,959;2325,760;2325,874;1871,874;1871,1044;2325,1044;2325,1157;2552,959;4564,2092;4394,2092;4394,2546;4564,2546;4564,2092" o:connectangles="0,0,0,0,0,0,0,0,0,0,0,0,0,0,0,0,0"/>
                </v:shape>
                <v:rect id="Rectangle 105" o:spid="_x0000_s1111" style="position:absolute;left:7256;top:2772;width:2041;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" fillcolor="#c5cecf" stroked="f"/>
                <v:shape id="AutoShape 104" o:spid="_x0000_s1112" style="position:absolute;left:6349;top:1273;width:2126;height:2293;visibility:visible;mso-wrap-style:square;v-text-anchor:top" coordsize="2126,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" path="m733,l627,r,282l733,282,733,xm803,282r-246,l680,423,803,282xm907,2010r-681,l226,1897,,2095r226,198l226,2180r681,l907,2010xm2126,1273r-397,l1927,1500r199,-227xe" fillcolor="#65a5ae" stroked="f">
                  <v:path arrowok="t" o:connecttype="custom" o:connectlocs="733,1273;627,1273;627,1555;733,1555;733,1273;803,1555;557,1555;680,1696;803,1555;907,3283;226,3283;226,3170;0,3368;226,3566;226,3453;907,3453;907,3283;2126,2546;1729,2546;1927,2773;2126,2546" o:connectangles="0,0,0,0,0,0,0,0,0,0,0,0,0,0,0,0,0,0,0,0,0"/>
                </v:shape>
                <v:shape id="Freeform 103" o:spid="_x0000_s1113" style="position:absolute;left:6519;top:1128;width:1021;height:284;visibility:visible;mso-wrap-style:square;v-text-anchor:top" coordsize="102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" path="m907,l113,,48,1,14,14,1,47,,113r,57l1,235r13,34l48,281r65,2l907,283r65,-2l1006,269r12,-34l1020,170r,-57l1018,47,1006,14,972,1,907,xe" fillcolor="#fbeacd" stroked="f">
                  <v:path arrowok="t" o:connecttype="custom" o:connectlocs="907,1129;113,1129;48,1130;14,1143;1,1176;0,1242;0,1299;1,1364;14,1398;48,1410;113,1412;907,1412;972,1410;1006,1398;1018,1364;1020,1299;1020,1242;1018,1176;1006,1143;972,1130;907,1129" o:connectangles="0,0,0,0,0,0,0,0,0,0,0,0,0,0,0,0,0,0,0,0,0"/>
                </v:shape>
                <v:shape id="Text Box 102" o:spid="_x0000_s1114" type="#_x0000_t202" style="position:absolute;left:1780;top:464;width:1505;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311810" w:rsidRDefault="00311810">
                        <w:pPr>
                          <w:spacing w:line="235" w:lineRule="exact"/>
                          <w:ind w:right="17"/>
                          <w:jc w:val="center"/>
                          <w:rPr>
                            <w:rFonts w:ascii="Calibri"/>
                            <w:b/>
                            <w:sz w:val="20"/>
                          </w:rPr>
                        </w:pPr>
                        <w:r>
                          <w:rPr>
                            <w:rFonts w:ascii="Calibri"/>
                            <w:b/>
                            <w:color w:val="231F20"/>
                            <w:sz w:val="20"/>
                          </w:rPr>
                          <w:t>Drafting</w:t>
                        </w:r>
                      </w:p>
                      <w:p w:rsidR="00311810" w:rsidRDefault="00311810">
                        <w:pPr>
                          <w:spacing w:before="18" w:line="196" w:lineRule="auto"/>
                          <w:ind w:right="18"/>
                          <w:jc w:val="center"/>
                          <w:rPr>
                            <w:rFonts w:ascii="Calibri"/>
                            <w:sz w:val="16"/>
                          </w:rPr>
                        </w:pPr>
                        <w:r>
                          <w:rPr>
                            <w:rFonts w:ascii="Calibri"/>
                            <w:color w:val="231F20"/>
                            <w:sz w:val="16"/>
                          </w:rPr>
                          <w:t>The</w:t>
                        </w:r>
                        <w:r>
                          <w:rPr>
                            <w:rFonts w:ascii="Calibri"/>
                            <w:color w:val="231F20"/>
                            <w:spacing w:val="-5"/>
                            <w:sz w:val="16"/>
                          </w:rPr>
                          <w:t xml:space="preserve"> </w:t>
                        </w:r>
                        <w:r>
                          <w:rPr>
                            <w:rFonts w:ascii="Calibri"/>
                            <w:color w:val="231F20"/>
                            <w:sz w:val="16"/>
                          </w:rPr>
                          <w:t>content</w:t>
                        </w:r>
                        <w:r>
                          <w:rPr>
                            <w:rFonts w:ascii="Calibri"/>
                            <w:color w:val="231F20"/>
                            <w:spacing w:val="-4"/>
                            <w:sz w:val="16"/>
                          </w:rPr>
                          <w:t xml:space="preserve"> </w:t>
                        </w:r>
                        <w:r>
                          <w:rPr>
                            <w:rFonts w:ascii="Calibri"/>
                            <w:color w:val="231F20"/>
                            <w:sz w:val="16"/>
                          </w:rPr>
                          <w:t>of</w:t>
                        </w:r>
                        <w:r>
                          <w:rPr>
                            <w:rFonts w:ascii="Calibri"/>
                            <w:color w:val="231F20"/>
                            <w:spacing w:val="-5"/>
                            <w:sz w:val="16"/>
                          </w:rPr>
                          <w:t xml:space="preserve"> </w:t>
                        </w:r>
                        <w:r>
                          <w:rPr>
                            <w:rFonts w:ascii="Calibri"/>
                            <w:color w:val="231F20"/>
                            <w:sz w:val="16"/>
                          </w:rPr>
                          <w:t>a</w:t>
                        </w:r>
                        <w:r>
                          <w:rPr>
                            <w:rFonts w:ascii="Calibri"/>
                            <w:color w:val="231F20"/>
                            <w:spacing w:val="-5"/>
                            <w:sz w:val="16"/>
                          </w:rPr>
                          <w:t xml:space="preserve"> </w:t>
                        </w:r>
                        <w:r>
                          <w:rPr>
                            <w:rFonts w:ascii="Calibri"/>
                            <w:color w:val="231F20"/>
                            <w:sz w:val="16"/>
                          </w:rPr>
                          <w:t>treaty</w:t>
                        </w:r>
                        <w:r>
                          <w:rPr>
                            <w:rFonts w:ascii="Calibri"/>
                            <w:color w:val="231F20"/>
                            <w:spacing w:val="-33"/>
                            <w:sz w:val="16"/>
                          </w:rPr>
                          <w:t xml:space="preserve"> </w:t>
                        </w:r>
                        <w:r>
                          <w:rPr>
                            <w:rFonts w:ascii="Calibri"/>
                            <w:color w:val="231F20"/>
                            <w:sz w:val="16"/>
                          </w:rPr>
                          <w:t>is negotiated and</w:t>
                        </w:r>
                        <w:r>
                          <w:rPr>
                            <w:rFonts w:ascii="Calibri"/>
                            <w:color w:val="231F20"/>
                            <w:spacing w:val="1"/>
                            <w:sz w:val="16"/>
                          </w:rPr>
                          <w:t xml:space="preserve"> </w:t>
                        </w:r>
                        <w:r>
                          <w:rPr>
                            <w:rFonts w:ascii="Calibri"/>
                            <w:color w:val="231F20"/>
                            <w:sz w:val="16"/>
                          </w:rPr>
                          <w:t>agreed by government</w:t>
                        </w:r>
                        <w:r>
                          <w:rPr>
                            <w:rFonts w:ascii="Calibri"/>
                            <w:color w:val="231F20"/>
                            <w:spacing w:val="-34"/>
                            <w:sz w:val="16"/>
                          </w:rPr>
                          <w:t xml:space="preserve"> </w:t>
                        </w:r>
                        <w:r>
                          <w:rPr>
                            <w:rFonts w:ascii="Calibri"/>
                            <w:color w:val="231F20"/>
                            <w:sz w:val="16"/>
                          </w:rPr>
                          <w:t>representatives</w:t>
                        </w:r>
                      </w:p>
                    </w:txbxContent>
                  </v:textbox>
                </v:shape>
                <v:shape id="Text Box 101" o:spid="_x0000_s1115" type="#_x0000_t202" style="position:absolute;left:4121;top:464;width:1471;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311810" w:rsidRDefault="00311810">
                        <w:pPr>
                          <w:spacing w:line="235" w:lineRule="exact"/>
                          <w:ind w:left="231" w:right="249"/>
                          <w:jc w:val="center"/>
                          <w:rPr>
                            <w:rFonts w:ascii="Calibri"/>
                            <w:b/>
                            <w:sz w:val="20"/>
                          </w:rPr>
                        </w:pPr>
                        <w:r>
                          <w:rPr>
                            <w:rFonts w:ascii="Calibri"/>
                            <w:b/>
                            <w:color w:val="231F20"/>
                            <w:sz w:val="20"/>
                          </w:rPr>
                          <w:t>Adoption</w:t>
                        </w:r>
                      </w:p>
                      <w:p w:rsidR="00311810" w:rsidRDefault="00311810">
                        <w:pPr>
                          <w:spacing w:line="169" w:lineRule="exact"/>
                          <w:ind w:left="231" w:right="249"/>
                          <w:jc w:val="center"/>
                          <w:rPr>
                            <w:rFonts w:ascii="Calibri"/>
                            <w:sz w:val="16"/>
                          </w:rPr>
                        </w:pPr>
                        <w:r>
                          <w:rPr>
                            <w:rFonts w:ascii="Calibri"/>
                            <w:color w:val="231F20"/>
                            <w:sz w:val="16"/>
                          </w:rPr>
                          <w:t>The</w:t>
                        </w:r>
                        <w:r>
                          <w:rPr>
                            <w:rFonts w:ascii="Calibri"/>
                            <w:color w:val="231F20"/>
                            <w:spacing w:val="-3"/>
                            <w:sz w:val="16"/>
                          </w:rPr>
                          <w:t xml:space="preserve"> </w:t>
                        </w:r>
                        <w:r>
                          <w:rPr>
                            <w:rFonts w:ascii="Calibri"/>
                            <w:color w:val="231F20"/>
                            <w:sz w:val="16"/>
                          </w:rPr>
                          <w:t>text</w:t>
                        </w:r>
                        <w:r>
                          <w:rPr>
                            <w:rFonts w:ascii="Calibri"/>
                            <w:color w:val="231F20"/>
                            <w:spacing w:val="-1"/>
                            <w:sz w:val="16"/>
                          </w:rPr>
                          <w:t xml:space="preserve"> </w:t>
                        </w:r>
                        <w:r>
                          <w:rPr>
                            <w:rFonts w:ascii="Calibri"/>
                            <w:color w:val="231F20"/>
                            <w:sz w:val="16"/>
                          </w:rPr>
                          <w:t>of</w:t>
                        </w:r>
                        <w:r>
                          <w:rPr>
                            <w:rFonts w:ascii="Calibri"/>
                            <w:color w:val="231F20"/>
                            <w:spacing w:val="-2"/>
                            <w:sz w:val="16"/>
                          </w:rPr>
                          <w:t xml:space="preserve"> </w:t>
                        </w:r>
                        <w:r>
                          <w:rPr>
                            <w:rFonts w:ascii="Calibri"/>
                            <w:color w:val="231F20"/>
                            <w:sz w:val="16"/>
                          </w:rPr>
                          <w:t>the</w:t>
                        </w:r>
                      </w:p>
                      <w:p w:rsidR="00311810" w:rsidRDefault="00311810">
                        <w:pPr>
                          <w:spacing w:before="9" w:line="196" w:lineRule="auto"/>
                          <w:ind w:left="-1" w:right="18"/>
                          <w:jc w:val="center"/>
                          <w:rPr>
                            <w:rFonts w:ascii="Calibri"/>
                            <w:sz w:val="16"/>
                          </w:rPr>
                        </w:pPr>
                        <w:proofErr w:type="gramStart"/>
                        <w:r>
                          <w:rPr>
                            <w:rFonts w:ascii="Calibri"/>
                            <w:color w:val="231F20"/>
                            <w:spacing w:val="-1"/>
                            <w:sz w:val="16"/>
                          </w:rPr>
                          <w:t>draft</w:t>
                        </w:r>
                        <w:proofErr w:type="gramEnd"/>
                        <w:r>
                          <w:rPr>
                            <w:rFonts w:ascii="Calibri"/>
                            <w:color w:val="231F20"/>
                            <w:spacing w:val="-8"/>
                            <w:sz w:val="16"/>
                          </w:rPr>
                          <w:t xml:space="preserve"> </w:t>
                        </w:r>
                        <w:r>
                          <w:rPr>
                            <w:rFonts w:ascii="Calibri"/>
                            <w:color w:val="231F20"/>
                            <w:sz w:val="16"/>
                          </w:rPr>
                          <w:t>treaty</w:t>
                        </w:r>
                        <w:r>
                          <w:rPr>
                            <w:rFonts w:ascii="Calibri"/>
                            <w:color w:val="231F20"/>
                            <w:spacing w:val="-7"/>
                            <w:sz w:val="16"/>
                          </w:rPr>
                          <w:t xml:space="preserve"> </w:t>
                        </w:r>
                        <w:r>
                          <w:rPr>
                            <w:rFonts w:ascii="Calibri"/>
                            <w:color w:val="231F20"/>
                            <w:sz w:val="16"/>
                          </w:rPr>
                          <w:t>is</w:t>
                        </w:r>
                        <w:r>
                          <w:rPr>
                            <w:rFonts w:ascii="Calibri"/>
                            <w:color w:val="231F20"/>
                            <w:spacing w:val="-8"/>
                            <w:sz w:val="16"/>
                          </w:rPr>
                          <w:t xml:space="preserve"> </w:t>
                        </w:r>
                        <w:r>
                          <w:rPr>
                            <w:rFonts w:ascii="Calibri"/>
                            <w:color w:val="231F20"/>
                            <w:sz w:val="16"/>
                          </w:rPr>
                          <w:t>adopted</w:t>
                        </w:r>
                        <w:r>
                          <w:rPr>
                            <w:rFonts w:ascii="Calibri"/>
                            <w:color w:val="231F20"/>
                            <w:spacing w:val="-33"/>
                            <w:sz w:val="16"/>
                          </w:rPr>
                          <w:t xml:space="preserve"> </w:t>
                        </w:r>
                        <w:r>
                          <w:rPr>
                            <w:rFonts w:ascii="Calibri"/>
                            <w:color w:val="231F20"/>
                            <w:sz w:val="16"/>
                          </w:rPr>
                          <w:t>by the UN General</w:t>
                        </w:r>
                        <w:r>
                          <w:rPr>
                            <w:rFonts w:ascii="Calibri"/>
                            <w:color w:val="231F20"/>
                            <w:spacing w:val="1"/>
                            <w:sz w:val="16"/>
                          </w:rPr>
                          <w:t xml:space="preserve"> </w:t>
                        </w:r>
                        <w:r>
                          <w:rPr>
                            <w:rFonts w:ascii="Calibri"/>
                            <w:color w:val="231F20"/>
                            <w:sz w:val="16"/>
                          </w:rPr>
                          <w:t>Assembly</w:t>
                        </w:r>
                      </w:p>
                    </w:txbxContent>
                  </v:textbox>
                </v:shape>
                <v:shape id="Text Box 100" o:spid="_x0000_s1116" type="#_x0000_t202" style="position:absolute;left:6452;top:419;width:3670;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311810" w:rsidRDefault="00311810">
                        <w:pPr>
                          <w:spacing w:line="235" w:lineRule="exact"/>
                          <w:ind w:right="16"/>
                          <w:jc w:val="center"/>
                          <w:rPr>
                            <w:rFonts w:ascii="Calibri"/>
                            <w:b/>
                            <w:sz w:val="20"/>
                          </w:rPr>
                        </w:pPr>
                        <w:r>
                          <w:rPr>
                            <w:rFonts w:ascii="Calibri"/>
                            <w:b/>
                            <w:color w:val="231F20"/>
                            <w:sz w:val="20"/>
                          </w:rPr>
                          <w:t>Acceptance</w:t>
                        </w:r>
                        <w:r>
                          <w:rPr>
                            <w:rFonts w:ascii="Calibri"/>
                            <w:b/>
                            <w:color w:val="231F20"/>
                            <w:spacing w:val="-3"/>
                            <w:sz w:val="20"/>
                          </w:rPr>
                          <w:t xml:space="preserve"> </w:t>
                        </w:r>
                        <w:r>
                          <w:rPr>
                            <w:rFonts w:ascii="Calibri"/>
                            <w:b/>
                            <w:color w:val="231F20"/>
                            <w:sz w:val="20"/>
                          </w:rPr>
                          <w:t>by</w:t>
                        </w:r>
                        <w:r>
                          <w:rPr>
                            <w:rFonts w:ascii="Calibri"/>
                            <w:b/>
                            <w:color w:val="231F20"/>
                            <w:spacing w:val="-2"/>
                            <w:sz w:val="20"/>
                          </w:rPr>
                          <w:t xml:space="preserve"> </w:t>
                        </w:r>
                        <w:r>
                          <w:rPr>
                            <w:rFonts w:ascii="Calibri"/>
                            <w:b/>
                            <w:color w:val="231F20"/>
                            <w:sz w:val="20"/>
                          </w:rPr>
                          <w:t>States</w:t>
                        </w:r>
                      </w:p>
                      <w:p w:rsidR="00311810" w:rsidRDefault="00311810">
                        <w:pPr>
                          <w:spacing w:before="18" w:line="196" w:lineRule="auto"/>
                          <w:ind w:right="18"/>
                          <w:jc w:val="center"/>
                          <w:rPr>
                            <w:rFonts w:ascii="Calibri"/>
                            <w:sz w:val="16"/>
                          </w:rPr>
                        </w:pPr>
                        <w:r>
                          <w:rPr>
                            <w:rFonts w:ascii="Calibri"/>
                            <w:color w:val="231F20"/>
                            <w:sz w:val="16"/>
                          </w:rPr>
                          <w:t>Each</w:t>
                        </w:r>
                        <w:r>
                          <w:rPr>
                            <w:rFonts w:ascii="Calibri"/>
                            <w:color w:val="231F20"/>
                            <w:spacing w:val="-4"/>
                            <w:sz w:val="16"/>
                          </w:rPr>
                          <w:t xml:space="preserve"> </w:t>
                        </w:r>
                        <w:r>
                          <w:rPr>
                            <w:rFonts w:ascii="Calibri"/>
                            <w:color w:val="231F20"/>
                            <w:sz w:val="16"/>
                          </w:rPr>
                          <w:t>government</w:t>
                        </w:r>
                        <w:r>
                          <w:rPr>
                            <w:rFonts w:ascii="Calibri"/>
                            <w:color w:val="231F20"/>
                            <w:spacing w:val="-3"/>
                            <w:sz w:val="16"/>
                          </w:rPr>
                          <w:t xml:space="preserve"> </w:t>
                        </w:r>
                        <w:r>
                          <w:rPr>
                            <w:rFonts w:ascii="Calibri"/>
                            <w:color w:val="231F20"/>
                            <w:sz w:val="16"/>
                          </w:rPr>
                          <w:t>decides</w:t>
                        </w:r>
                        <w:r>
                          <w:rPr>
                            <w:rFonts w:ascii="Calibri"/>
                            <w:color w:val="231F20"/>
                            <w:spacing w:val="-4"/>
                            <w:sz w:val="16"/>
                          </w:rPr>
                          <w:t xml:space="preserve"> </w:t>
                        </w:r>
                        <w:r>
                          <w:rPr>
                            <w:rFonts w:ascii="Calibri"/>
                            <w:color w:val="231F20"/>
                            <w:sz w:val="16"/>
                          </w:rPr>
                          <w:t>whether</w:t>
                        </w:r>
                        <w:r>
                          <w:rPr>
                            <w:rFonts w:ascii="Calibri"/>
                            <w:color w:val="231F20"/>
                            <w:spacing w:val="-3"/>
                            <w:sz w:val="16"/>
                          </w:rPr>
                          <w:t xml:space="preserve"> </w:t>
                        </w:r>
                        <w:r>
                          <w:rPr>
                            <w:rFonts w:ascii="Calibri"/>
                            <w:color w:val="231F20"/>
                            <w:sz w:val="16"/>
                          </w:rPr>
                          <w:t>the</w:t>
                        </w:r>
                        <w:r>
                          <w:rPr>
                            <w:rFonts w:ascii="Calibri"/>
                            <w:color w:val="231F20"/>
                            <w:spacing w:val="-3"/>
                            <w:sz w:val="16"/>
                          </w:rPr>
                          <w:t xml:space="preserve"> </w:t>
                        </w:r>
                        <w:r>
                          <w:rPr>
                            <w:rFonts w:ascii="Calibri"/>
                            <w:color w:val="231F20"/>
                            <w:sz w:val="16"/>
                          </w:rPr>
                          <w:t>treaty</w:t>
                        </w:r>
                        <w:r>
                          <w:rPr>
                            <w:rFonts w:ascii="Calibri"/>
                            <w:color w:val="231F20"/>
                            <w:spacing w:val="-3"/>
                            <w:sz w:val="16"/>
                          </w:rPr>
                          <w:t xml:space="preserve"> </w:t>
                        </w:r>
                        <w:r>
                          <w:rPr>
                            <w:rFonts w:ascii="Calibri"/>
                            <w:color w:val="231F20"/>
                            <w:sz w:val="16"/>
                          </w:rPr>
                          <w:t>will</w:t>
                        </w:r>
                        <w:r>
                          <w:rPr>
                            <w:rFonts w:ascii="Calibri"/>
                            <w:color w:val="231F20"/>
                            <w:spacing w:val="-3"/>
                            <w:sz w:val="16"/>
                          </w:rPr>
                          <w:t xml:space="preserve"> </w:t>
                        </w:r>
                        <w:r>
                          <w:rPr>
                            <w:rFonts w:ascii="Calibri"/>
                            <w:color w:val="231F20"/>
                            <w:sz w:val="16"/>
                          </w:rPr>
                          <w:t>be</w:t>
                        </w:r>
                        <w:r>
                          <w:rPr>
                            <w:rFonts w:ascii="Calibri"/>
                            <w:color w:val="231F20"/>
                            <w:spacing w:val="-4"/>
                            <w:sz w:val="16"/>
                          </w:rPr>
                          <w:t xml:space="preserve"> </w:t>
                        </w:r>
                        <w:r>
                          <w:rPr>
                            <w:rFonts w:ascii="Calibri"/>
                            <w:color w:val="231F20"/>
                            <w:sz w:val="16"/>
                          </w:rPr>
                          <w:t>law</w:t>
                        </w:r>
                        <w:r>
                          <w:rPr>
                            <w:rFonts w:ascii="Calibri"/>
                            <w:color w:val="231F20"/>
                            <w:spacing w:val="-33"/>
                            <w:sz w:val="16"/>
                          </w:rPr>
                          <w:t xml:space="preserve"> </w:t>
                        </w:r>
                        <w:r>
                          <w:rPr>
                            <w:rFonts w:ascii="Calibri"/>
                            <w:color w:val="231F20"/>
                            <w:sz w:val="16"/>
                          </w:rPr>
                          <w:t>in</w:t>
                        </w:r>
                        <w:r>
                          <w:rPr>
                            <w:rFonts w:ascii="Calibri"/>
                            <w:color w:val="231F20"/>
                            <w:spacing w:val="-2"/>
                            <w:sz w:val="16"/>
                          </w:rPr>
                          <w:t xml:space="preserve"> </w:t>
                        </w:r>
                        <w:r>
                          <w:rPr>
                            <w:rFonts w:ascii="Calibri"/>
                            <w:color w:val="231F20"/>
                            <w:sz w:val="16"/>
                          </w:rPr>
                          <w:t>the state by either:</w:t>
                        </w:r>
                      </w:p>
                    </w:txbxContent>
                  </v:textbox>
                </v:shape>
                <v:shape id="Text Box 99" o:spid="_x0000_s1117" type="#_x0000_t202" style="position:absolute;left:6722;top:1167;width:1052;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311810" w:rsidRDefault="00311810">
                        <w:pPr>
                          <w:tabs>
                            <w:tab w:val="left" w:pos="888"/>
                          </w:tabs>
                          <w:rPr>
                            <w:rFonts w:ascii="Calibri"/>
                            <w:b/>
                            <w:sz w:val="16"/>
                          </w:rPr>
                        </w:pPr>
                        <w:r>
                          <w:rPr>
                            <w:rFonts w:ascii="Calibri"/>
                            <w:color w:val="231F20"/>
                            <w:sz w:val="16"/>
                          </w:rPr>
                          <w:t>Signature</w:t>
                        </w:r>
                        <w:r>
                          <w:rPr>
                            <w:rFonts w:ascii="Calibri"/>
                            <w:color w:val="231F20"/>
                            <w:sz w:val="16"/>
                          </w:rPr>
                          <w:tab/>
                        </w:r>
                        <w:r>
                          <w:rPr>
                            <w:rFonts w:ascii="Calibri"/>
                            <w:b/>
                            <w:color w:val="231F20"/>
                            <w:sz w:val="16"/>
                          </w:rPr>
                          <w:t>or</w:t>
                        </w:r>
                      </w:p>
                    </w:txbxContent>
                  </v:textbox>
                </v:shape>
                <v:shape id="Text Box 98" o:spid="_x0000_s1118" type="#_x0000_t202" style="position:absolute;left:8014;top:1167;width:659;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311810" w:rsidRDefault="00311810">
                        <w:pPr>
                          <w:rPr>
                            <w:rFonts w:ascii="Calibri"/>
                            <w:sz w:val="16"/>
                          </w:rPr>
                        </w:pPr>
                        <w:r>
                          <w:rPr>
                            <w:rFonts w:ascii="Calibri"/>
                            <w:color w:val="231F20"/>
                            <w:sz w:val="16"/>
                          </w:rPr>
                          <w:t>Accession</w:t>
                        </w:r>
                      </w:p>
                    </w:txbxContent>
                  </v:textbox>
                </v:shape>
                <v:shape id="Text Box 97" o:spid="_x0000_s1119" type="#_x0000_t202" style="position:absolute;left:8914;top:1167;width:1095;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311810" w:rsidRDefault="00311810">
                        <w:pPr>
                          <w:tabs>
                            <w:tab w:val="left" w:pos="371"/>
                          </w:tabs>
                          <w:rPr>
                            <w:rFonts w:ascii="Calibri"/>
                            <w:sz w:val="16"/>
                          </w:rPr>
                        </w:pPr>
                        <w:proofErr w:type="gramStart"/>
                        <w:r>
                          <w:rPr>
                            <w:rFonts w:ascii="Calibri"/>
                            <w:b/>
                            <w:color w:val="231F20"/>
                            <w:sz w:val="16"/>
                          </w:rPr>
                          <w:t>or</w:t>
                        </w:r>
                        <w:proofErr w:type="gramEnd"/>
                        <w:r>
                          <w:rPr>
                            <w:rFonts w:ascii="Calibri"/>
                            <w:b/>
                            <w:color w:val="231F20"/>
                            <w:sz w:val="16"/>
                          </w:rPr>
                          <w:tab/>
                        </w:r>
                        <w:r>
                          <w:rPr>
                            <w:rFonts w:ascii="Calibri"/>
                            <w:color w:val="231F20"/>
                            <w:sz w:val="16"/>
                          </w:rPr>
                          <w:t>Succession</w:t>
                        </w:r>
                      </w:p>
                    </w:txbxContent>
                  </v:textbox>
                </v:shape>
                <v:shape id="Text Box 96" o:spid="_x0000_s1120" type="#_x0000_t202" style="position:absolute;left:6662;top:1734;width:755;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311810" w:rsidRDefault="00311810">
                        <w:pPr>
                          <w:rPr>
                            <w:rFonts w:ascii="Calibri"/>
                            <w:sz w:val="16"/>
                          </w:rPr>
                        </w:pPr>
                        <w:r>
                          <w:rPr>
                            <w:rFonts w:ascii="Calibri"/>
                            <w:color w:val="231F20"/>
                            <w:sz w:val="16"/>
                          </w:rPr>
                          <w:t>Ratification</w:t>
                        </w:r>
                      </w:p>
                    </w:txbxContent>
                  </v:textbox>
                </v:shape>
                <v:shape id="Text Box 95" o:spid="_x0000_s1121" type="#_x0000_t202" style="position:absolute;left:7381;top:2902;width:1811;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311810" w:rsidRDefault="00311810">
                        <w:pPr>
                          <w:spacing w:before="28" w:line="204" w:lineRule="auto"/>
                          <w:ind w:right="11" w:firstLine="241"/>
                          <w:rPr>
                            <w:rFonts w:ascii="Calibri"/>
                            <w:sz w:val="16"/>
                          </w:rPr>
                        </w:pPr>
                        <w:r>
                          <w:rPr>
                            <w:rFonts w:ascii="Calibri"/>
                            <w:b/>
                            <w:color w:val="231F20"/>
                            <w:sz w:val="20"/>
                          </w:rPr>
                          <w:t>Entry into Force</w:t>
                        </w:r>
                        <w:r>
                          <w:rPr>
                            <w:rFonts w:ascii="Calibri"/>
                            <w:b/>
                            <w:color w:val="231F20"/>
                            <w:spacing w:val="1"/>
                            <w:sz w:val="20"/>
                          </w:rPr>
                          <w:t xml:space="preserve"> </w:t>
                        </w:r>
                        <w:proofErr w:type="gramStart"/>
                        <w:r>
                          <w:rPr>
                            <w:rFonts w:ascii="Calibri"/>
                            <w:color w:val="231F20"/>
                            <w:sz w:val="16"/>
                          </w:rPr>
                          <w:t>After</w:t>
                        </w:r>
                        <w:proofErr w:type="gramEnd"/>
                        <w:r>
                          <w:rPr>
                            <w:rFonts w:ascii="Calibri"/>
                            <w:color w:val="231F20"/>
                            <w:sz w:val="16"/>
                          </w:rPr>
                          <w:t xml:space="preserve"> a certain number of</w:t>
                        </w:r>
                        <w:r>
                          <w:rPr>
                            <w:rFonts w:ascii="Calibri"/>
                            <w:color w:val="231F20"/>
                            <w:spacing w:val="1"/>
                            <w:sz w:val="16"/>
                          </w:rPr>
                          <w:t xml:space="preserve"> </w:t>
                        </w:r>
                        <w:r>
                          <w:rPr>
                            <w:rFonts w:ascii="Calibri"/>
                            <w:color w:val="231F20"/>
                            <w:sz w:val="16"/>
                          </w:rPr>
                          <w:t>states have completed this</w:t>
                        </w:r>
                        <w:r>
                          <w:rPr>
                            <w:rFonts w:ascii="Calibri"/>
                            <w:color w:val="231F20"/>
                            <w:spacing w:val="1"/>
                            <w:sz w:val="16"/>
                          </w:rPr>
                          <w:t xml:space="preserve"> </w:t>
                        </w:r>
                        <w:r>
                          <w:rPr>
                            <w:rFonts w:ascii="Calibri"/>
                            <w:color w:val="231F20"/>
                            <w:sz w:val="16"/>
                          </w:rPr>
                          <w:t>process</w:t>
                        </w:r>
                        <w:r>
                          <w:rPr>
                            <w:rFonts w:ascii="Calibri"/>
                            <w:color w:val="231F20"/>
                            <w:spacing w:val="-8"/>
                            <w:sz w:val="16"/>
                          </w:rPr>
                          <w:t xml:space="preserve"> </w:t>
                        </w:r>
                        <w:r>
                          <w:rPr>
                            <w:rFonts w:ascii="Calibri"/>
                            <w:color w:val="231F20"/>
                            <w:sz w:val="16"/>
                          </w:rPr>
                          <w:t>the</w:t>
                        </w:r>
                        <w:r>
                          <w:rPr>
                            <w:rFonts w:ascii="Calibri"/>
                            <w:color w:val="231F20"/>
                            <w:spacing w:val="-6"/>
                            <w:sz w:val="16"/>
                          </w:rPr>
                          <w:t xml:space="preserve"> </w:t>
                        </w:r>
                        <w:r>
                          <w:rPr>
                            <w:rFonts w:ascii="Calibri"/>
                            <w:color w:val="231F20"/>
                            <w:sz w:val="16"/>
                          </w:rPr>
                          <w:t>treaty</w:t>
                        </w:r>
                        <w:r>
                          <w:rPr>
                            <w:rFonts w:ascii="Calibri"/>
                            <w:color w:val="231F20"/>
                            <w:spacing w:val="-6"/>
                            <w:sz w:val="16"/>
                          </w:rPr>
                          <w:t xml:space="preserve"> </w:t>
                        </w:r>
                        <w:r>
                          <w:rPr>
                            <w:rFonts w:ascii="Calibri"/>
                            <w:color w:val="231F20"/>
                            <w:sz w:val="16"/>
                          </w:rPr>
                          <w:t>becomes</w:t>
                        </w:r>
                      </w:p>
                      <w:p w:rsidR="00311810" w:rsidRDefault="00311810">
                        <w:pPr>
                          <w:spacing w:line="168" w:lineRule="exact"/>
                          <w:ind w:left="295"/>
                          <w:rPr>
                            <w:rFonts w:ascii="Calibri"/>
                            <w:sz w:val="16"/>
                          </w:rPr>
                        </w:pPr>
                        <w:proofErr w:type="gramStart"/>
                        <w:r>
                          <w:rPr>
                            <w:rFonts w:ascii="Calibri"/>
                            <w:color w:val="231F20"/>
                            <w:sz w:val="16"/>
                          </w:rPr>
                          <w:t>law</w:t>
                        </w:r>
                        <w:proofErr w:type="gramEnd"/>
                        <w:r>
                          <w:rPr>
                            <w:rFonts w:ascii="Calibri"/>
                            <w:color w:val="231F20"/>
                            <w:spacing w:val="-2"/>
                            <w:sz w:val="16"/>
                          </w:rPr>
                          <w:t xml:space="preserve"> </w:t>
                        </w:r>
                        <w:r>
                          <w:rPr>
                            <w:rFonts w:ascii="Calibri"/>
                            <w:color w:val="231F20"/>
                            <w:sz w:val="16"/>
                          </w:rPr>
                          <w:t>in</w:t>
                        </w:r>
                        <w:r>
                          <w:rPr>
                            <w:rFonts w:ascii="Calibri"/>
                            <w:color w:val="231F20"/>
                            <w:spacing w:val="-3"/>
                            <w:sz w:val="16"/>
                          </w:rPr>
                          <w:t xml:space="preserve"> </w:t>
                        </w:r>
                        <w:r>
                          <w:rPr>
                            <w:rFonts w:ascii="Calibri"/>
                            <w:color w:val="231F20"/>
                            <w:sz w:val="16"/>
                          </w:rPr>
                          <w:t>those</w:t>
                        </w:r>
                        <w:r>
                          <w:rPr>
                            <w:rFonts w:ascii="Calibri"/>
                            <w:color w:val="231F20"/>
                            <w:spacing w:val="-1"/>
                            <w:sz w:val="16"/>
                          </w:rPr>
                          <w:t xml:space="preserve"> </w:t>
                        </w:r>
                        <w:r>
                          <w:rPr>
                            <w:rFonts w:ascii="Calibri"/>
                            <w:color w:val="231F20"/>
                            <w:sz w:val="16"/>
                          </w:rPr>
                          <w:t>states</w:t>
                        </w:r>
                      </w:p>
                    </w:txbxContent>
                  </v:textbox>
                </v:shape>
                <v:shape id="Text Box 94" o:spid="_x0000_s1122" type="#_x0000_t202" style="position:absolute;left:4308;top:2772;width:2041;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" fillcolor="#c5cecf" stroked="f">
                  <v:textbox inset="0,0,0,0">
                    <w:txbxContent>
                      <w:p w:rsidR="00311810" w:rsidRDefault="00311810">
                        <w:pPr>
                          <w:spacing w:before="129" w:line="235" w:lineRule="exact"/>
                          <w:ind w:left="168" w:right="168"/>
                          <w:jc w:val="center"/>
                          <w:rPr>
                            <w:rFonts w:ascii="Calibri"/>
                            <w:b/>
                            <w:sz w:val="20"/>
                          </w:rPr>
                        </w:pPr>
                        <w:r>
                          <w:rPr>
                            <w:rFonts w:ascii="Calibri"/>
                            <w:b/>
                            <w:color w:val="231F20"/>
                            <w:sz w:val="20"/>
                          </w:rPr>
                          <w:t>States</w:t>
                        </w:r>
                        <w:r>
                          <w:rPr>
                            <w:rFonts w:ascii="Calibri"/>
                            <w:b/>
                            <w:color w:val="231F20"/>
                            <w:spacing w:val="-4"/>
                            <w:sz w:val="20"/>
                          </w:rPr>
                          <w:t xml:space="preserve"> </w:t>
                        </w:r>
                        <w:r>
                          <w:rPr>
                            <w:rFonts w:ascii="Calibri"/>
                            <w:b/>
                            <w:color w:val="231F20"/>
                            <w:sz w:val="20"/>
                          </w:rPr>
                          <w:t>Parties</w:t>
                        </w:r>
                      </w:p>
                      <w:p w:rsidR="00311810" w:rsidRDefault="00311810">
                        <w:pPr>
                          <w:spacing w:before="19" w:line="196" w:lineRule="auto"/>
                          <w:ind w:left="169" w:right="168"/>
                          <w:jc w:val="center"/>
                          <w:rPr>
                            <w:rFonts w:ascii="Calibri"/>
                            <w:sz w:val="16"/>
                          </w:rPr>
                        </w:pPr>
                        <w:r>
                          <w:rPr>
                            <w:rFonts w:ascii="Calibri"/>
                            <w:color w:val="231F20"/>
                            <w:sz w:val="16"/>
                          </w:rPr>
                          <w:t>A state which is legally</w:t>
                        </w:r>
                        <w:r>
                          <w:rPr>
                            <w:rFonts w:ascii="Calibri"/>
                            <w:color w:val="231F20"/>
                            <w:spacing w:val="1"/>
                            <w:sz w:val="16"/>
                          </w:rPr>
                          <w:t xml:space="preserve"> </w:t>
                        </w:r>
                        <w:r>
                          <w:rPr>
                            <w:rFonts w:ascii="Calibri"/>
                            <w:color w:val="231F20"/>
                            <w:sz w:val="16"/>
                          </w:rPr>
                          <w:t>bound</w:t>
                        </w:r>
                        <w:r>
                          <w:rPr>
                            <w:rFonts w:ascii="Calibri"/>
                            <w:color w:val="231F20"/>
                            <w:spacing w:val="-4"/>
                            <w:sz w:val="16"/>
                          </w:rPr>
                          <w:t xml:space="preserve"> </w:t>
                        </w:r>
                        <w:r>
                          <w:rPr>
                            <w:rFonts w:ascii="Calibri"/>
                            <w:color w:val="231F20"/>
                            <w:sz w:val="16"/>
                          </w:rPr>
                          <w:t>by</w:t>
                        </w:r>
                        <w:r>
                          <w:rPr>
                            <w:rFonts w:ascii="Calibri"/>
                            <w:color w:val="231F20"/>
                            <w:spacing w:val="-2"/>
                            <w:sz w:val="16"/>
                          </w:rPr>
                          <w:t xml:space="preserve"> </w:t>
                        </w:r>
                        <w:r>
                          <w:rPr>
                            <w:rFonts w:ascii="Calibri"/>
                            <w:color w:val="231F20"/>
                            <w:sz w:val="16"/>
                          </w:rPr>
                          <w:t>a</w:t>
                        </w:r>
                        <w:r>
                          <w:rPr>
                            <w:rFonts w:ascii="Calibri"/>
                            <w:color w:val="231F20"/>
                            <w:spacing w:val="-4"/>
                            <w:sz w:val="16"/>
                          </w:rPr>
                          <w:t xml:space="preserve"> </w:t>
                        </w:r>
                        <w:r>
                          <w:rPr>
                            <w:rFonts w:ascii="Calibri"/>
                            <w:color w:val="231F20"/>
                            <w:sz w:val="16"/>
                          </w:rPr>
                          <w:t>treaty</w:t>
                        </w:r>
                        <w:r>
                          <w:rPr>
                            <w:rFonts w:ascii="Calibri"/>
                            <w:color w:val="231F20"/>
                            <w:spacing w:val="-2"/>
                            <w:sz w:val="16"/>
                          </w:rPr>
                          <w:t xml:space="preserve"> </w:t>
                        </w:r>
                        <w:r>
                          <w:rPr>
                            <w:rFonts w:ascii="Calibri"/>
                            <w:color w:val="231F20"/>
                            <w:sz w:val="16"/>
                          </w:rPr>
                          <w:t>is</w:t>
                        </w:r>
                        <w:r>
                          <w:rPr>
                            <w:rFonts w:ascii="Calibri"/>
                            <w:color w:val="231F20"/>
                            <w:spacing w:val="-4"/>
                            <w:sz w:val="16"/>
                          </w:rPr>
                          <w:t xml:space="preserve"> </w:t>
                        </w:r>
                        <w:r>
                          <w:rPr>
                            <w:rFonts w:ascii="Calibri"/>
                            <w:color w:val="231F20"/>
                            <w:sz w:val="16"/>
                          </w:rPr>
                          <w:t>called</w:t>
                        </w:r>
                        <w:r>
                          <w:rPr>
                            <w:rFonts w:ascii="Calibri"/>
                            <w:color w:val="231F20"/>
                            <w:spacing w:val="-33"/>
                            <w:sz w:val="16"/>
                          </w:rPr>
                          <w:t xml:space="preserve"> </w:t>
                        </w:r>
                        <w:r>
                          <w:rPr>
                            <w:rFonts w:ascii="Calibri"/>
                            <w:color w:val="231F20"/>
                            <w:sz w:val="16"/>
                          </w:rPr>
                          <w:t>a</w:t>
                        </w:r>
                        <w:r>
                          <w:rPr>
                            <w:rFonts w:ascii="Calibri"/>
                            <w:color w:val="231F20"/>
                            <w:spacing w:val="-2"/>
                            <w:sz w:val="16"/>
                          </w:rPr>
                          <w:t xml:space="preserve"> </w:t>
                        </w:r>
                        <w:r>
                          <w:rPr>
                            <w:rFonts w:ascii="Calibri"/>
                            <w:color w:val="231F20"/>
                            <w:sz w:val="16"/>
                          </w:rPr>
                          <w:t>State Party</w:t>
                        </w:r>
                      </w:p>
                    </w:txbxContent>
                  </v:textbox>
                </v:shape>
                <w10:wrap type="topAndBottom" anchorx="page"/>
              </v:group>
            </w:pict>
          </mc:Fallback>
        </mc:AlternateContent>
      </w:r>
    </w:p>
    <w:p w:rsidR="008948AA" w:rsidRDefault="008948AA">
      <w:pPr>
        <w:rPr>
          <w:rFonts w:ascii="Calibri"/>
          <w:sz w:val="24"/>
        </w:rPr>
        <w:sectPr w:rsidR="008948AA">
          <w:footnotePr>
            <w:numStart w:val="6"/>
          </w:footnotePr>
          <w:pgSz w:w="11910" w:h="16840"/>
          <w:pgMar w:top="1200" w:right="0" w:bottom="1360" w:left="1040" w:header="399" w:footer="1165" w:gutter="0"/>
          <w:cols w:space="720"/>
        </w:sectPr>
      </w:pPr>
    </w:p>
    <w:p w:rsidR="008948AA" w:rsidRDefault="008948AA">
      <w:pPr>
        <w:pStyle w:val="BodyText"/>
        <w:rPr>
          <w:rFonts w:ascii="Calibri"/>
          <w:sz w:val="20"/>
        </w:rPr>
      </w:pPr>
    </w:p>
    <w:p w:rsidR="008948AA" w:rsidRDefault="008948AA">
      <w:pPr>
        <w:pStyle w:val="BodyText"/>
        <w:spacing w:before="4"/>
        <w:rPr>
          <w:rFonts w:ascii="Calibri"/>
          <w:sz w:val="21"/>
        </w:rPr>
      </w:pPr>
    </w:p>
    <w:p w:rsidR="008948AA" w:rsidRPr="000A001F" w:rsidRDefault="00A9456B" w:rsidP="00AF1E9D">
      <w:pPr>
        <w:pStyle w:val="BodyText"/>
        <w:spacing w:before="62" w:line="232" w:lineRule="auto"/>
        <w:ind w:left="377" w:right="1412"/>
        <w:jc w:val="both"/>
        <w:rPr>
          <w:rFonts w:asciiTheme="minorHAnsi" w:hAnsiTheme="minorHAnsi" w:cstheme="minorHAnsi"/>
        </w:rPr>
      </w:pPr>
      <w:r w:rsidRPr="000A001F">
        <w:rPr>
          <w:rFonts w:asciiTheme="minorHAnsi" w:hAnsiTheme="minorHAnsi" w:cstheme="minorHAnsi"/>
          <w:color w:val="231F20"/>
        </w:rPr>
        <w:lastRenderedPageBreak/>
        <w:t>The key standards in each of the core human rights treaties are annexed to this document. Particular</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attention in this toolkit is paid to the application of</w:t>
      </w:r>
      <w:r w:rsidR="00AF1E9D">
        <w:rPr>
          <w:rFonts w:asciiTheme="minorHAnsi" w:hAnsiTheme="minorHAnsi" w:cstheme="minorHAnsi"/>
          <w:color w:val="231F20"/>
        </w:rPr>
        <w:t xml:space="preserve"> standards for fair trial (ICCPR</w:t>
      </w:r>
      <w:r w:rsidR="00AF1E9D">
        <w:rPr>
          <w:rStyle w:val="FootnoteReference"/>
          <w:rFonts w:asciiTheme="minorHAnsi" w:hAnsiTheme="minorHAnsi" w:cstheme="minorHAnsi"/>
          <w:color w:val="231F20"/>
        </w:rPr>
        <w:footnoteReference w:id="2"/>
      </w:r>
      <w:r w:rsidRPr="000A001F">
        <w:rPr>
          <w:rFonts w:asciiTheme="minorHAnsi" w:hAnsiTheme="minorHAnsi" w:cstheme="minorHAnsi"/>
          <w:color w:val="231F20"/>
        </w:rPr>
        <w:t>), and human rights</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standards relating to women, especially violence against women (CEDAW</w:t>
      </w:r>
      <w:r w:rsidR="00AF1E9D">
        <w:rPr>
          <w:rStyle w:val="FootnoteReference"/>
          <w:rFonts w:asciiTheme="minorHAnsi" w:hAnsiTheme="minorHAnsi" w:cstheme="minorHAnsi"/>
          <w:color w:val="231F20"/>
        </w:rPr>
        <w:footnoteReference w:id="3"/>
      </w:r>
      <w:r w:rsidRPr="000A001F">
        <w:rPr>
          <w:rFonts w:asciiTheme="minorHAnsi" w:hAnsiTheme="minorHAnsi" w:cstheme="minorHAnsi"/>
          <w:color w:val="231F20"/>
        </w:rPr>
        <w:t>), children (</w:t>
      </w:r>
      <w:proofErr w:type="spellStart"/>
      <w:r w:rsidRPr="000A001F">
        <w:rPr>
          <w:rFonts w:asciiTheme="minorHAnsi" w:hAnsiTheme="minorHAnsi" w:cstheme="minorHAnsi"/>
          <w:color w:val="231F20"/>
        </w:rPr>
        <w:t>CRoC</w:t>
      </w:r>
      <w:proofErr w:type="spellEnd"/>
      <w:r w:rsidR="00AF1E9D">
        <w:rPr>
          <w:rStyle w:val="FootnoteReference"/>
          <w:rFonts w:asciiTheme="minorHAnsi" w:hAnsiTheme="minorHAnsi" w:cstheme="minorHAnsi"/>
          <w:color w:val="231F20"/>
        </w:rPr>
        <w:footnoteReference w:id="4"/>
      </w:r>
      <w:r w:rsidRPr="000A001F">
        <w:rPr>
          <w:rFonts w:asciiTheme="minorHAnsi" w:hAnsiTheme="minorHAnsi" w:cstheme="minorHAnsi"/>
          <w:color w:val="231F20"/>
        </w:rPr>
        <w:t>), and</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persons</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with disabilities (CRPD</w:t>
      </w:r>
      <w:r w:rsidR="00AF1E9D">
        <w:rPr>
          <w:rStyle w:val="FootnoteReference"/>
          <w:rFonts w:asciiTheme="minorHAnsi" w:hAnsiTheme="minorHAnsi" w:cstheme="minorHAnsi"/>
          <w:color w:val="231F20"/>
        </w:rPr>
        <w:footnoteReference w:id="5"/>
      </w:r>
      <w:r w:rsidRPr="000A001F">
        <w:rPr>
          <w:rFonts w:asciiTheme="minorHAnsi" w:hAnsiTheme="minorHAnsi" w:cstheme="minorHAnsi"/>
          <w:color w:val="231F20"/>
        </w:rPr>
        <w:t>).</w:t>
      </w:r>
    </w:p>
    <w:p w:rsidR="008948AA" w:rsidRDefault="008948AA">
      <w:pPr>
        <w:pStyle w:val="BodyText"/>
        <w:spacing w:before="6"/>
        <w:rPr>
          <w:sz w:val="16"/>
        </w:rPr>
      </w:pPr>
    </w:p>
    <w:p w:rsidR="008948AA" w:rsidRPr="000A001F" w:rsidRDefault="00A9456B" w:rsidP="000A001F">
      <w:pPr>
        <w:pStyle w:val="Heading2"/>
        <w:numPr>
          <w:ilvl w:val="1"/>
          <w:numId w:val="9"/>
        </w:numPr>
        <w:tabs>
          <w:tab w:val="left" w:pos="888"/>
        </w:tabs>
        <w:spacing w:before="1" w:line="321" w:lineRule="exact"/>
        <w:ind w:left="887" w:right="1514" w:hanging="511"/>
        <w:rPr>
          <w:color w:val="04677D"/>
        </w:rPr>
      </w:pPr>
      <w:r>
        <w:rPr>
          <w:color w:val="04677D"/>
        </w:rPr>
        <w:t>Key</w:t>
      </w:r>
      <w:r>
        <w:rPr>
          <w:color w:val="04677D"/>
          <w:spacing w:val="-6"/>
        </w:rPr>
        <w:t xml:space="preserve"> </w:t>
      </w:r>
      <w:r>
        <w:rPr>
          <w:color w:val="04677D"/>
        </w:rPr>
        <w:t>terms:</w:t>
      </w:r>
      <w:r>
        <w:rPr>
          <w:color w:val="04677D"/>
          <w:spacing w:val="-7"/>
        </w:rPr>
        <w:t xml:space="preserve"> </w:t>
      </w:r>
      <w:r>
        <w:rPr>
          <w:color w:val="04677D"/>
        </w:rPr>
        <w:t>Human</w:t>
      </w:r>
      <w:r>
        <w:rPr>
          <w:color w:val="04677D"/>
          <w:spacing w:val="-6"/>
        </w:rPr>
        <w:t xml:space="preserve"> </w:t>
      </w:r>
      <w:r>
        <w:rPr>
          <w:color w:val="04677D"/>
        </w:rPr>
        <w:t>Rights</w:t>
      </w:r>
      <w:r>
        <w:rPr>
          <w:color w:val="04677D"/>
          <w:spacing w:val="-6"/>
        </w:rPr>
        <w:t xml:space="preserve"> </w:t>
      </w:r>
      <w:r>
        <w:rPr>
          <w:color w:val="04677D"/>
        </w:rPr>
        <w:t>Treaties</w:t>
      </w:r>
      <w:r w:rsidR="000A001F">
        <w:rPr>
          <w:color w:val="04677D"/>
        </w:rPr>
        <w:t xml:space="preserve"> </w:t>
      </w:r>
      <w:r w:rsidRPr="000A001F">
        <w:rPr>
          <w:color w:val="04677D"/>
        </w:rPr>
        <w:t>(most</w:t>
      </w:r>
      <w:r w:rsidRPr="000A001F">
        <w:rPr>
          <w:color w:val="04677D"/>
          <w:spacing w:val="-5"/>
        </w:rPr>
        <w:t xml:space="preserve"> </w:t>
      </w:r>
      <w:r w:rsidRPr="000A001F">
        <w:rPr>
          <w:color w:val="04677D"/>
        </w:rPr>
        <w:t>terms</w:t>
      </w:r>
      <w:r w:rsidRPr="000A001F">
        <w:rPr>
          <w:color w:val="04677D"/>
          <w:spacing w:val="-6"/>
        </w:rPr>
        <w:t xml:space="preserve"> </w:t>
      </w:r>
      <w:r w:rsidRPr="000A001F">
        <w:rPr>
          <w:color w:val="04677D"/>
        </w:rPr>
        <w:t>defined</w:t>
      </w:r>
      <w:r w:rsidRPr="000A001F">
        <w:rPr>
          <w:color w:val="04677D"/>
          <w:spacing w:val="-6"/>
        </w:rPr>
        <w:t xml:space="preserve"> </w:t>
      </w:r>
      <w:r w:rsidRPr="000A001F">
        <w:rPr>
          <w:color w:val="04677D"/>
        </w:rPr>
        <w:t>in</w:t>
      </w:r>
      <w:r w:rsidRPr="000A001F">
        <w:rPr>
          <w:color w:val="04677D"/>
          <w:spacing w:val="-5"/>
        </w:rPr>
        <w:t xml:space="preserve"> </w:t>
      </w:r>
      <w:r w:rsidRPr="000A001F">
        <w:rPr>
          <w:color w:val="04677D"/>
        </w:rPr>
        <w:t>Vienna</w:t>
      </w:r>
      <w:r w:rsidRPr="000A001F">
        <w:rPr>
          <w:color w:val="04677D"/>
          <w:spacing w:val="-5"/>
        </w:rPr>
        <w:t xml:space="preserve"> </w:t>
      </w:r>
      <w:r w:rsidRPr="000A001F">
        <w:rPr>
          <w:color w:val="04677D"/>
        </w:rPr>
        <w:t>Convention</w:t>
      </w:r>
      <w:r w:rsidRPr="000A001F">
        <w:rPr>
          <w:color w:val="04677D"/>
          <w:spacing w:val="-6"/>
        </w:rPr>
        <w:t xml:space="preserve"> </w:t>
      </w:r>
      <w:r w:rsidRPr="000A001F">
        <w:rPr>
          <w:color w:val="04677D"/>
        </w:rPr>
        <w:t>on</w:t>
      </w:r>
      <w:r w:rsidRPr="000A001F">
        <w:rPr>
          <w:color w:val="04677D"/>
          <w:spacing w:val="-5"/>
        </w:rPr>
        <w:t xml:space="preserve"> </w:t>
      </w:r>
      <w:r w:rsidRPr="000A001F">
        <w:rPr>
          <w:color w:val="04677D"/>
        </w:rPr>
        <w:t>the</w:t>
      </w:r>
      <w:r w:rsidRPr="000A001F">
        <w:rPr>
          <w:color w:val="04677D"/>
          <w:spacing w:val="-5"/>
        </w:rPr>
        <w:t xml:space="preserve"> </w:t>
      </w:r>
      <w:r w:rsidRPr="000A001F">
        <w:rPr>
          <w:color w:val="04677D"/>
        </w:rPr>
        <w:t>Law</w:t>
      </w:r>
      <w:r w:rsidRPr="000A001F">
        <w:rPr>
          <w:color w:val="04677D"/>
          <w:spacing w:val="-6"/>
        </w:rPr>
        <w:t xml:space="preserve"> </w:t>
      </w:r>
      <w:r w:rsidRPr="000A001F">
        <w:rPr>
          <w:color w:val="04677D"/>
        </w:rPr>
        <w:t>of</w:t>
      </w:r>
      <w:r w:rsidRPr="000A001F">
        <w:rPr>
          <w:color w:val="04677D"/>
          <w:spacing w:val="-4"/>
        </w:rPr>
        <w:t xml:space="preserve"> </w:t>
      </w:r>
      <w:r w:rsidRPr="000A001F">
        <w:rPr>
          <w:color w:val="04677D"/>
        </w:rPr>
        <w:t>Treaties</w:t>
      </w:r>
      <w:r w:rsidRPr="000A001F">
        <w:rPr>
          <w:color w:val="04677D"/>
          <w:spacing w:val="-6"/>
        </w:rPr>
        <w:t xml:space="preserve"> </w:t>
      </w:r>
      <w:r w:rsidRPr="000A001F">
        <w:rPr>
          <w:color w:val="04677D"/>
        </w:rPr>
        <w:t>1969)</w:t>
      </w:r>
    </w:p>
    <w:p w:rsidR="008948AA" w:rsidRDefault="008948AA">
      <w:pPr>
        <w:pStyle w:val="BodyText"/>
        <w:spacing w:before="2" w:after="1"/>
        <w:rPr>
          <w:rFonts w:ascii="Calibri"/>
          <w:b/>
          <w:sz w:val="11"/>
        </w:rPr>
      </w:pPr>
    </w:p>
    <w:tbl>
      <w:tblPr>
        <w:tblW w:w="0" w:type="auto"/>
        <w:tblInd w:w="370" w:type="dxa"/>
        <w:tblLayout w:type="fixed"/>
        <w:tblCellMar>
          <w:left w:w="0" w:type="dxa"/>
          <w:right w:w="0" w:type="dxa"/>
        </w:tblCellMar>
        <w:tblLook w:val="01E0" w:firstRow="1" w:lastRow="1" w:firstColumn="1" w:lastColumn="1" w:noHBand="0" w:noVBand="0"/>
      </w:tblPr>
      <w:tblGrid>
        <w:gridCol w:w="9071"/>
      </w:tblGrid>
      <w:tr w:rsidR="008948AA">
        <w:trPr>
          <w:trHeight w:val="731"/>
        </w:trPr>
        <w:tc>
          <w:tcPr>
            <w:tcW w:w="9071" w:type="dxa"/>
            <w:tcBorders>
              <w:bottom w:val="single" w:sz="12" w:space="0" w:color="738486"/>
            </w:tcBorders>
            <w:shd w:val="clear" w:color="auto" w:fill="D9DEDE"/>
          </w:tcPr>
          <w:p w:rsidR="008948AA" w:rsidRPr="000A001F" w:rsidRDefault="00A9456B">
            <w:pPr>
              <w:pStyle w:val="TableParagraph"/>
              <w:spacing w:before="128" w:line="232" w:lineRule="auto"/>
              <w:ind w:left="127" w:right="44"/>
              <w:rPr>
                <w:rFonts w:asciiTheme="minorHAnsi" w:hAnsiTheme="minorHAnsi" w:cstheme="minorHAnsi"/>
              </w:rPr>
            </w:pPr>
            <w:r w:rsidRPr="000A001F">
              <w:rPr>
                <w:rFonts w:asciiTheme="minorHAnsi" w:hAnsiTheme="minorHAnsi" w:cstheme="minorHAnsi"/>
                <w:b/>
                <w:color w:val="231F20"/>
              </w:rPr>
              <w:t>Accede/Accession</w:t>
            </w:r>
            <w:r w:rsidRPr="000A001F">
              <w:rPr>
                <w:rFonts w:asciiTheme="minorHAnsi" w:hAnsiTheme="minorHAnsi" w:cstheme="minorHAnsi"/>
                <w:color w:val="231F20"/>
              </w:rPr>
              <w:t>:</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This</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is</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the</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act</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by</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which</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a</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country</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that</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has</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not</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previously</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signed</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a</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treaty</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already</w:t>
            </w:r>
            <w:r w:rsidRPr="000A001F">
              <w:rPr>
                <w:rFonts w:asciiTheme="minorHAnsi" w:hAnsiTheme="minorHAnsi" w:cstheme="minorHAnsi"/>
                <w:color w:val="231F20"/>
                <w:spacing w:val="-47"/>
              </w:rPr>
              <w:t xml:space="preserve"> </w:t>
            </w:r>
            <w:r w:rsidRPr="000A001F">
              <w:rPr>
                <w:rFonts w:asciiTheme="minorHAnsi" w:hAnsiTheme="minorHAnsi" w:cstheme="minorHAnsi"/>
                <w:color w:val="231F20"/>
              </w:rPr>
              <w:t>in</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force</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between</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other</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countries</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becomes</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a</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party</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to</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that treaty.</w:t>
            </w:r>
          </w:p>
        </w:tc>
      </w:tr>
      <w:tr w:rsidR="008948AA">
        <w:trPr>
          <w:trHeight w:val="716"/>
        </w:trPr>
        <w:tc>
          <w:tcPr>
            <w:tcW w:w="9071" w:type="dxa"/>
            <w:tcBorders>
              <w:top w:val="single" w:sz="12" w:space="0" w:color="738486"/>
              <w:bottom w:val="single" w:sz="12" w:space="0" w:color="738486"/>
            </w:tcBorders>
            <w:shd w:val="clear" w:color="auto" w:fill="D9DEDE"/>
          </w:tcPr>
          <w:p w:rsidR="008948AA" w:rsidRPr="000A001F" w:rsidRDefault="00A9456B">
            <w:pPr>
              <w:pStyle w:val="TableParagraph"/>
              <w:spacing w:before="112" w:line="232" w:lineRule="auto"/>
              <w:ind w:left="127" w:right="44"/>
              <w:rPr>
                <w:rFonts w:asciiTheme="minorHAnsi" w:hAnsiTheme="minorHAnsi" w:cstheme="minorHAnsi"/>
              </w:rPr>
            </w:pPr>
            <w:r w:rsidRPr="000A001F">
              <w:rPr>
                <w:rFonts w:asciiTheme="minorHAnsi" w:hAnsiTheme="minorHAnsi" w:cstheme="minorHAnsi"/>
                <w:b/>
                <w:color w:val="231F20"/>
              </w:rPr>
              <w:t>Adopt/adoption</w:t>
            </w:r>
            <w:r w:rsidRPr="000A001F">
              <w:rPr>
                <w:rFonts w:asciiTheme="minorHAnsi" w:hAnsiTheme="minorHAnsi" w:cstheme="minorHAnsi"/>
                <w:color w:val="231F20"/>
              </w:rPr>
              <w:t>:</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This</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is</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the</w:t>
            </w:r>
            <w:r w:rsidRPr="000A001F">
              <w:rPr>
                <w:rFonts w:asciiTheme="minorHAnsi" w:hAnsiTheme="minorHAnsi" w:cstheme="minorHAnsi"/>
                <w:color w:val="231F20"/>
                <w:spacing w:val="6"/>
              </w:rPr>
              <w:t xml:space="preserve"> </w:t>
            </w:r>
            <w:r w:rsidRPr="000A001F">
              <w:rPr>
                <w:rFonts w:asciiTheme="minorHAnsi" w:hAnsiTheme="minorHAnsi" w:cstheme="minorHAnsi"/>
                <w:color w:val="231F20"/>
              </w:rPr>
              <w:t>act</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by</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which</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the</w:t>
            </w:r>
            <w:r w:rsidRPr="000A001F">
              <w:rPr>
                <w:rFonts w:asciiTheme="minorHAnsi" w:hAnsiTheme="minorHAnsi" w:cstheme="minorHAnsi"/>
                <w:color w:val="231F20"/>
                <w:spacing w:val="6"/>
              </w:rPr>
              <w:t xml:space="preserve"> </w:t>
            </w:r>
            <w:r w:rsidRPr="000A001F">
              <w:rPr>
                <w:rFonts w:asciiTheme="minorHAnsi" w:hAnsiTheme="minorHAnsi" w:cstheme="minorHAnsi"/>
                <w:color w:val="231F20"/>
              </w:rPr>
              <w:t>proposed</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text</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of</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a</w:t>
            </w:r>
            <w:r w:rsidRPr="000A001F">
              <w:rPr>
                <w:rFonts w:asciiTheme="minorHAnsi" w:hAnsiTheme="minorHAnsi" w:cstheme="minorHAnsi"/>
                <w:color w:val="231F20"/>
                <w:spacing w:val="6"/>
              </w:rPr>
              <w:t xml:space="preserve"> </w:t>
            </w:r>
            <w:r w:rsidRPr="000A001F">
              <w:rPr>
                <w:rFonts w:asciiTheme="minorHAnsi" w:hAnsiTheme="minorHAnsi" w:cstheme="minorHAnsi"/>
                <w:color w:val="231F20"/>
              </w:rPr>
              <w:t>treaty</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is</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formally</w:t>
            </w:r>
            <w:r w:rsidRPr="000A001F">
              <w:rPr>
                <w:rFonts w:asciiTheme="minorHAnsi" w:hAnsiTheme="minorHAnsi" w:cstheme="minorHAnsi"/>
                <w:color w:val="231F20"/>
                <w:spacing w:val="6"/>
              </w:rPr>
              <w:t xml:space="preserve"> </w:t>
            </w:r>
            <w:r w:rsidRPr="000A001F">
              <w:rPr>
                <w:rFonts w:asciiTheme="minorHAnsi" w:hAnsiTheme="minorHAnsi" w:cstheme="minorHAnsi"/>
                <w:color w:val="231F20"/>
              </w:rPr>
              <w:t>accepted</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by</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the</w:t>
            </w:r>
            <w:r w:rsidRPr="000A001F">
              <w:rPr>
                <w:rFonts w:asciiTheme="minorHAnsi" w:hAnsiTheme="minorHAnsi" w:cstheme="minorHAnsi"/>
                <w:color w:val="231F20"/>
                <w:spacing w:val="-47"/>
              </w:rPr>
              <w:t xml:space="preserve"> </w:t>
            </w:r>
            <w:r w:rsidRPr="000A001F">
              <w:rPr>
                <w:rFonts w:asciiTheme="minorHAnsi" w:hAnsiTheme="minorHAnsi" w:cstheme="minorHAnsi"/>
                <w:color w:val="231F20"/>
              </w:rPr>
              <w:t>General</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Assembly.</w:t>
            </w:r>
          </w:p>
        </w:tc>
      </w:tr>
      <w:tr w:rsidR="008948AA">
        <w:trPr>
          <w:trHeight w:val="716"/>
        </w:trPr>
        <w:tc>
          <w:tcPr>
            <w:tcW w:w="9071" w:type="dxa"/>
            <w:tcBorders>
              <w:top w:val="single" w:sz="12" w:space="0" w:color="738486"/>
              <w:bottom w:val="single" w:sz="12" w:space="0" w:color="738486"/>
            </w:tcBorders>
            <w:shd w:val="clear" w:color="auto" w:fill="D9DEDE"/>
          </w:tcPr>
          <w:p w:rsidR="008948AA" w:rsidRPr="000A001F" w:rsidRDefault="00A9456B">
            <w:pPr>
              <w:pStyle w:val="TableParagraph"/>
              <w:spacing w:before="112" w:line="232" w:lineRule="auto"/>
              <w:ind w:left="127" w:right="44"/>
              <w:rPr>
                <w:rFonts w:asciiTheme="minorHAnsi" w:hAnsiTheme="minorHAnsi" w:cstheme="minorHAnsi"/>
              </w:rPr>
            </w:pPr>
            <w:r w:rsidRPr="000A001F">
              <w:rPr>
                <w:rFonts w:asciiTheme="minorHAnsi" w:hAnsiTheme="minorHAnsi" w:cstheme="minorHAnsi"/>
                <w:b/>
                <w:color w:val="231F20"/>
              </w:rPr>
              <w:t>Covenant</w:t>
            </w:r>
            <w:r w:rsidRPr="000A001F">
              <w:rPr>
                <w:rFonts w:asciiTheme="minorHAnsi" w:hAnsiTheme="minorHAnsi" w:cstheme="minorHAnsi"/>
                <w:color w:val="231F20"/>
              </w:rPr>
              <w:t>: A</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formal</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binding</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agreement between</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countries.</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It</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has the</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same</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meaning</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as ‘treaty’</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and</w:t>
            </w:r>
            <w:r w:rsidRPr="000A001F">
              <w:rPr>
                <w:rFonts w:asciiTheme="minorHAnsi" w:hAnsiTheme="minorHAnsi" w:cstheme="minorHAnsi"/>
                <w:color w:val="231F20"/>
                <w:spacing w:val="-47"/>
              </w:rPr>
              <w:t xml:space="preserve"> </w:t>
            </w:r>
            <w:r w:rsidRPr="000A001F">
              <w:rPr>
                <w:rFonts w:asciiTheme="minorHAnsi" w:hAnsiTheme="minorHAnsi" w:cstheme="minorHAnsi"/>
                <w:color w:val="231F20"/>
              </w:rPr>
              <w:t>‘convention.’</w:t>
            </w:r>
          </w:p>
        </w:tc>
      </w:tr>
      <w:tr w:rsidR="008948AA">
        <w:trPr>
          <w:trHeight w:val="716"/>
        </w:trPr>
        <w:tc>
          <w:tcPr>
            <w:tcW w:w="9071" w:type="dxa"/>
            <w:tcBorders>
              <w:top w:val="single" w:sz="12" w:space="0" w:color="738486"/>
              <w:bottom w:val="single" w:sz="12" w:space="0" w:color="738486"/>
            </w:tcBorders>
            <w:shd w:val="clear" w:color="auto" w:fill="D9DEDE"/>
          </w:tcPr>
          <w:p w:rsidR="008948AA" w:rsidRPr="000A001F" w:rsidRDefault="00A9456B">
            <w:pPr>
              <w:pStyle w:val="TableParagraph"/>
              <w:spacing w:before="112" w:line="232" w:lineRule="auto"/>
              <w:ind w:left="127" w:right="44"/>
              <w:rPr>
                <w:rFonts w:asciiTheme="minorHAnsi" w:hAnsiTheme="minorHAnsi" w:cstheme="minorHAnsi"/>
              </w:rPr>
            </w:pPr>
            <w:r w:rsidRPr="000A001F">
              <w:rPr>
                <w:rFonts w:asciiTheme="minorHAnsi" w:hAnsiTheme="minorHAnsi" w:cstheme="minorHAnsi"/>
                <w:b/>
                <w:color w:val="231F20"/>
              </w:rPr>
              <w:t>Convention</w:t>
            </w:r>
            <w:r w:rsidRPr="000A001F">
              <w:rPr>
                <w:rFonts w:asciiTheme="minorHAnsi" w:hAnsiTheme="minorHAnsi" w:cstheme="minorHAnsi"/>
                <w:color w:val="231F20"/>
              </w:rPr>
              <w:t>:</w:t>
            </w:r>
            <w:r w:rsidRPr="000A001F">
              <w:rPr>
                <w:rFonts w:asciiTheme="minorHAnsi" w:hAnsiTheme="minorHAnsi" w:cstheme="minorHAnsi"/>
                <w:color w:val="231F20"/>
                <w:spacing w:val="-6"/>
              </w:rPr>
              <w:t xml:space="preserve"> </w:t>
            </w:r>
            <w:r w:rsidRPr="000A001F">
              <w:rPr>
                <w:rFonts w:asciiTheme="minorHAnsi" w:hAnsiTheme="minorHAnsi" w:cstheme="minorHAnsi"/>
                <w:color w:val="231F20"/>
              </w:rPr>
              <w:t>A</w:t>
            </w:r>
            <w:r w:rsidRPr="000A001F">
              <w:rPr>
                <w:rFonts w:asciiTheme="minorHAnsi" w:hAnsiTheme="minorHAnsi" w:cstheme="minorHAnsi"/>
                <w:color w:val="231F20"/>
                <w:spacing w:val="-6"/>
              </w:rPr>
              <w:t xml:space="preserve"> </w:t>
            </w:r>
            <w:r w:rsidRPr="000A001F">
              <w:rPr>
                <w:rFonts w:asciiTheme="minorHAnsi" w:hAnsiTheme="minorHAnsi" w:cstheme="minorHAnsi"/>
                <w:color w:val="231F20"/>
              </w:rPr>
              <w:t>formal</w:t>
            </w:r>
            <w:r w:rsidRPr="000A001F">
              <w:rPr>
                <w:rFonts w:asciiTheme="minorHAnsi" w:hAnsiTheme="minorHAnsi" w:cstheme="minorHAnsi"/>
                <w:color w:val="231F20"/>
                <w:spacing w:val="-6"/>
              </w:rPr>
              <w:t xml:space="preserve"> </w:t>
            </w:r>
            <w:r w:rsidRPr="000A001F">
              <w:rPr>
                <w:rFonts w:asciiTheme="minorHAnsi" w:hAnsiTheme="minorHAnsi" w:cstheme="minorHAnsi"/>
                <w:color w:val="231F20"/>
              </w:rPr>
              <w:t>binding</w:t>
            </w:r>
            <w:r w:rsidRPr="000A001F">
              <w:rPr>
                <w:rFonts w:asciiTheme="minorHAnsi" w:hAnsiTheme="minorHAnsi" w:cstheme="minorHAnsi"/>
                <w:color w:val="231F20"/>
                <w:spacing w:val="-6"/>
              </w:rPr>
              <w:t xml:space="preserve"> </w:t>
            </w:r>
            <w:r w:rsidRPr="000A001F">
              <w:rPr>
                <w:rFonts w:asciiTheme="minorHAnsi" w:hAnsiTheme="minorHAnsi" w:cstheme="minorHAnsi"/>
                <w:color w:val="231F20"/>
              </w:rPr>
              <w:t>agreement</w:t>
            </w:r>
            <w:r w:rsidRPr="000A001F">
              <w:rPr>
                <w:rFonts w:asciiTheme="minorHAnsi" w:hAnsiTheme="minorHAnsi" w:cstheme="minorHAnsi"/>
                <w:color w:val="231F20"/>
                <w:spacing w:val="-6"/>
              </w:rPr>
              <w:t xml:space="preserve"> </w:t>
            </w:r>
            <w:r w:rsidRPr="000A001F">
              <w:rPr>
                <w:rFonts w:asciiTheme="minorHAnsi" w:hAnsiTheme="minorHAnsi" w:cstheme="minorHAnsi"/>
                <w:color w:val="231F20"/>
              </w:rPr>
              <w:t>between</w:t>
            </w:r>
            <w:r w:rsidRPr="000A001F">
              <w:rPr>
                <w:rFonts w:asciiTheme="minorHAnsi" w:hAnsiTheme="minorHAnsi" w:cstheme="minorHAnsi"/>
                <w:color w:val="231F20"/>
                <w:spacing w:val="-6"/>
              </w:rPr>
              <w:t xml:space="preserve"> </w:t>
            </w:r>
            <w:r w:rsidRPr="000A001F">
              <w:rPr>
                <w:rFonts w:asciiTheme="minorHAnsi" w:hAnsiTheme="minorHAnsi" w:cstheme="minorHAnsi"/>
                <w:color w:val="231F20"/>
              </w:rPr>
              <w:t>countries.</w:t>
            </w:r>
            <w:r w:rsidRPr="000A001F">
              <w:rPr>
                <w:rFonts w:asciiTheme="minorHAnsi" w:hAnsiTheme="minorHAnsi" w:cstheme="minorHAnsi"/>
                <w:color w:val="231F20"/>
                <w:spacing w:val="-6"/>
              </w:rPr>
              <w:t xml:space="preserve"> </w:t>
            </w:r>
            <w:r w:rsidRPr="000A001F">
              <w:rPr>
                <w:rFonts w:asciiTheme="minorHAnsi" w:hAnsiTheme="minorHAnsi" w:cstheme="minorHAnsi"/>
                <w:color w:val="231F20"/>
              </w:rPr>
              <w:t>It</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has</w:t>
            </w:r>
            <w:r w:rsidRPr="000A001F">
              <w:rPr>
                <w:rFonts w:asciiTheme="minorHAnsi" w:hAnsiTheme="minorHAnsi" w:cstheme="minorHAnsi"/>
                <w:color w:val="231F20"/>
                <w:spacing w:val="-6"/>
              </w:rPr>
              <w:t xml:space="preserve"> </w:t>
            </w:r>
            <w:r w:rsidRPr="000A001F">
              <w:rPr>
                <w:rFonts w:asciiTheme="minorHAnsi" w:hAnsiTheme="minorHAnsi" w:cstheme="minorHAnsi"/>
                <w:color w:val="231F20"/>
              </w:rPr>
              <w:t>the</w:t>
            </w:r>
            <w:r w:rsidRPr="000A001F">
              <w:rPr>
                <w:rFonts w:asciiTheme="minorHAnsi" w:hAnsiTheme="minorHAnsi" w:cstheme="minorHAnsi"/>
                <w:color w:val="231F20"/>
                <w:spacing w:val="-6"/>
              </w:rPr>
              <w:t xml:space="preserve"> </w:t>
            </w:r>
            <w:r w:rsidRPr="000A001F">
              <w:rPr>
                <w:rFonts w:asciiTheme="minorHAnsi" w:hAnsiTheme="minorHAnsi" w:cstheme="minorHAnsi"/>
                <w:color w:val="231F20"/>
              </w:rPr>
              <w:t>same</w:t>
            </w:r>
            <w:r w:rsidRPr="000A001F">
              <w:rPr>
                <w:rFonts w:asciiTheme="minorHAnsi" w:hAnsiTheme="minorHAnsi" w:cstheme="minorHAnsi"/>
                <w:color w:val="231F20"/>
                <w:spacing w:val="-6"/>
              </w:rPr>
              <w:t xml:space="preserve"> </w:t>
            </w:r>
            <w:r w:rsidRPr="000A001F">
              <w:rPr>
                <w:rFonts w:asciiTheme="minorHAnsi" w:hAnsiTheme="minorHAnsi" w:cstheme="minorHAnsi"/>
                <w:color w:val="231F20"/>
              </w:rPr>
              <w:t>meaning</w:t>
            </w:r>
            <w:r w:rsidRPr="000A001F">
              <w:rPr>
                <w:rFonts w:asciiTheme="minorHAnsi" w:hAnsiTheme="minorHAnsi" w:cstheme="minorHAnsi"/>
                <w:color w:val="231F20"/>
                <w:spacing w:val="-7"/>
              </w:rPr>
              <w:t xml:space="preserve"> </w:t>
            </w:r>
            <w:r w:rsidRPr="000A001F">
              <w:rPr>
                <w:rFonts w:asciiTheme="minorHAnsi" w:hAnsiTheme="minorHAnsi" w:cstheme="minorHAnsi"/>
                <w:color w:val="231F20"/>
              </w:rPr>
              <w:t>as</w:t>
            </w:r>
            <w:r w:rsidRPr="000A001F">
              <w:rPr>
                <w:rFonts w:asciiTheme="minorHAnsi" w:hAnsiTheme="minorHAnsi" w:cstheme="minorHAnsi"/>
                <w:color w:val="231F20"/>
                <w:spacing w:val="-6"/>
              </w:rPr>
              <w:t xml:space="preserve"> </w:t>
            </w:r>
            <w:r w:rsidRPr="000A001F">
              <w:rPr>
                <w:rFonts w:asciiTheme="minorHAnsi" w:hAnsiTheme="minorHAnsi" w:cstheme="minorHAnsi"/>
                <w:color w:val="231F20"/>
              </w:rPr>
              <w:t>‘covenant’</w:t>
            </w:r>
            <w:r w:rsidRPr="000A001F">
              <w:rPr>
                <w:rFonts w:asciiTheme="minorHAnsi" w:hAnsiTheme="minorHAnsi" w:cstheme="minorHAnsi"/>
                <w:color w:val="231F20"/>
                <w:spacing w:val="-47"/>
              </w:rPr>
              <w:t xml:space="preserve"> </w:t>
            </w:r>
            <w:r w:rsidRPr="000A001F">
              <w:rPr>
                <w:rFonts w:asciiTheme="minorHAnsi" w:hAnsiTheme="minorHAnsi" w:cstheme="minorHAnsi"/>
                <w:color w:val="231F20"/>
              </w:rPr>
              <w:t>and</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‘treaty.’</w:t>
            </w:r>
          </w:p>
        </w:tc>
      </w:tr>
      <w:tr w:rsidR="008948AA">
        <w:trPr>
          <w:trHeight w:val="456"/>
        </w:trPr>
        <w:tc>
          <w:tcPr>
            <w:tcW w:w="9071" w:type="dxa"/>
            <w:tcBorders>
              <w:top w:val="single" w:sz="12" w:space="0" w:color="738486"/>
              <w:bottom w:val="single" w:sz="12" w:space="0" w:color="738486"/>
            </w:tcBorders>
            <w:shd w:val="clear" w:color="auto" w:fill="D9DEDE"/>
          </w:tcPr>
          <w:p w:rsidR="008948AA" w:rsidRPr="000A001F" w:rsidRDefault="00A9456B">
            <w:pPr>
              <w:pStyle w:val="TableParagraph"/>
              <w:spacing w:before="106"/>
              <w:ind w:left="127"/>
              <w:rPr>
                <w:rFonts w:asciiTheme="minorHAnsi" w:hAnsiTheme="minorHAnsi" w:cstheme="minorHAnsi"/>
              </w:rPr>
            </w:pPr>
            <w:r w:rsidRPr="000A001F">
              <w:rPr>
                <w:rFonts w:asciiTheme="minorHAnsi" w:hAnsiTheme="minorHAnsi" w:cstheme="minorHAnsi"/>
                <w:b/>
                <w:color w:val="231F20"/>
              </w:rPr>
              <w:t>Declaration</w:t>
            </w:r>
            <w:r w:rsidRPr="000A001F">
              <w:rPr>
                <w:rFonts w:asciiTheme="minorHAnsi" w:hAnsiTheme="minorHAnsi" w:cstheme="minorHAnsi"/>
                <w:color w:val="231F20"/>
              </w:rPr>
              <w:t>:</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A</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non-binding</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agreement</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between</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countries.</w:t>
            </w:r>
          </w:p>
        </w:tc>
      </w:tr>
      <w:tr w:rsidR="008948AA">
        <w:trPr>
          <w:trHeight w:val="716"/>
        </w:trPr>
        <w:tc>
          <w:tcPr>
            <w:tcW w:w="9071" w:type="dxa"/>
            <w:tcBorders>
              <w:top w:val="single" w:sz="12" w:space="0" w:color="738486"/>
              <w:bottom w:val="single" w:sz="12" w:space="0" w:color="738486"/>
            </w:tcBorders>
            <w:shd w:val="clear" w:color="auto" w:fill="D9DEDE"/>
          </w:tcPr>
          <w:p w:rsidR="008948AA" w:rsidRPr="000A001F" w:rsidRDefault="00A9456B">
            <w:pPr>
              <w:pStyle w:val="TableParagraph"/>
              <w:spacing w:before="112" w:line="232" w:lineRule="auto"/>
              <w:ind w:left="127" w:right="44"/>
              <w:rPr>
                <w:rFonts w:asciiTheme="minorHAnsi" w:hAnsiTheme="minorHAnsi" w:cstheme="minorHAnsi"/>
              </w:rPr>
            </w:pPr>
            <w:r w:rsidRPr="000A001F">
              <w:rPr>
                <w:rFonts w:asciiTheme="minorHAnsi" w:hAnsiTheme="minorHAnsi" w:cstheme="minorHAnsi"/>
                <w:b/>
                <w:color w:val="231F20"/>
              </w:rPr>
              <w:t>Entry</w:t>
            </w:r>
            <w:r w:rsidRPr="000A001F">
              <w:rPr>
                <w:rFonts w:asciiTheme="minorHAnsi" w:hAnsiTheme="minorHAnsi" w:cstheme="minorHAnsi"/>
                <w:b/>
                <w:color w:val="231F20"/>
                <w:spacing w:val="-3"/>
              </w:rPr>
              <w:t xml:space="preserve"> </w:t>
            </w:r>
            <w:r w:rsidRPr="000A001F">
              <w:rPr>
                <w:rFonts w:asciiTheme="minorHAnsi" w:hAnsiTheme="minorHAnsi" w:cstheme="minorHAnsi"/>
                <w:b/>
                <w:color w:val="231F20"/>
              </w:rPr>
              <w:t>into</w:t>
            </w:r>
            <w:r w:rsidRPr="000A001F">
              <w:rPr>
                <w:rFonts w:asciiTheme="minorHAnsi" w:hAnsiTheme="minorHAnsi" w:cstheme="minorHAnsi"/>
                <w:b/>
                <w:color w:val="231F20"/>
                <w:spacing w:val="-2"/>
              </w:rPr>
              <w:t xml:space="preserve"> </w:t>
            </w:r>
            <w:r w:rsidRPr="000A001F">
              <w:rPr>
                <w:rFonts w:asciiTheme="minorHAnsi" w:hAnsiTheme="minorHAnsi" w:cstheme="minorHAnsi"/>
                <w:b/>
                <w:color w:val="231F20"/>
              </w:rPr>
              <w:t>force</w:t>
            </w:r>
            <w:r w:rsidRPr="000A001F">
              <w:rPr>
                <w:rFonts w:asciiTheme="minorHAnsi" w:hAnsiTheme="minorHAnsi" w:cstheme="minorHAnsi"/>
                <w:color w:val="231F20"/>
              </w:rPr>
              <w:t>:</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The</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point</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at</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which</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treaty</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becomes</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legally</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binding</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for</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a</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country</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that</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has</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ratified</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or</w:t>
            </w:r>
            <w:r w:rsidRPr="000A001F">
              <w:rPr>
                <w:rFonts w:asciiTheme="minorHAnsi" w:hAnsiTheme="minorHAnsi" w:cstheme="minorHAnsi"/>
                <w:color w:val="231F20"/>
                <w:spacing w:val="-47"/>
              </w:rPr>
              <w:t xml:space="preserve"> </w:t>
            </w:r>
            <w:r w:rsidRPr="000A001F">
              <w:rPr>
                <w:rFonts w:asciiTheme="minorHAnsi" w:hAnsiTheme="minorHAnsi" w:cstheme="minorHAnsi"/>
                <w:color w:val="231F20"/>
              </w:rPr>
              <w:t>acceded</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to</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the treaty.</w:t>
            </w:r>
          </w:p>
        </w:tc>
      </w:tr>
      <w:tr w:rsidR="008948AA">
        <w:trPr>
          <w:trHeight w:val="716"/>
        </w:trPr>
        <w:tc>
          <w:tcPr>
            <w:tcW w:w="9071" w:type="dxa"/>
            <w:tcBorders>
              <w:top w:val="single" w:sz="12" w:space="0" w:color="738486"/>
              <w:bottom w:val="single" w:sz="12" w:space="0" w:color="738486"/>
            </w:tcBorders>
            <w:shd w:val="clear" w:color="auto" w:fill="D9DEDE"/>
          </w:tcPr>
          <w:p w:rsidR="008948AA" w:rsidRPr="000A001F" w:rsidRDefault="00A9456B">
            <w:pPr>
              <w:pStyle w:val="TableParagraph"/>
              <w:spacing w:before="112" w:line="232" w:lineRule="auto"/>
              <w:ind w:left="127" w:right="44"/>
              <w:rPr>
                <w:rFonts w:asciiTheme="minorHAnsi" w:hAnsiTheme="minorHAnsi" w:cstheme="minorHAnsi"/>
              </w:rPr>
            </w:pPr>
            <w:r w:rsidRPr="000A001F">
              <w:rPr>
                <w:rFonts w:asciiTheme="minorHAnsi" w:hAnsiTheme="minorHAnsi" w:cstheme="minorHAnsi"/>
                <w:b/>
                <w:color w:val="231F20"/>
              </w:rPr>
              <w:t>Ratify/Ratification</w:t>
            </w:r>
            <w:r w:rsidRPr="000A001F">
              <w:rPr>
                <w:rFonts w:asciiTheme="minorHAnsi" w:hAnsiTheme="minorHAnsi" w:cstheme="minorHAnsi"/>
                <w:color w:val="231F20"/>
              </w:rPr>
              <w:t>: This is the act by which a country that has signed a treaty agrees to be formally</w:t>
            </w:r>
            <w:r w:rsidRPr="000A001F">
              <w:rPr>
                <w:rFonts w:asciiTheme="minorHAnsi" w:hAnsiTheme="minorHAnsi" w:cstheme="minorHAnsi"/>
                <w:color w:val="231F20"/>
                <w:spacing w:val="-47"/>
              </w:rPr>
              <w:t xml:space="preserve"> </w:t>
            </w:r>
            <w:r w:rsidRPr="000A001F">
              <w:rPr>
                <w:rFonts w:asciiTheme="minorHAnsi" w:hAnsiTheme="minorHAnsi" w:cstheme="minorHAnsi"/>
                <w:color w:val="231F20"/>
              </w:rPr>
              <w:t>bound</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by its obligations.</w:t>
            </w:r>
          </w:p>
        </w:tc>
      </w:tr>
      <w:tr w:rsidR="008948AA">
        <w:trPr>
          <w:trHeight w:val="716"/>
        </w:trPr>
        <w:tc>
          <w:tcPr>
            <w:tcW w:w="9071" w:type="dxa"/>
            <w:tcBorders>
              <w:top w:val="single" w:sz="12" w:space="0" w:color="738486"/>
              <w:bottom w:val="single" w:sz="12" w:space="0" w:color="738486"/>
            </w:tcBorders>
            <w:shd w:val="clear" w:color="auto" w:fill="D9DEDE"/>
          </w:tcPr>
          <w:p w:rsidR="008948AA" w:rsidRPr="000A001F" w:rsidRDefault="00A9456B">
            <w:pPr>
              <w:pStyle w:val="TableParagraph"/>
              <w:spacing w:before="112" w:line="232" w:lineRule="auto"/>
              <w:ind w:left="127" w:right="44"/>
              <w:rPr>
                <w:rFonts w:asciiTheme="minorHAnsi" w:hAnsiTheme="minorHAnsi" w:cstheme="minorHAnsi"/>
              </w:rPr>
            </w:pPr>
            <w:r w:rsidRPr="000A001F">
              <w:rPr>
                <w:rFonts w:asciiTheme="minorHAnsi" w:hAnsiTheme="minorHAnsi" w:cstheme="minorHAnsi"/>
                <w:b/>
                <w:color w:val="231F20"/>
              </w:rPr>
              <w:t>Reservations</w:t>
            </w:r>
            <w:r w:rsidRPr="000A001F">
              <w:rPr>
                <w:rFonts w:asciiTheme="minorHAnsi" w:hAnsiTheme="minorHAnsi" w:cstheme="minorHAnsi"/>
                <w:color w:val="231F20"/>
              </w:rPr>
              <w:t>:</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A</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formal</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statement</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lodged</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by</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a</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country</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with</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the</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United</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Nations</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at</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the</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time</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it</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ratifies</w:t>
            </w:r>
            <w:r w:rsidRPr="000A001F">
              <w:rPr>
                <w:rFonts w:asciiTheme="minorHAnsi" w:hAnsiTheme="minorHAnsi" w:cstheme="minorHAnsi"/>
                <w:color w:val="231F20"/>
                <w:spacing w:val="-47"/>
              </w:rPr>
              <w:t xml:space="preserve"> </w:t>
            </w:r>
            <w:r w:rsidRPr="000A001F">
              <w:rPr>
                <w:rFonts w:asciiTheme="minorHAnsi" w:hAnsiTheme="minorHAnsi" w:cstheme="minorHAnsi"/>
                <w:color w:val="231F20"/>
              </w:rPr>
              <w:t>or</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accedes</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to</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a</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treaty</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stating</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that</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it</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does</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not</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accept</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one</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or</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more</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of</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the</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obligations</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of</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the</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treaty.</w:t>
            </w:r>
          </w:p>
        </w:tc>
      </w:tr>
      <w:tr w:rsidR="008948AA">
        <w:trPr>
          <w:trHeight w:val="716"/>
        </w:trPr>
        <w:tc>
          <w:tcPr>
            <w:tcW w:w="9071" w:type="dxa"/>
            <w:tcBorders>
              <w:top w:val="single" w:sz="12" w:space="0" w:color="738486"/>
              <w:bottom w:val="single" w:sz="12" w:space="0" w:color="738486"/>
            </w:tcBorders>
            <w:shd w:val="clear" w:color="auto" w:fill="D9DEDE"/>
          </w:tcPr>
          <w:p w:rsidR="008948AA" w:rsidRPr="000A001F" w:rsidRDefault="00A9456B">
            <w:pPr>
              <w:pStyle w:val="TableParagraph"/>
              <w:spacing w:before="112" w:line="232" w:lineRule="auto"/>
              <w:ind w:left="127" w:right="44"/>
              <w:rPr>
                <w:rFonts w:asciiTheme="minorHAnsi" w:hAnsiTheme="minorHAnsi" w:cstheme="minorHAnsi"/>
              </w:rPr>
            </w:pPr>
            <w:r w:rsidRPr="000A001F">
              <w:rPr>
                <w:rFonts w:asciiTheme="minorHAnsi" w:hAnsiTheme="minorHAnsi" w:cstheme="minorHAnsi"/>
                <w:b/>
                <w:color w:val="231F20"/>
              </w:rPr>
              <w:t>Sign/Signature</w:t>
            </w:r>
            <w:r w:rsidRPr="000A001F">
              <w:rPr>
                <w:rFonts w:asciiTheme="minorHAnsi" w:hAnsiTheme="minorHAnsi" w:cstheme="minorHAnsi"/>
                <w:color w:val="231F20"/>
              </w:rPr>
              <w:t>:</w:t>
            </w:r>
            <w:r w:rsidRPr="000A001F">
              <w:rPr>
                <w:rFonts w:asciiTheme="minorHAnsi" w:hAnsiTheme="minorHAnsi" w:cstheme="minorHAnsi"/>
                <w:color w:val="231F20"/>
                <w:spacing w:val="8"/>
              </w:rPr>
              <w:t xml:space="preserve"> </w:t>
            </w:r>
            <w:r w:rsidRPr="000A001F">
              <w:rPr>
                <w:rFonts w:asciiTheme="minorHAnsi" w:hAnsiTheme="minorHAnsi" w:cstheme="minorHAnsi"/>
                <w:color w:val="231F20"/>
              </w:rPr>
              <w:t>This</w:t>
            </w:r>
            <w:r w:rsidRPr="000A001F">
              <w:rPr>
                <w:rFonts w:asciiTheme="minorHAnsi" w:hAnsiTheme="minorHAnsi" w:cstheme="minorHAnsi"/>
                <w:color w:val="231F20"/>
                <w:spacing w:val="8"/>
              </w:rPr>
              <w:t xml:space="preserve"> </w:t>
            </w:r>
            <w:r w:rsidRPr="000A001F">
              <w:rPr>
                <w:rFonts w:asciiTheme="minorHAnsi" w:hAnsiTheme="minorHAnsi" w:cstheme="minorHAnsi"/>
                <w:color w:val="231F20"/>
              </w:rPr>
              <w:t>is</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an</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act</w:t>
            </w:r>
            <w:r w:rsidRPr="000A001F">
              <w:rPr>
                <w:rFonts w:asciiTheme="minorHAnsi" w:hAnsiTheme="minorHAnsi" w:cstheme="minorHAnsi"/>
                <w:color w:val="231F20"/>
                <w:spacing w:val="8"/>
              </w:rPr>
              <w:t xml:space="preserve"> </w:t>
            </w:r>
            <w:r w:rsidRPr="000A001F">
              <w:rPr>
                <w:rFonts w:asciiTheme="minorHAnsi" w:hAnsiTheme="minorHAnsi" w:cstheme="minorHAnsi"/>
                <w:color w:val="231F20"/>
              </w:rPr>
              <w:t>by</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which</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a</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country</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indicates</w:t>
            </w:r>
            <w:r w:rsidRPr="000A001F">
              <w:rPr>
                <w:rFonts w:asciiTheme="minorHAnsi" w:hAnsiTheme="minorHAnsi" w:cstheme="minorHAnsi"/>
                <w:color w:val="231F20"/>
                <w:spacing w:val="8"/>
              </w:rPr>
              <w:t xml:space="preserve"> </w:t>
            </w:r>
            <w:r w:rsidRPr="000A001F">
              <w:rPr>
                <w:rFonts w:asciiTheme="minorHAnsi" w:hAnsiTheme="minorHAnsi" w:cstheme="minorHAnsi"/>
                <w:color w:val="231F20"/>
              </w:rPr>
              <w:t>its</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intention</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to</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be</w:t>
            </w:r>
            <w:r w:rsidRPr="000A001F">
              <w:rPr>
                <w:rFonts w:asciiTheme="minorHAnsi" w:hAnsiTheme="minorHAnsi" w:cstheme="minorHAnsi"/>
                <w:color w:val="231F20"/>
                <w:spacing w:val="8"/>
              </w:rPr>
              <w:t xml:space="preserve"> </w:t>
            </w:r>
            <w:r w:rsidRPr="000A001F">
              <w:rPr>
                <w:rFonts w:asciiTheme="minorHAnsi" w:hAnsiTheme="minorHAnsi" w:cstheme="minorHAnsi"/>
                <w:color w:val="231F20"/>
              </w:rPr>
              <w:t>bound</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by</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a</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treaty</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at</w:t>
            </w:r>
            <w:r w:rsidRPr="000A001F">
              <w:rPr>
                <w:rFonts w:asciiTheme="minorHAnsi" w:hAnsiTheme="minorHAnsi" w:cstheme="minorHAnsi"/>
                <w:color w:val="231F20"/>
                <w:spacing w:val="-47"/>
              </w:rPr>
              <w:t xml:space="preserve"> </w:t>
            </w:r>
            <w:r w:rsidRPr="000A001F">
              <w:rPr>
                <w:rFonts w:asciiTheme="minorHAnsi" w:hAnsiTheme="minorHAnsi" w:cstheme="minorHAnsi"/>
                <w:color w:val="231F20"/>
              </w:rPr>
              <w:t>some</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point in the future.</w:t>
            </w:r>
          </w:p>
        </w:tc>
      </w:tr>
      <w:tr w:rsidR="008948AA">
        <w:trPr>
          <w:trHeight w:val="716"/>
        </w:trPr>
        <w:tc>
          <w:tcPr>
            <w:tcW w:w="9071" w:type="dxa"/>
            <w:tcBorders>
              <w:top w:val="single" w:sz="12" w:space="0" w:color="738486"/>
              <w:bottom w:val="single" w:sz="12" w:space="0" w:color="738486"/>
            </w:tcBorders>
            <w:shd w:val="clear" w:color="auto" w:fill="D9DEDE"/>
          </w:tcPr>
          <w:p w:rsidR="008948AA" w:rsidRPr="000A001F" w:rsidRDefault="00A9456B">
            <w:pPr>
              <w:pStyle w:val="TableParagraph"/>
              <w:spacing w:before="112" w:line="232" w:lineRule="auto"/>
              <w:ind w:left="127" w:right="44"/>
              <w:rPr>
                <w:rFonts w:asciiTheme="minorHAnsi" w:hAnsiTheme="minorHAnsi" w:cstheme="minorHAnsi"/>
              </w:rPr>
            </w:pPr>
            <w:r w:rsidRPr="000A001F">
              <w:rPr>
                <w:rFonts w:asciiTheme="minorHAnsi" w:hAnsiTheme="minorHAnsi" w:cstheme="minorHAnsi"/>
                <w:b/>
                <w:color w:val="231F20"/>
              </w:rPr>
              <w:t>State</w:t>
            </w:r>
            <w:r w:rsidRPr="000A001F">
              <w:rPr>
                <w:rFonts w:asciiTheme="minorHAnsi" w:hAnsiTheme="minorHAnsi" w:cstheme="minorHAnsi"/>
                <w:b/>
                <w:color w:val="231F20"/>
                <w:spacing w:val="-10"/>
              </w:rPr>
              <w:t xml:space="preserve"> </w:t>
            </w:r>
            <w:r w:rsidRPr="000A001F">
              <w:rPr>
                <w:rFonts w:asciiTheme="minorHAnsi" w:hAnsiTheme="minorHAnsi" w:cstheme="minorHAnsi"/>
                <w:b/>
                <w:color w:val="231F20"/>
              </w:rPr>
              <w:t>Party/State</w:t>
            </w:r>
            <w:r w:rsidRPr="000A001F">
              <w:rPr>
                <w:rFonts w:asciiTheme="minorHAnsi" w:hAnsiTheme="minorHAnsi" w:cstheme="minorHAnsi"/>
                <w:b/>
                <w:color w:val="231F20"/>
                <w:spacing w:val="-10"/>
              </w:rPr>
              <w:t xml:space="preserve"> </w:t>
            </w:r>
            <w:r w:rsidRPr="000A001F">
              <w:rPr>
                <w:rFonts w:asciiTheme="minorHAnsi" w:hAnsiTheme="minorHAnsi" w:cstheme="minorHAnsi"/>
                <w:b/>
                <w:color w:val="231F20"/>
              </w:rPr>
              <w:t>Parties</w:t>
            </w:r>
            <w:r w:rsidRPr="000A001F">
              <w:rPr>
                <w:rFonts w:asciiTheme="minorHAnsi" w:hAnsiTheme="minorHAnsi" w:cstheme="minorHAnsi"/>
                <w:color w:val="231F20"/>
              </w:rPr>
              <w:t>:</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A</w:t>
            </w:r>
            <w:r w:rsidRPr="000A001F">
              <w:rPr>
                <w:rFonts w:asciiTheme="minorHAnsi" w:hAnsiTheme="minorHAnsi" w:cstheme="minorHAnsi"/>
                <w:color w:val="231F20"/>
                <w:spacing w:val="-10"/>
              </w:rPr>
              <w:t xml:space="preserve"> </w:t>
            </w:r>
            <w:r w:rsidRPr="000A001F">
              <w:rPr>
                <w:rFonts w:asciiTheme="minorHAnsi" w:hAnsiTheme="minorHAnsi" w:cstheme="minorHAnsi"/>
                <w:color w:val="231F20"/>
              </w:rPr>
              <w:t>term</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used</w:t>
            </w:r>
            <w:r w:rsidRPr="000A001F">
              <w:rPr>
                <w:rFonts w:asciiTheme="minorHAnsi" w:hAnsiTheme="minorHAnsi" w:cstheme="minorHAnsi"/>
                <w:color w:val="231F20"/>
                <w:spacing w:val="-10"/>
              </w:rPr>
              <w:t xml:space="preserve"> </w:t>
            </w:r>
            <w:r w:rsidRPr="000A001F">
              <w:rPr>
                <w:rFonts w:asciiTheme="minorHAnsi" w:hAnsiTheme="minorHAnsi" w:cstheme="minorHAnsi"/>
                <w:color w:val="231F20"/>
              </w:rPr>
              <w:t>to</w:t>
            </w:r>
            <w:r w:rsidRPr="000A001F">
              <w:rPr>
                <w:rFonts w:asciiTheme="minorHAnsi" w:hAnsiTheme="minorHAnsi" w:cstheme="minorHAnsi"/>
                <w:color w:val="231F20"/>
                <w:spacing w:val="-10"/>
              </w:rPr>
              <w:t xml:space="preserve"> </w:t>
            </w:r>
            <w:r w:rsidRPr="000A001F">
              <w:rPr>
                <w:rFonts w:asciiTheme="minorHAnsi" w:hAnsiTheme="minorHAnsi" w:cstheme="minorHAnsi"/>
                <w:color w:val="231F20"/>
              </w:rPr>
              <w:t>describe</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a</w:t>
            </w:r>
            <w:r w:rsidRPr="000A001F">
              <w:rPr>
                <w:rFonts w:asciiTheme="minorHAnsi" w:hAnsiTheme="minorHAnsi" w:cstheme="minorHAnsi"/>
                <w:color w:val="231F20"/>
                <w:spacing w:val="-10"/>
              </w:rPr>
              <w:t xml:space="preserve"> </w:t>
            </w:r>
            <w:r w:rsidRPr="000A001F">
              <w:rPr>
                <w:rFonts w:asciiTheme="minorHAnsi" w:hAnsiTheme="minorHAnsi" w:cstheme="minorHAnsi"/>
                <w:color w:val="231F20"/>
              </w:rPr>
              <w:t>country</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that</w:t>
            </w:r>
            <w:r w:rsidRPr="000A001F">
              <w:rPr>
                <w:rFonts w:asciiTheme="minorHAnsi" w:hAnsiTheme="minorHAnsi" w:cstheme="minorHAnsi"/>
                <w:color w:val="231F20"/>
                <w:spacing w:val="-10"/>
              </w:rPr>
              <w:t xml:space="preserve"> </w:t>
            </w:r>
            <w:r w:rsidRPr="000A001F">
              <w:rPr>
                <w:rFonts w:asciiTheme="minorHAnsi" w:hAnsiTheme="minorHAnsi" w:cstheme="minorHAnsi"/>
                <w:color w:val="231F20"/>
              </w:rPr>
              <w:t>has</w:t>
            </w:r>
            <w:r w:rsidRPr="000A001F">
              <w:rPr>
                <w:rFonts w:asciiTheme="minorHAnsi" w:hAnsiTheme="minorHAnsi" w:cstheme="minorHAnsi"/>
                <w:color w:val="231F20"/>
                <w:spacing w:val="-10"/>
              </w:rPr>
              <w:t xml:space="preserve"> </w:t>
            </w:r>
            <w:r w:rsidRPr="000A001F">
              <w:rPr>
                <w:rFonts w:asciiTheme="minorHAnsi" w:hAnsiTheme="minorHAnsi" w:cstheme="minorHAnsi"/>
                <w:color w:val="231F20"/>
              </w:rPr>
              <w:t>agreed</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to</w:t>
            </w:r>
            <w:r w:rsidRPr="000A001F">
              <w:rPr>
                <w:rFonts w:asciiTheme="minorHAnsi" w:hAnsiTheme="minorHAnsi" w:cstheme="minorHAnsi"/>
                <w:color w:val="231F20"/>
                <w:spacing w:val="-10"/>
              </w:rPr>
              <w:t xml:space="preserve"> </w:t>
            </w:r>
            <w:r w:rsidRPr="000A001F">
              <w:rPr>
                <w:rFonts w:asciiTheme="minorHAnsi" w:hAnsiTheme="minorHAnsi" w:cstheme="minorHAnsi"/>
                <w:color w:val="231F20"/>
              </w:rPr>
              <w:t>be</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bound</w:t>
            </w:r>
            <w:r w:rsidRPr="000A001F">
              <w:rPr>
                <w:rFonts w:asciiTheme="minorHAnsi" w:hAnsiTheme="minorHAnsi" w:cstheme="minorHAnsi"/>
                <w:color w:val="231F20"/>
                <w:spacing w:val="-10"/>
              </w:rPr>
              <w:t xml:space="preserve"> </w:t>
            </w:r>
            <w:r w:rsidRPr="000A001F">
              <w:rPr>
                <w:rFonts w:asciiTheme="minorHAnsi" w:hAnsiTheme="minorHAnsi" w:cstheme="minorHAnsi"/>
                <w:color w:val="231F20"/>
              </w:rPr>
              <w:t>by</w:t>
            </w:r>
            <w:r w:rsidRPr="000A001F">
              <w:rPr>
                <w:rFonts w:asciiTheme="minorHAnsi" w:hAnsiTheme="minorHAnsi" w:cstheme="minorHAnsi"/>
                <w:color w:val="231F20"/>
                <w:spacing w:val="-10"/>
              </w:rPr>
              <w:t xml:space="preserve"> </w:t>
            </w:r>
            <w:r w:rsidRPr="000A001F">
              <w:rPr>
                <w:rFonts w:asciiTheme="minorHAnsi" w:hAnsiTheme="minorHAnsi" w:cstheme="minorHAnsi"/>
                <w:color w:val="231F20"/>
              </w:rPr>
              <w:t>a</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treaty</w:t>
            </w:r>
            <w:r w:rsidRPr="000A001F">
              <w:rPr>
                <w:rFonts w:asciiTheme="minorHAnsi" w:hAnsiTheme="minorHAnsi" w:cstheme="minorHAnsi"/>
                <w:color w:val="231F20"/>
                <w:spacing w:val="-47"/>
              </w:rPr>
              <w:t xml:space="preserve"> </w:t>
            </w:r>
            <w:r w:rsidRPr="000A001F">
              <w:rPr>
                <w:rFonts w:asciiTheme="minorHAnsi" w:hAnsiTheme="minorHAnsi" w:cstheme="minorHAnsi"/>
                <w:color w:val="231F20"/>
              </w:rPr>
              <w:t>(that</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is, the</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country has ratified</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or</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acceded</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to</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the treaty).</w:t>
            </w:r>
          </w:p>
        </w:tc>
      </w:tr>
      <w:tr w:rsidR="008948AA">
        <w:trPr>
          <w:trHeight w:val="716"/>
        </w:trPr>
        <w:tc>
          <w:tcPr>
            <w:tcW w:w="9071" w:type="dxa"/>
            <w:tcBorders>
              <w:top w:val="single" w:sz="12" w:space="0" w:color="738486"/>
              <w:bottom w:val="single" w:sz="12" w:space="0" w:color="738486"/>
            </w:tcBorders>
            <w:shd w:val="clear" w:color="auto" w:fill="D9DEDE"/>
          </w:tcPr>
          <w:p w:rsidR="008948AA" w:rsidRPr="000A001F" w:rsidRDefault="00A9456B">
            <w:pPr>
              <w:pStyle w:val="TableParagraph"/>
              <w:spacing w:before="112" w:line="232" w:lineRule="auto"/>
              <w:ind w:left="127" w:right="44"/>
              <w:rPr>
                <w:rFonts w:asciiTheme="minorHAnsi" w:hAnsiTheme="minorHAnsi" w:cstheme="minorHAnsi"/>
              </w:rPr>
            </w:pPr>
            <w:r w:rsidRPr="000A001F">
              <w:rPr>
                <w:rFonts w:asciiTheme="minorHAnsi" w:hAnsiTheme="minorHAnsi" w:cstheme="minorHAnsi"/>
                <w:b/>
                <w:color w:val="231F20"/>
              </w:rPr>
              <w:t>Treaty</w:t>
            </w:r>
            <w:r w:rsidRPr="000A001F">
              <w:rPr>
                <w:rFonts w:asciiTheme="minorHAnsi" w:hAnsiTheme="minorHAnsi" w:cstheme="minorHAnsi"/>
                <w:color w:val="231F20"/>
              </w:rPr>
              <w:t>: A</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formal binding</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agreement between</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countries.</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It has</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the same</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meaning</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as ‘covenant’</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and</w:t>
            </w:r>
            <w:r w:rsidRPr="000A001F">
              <w:rPr>
                <w:rFonts w:asciiTheme="minorHAnsi" w:hAnsiTheme="minorHAnsi" w:cstheme="minorHAnsi"/>
                <w:color w:val="231F20"/>
                <w:spacing w:val="-47"/>
              </w:rPr>
              <w:t xml:space="preserve"> </w:t>
            </w:r>
            <w:r w:rsidRPr="000A001F">
              <w:rPr>
                <w:rFonts w:asciiTheme="minorHAnsi" w:hAnsiTheme="minorHAnsi" w:cstheme="minorHAnsi"/>
                <w:color w:val="231F20"/>
              </w:rPr>
              <w:t>‘convention.’</w:t>
            </w:r>
          </w:p>
        </w:tc>
      </w:tr>
    </w:tbl>
    <w:p w:rsidR="008948AA" w:rsidRDefault="008948AA">
      <w:pPr>
        <w:pStyle w:val="BodyText"/>
        <w:spacing w:before="11"/>
        <w:rPr>
          <w:rFonts w:ascii="Calibri"/>
          <w:b/>
          <w:sz w:val="25"/>
        </w:rPr>
      </w:pPr>
    </w:p>
    <w:p w:rsidR="008948AA" w:rsidRDefault="00A9456B">
      <w:pPr>
        <w:pStyle w:val="Heading2"/>
        <w:numPr>
          <w:ilvl w:val="1"/>
          <w:numId w:val="9"/>
        </w:numPr>
        <w:tabs>
          <w:tab w:val="left" w:pos="888"/>
        </w:tabs>
        <w:ind w:left="887" w:hanging="511"/>
        <w:rPr>
          <w:color w:val="04677D"/>
        </w:rPr>
      </w:pPr>
      <w:r>
        <w:rPr>
          <w:color w:val="04677D"/>
        </w:rPr>
        <w:t>Pacific</w:t>
      </w:r>
      <w:r>
        <w:rPr>
          <w:color w:val="04677D"/>
          <w:spacing w:val="-7"/>
        </w:rPr>
        <w:t xml:space="preserve"> </w:t>
      </w:r>
      <w:r>
        <w:rPr>
          <w:color w:val="04677D"/>
        </w:rPr>
        <w:t>Ratification</w:t>
      </w:r>
      <w:r>
        <w:rPr>
          <w:color w:val="04677D"/>
          <w:spacing w:val="-8"/>
        </w:rPr>
        <w:t xml:space="preserve"> </w:t>
      </w:r>
      <w:r>
        <w:rPr>
          <w:color w:val="04677D"/>
        </w:rPr>
        <w:t>of</w:t>
      </w:r>
      <w:r>
        <w:rPr>
          <w:color w:val="04677D"/>
          <w:spacing w:val="-6"/>
        </w:rPr>
        <w:t xml:space="preserve"> </w:t>
      </w:r>
      <w:r>
        <w:rPr>
          <w:color w:val="04677D"/>
        </w:rPr>
        <w:t>Human</w:t>
      </w:r>
      <w:r>
        <w:rPr>
          <w:color w:val="04677D"/>
          <w:spacing w:val="-7"/>
        </w:rPr>
        <w:t xml:space="preserve"> </w:t>
      </w:r>
      <w:r>
        <w:rPr>
          <w:color w:val="04677D"/>
        </w:rPr>
        <w:t>Rights</w:t>
      </w:r>
      <w:r>
        <w:rPr>
          <w:color w:val="04677D"/>
          <w:spacing w:val="-6"/>
        </w:rPr>
        <w:t xml:space="preserve"> </w:t>
      </w:r>
      <w:r>
        <w:rPr>
          <w:color w:val="04677D"/>
        </w:rPr>
        <w:t>Treaties</w:t>
      </w:r>
    </w:p>
    <w:p w:rsidR="008948AA" w:rsidRPr="000A001F" w:rsidRDefault="00A9456B">
      <w:pPr>
        <w:pStyle w:val="BodyText"/>
        <w:spacing w:before="39" w:line="232" w:lineRule="auto"/>
        <w:ind w:left="377" w:right="1413"/>
        <w:jc w:val="both"/>
        <w:rPr>
          <w:rFonts w:asciiTheme="minorHAnsi" w:hAnsiTheme="minorHAnsi" w:cstheme="minorHAnsi"/>
        </w:rPr>
      </w:pPr>
      <w:r w:rsidRPr="000A001F">
        <w:rPr>
          <w:rFonts w:asciiTheme="minorHAnsi" w:hAnsiTheme="minorHAnsi" w:cstheme="minorHAnsi"/>
          <w:color w:val="231F20"/>
        </w:rPr>
        <w:t>All</w:t>
      </w:r>
      <w:r w:rsidRPr="000A001F">
        <w:rPr>
          <w:rFonts w:asciiTheme="minorHAnsi" w:hAnsiTheme="minorHAnsi" w:cstheme="minorHAnsi"/>
          <w:color w:val="231F20"/>
          <w:spacing w:val="-6"/>
        </w:rPr>
        <w:t xml:space="preserve"> </w:t>
      </w:r>
      <w:r w:rsidRPr="000A001F">
        <w:rPr>
          <w:rFonts w:asciiTheme="minorHAnsi" w:hAnsiTheme="minorHAnsi" w:cstheme="minorHAnsi"/>
          <w:color w:val="231F20"/>
        </w:rPr>
        <w:t>PICS</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have</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ratified</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the</w:t>
      </w:r>
      <w:r w:rsidRPr="000A001F">
        <w:rPr>
          <w:rFonts w:asciiTheme="minorHAnsi" w:hAnsiTheme="minorHAnsi" w:cstheme="minorHAnsi"/>
          <w:color w:val="231F20"/>
          <w:spacing w:val="-5"/>
        </w:rPr>
        <w:t xml:space="preserve"> </w:t>
      </w:r>
      <w:proofErr w:type="spellStart"/>
      <w:r w:rsidRPr="000A001F">
        <w:rPr>
          <w:rFonts w:asciiTheme="minorHAnsi" w:hAnsiTheme="minorHAnsi" w:cstheme="minorHAnsi"/>
          <w:color w:val="231F20"/>
        </w:rPr>
        <w:t>CRoC</w:t>
      </w:r>
      <w:proofErr w:type="spellEnd"/>
      <w:r w:rsidRPr="000A001F">
        <w:rPr>
          <w:rFonts w:asciiTheme="minorHAnsi" w:hAnsiTheme="minorHAnsi" w:cstheme="minorHAnsi"/>
          <w:color w:val="231F20"/>
        </w:rPr>
        <w:t>,</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all</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but</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two</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have</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ratified</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CEDAW</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and</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ten</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have</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already</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ratified</w:t>
      </w:r>
      <w:r w:rsidRPr="000A001F">
        <w:rPr>
          <w:rFonts w:asciiTheme="minorHAnsi" w:hAnsiTheme="minorHAnsi" w:cstheme="minorHAnsi"/>
          <w:color w:val="231F20"/>
          <w:spacing w:val="-5"/>
        </w:rPr>
        <w:t xml:space="preserve"> </w:t>
      </w:r>
      <w:r w:rsidRPr="000A001F">
        <w:rPr>
          <w:rFonts w:asciiTheme="minorHAnsi" w:hAnsiTheme="minorHAnsi" w:cstheme="minorHAnsi"/>
          <w:color w:val="231F20"/>
        </w:rPr>
        <w:t>the</w:t>
      </w:r>
      <w:r w:rsidRPr="000A001F">
        <w:rPr>
          <w:rFonts w:asciiTheme="minorHAnsi" w:hAnsiTheme="minorHAnsi" w:cstheme="minorHAnsi"/>
          <w:color w:val="231F20"/>
          <w:spacing w:val="-4"/>
        </w:rPr>
        <w:t xml:space="preserve"> </w:t>
      </w:r>
      <w:r w:rsidRPr="000A001F">
        <w:rPr>
          <w:rFonts w:asciiTheme="minorHAnsi" w:hAnsiTheme="minorHAnsi" w:cstheme="minorHAnsi"/>
          <w:color w:val="231F20"/>
        </w:rPr>
        <w:t>CRPD.</w:t>
      </w:r>
      <w:r w:rsidRPr="000A001F">
        <w:rPr>
          <w:rFonts w:asciiTheme="minorHAnsi" w:hAnsiTheme="minorHAnsi" w:cstheme="minorHAnsi"/>
          <w:color w:val="231F20"/>
          <w:spacing w:val="-48"/>
        </w:rPr>
        <w:t xml:space="preserve"> </w:t>
      </w:r>
      <w:r w:rsidRPr="000A001F">
        <w:rPr>
          <w:rFonts w:asciiTheme="minorHAnsi" w:hAnsiTheme="minorHAnsi" w:cstheme="minorHAnsi"/>
          <w:color w:val="231F20"/>
          <w:spacing w:val="-1"/>
        </w:rPr>
        <w:t>However,</w:t>
      </w:r>
      <w:r w:rsidRPr="000A001F">
        <w:rPr>
          <w:rFonts w:asciiTheme="minorHAnsi" w:hAnsiTheme="minorHAnsi" w:cstheme="minorHAnsi"/>
          <w:color w:val="231F20"/>
          <w:spacing w:val="-12"/>
        </w:rPr>
        <w:t xml:space="preserve"> </w:t>
      </w:r>
      <w:r w:rsidRPr="000A001F">
        <w:rPr>
          <w:rFonts w:asciiTheme="minorHAnsi" w:hAnsiTheme="minorHAnsi" w:cstheme="minorHAnsi"/>
          <w:color w:val="231F20"/>
          <w:spacing w:val="-1"/>
        </w:rPr>
        <w:t>ratification</w:t>
      </w:r>
      <w:r w:rsidRPr="000A001F">
        <w:rPr>
          <w:rFonts w:asciiTheme="minorHAnsi" w:hAnsiTheme="minorHAnsi" w:cstheme="minorHAnsi"/>
          <w:color w:val="231F20"/>
          <w:spacing w:val="-11"/>
        </w:rPr>
        <w:t xml:space="preserve"> </w:t>
      </w:r>
      <w:r w:rsidRPr="000A001F">
        <w:rPr>
          <w:rFonts w:asciiTheme="minorHAnsi" w:hAnsiTheme="minorHAnsi" w:cstheme="minorHAnsi"/>
          <w:color w:val="231F20"/>
          <w:spacing w:val="-1"/>
        </w:rPr>
        <w:t>of</w:t>
      </w:r>
      <w:r w:rsidRPr="000A001F">
        <w:rPr>
          <w:rFonts w:asciiTheme="minorHAnsi" w:hAnsiTheme="minorHAnsi" w:cstheme="minorHAnsi"/>
          <w:color w:val="231F20"/>
          <w:spacing w:val="-11"/>
        </w:rPr>
        <w:t xml:space="preserve"> </w:t>
      </w:r>
      <w:r w:rsidRPr="000A001F">
        <w:rPr>
          <w:rFonts w:asciiTheme="minorHAnsi" w:hAnsiTheme="minorHAnsi" w:cstheme="minorHAnsi"/>
          <w:color w:val="231F20"/>
          <w:spacing w:val="-1"/>
        </w:rPr>
        <w:t>so-called</w:t>
      </w:r>
      <w:r w:rsidRPr="000A001F">
        <w:rPr>
          <w:rFonts w:asciiTheme="minorHAnsi" w:hAnsiTheme="minorHAnsi" w:cstheme="minorHAnsi"/>
          <w:color w:val="231F20"/>
          <w:spacing w:val="-11"/>
        </w:rPr>
        <w:t xml:space="preserve"> </w:t>
      </w:r>
      <w:r w:rsidRPr="000A001F">
        <w:rPr>
          <w:rFonts w:asciiTheme="minorHAnsi" w:hAnsiTheme="minorHAnsi" w:cstheme="minorHAnsi"/>
          <w:color w:val="231F20"/>
          <w:spacing w:val="-1"/>
        </w:rPr>
        <w:t>first</w:t>
      </w:r>
      <w:r w:rsidRPr="000A001F">
        <w:rPr>
          <w:rFonts w:asciiTheme="minorHAnsi" w:hAnsiTheme="minorHAnsi" w:cstheme="minorHAnsi"/>
          <w:color w:val="231F20"/>
          <w:spacing w:val="-12"/>
        </w:rPr>
        <w:t xml:space="preserve"> </w:t>
      </w:r>
      <w:r w:rsidRPr="000A001F">
        <w:rPr>
          <w:rFonts w:asciiTheme="minorHAnsi" w:hAnsiTheme="minorHAnsi" w:cstheme="minorHAnsi"/>
          <w:color w:val="231F20"/>
          <w:spacing w:val="-1"/>
        </w:rPr>
        <w:t>and</w:t>
      </w:r>
      <w:r w:rsidRPr="000A001F">
        <w:rPr>
          <w:rFonts w:asciiTheme="minorHAnsi" w:hAnsiTheme="minorHAnsi" w:cstheme="minorHAnsi"/>
          <w:color w:val="231F20"/>
          <w:spacing w:val="-11"/>
        </w:rPr>
        <w:t xml:space="preserve"> </w:t>
      </w:r>
      <w:r w:rsidRPr="000A001F">
        <w:rPr>
          <w:rFonts w:asciiTheme="minorHAnsi" w:hAnsiTheme="minorHAnsi" w:cstheme="minorHAnsi"/>
          <w:color w:val="231F20"/>
          <w:spacing w:val="-1"/>
        </w:rPr>
        <w:t>second</w:t>
      </w:r>
      <w:r w:rsidRPr="000A001F">
        <w:rPr>
          <w:rFonts w:asciiTheme="minorHAnsi" w:hAnsiTheme="minorHAnsi" w:cstheme="minorHAnsi"/>
          <w:color w:val="231F20"/>
          <w:spacing w:val="-11"/>
        </w:rPr>
        <w:t xml:space="preserve"> </w:t>
      </w:r>
      <w:r w:rsidRPr="000A001F">
        <w:rPr>
          <w:rFonts w:asciiTheme="minorHAnsi" w:hAnsiTheme="minorHAnsi" w:cstheme="minorHAnsi"/>
          <w:color w:val="231F20"/>
          <w:spacing w:val="-1"/>
        </w:rPr>
        <w:t>generation</w:t>
      </w:r>
      <w:r w:rsidRPr="000A001F">
        <w:rPr>
          <w:rFonts w:asciiTheme="minorHAnsi" w:hAnsiTheme="minorHAnsi" w:cstheme="minorHAnsi"/>
          <w:color w:val="231F20"/>
          <w:spacing w:val="-11"/>
        </w:rPr>
        <w:t xml:space="preserve"> </w:t>
      </w:r>
      <w:r w:rsidRPr="000A001F">
        <w:rPr>
          <w:rFonts w:asciiTheme="minorHAnsi" w:hAnsiTheme="minorHAnsi" w:cstheme="minorHAnsi"/>
          <w:color w:val="231F20"/>
          <w:spacing w:val="-1"/>
        </w:rPr>
        <w:t>core</w:t>
      </w:r>
      <w:r w:rsidRPr="000A001F">
        <w:rPr>
          <w:rFonts w:asciiTheme="minorHAnsi" w:hAnsiTheme="minorHAnsi" w:cstheme="minorHAnsi"/>
          <w:color w:val="231F20"/>
          <w:spacing w:val="-11"/>
        </w:rPr>
        <w:t xml:space="preserve"> </w:t>
      </w:r>
      <w:r w:rsidRPr="000A001F">
        <w:rPr>
          <w:rFonts w:asciiTheme="minorHAnsi" w:hAnsiTheme="minorHAnsi" w:cstheme="minorHAnsi"/>
          <w:color w:val="231F20"/>
        </w:rPr>
        <w:t>human</w:t>
      </w:r>
      <w:r w:rsidRPr="000A001F">
        <w:rPr>
          <w:rFonts w:asciiTheme="minorHAnsi" w:hAnsiTheme="minorHAnsi" w:cstheme="minorHAnsi"/>
          <w:color w:val="231F20"/>
          <w:spacing w:val="-12"/>
        </w:rPr>
        <w:t xml:space="preserve"> </w:t>
      </w:r>
      <w:r w:rsidRPr="000A001F">
        <w:rPr>
          <w:rFonts w:asciiTheme="minorHAnsi" w:hAnsiTheme="minorHAnsi" w:cstheme="minorHAnsi"/>
          <w:color w:val="231F20"/>
        </w:rPr>
        <w:t>rights</w:t>
      </w:r>
      <w:r w:rsidRPr="000A001F">
        <w:rPr>
          <w:rFonts w:asciiTheme="minorHAnsi" w:hAnsiTheme="minorHAnsi" w:cstheme="minorHAnsi"/>
          <w:color w:val="231F20"/>
          <w:spacing w:val="-11"/>
        </w:rPr>
        <w:t xml:space="preserve"> </w:t>
      </w:r>
      <w:r w:rsidRPr="000A001F">
        <w:rPr>
          <w:rFonts w:asciiTheme="minorHAnsi" w:hAnsiTheme="minorHAnsi" w:cstheme="minorHAnsi"/>
          <w:color w:val="231F20"/>
        </w:rPr>
        <w:t>treaties,</w:t>
      </w:r>
      <w:r w:rsidRPr="000A001F">
        <w:rPr>
          <w:rFonts w:asciiTheme="minorHAnsi" w:hAnsiTheme="minorHAnsi" w:cstheme="minorHAnsi"/>
          <w:color w:val="231F20"/>
          <w:spacing w:val="-11"/>
        </w:rPr>
        <w:t xml:space="preserve"> </w:t>
      </w:r>
      <w:r w:rsidRPr="000A001F">
        <w:rPr>
          <w:rFonts w:asciiTheme="minorHAnsi" w:hAnsiTheme="minorHAnsi" w:cstheme="minorHAnsi"/>
          <w:color w:val="231F20"/>
        </w:rPr>
        <w:t>(relating</w:t>
      </w:r>
      <w:r w:rsidRPr="000A001F">
        <w:rPr>
          <w:rFonts w:asciiTheme="minorHAnsi" w:hAnsiTheme="minorHAnsi" w:cstheme="minorHAnsi"/>
          <w:color w:val="231F20"/>
          <w:spacing w:val="-11"/>
        </w:rPr>
        <w:t xml:space="preserve"> </w:t>
      </w:r>
      <w:r w:rsidRPr="000A001F">
        <w:rPr>
          <w:rFonts w:asciiTheme="minorHAnsi" w:hAnsiTheme="minorHAnsi" w:cstheme="minorHAnsi"/>
          <w:color w:val="231F20"/>
        </w:rPr>
        <w:t>to</w:t>
      </w:r>
      <w:r w:rsidRPr="000A001F">
        <w:rPr>
          <w:rFonts w:asciiTheme="minorHAnsi" w:hAnsiTheme="minorHAnsi" w:cstheme="minorHAnsi"/>
          <w:color w:val="231F20"/>
          <w:spacing w:val="-12"/>
        </w:rPr>
        <w:t xml:space="preserve"> </w:t>
      </w:r>
      <w:r w:rsidRPr="000A001F">
        <w:rPr>
          <w:rFonts w:asciiTheme="minorHAnsi" w:hAnsiTheme="minorHAnsi" w:cstheme="minorHAnsi"/>
          <w:color w:val="231F20"/>
        </w:rPr>
        <w:t>civil</w:t>
      </w:r>
      <w:r w:rsidRPr="000A001F">
        <w:rPr>
          <w:rFonts w:asciiTheme="minorHAnsi" w:hAnsiTheme="minorHAnsi" w:cstheme="minorHAnsi"/>
          <w:color w:val="231F20"/>
          <w:spacing w:val="-47"/>
        </w:rPr>
        <w:t xml:space="preserve"> </w:t>
      </w:r>
      <w:r w:rsidRPr="000A001F">
        <w:rPr>
          <w:rFonts w:asciiTheme="minorHAnsi" w:hAnsiTheme="minorHAnsi" w:cstheme="minorHAnsi"/>
          <w:color w:val="231F20"/>
        </w:rPr>
        <w:t>and</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political,</w:t>
      </w:r>
      <w:r w:rsidRPr="000A001F">
        <w:rPr>
          <w:rFonts w:asciiTheme="minorHAnsi" w:hAnsiTheme="minorHAnsi" w:cstheme="minorHAnsi"/>
          <w:color w:val="231F20"/>
          <w:spacing w:val="-8"/>
        </w:rPr>
        <w:t xml:space="preserve"> </w:t>
      </w:r>
      <w:r w:rsidRPr="000A001F">
        <w:rPr>
          <w:rFonts w:asciiTheme="minorHAnsi" w:hAnsiTheme="minorHAnsi" w:cstheme="minorHAnsi"/>
          <w:color w:val="231F20"/>
        </w:rPr>
        <w:t>and</w:t>
      </w:r>
      <w:r w:rsidRPr="000A001F">
        <w:rPr>
          <w:rFonts w:asciiTheme="minorHAnsi" w:hAnsiTheme="minorHAnsi" w:cstheme="minorHAnsi"/>
          <w:color w:val="231F20"/>
          <w:spacing w:val="-8"/>
        </w:rPr>
        <w:t xml:space="preserve"> </w:t>
      </w:r>
      <w:r w:rsidRPr="000A001F">
        <w:rPr>
          <w:rFonts w:asciiTheme="minorHAnsi" w:hAnsiTheme="minorHAnsi" w:cstheme="minorHAnsi"/>
          <w:color w:val="231F20"/>
        </w:rPr>
        <w:t>social,</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economic</w:t>
      </w:r>
      <w:r w:rsidRPr="000A001F">
        <w:rPr>
          <w:rFonts w:asciiTheme="minorHAnsi" w:hAnsiTheme="minorHAnsi" w:cstheme="minorHAnsi"/>
          <w:color w:val="231F20"/>
          <w:spacing w:val="-8"/>
        </w:rPr>
        <w:t xml:space="preserve"> </w:t>
      </w:r>
      <w:r w:rsidRPr="000A001F">
        <w:rPr>
          <w:rFonts w:asciiTheme="minorHAnsi" w:hAnsiTheme="minorHAnsi" w:cstheme="minorHAnsi"/>
          <w:color w:val="231F20"/>
        </w:rPr>
        <w:t>and</w:t>
      </w:r>
      <w:r w:rsidRPr="000A001F">
        <w:rPr>
          <w:rFonts w:asciiTheme="minorHAnsi" w:hAnsiTheme="minorHAnsi" w:cstheme="minorHAnsi"/>
          <w:color w:val="231F20"/>
          <w:spacing w:val="-8"/>
        </w:rPr>
        <w:t xml:space="preserve"> </w:t>
      </w:r>
      <w:r w:rsidRPr="000A001F">
        <w:rPr>
          <w:rFonts w:asciiTheme="minorHAnsi" w:hAnsiTheme="minorHAnsi" w:cstheme="minorHAnsi"/>
          <w:color w:val="231F20"/>
        </w:rPr>
        <w:t>cultural</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rights,</w:t>
      </w:r>
      <w:r w:rsidRPr="000A001F">
        <w:rPr>
          <w:rFonts w:asciiTheme="minorHAnsi" w:hAnsiTheme="minorHAnsi" w:cstheme="minorHAnsi"/>
          <w:color w:val="231F20"/>
          <w:spacing w:val="-8"/>
        </w:rPr>
        <w:t xml:space="preserve"> </w:t>
      </w:r>
      <w:r w:rsidRPr="000A001F">
        <w:rPr>
          <w:rFonts w:asciiTheme="minorHAnsi" w:hAnsiTheme="minorHAnsi" w:cstheme="minorHAnsi"/>
          <w:color w:val="231F20"/>
        </w:rPr>
        <w:t>including</w:t>
      </w:r>
      <w:r w:rsidRPr="000A001F">
        <w:rPr>
          <w:rFonts w:asciiTheme="minorHAnsi" w:hAnsiTheme="minorHAnsi" w:cstheme="minorHAnsi"/>
          <w:color w:val="231F20"/>
          <w:spacing w:val="-8"/>
        </w:rPr>
        <w:t xml:space="preserve"> </w:t>
      </w:r>
      <w:r w:rsidRPr="000A001F">
        <w:rPr>
          <w:rFonts w:asciiTheme="minorHAnsi" w:hAnsiTheme="minorHAnsi" w:cstheme="minorHAnsi"/>
          <w:color w:val="231F20"/>
        </w:rPr>
        <w:t>the</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ICCPR,</w:t>
      </w:r>
      <w:r w:rsidRPr="000A001F">
        <w:rPr>
          <w:rFonts w:asciiTheme="minorHAnsi" w:hAnsiTheme="minorHAnsi" w:cstheme="minorHAnsi"/>
          <w:color w:val="231F20"/>
          <w:spacing w:val="-8"/>
        </w:rPr>
        <w:t xml:space="preserve"> </w:t>
      </w:r>
      <w:r w:rsidRPr="000A001F">
        <w:rPr>
          <w:rFonts w:asciiTheme="minorHAnsi" w:hAnsiTheme="minorHAnsi" w:cstheme="minorHAnsi"/>
          <w:color w:val="231F20"/>
        </w:rPr>
        <w:t>ICESCR</w:t>
      </w:r>
      <w:r w:rsidR="00AF1E9D">
        <w:rPr>
          <w:rStyle w:val="FootnoteReference"/>
          <w:rFonts w:asciiTheme="minorHAnsi" w:hAnsiTheme="minorHAnsi" w:cstheme="minorHAnsi"/>
          <w:color w:val="231F20"/>
        </w:rPr>
        <w:footnoteReference w:id="6"/>
      </w:r>
      <w:r w:rsidRPr="000A001F">
        <w:rPr>
          <w:rFonts w:asciiTheme="minorHAnsi" w:hAnsiTheme="minorHAnsi" w:cstheme="minorHAnsi"/>
          <w:color w:val="231F20"/>
          <w:spacing w:val="-8"/>
        </w:rPr>
        <w:t xml:space="preserve"> </w:t>
      </w:r>
      <w:r w:rsidRPr="000A001F">
        <w:rPr>
          <w:rFonts w:asciiTheme="minorHAnsi" w:hAnsiTheme="minorHAnsi" w:cstheme="minorHAnsi"/>
          <w:color w:val="231F20"/>
        </w:rPr>
        <w:t>and</w:t>
      </w:r>
      <w:r w:rsidRPr="000A001F">
        <w:rPr>
          <w:rFonts w:asciiTheme="minorHAnsi" w:hAnsiTheme="minorHAnsi" w:cstheme="minorHAnsi"/>
          <w:color w:val="231F20"/>
          <w:spacing w:val="-9"/>
        </w:rPr>
        <w:t xml:space="preserve"> </w:t>
      </w:r>
      <w:r w:rsidRPr="000A001F">
        <w:rPr>
          <w:rFonts w:asciiTheme="minorHAnsi" w:hAnsiTheme="minorHAnsi" w:cstheme="minorHAnsi"/>
          <w:color w:val="231F20"/>
        </w:rPr>
        <w:t>CAT</w:t>
      </w:r>
      <w:r w:rsidR="00AF1E9D">
        <w:rPr>
          <w:rStyle w:val="FootnoteReference"/>
          <w:rFonts w:asciiTheme="minorHAnsi" w:hAnsiTheme="minorHAnsi" w:cstheme="minorHAnsi"/>
          <w:color w:val="231F20"/>
        </w:rPr>
        <w:footnoteReference w:id="7"/>
      </w:r>
      <w:r w:rsidRPr="000A001F">
        <w:rPr>
          <w:rFonts w:asciiTheme="minorHAnsi" w:hAnsiTheme="minorHAnsi" w:cstheme="minorHAnsi"/>
          <w:color w:val="231F20"/>
        </w:rPr>
        <w:t>),</w:t>
      </w:r>
      <w:r w:rsidRPr="000A001F">
        <w:rPr>
          <w:rFonts w:asciiTheme="minorHAnsi" w:hAnsiTheme="minorHAnsi" w:cstheme="minorHAnsi"/>
          <w:color w:val="231F20"/>
          <w:spacing w:val="-8"/>
        </w:rPr>
        <w:t xml:space="preserve"> </w:t>
      </w:r>
      <w:r w:rsidRPr="000A001F">
        <w:rPr>
          <w:rFonts w:asciiTheme="minorHAnsi" w:hAnsiTheme="minorHAnsi" w:cstheme="minorHAnsi"/>
          <w:color w:val="231F20"/>
        </w:rPr>
        <w:t>remains</w:t>
      </w:r>
      <w:r w:rsidRPr="000A001F">
        <w:rPr>
          <w:rFonts w:asciiTheme="minorHAnsi" w:hAnsiTheme="minorHAnsi" w:cstheme="minorHAnsi"/>
          <w:color w:val="231F20"/>
          <w:spacing w:val="1"/>
        </w:rPr>
        <w:t xml:space="preserve"> </w:t>
      </w:r>
      <w:r w:rsidRPr="000A001F">
        <w:rPr>
          <w:rFonts w:asciiTheme="minorHAnsi" w:hAnsiTheme="minorHAnsi" w:cstheme="minorHAnsi"/>
          <w:color w:val="231F20"/>
        </w:rPr>
        <w:t>relatively</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low</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in</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the</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Pacific</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compared</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to</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other</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regions.</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See</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the</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chart</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on</w:t>
      </w:r>
      <w:r w:rsidRPr="000A001F">
        <w:rPr>
          <w:rFonts w:asciiTheme="minorHAnsi" w:hAnsiTheme="minorHAnsi" w:cstheme="minorHAnsi"/>
          <w:color w:val="231F20"/>
          <w:spacing w:val="-3"/>
        </w:rPr>
        <w:t xml:space="preserve"> </w:t>
      </w:r>
      <w:r w:rsidRPr="000A001F">
        <w:rPr>
          <w:rFonts w:asciiTheme="minorHAnsi" w:hAnsiTheme="minorHAnsi" w:cstheme="minorHAnsi"/>
          <w:color w:val="231F20"/>
        </w:rPr>
        <w:t>the</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following</w:t>
      </w:r>
      <w:r w:rsidRPr="000A001F">
        <w:rPr>
          <w:rFonts w:asciiTheme="minorHAnsi" w:hAnsiTheme="minorHAnsi" w:cstheme="minorHAnsi"/>
          <w:color w:val="231F20"/>
          <w:spacing w:val="-2"/>
        </w:rPr>
        <w:t xml:space="preserve"> </w:t>
      </w:r>
      <w:r w:rsidRPr="000A001F">
        <w:rPr>
          <w:rFonts w:asciiTheme="minorHAnsi" w:hAnsiTheme="minorHAnsi" w:cstheme="minorHAnsi"/>
          <w:color w:val="231F20"/>
        </w:rPr>
        <w:t>page.</w:t>
      </w:r>
    </w:p>
    <w:p w:rsidR="008948AA" w:rsidRDefault="008948AA">
      <w:pPr>
        <w:pStyle w:val="BodyText"/>
        <w:spacing w:before="2"/>
        <w:rPr>
          <w:sz w:val="24"/>
        </w:rPr>
      </w:pPr>
    </w:p>
    <w:p w:rsidR="008948AA" w:rsidRDefault="008948AA">
      <w:pPr>
        <w:rPr>
          <w:sz w:val="18"/>
        </w:rPr>
        <w:sectPr w:rsidR="008948AA" w:rsidSect="00AF1E9D">
          <w:footnotePr>
            <w:numStart w:val="6"/>
          </w:footnotePr>
          <w:type w:val="continuous"/>
          <w:pgSz w:w="11910" w:h="16840"/>
          <w:pgMar w:top="1200" w:right="0" w:bottom="1360" w:left="1040" w:header="399" w:footer="1165" w:gutter="0"/>
          <w:cols w:space="720"/>
        </w:sectPr>
      </w:pPr>
    </w:p>
    <w:p w:rsidR="008948AA" w:rsidRDefault="008948AA">
      <w:pPr>
        <w:pStyle w:val="BodyText"/>
        <w:rPr>
          <w:sz w:val="20"/>
        </w:rPr>
      </w:pPr>
    </w:p>
    <w:p w:rsidR="008948AA" w:rsidRDefault="008948AA">
      <w:pPr>
        <w:pStyle w:val="BodyText"/>
        <w:spacing w:before="5"/>
        <w:rPr>
          <w:sz w:val="17"/>
        </w:rPr>
      </w:pPr>
    </w:p>
    <w:p w:rsidR="00AF1E9D" w:rsidRDefault="00A9456B">
      <w:pPr>
        <w:pStyle w:val="Heading3"/>
        <w:ind w:left="909" w:firstLine="0"/>
        <w:rPr>
          <w:color w:val="04677D"/>
        </w:rPr>
        <w:sectPr w:rsidR="00AF1E9D">
          <w:footnotePr>
            <w:numStart w:val="6"/>
          </w:footnotePr>
          <w:pgSz w:w="11910" w:h="16840"/>
          <w:pgMar w:top="1200" w:right="0" w:bottom="1360" w:left="1040" w:header="399" w:footer="1165" w:gutter="0"/>
          <w:cols w:space="720"/>
        </w:sectPr>
      </w:pPr>
      <w:r>
        <w:rPr>
          <w:noProof/>
          <w:lang w:val="en-AU" w:eastAsia="en-AU"/>
        </w:rPr>
        <w:drawing>
          <wp:anchor distT="0" distB="0" distL="0" distR="0" simplePos="0" relativeHeight="15738368" behindDoc="0" locked="0" layoutInCell="1" allowOverlap="1">
            <wp:simplePos x="0" y="0"/>
            <wp:positionH relativeFrom="page">
              <wp:posOffset>726039</wp:posOffset>
            </wp:positionH>
            <wp:positionV relativeFrom="paragraph">
              <wp:posOffset>-37526</wp:posOffset>
            </wp:positionV>
            <wp:extent cx="408321" cy="399179"/>
            <wp:effectExtent l="0" t="0" r="0" b="0"/>
            <wp:wrapNone/>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3" cstate="print"/>
                    <a:stretch>
                      <a:fillRect/>
                    </a:stretch>
                  </pic:blipFill>
                  <pic:spPr>
                    <a:xfrm>
                      <a:off x="0" y="0"/>
                      <a:ext cx="408321" cy="399179"/>
                    </a:xfrm>
                    <a:prstGeom prst="rect">
                      <a:avLst/>
                    </a:prstGeom>
                  </pic:spPr>
                </pic:pic>
              </a:graphicData>
            </a:graphic>
          </wp:anchor>
        </w:drawing>
      </w:r>
      <w:r>
        <w:rPr>
          <w:color w:val="04677D"/>
        </w:rPr>
        <w:t>A.5.1</w:t>
      </w:r>
      <w:r>
        <w:rPr>
          <w:color w:val="04677D"/>
          <w:spacing w:val="43"/>
        </w:rPr>
        <w:t xml:space="preserve"> </w:t>
      </w:r>
      <w:r>
        <w:rPr>
          <w:color w:val="04677D"/>
        </w:rPr>
        <w:t>Pacific</w:t>
      </w:r>
      <w:r>
        <w:rPr>
          <w:color w:val="04677D"/>
          <w:spacing w:val="-5"/>
        </w:rPr>
        <w:t xml:space="preserve"> </w:t>
      </w:r>
      <w:r>
        <w:rPr>
          <w:color w:val="04677D"/>
        </w:rPr>
        <w:t>Island</w:t>
      </w:r>
      <w:r>
        <w:rPr>
          <w:color w:val="04677D"/>
          <w:spacing w:val="-5"/>
        </w:rPr>
        <w:t xml:space="preserve"> </w:t>
      </w:r>
      <w:r>
        <w:rPr>
          <w:color w:val="04677D"/>
        </w:rPr>
        <w:t>Table</w:t>
      </w:r>
      <w:r>
        <w:rPr>
          <w:color w:val="04677D"/>
          <w:spacing w:val="-5"/>
        </w:rPr>
        <w:t xml:space="preserve"> </w:t>
      </w:r>
      <w:r>
        <w:rPr>
          <w:color w:val="04677D"/>
        </w:rPr>
        <w:t>of</w:t>
      </w:r>
      <w:r>
        <w:rPr>
          <w:color w:val="04677D"/>
          <w:spacing w:val="-5"/>
        </w:rPr>
        <w:t xml:space="preserve"> </w:t>
      </w:r>
      <w:r>
        <w:rPr>
          <w:color w:val="04677D"/>
        </w:rPr>
        <w:t>Treaty</w:t>
      </w:r>
      <w:r>
        <w:rPr>
          <w:color w:val="04677D"/>
          <w:spacing w:val="-5"/>
        </w:rPr>
        <w:t xml:space="preserve"> </w:t>
      </w:r>
      <w:r>
        <w:rPr>
          <w:color w:val="04677D"/>
        </w:rPr>
        <w:t>Ratification</w:t>
      </w:r>
      <w:r>
        <w:rPr>
          <w:color w:val="04677D"/>
          <w:spacing w:val="-6"/>
        </w:rPr>
        <w:t xml:space="preserve"> </w:t>
      </w:r>
      <w:r>
        <w:rPr>
          <w:color w:val="04677D"/>
        </w:rPr>
        <w:t>as</w:t>
      </w:r>
      <w:r>
        <w:rPr>
          <w:color w:val="04677D"/>
          <w:spacing w:val="-5"/>
        </w:rPr>
        <w:t xml:space="preserve"> </w:t>
      </w:r>
      <w:r>
        <w:rPr>
          <w:color w:val="04677D"/>
        </w:rPr>
        <w:t>of</w:t>
      </w:r>
      <w:r>
        <w:rPr>
          <w:color w:val="04677D"/>
          <w:spacing w:val="-4"/>
        </w:rPr>
        <w:t xml:space="preserve"> </w:t>
      </w:r>
      <w:r>
        <w:rPr>
          <w:color w:val="04677D"/>
        </w:rPr>
        <w:t>May</w:t>
      </w:r>
      <w:r>
        <w:rPr>
          <w:color w:val="04677D"/>
          <w:spacing w:val="-5"/>
        </w:rPr>
        <w:t xml:space="preserve"> </w:t>
      </w:r>
      <w:r w:rsidR="00AF1E9D">
        <w:rPr>
          <w:color w:val="04677D"/>
        </w:rPr>
        <w:t>2016</w:t>
      </w:r>
      <w:r w:rsidR="00AF1E9D">
        <w:rPr>
          <w:rStyle w:val="FootnoteReference"/>
          <w:color w:val="04677D"/>
        </w:rPr>
        <w:footnoteReference w:id="8"/>
      </w:r>
    </w:p>
    <w:p w:rsidR="00AF1E9D" w:rsidRDefault="00AF1E9D" w:rsidP="007822BD">
      <w:pPr>
        <w:pStyle w:val="Heading3"/>
        <w:ind w:left="0" w:firstLine="0"/>
        <w:rPr>
          <w:color w:val="04677D"/>
        </w:rPr>
        <w:sectPr w:rsidR="00AF1E9D" w:rsidSect="00AF1E9D">
          <w:footnotePr>
            <w:numStart w:val="6"/>
          </w:footnotePr>
          <w:type w:val="continuous"/>
          <w:pgSz w:w="11910" w:h="16840"/>
          <w:pgMar w:top="1200" w:right="0" w:bottom="1360" w:left="1040" w:header="399" w:footer="1165" w:gutter="0"/>
          <w:cols w:space="720"/>
        </w:sectPr>
      </w:pPr>
    </w:p>
    <w:p w:rsidR="008948AA" w:rsidRPr="007864D6" w:rsidRDefault="00A9456B">
      <w:pPr>
        <w:pStyle w:val="BodyText"/>
        <w:spacing w:before="43"/>
        <w:ind w:left="909"/>
        <w:rPr>
          <w:rFonts w:asciiTheme="minorHAnsi" w:hAnsiTheme="minorHAnsi" w:cstheme="minorHAnsi"/>
        </w:rPr>
      </w:pPr>
      <w:r w:rsidRPr="007864D6">
        <w:rPr>
          <w:rFonts w:asciiTheme="minorHAnsi" w:hAnsiTheme="minorHAnsi" w:cstheme="minorHAnsi"/>
          <w:color w:val="231F20"/>
        </w:rPr>
        <w:t>Office</w:t>
      </w:r>
      <w:r w:rsidRPr="007864D6">
        <w:rPr>
          <w:rFonts w:asciiTheme="minorHAnsi" w:hAnsiTheme="minorHAnsi" w:cstheme="minorHAnsi"/>
          <w:color w:val="231F20"/>
          <w:spacing w:val="-7"/>
        </w:rPr>
        <w:t xml:space="preserve"> </w:t>
      </w:r>
      <w:r w:rsidRPr="007864D6">
        <w:rPr>
          <w:rFonts w:asciiTheme="minorHAnsi" w:hAnsiTheme="minorHAnsi" w:cstheme="minorHAnsi"/>
          <w:color w:val="231F20"/>
        </w:rPr>
        <w:t>of</w:t>
      </w:r>
      <w:r w:rsidRPr="007864D6">
        <w:rPr>
          <w:rFonts w:asciiTheme="minorHAnsi" w:hAnsiTheme="minorHAnsi" w:cstheme="minorHAnsi"/>
          <w:color w:val="231F20"/>
          <w:spacing w:val="-6"/>
        </w:rPr>
        <w:t xml:space="preserve"> </w:t>
      </w:r>
      <w:r w:rsidRPr="007864D6">
        <w:rPr>
          <w:rFonts w:asciiTheme="minorHAnsi" w:hAnsiTheme="minorHAnsi" w:cstheme="minorHAnsi"/>
          <w:color w:val="231F20"/>
        </w:rPr>
        <w:t>the</w:t>
      </w:r>
      <w:r w:rsidRPr="007864D6">
        <w:rPr>
          <w:rFonts w:asciiTheme="minorHAnsi" w:hAnsiTheme="minorHAnsi" w:cstheme="minorHAnsi"/>
          <w:color w:val="231F20"/>
          <w:spacing w:val="-5"/>
        </w:rPr>
        <w:t xml:space="preserve"> </w:t>
      </w:r>
      <w:r w:rsidRPr="007864D6">
        <w:rPr>
          <w:rFonts w:asciiTheme="minorHAnsi" w:hAnsiTheme="minorHAnsi" w:cstheme="minorHAnsi"/>
          <w:color w:val="231F20"/>
        </w:rPr>
        <w:t>United</w:t>
      </w:r>
      <w:r w:rsidRPr="007864D6">
        <w:rPr>
          <w:rFonts w:asciiTheme="minorHAnsi" w:hAnsiTheme="minorHAnsi" w:cstheme="minorHAnsi"/>
          <w:color w:val="231F20"/>
          <w:spacing w:val="-6"/>
        </w:rPr>
        <w:t xml:space="preserve"> </w:t>
      </w:r>
      <w:r w:rsidRPr="007864D6">
        <w:rPr>
          <w:rFonts w:asciiTheme="minorHAnsi" w:hAnsiTheme="minorHAnsi" w:cstheme="minorHAnsi"/>
          <w:color w:val="231F20"/>
        </w:rPr>
        <w:t>Nations</w:t>
      </w:r>
      <w:r w:rsidRPr="007864D6">
        <w:rPr>
          <w:rFonts w:asciiTheme="minorHAnsi" w:hAnsiTheme="minorHAnsi" w:cstheme="minorHAnsi"/>
          <w:color w:val="231F20"/>
          <w:spacing w:val="-5"/>
        </w:rPr>
        <w:t xml:space="preserve"> </w:t>
      </w:r>
      <w:r w:rsidRPr="007864D6">
        <w:rPr>
          <w:rFonts w:asciiTheme="minorHAnsi" w:hAnsiTheme="minorHAnsi" w:cstheme="minorHAnsi"/>
          <w:color w:val="231F20"/>
        </w:rPr>
        <w:t>High</w:t>
      </w:r>
      <w:r w:rsidRPr="007864D6">
        <w:rPr>
          <w:rFonts w:asciiTheme="minorHAnsi" w:hAnsiTheme="minorHAnsi" w:cstheme="minorHAnsi"/>
          <w:color w:val="231F20"/>
          <w:spacing w:val="-6"/>
        </w:rPr>
        <w:t xml:space="preserve"> </w:t>
      </w:r>
      <w:r w:rsidRPr="007864D6">
        <w:rPr>
          <w:rFonts w:asciiTheme="minorHAnsi" w:hAnsiTheme="minorHAnsi" w:cstheme="minorHAnsi"/>
          <w:color w:val="231F20"/>
        </w:rPr>
        <w:t>Commissioner</w:t>
      </w:r>
      <w:r w:rsidRPr="007864D6">
        <w:rPr>
          <w:rFonts w:asciiTheme="minorHAnsi" w:hAnsiTheme="minorHAnsi" w:cstheme="minorHAnsi"/>
          <w:color w:val="231F20"/>
          <w:spacing w:val="-6"/>
        </w:rPr>
        <w:t xml:space="preserve"> </w:t>
      </w:r>
      <w:r w:rsidRPr="007864D6">
        <w:rPr>
          <w:rFonts w:asciiTheme="minorHAnsi" w:hAnsiTheme="minorHAnsi" w:cstheme="minorHAnsi"/>
          <w:color w:val="231F20"/>
        </w:rPr>
        <w:t>for</w:t>
      </w:r>
      <w:r w:rsidRPr="007864D6">
        <w:rPr>
          <w:rFonts w:asciiTheme="minorHAnsi" w:hAnsiTheme="minorHAnsi" w:cstheme="minorHAnsi"/>
          <w:color w:val="231F20"/>
          <w:spacing w:val="-6"/>
        </w:rPr>
        <w:t xml:space="preserve"> </w:t>
      </w:r>
      <w:r w:rsidRPr="007864D6">
        <w:rPr>
          <w:rFonts w:asciiTheme="minorHAnsi" w:hAnsiTheme="minorHAnsi" w:cstheme="minorHAnsi"/>
          <w:color w:val="231F20"/>
        </w:rPr>
        <w:t>Human</w:t>
      </w:r>
      <w:r w:rsidRPr="007864D6">
        <w:rPr>
          <w:rFonts w:asciiTheme="minorHAnsi" w:hAnsiTheme="minorHAnsi" w:cstheme="minorHAnsi"/>
          <w:color w:val="231F20"/>
          <w:spacing w:val="-6"/>
        </w:rPr>
        <w:t xml:space="preserve"> </w:t>
      </w:r>
      <w:r w:rsidRPr="007864D6">
        <w:rPr>
          <w:rFonts w:asciiTheme="minorHAnsi" w:hAnsiTheme="minorHAnsi" w:cstheme="minorHAnsi"/>
          <w:color w:val="231F20"/>
        </w:rPr>
        <w:t>Rights-Regional</w:t>
      </w:r>
      <w:r w:rsidRPr="007864D6">
        <w:rPr>
          <w:rFonts w:asciiTheme="minorHAnsi" w:hAnsiTheme="minorHAnsi" w:cstheme="minorHAnsi"/>
          <w:color w:val="231F20"/>
          <w:spacing w:val="-6"/>
        </w:rPr>
        <w:t xml:space="preserve"> </w:t>
      </w:r>
      <w:r w:rsidRPr="007864D6">
        <w:rPr>
          <w:rFonts w:asciiTheme="minorHAnsi" w:hAnsiTheme="minorHAnsi" w:cstheme="minorHAnsi"/>
          <w:color w:val="231F20"/>
        </w:rPr>
        <w:t>Office</w:t>
      </w:r>
      <w:r w:rsidRPr="007864D6">
        <w:rPr>
          <w:rFonts w:asciiTheme="minorHAnsi" w:hAnsiTheme="minorHAnsi" w:cstheme="minorHAnsi"/>
          <w:color w:val="231F20"/>
          <w:spacing w:val="-6"/>
        </w:rPr>
        <w:t xml:space="preserve"> </w:t>
      </w:r>
      <w:r w:rsidRPr="007864D6">
        <w:rPr>
          <w:rFonts w:asciiTheme="minorHAnsi" w:hAnsiTheme="minorHAnsi" w:cstheme="minorHAnsi"/>
          <w:color w:val="231F20"/>
        </w:rPr>
        <w:t>for</w:t>
      </w:r>
      <w:r w:rsidRPr="007864D6">
        <w:rPr>
          <w:rFonts w:asciiTheme="minorHAnsi" w:hAnsiTheme="minorHAnsi" w:cstheme="minorHAnsi"/>
          <w:color w:val="231F20"/>
          <w:spacing w:val="-6"/>
        </w:rPr>
        <w:t xml:space="preserve"> </w:t>
      </w:r>
      <w:r w:rsidRPr="007864D6">
        <w:rPr>
          <w:rFonts w:asciiTheme="minorHAnsi" w:hAnsiTheme="minorHAnsi" w:cstheme="minorHAnsi"/>
          <w:color w:val="231F20"/>
        </w:rPr>
        <w:t>the</w:t>
      </w:r>
      <w:r w:rsidRPr="007864D6">
        <w:rPr>
          <w:rFonts w:asciiTheme="minorHAnsi" w:hAnsiTheme="minorHAnsi" w:cstheme="minorHAnsi"/>
          <w:color w:val="231F20"/>
          <w:spacing w:val="-5"/>
        </w:rPr>
        <w:t xml:space="preserve"> </w:t>
      </w:r>
      <w:r w:rsidRPr="007864D6">
        <w:rPr>
          <w:rFonts w:asciiTheme="minorHAnsi" w:hAnsiTheme="minorHAnsi" w:cstheme="minorHAnsi"/>
          <w:color w:val="231F20"/>
        </w:rPr>
        <w:t>Pacific</w:t>
      </w:r>
    </w:p>
    <w:p w:rsidR="008948AA" w:rsidRDefault="008948AA">
      <w:pPr>
        <w:pStyle w:val="BodyText"/>
        <w:spacing w:before="6"/>
        <w:rPr>
          <w:sz w:val="19"/>
        </w:rPr>
      </w:pPr>
    </w:p>
    <w:tbl>
      <w:tblPr>
        <w:tblW w:w="0" w:type="auto"/>
        <w:tblInd w:w="392" w:type="dxa"/>
        <w:tblBorders>
          <w:top w:val="single" w:sz="6" w:space="0" w:color="939598"/>
          <w:left w:val="single" w:sz="6" w:space="0" w:color="939598"/>
          <w:bottom w:val="single" w:sz="6" w:space="0" w:color="939598"/>
          <w:right w:val="single" w:sz="6" w:space="0" w:color="939598"/>
          <w:insideH w:val="single" w:sz="6" w:space="0" w:color="939598"/>
          <w:insideV w:val="single" w:sz="6" w:space="0" w:color="939598"/>
        </w:tblBorders>
        <w:tblLayout w:type="fixed"/>
        <w:tblCellMar>
          <w:left w:w="0" w:type="dxa"/>
          <w:right w:w="0" w:type="dxa"/>
        </w:tblCellMar>
        <w:tblLook w:val="01E0" w:firstRow="1" w:lastRow="1" w:firstColumn="1" w:lastColumn="1" w:noHBand="0" w:noVBand="0"/>
      </w:tblPr>
      <w:tblGrid>
        <w:gridCol w:w="979"/>
        <w:gridCol w:w="1020"/>
        <w:gridCol w:w="1009"/>
        <w:gridCol w:w="964"/>
        <w:gridCol w:w="1009"/>
        <w:gridCol w:w="998"/>
        <w:gridCol w:w="1055"/>
        <w:gridCol w:w="1021"/>
        <w:gridCol w:w="1021"/>
      </w:tblGrid>
      <w:tr w:rsidR="008948AA">
        <w:trPr>
          <w:trHeight w:val="459"/>
        </w:trPr>
        <w:tc>
          <w:tcPr>
            <w:tcW w:w="979" w:type="dxa"/>
            <w:shd w:val="clear" w:color="auto" w:fill="B1BFC9"/>
          </w:tcPr>
          <w:p w:rsidR="008948AA" w:rsidRDefault="008948AA">
            <w:pPr>
              <w:pStyle w:val="TableParagraph"/>
              <w:rPr>
                <w:rFonts w:ascii="Times New Roman"/>
                <w:sz w:val="18"/>
              </w:rPr>
            </w:pPr>
          </w:p>
        </w:tc>
        <w:tc>
          <w:tcPr>
            <w:tcW w:w="1020" w:type="dxa"/>
            <w:shd w:val="clear" w:color="auto" w:fill="B1BFC9"/>
          </w:tcPr>
          <w:p w:rsidR="008948AA" w:rsidRDefault="00A9456B">
            <w:pPr>
              <w:pStyle w:val="TableParagraph"/>
              <w:spacing w:before="36"/>
              <w:ind w:left="79"/>
              <w:rPr>
                <w:rFonts w:ascii="Calibri"/>
                <w:b/>
                <w:sz w:val="18"/>
              </w:rPr>
            </w:pPr>
            <w:r>
              <w:rPr>
                <w:rFonts w:ascii="Calibri"/>
                <w:b/>
                <w:color w:val="231F20"/>
                <w:sz w:val="18"/>
              </w:rPr>
              <w:t>Australia</w:t>
            </w:r>
          </w:p>
        </w:tc>
        <w:tc>
          <w:tcPr>
            <w:tcW w:w="1009" w:type="dxa"/>
            <w:shd w:val="clear" w:color="auto" w:fill="B1BFC9"/>
          </w:tcPr>
          <w:p w:rsidR="008948AA" w:rsidRDefault="00A9456B">
            <w:pPr>
              <w:pStyle w:val="TableParagraph"/>
              <w:spacing w:before="82" w:line="175" w:lineRule="auto"/>
              <w:ind w:left="80" w:right="376"/>
              <w:rPr>
                <w:rFonts w:ascii="Calibri"/>
                <w:b/>
                <w:sz w:val="18"/>
              </w:rPr>
            </w:pPr>
            <w:r>
              <w:rPr>
                <w:rFonts w:ascii="Calibri"/>
                <w:b/>
                <w:color w:val="231F20"/>
                <w:sz w:val="18"/>
              </w:rPr>
              <w:t>Cook</w:t>
            </w:r>
            <w:r>
              <w:rPr>
                <w:rFonts w:ascii="Calibri"/>
                <w:b/>
                <w:color w:val="231F20"/>
                <w:spacing w:val="1"/>
                <w:sz w:val="18"/>
              </w:rPr>
              <w:t xml:space="preserve"> </w:t>
            </w:r>
            <w:r>
              <w:rPr>
                <w:rFonts w:ascii="Calibri"/>
                <w:b/>
                <w:color w:val="231F20"/>
                <w:sz w:val="18"/>
              </w:rPr>
              <w:t>Islands</w:t>
            </w:r>
          </w:p>
        </w:tc>
        <w:tc>
          <w:tcPr>
            <w:tcW w:w="964" w:type="dxa"/>
            <w:shd w:val="clear" w:color="auto" w:fill="B1BFC9"/>
          </w:tcPr>
          <w:p w:rsidR="008948AA" w:rsidRDefault="00A9456B">
            <w:pPr>
              <w:pStyle w:val="TableParagraph"/>
              <w:spacing w:before="36"/>
              <w:ind w:left="80"/>
              <w:rPr>
                <w:rFonts w:ascii="Calibri"/>
                <w:b/>
                <w:sz w:val="18"/>
              </w:rPr>
            </w:pPr>
            <w:r>
              <w:rPr>
                <w:rFonts w:ascii="Calibri"/>
                <w:b/>
                <w:color w:val="231F20"/>
                <w:sz w:val="18"/>
              </w:rPr>
              <w:t>Fiji</w:t>
            </w:r>
          </w:p>
        </w:tc>
        <w:tc>
          <w:tcPr>
            <w:tcW w:w="1009" w:type="dxa"/>
            <w:shd w:val="clear" w:color="auto" w:fill="B1BFC9"/>
          </w:tcPr>
          <w:p w:rsidR="008948AA" w:rsidRDefault="00A9456B">
            <w:pPr>
              <w:pStyle w:val="TableParagraph"/>
              <w:spacing w:before="36"/>
              <w:ind w:left="80"/>
              <w:rPr>
                <w:rFonts w:ascii="Calibri"/>
                <w:b/>
                <w:sz w:val="18"/>
              </w:rPr>
            </w:pPr>
            <w:r>
              <w:rPr>
                <w:rFonts w:ascii="Calibri"/>
                <w:b/>
                <w:color w:val="231F20"/>
                <w:sz w:val="18"/>
              </w:rPr>
              <w:t>Kiribati</w:t>
            </w:r>
          </w:p>
        </w:tc>
        <w:tc>
          <w:tcPr>
            <w:tcW w:w="998" w:type="dxa"/>
            <w:shd w:val="clear" w:color="auto" w:fill="B1BFC9"/>
          </w:tcPr>
          <w:p w:rsidR="008948AA" w:rsidRDefault="00A9456B">
            <w:pPr>
              <w:pStyle w:val="TableParagraph"/>
              <w:spacing w:before="82" w:line="175" w:lineRule="auto"/>
              <w:ind w:left="80" w:right="235"/>
              <w:rPr>
                <w:rFonts w:ascii="Calibri"/>
                <w:b/>
                <w:sz w:val="18"/>
              </w:rPr>
            </w:pPr>
            <w:r>
              <w:rPr>
                <w:rFonts w:ascii="Calibri"/>
                <w:b/>
                <w:color w:val="231F20"/>
                <w:spacing w:val="-1"/>
                <w:sz w:val="18"/>
              </w:rPr>
              <w:t>Marshall</w:t>
            </w:r>
            <w:r>
              <w:rPr>
                <w:rFonts w:ascii="Calibri"/>
                <w:b/>
                <w:color w:val="231F20"/>
                <w:spacing w:val="-38"/>
                <w:sz w:val="18"/>
              </w:rPr>
              <w:t xml:space="preserve"> </w:t>
            </w:r>
            <w:r>
              <w:rPr>
                <w:rFonts w:ascii="Calibri"/>
                <w:b/>
                <w:color w:val="231F20"/>
                <w:sz w:val="18"/>
              </w:rPr>
              <w:t>Islands</w:t>
            </w:r>
          </w:p>
        </w:tc>
        <w:tc>
          <w:tcPr>
            <w:tcW w:w="1055" w:type="dxa"/>
            <w:shd w:val="clear" w:color="auto" w:fill="B1BFC9"/>
          </w:tcPr>
          <w:p w:rsidR="008948AA" w:rsidRDefault="00A9456B">
            <w:pPr>
              <w:pStyle w:val="TableParagraph"/>
              <w:spacing w:before="36"/>
              <w:ind w:left="80"/>
              <w:rPr>
                <w:rFonts w:ascii="Calibri"/>
                <w:b/>
                <w:sz w:val="18"/>
              </w:rPr>
            </w:pPr>
            <w:r>
              <w:rPr>
                <w:rFonts w:ascii="Calibri"/>
                <w:b/>
                <w:color w:val="231F20"/>
                <w:sz w:val="18"/>
              </w:rPr>
              <w:t>Micronesia</w:t>
            </w:r>
          </w:p>
        </w:tc>
        <w:tc>
          <w:tcPr>
            <w:tcW w:w="1021" w:type="dxa"/>
            <w:shd w:val="clear" w:color="auto" w:fill="B1BFC9"/>
          </w:tcPr>
          <w:p w:rsidR="008948AA" w:rsidRDefault="00A9456B">
            <w:pPr>
              <w:pStyle w:val="TableParagraph"/>
              <w:spacing w:before="36"/>
              <w:ind w:left="79"/>
              <w:rPr>
                <w:rFonts w:ascii="Calibri"/>
                <w:b/>
                <w:sz w:val="18"/>
              </w:rPr>
            </w:pPr>
            <w:r>
              <w:rPr>
                <w:rFonts w:ascii="Calibri"/>
                <w:b/>
                <w:color w:val="231F20"/>
                <w:sz w:val="18"/>
              </w:rPr>
              <w:t>Nauru</w:t>
            </w:r>
          </w:p>
        </w:tc>
        <w:tc>
          <w:tcPr>
            <w:tcW w:w="1021" w:type="dxa"/>
            <w:shd w:val="clear" w:color="auto" w:fill="B1BFC9"/>
          </w:tcPr>
          <w:p w:rsidR="008948AA" w:rsidRDefault="00A9456B">
            <w:pPr>
              <w:pStyle w:val="TableParagraph"/>
              <w:spacing w:before="82" w:line="175" w:lineRule="auto"/>
              <w:ind w:left="79" w:right="322"/>
              <w:rPr>
                <w:rFonts w:ascii="Calibri"/>
                <w:b/>
                <w:sz w:val="18"/>
              </w:rPr>
            </w:pPr>
            <w:r>
              <w:rPr>
                <w:rFonts w:ascii="Calibri"/>
                <w:b/>
                <w:color w:val="231F20"/>
                <w:sz w:val="18"/>
              </w:rPr>
              <w:t>New</w:t>
            </w:r>
            <w:r>
              <w:rPr>
                <w:rFonts w:ascii="Calibri"/>
                <w:b/>
                <w:color w:val="231F20"/>
                <w:spacing w:val="1"/>
                <w:sz w:val="18"/>
              </w:rPr>
              <w:t xml:space="preserve"> </w:t>
            </w:r>
            <w:r>
              <w:rPr>
                <w:rFonts w:ascii="Calibri"/>
                <w:b/>
                <w:color w:val="231F20"/>
                <w:spacing w:val="-1"/>
                <w:sz w:val="18"/>
              </w:rPr>
              <w:t>Zealand</w:t>
            </w:r>
          </w:p>
        </w:tc>
      </w:tr>
      <w:tr w:rsidR="008948AA">
        <w:trPr>
          <w:trHeight w:val="280"/>
        </w:trPr>
        <w:tc>
          <w:tcPr>
            <w:tcW w:w="979" w:type="dxa"/>
            <w:shd w:val="clear" w:color="auto" w:fill="AFCAD1"/>
          </w:tcPr>
          <w:p w:rsidR="008948AA" w:rsidRDefault="00A9456B">
            <w:pPr>
              <w:pStyle w:val="TableParagraph"/>
              <w:spacing w:before="36"/>
              <w:ind w:left="79"/>
              <w:rPr>
                <w:rFonts w:ascii="Calibri"/>
                <w:sz w:val="18"/>
              </w:rPr>
            </w:pPr>
            <w:r>
              <w:rPr>
                <w:rFonts w:ascii="Calibri"/>
                <w:color w:val="231F20"/>
                <w:sz w:val="18"/>
              </w:rPr>
              <w:t>ICESCR</w:t>
            </w:r>
          </w:p>
        </w:tc>
        <w:tc>
          <w:tcPr>
            <w:tcW w:w="1020" w:type="dxa"/>
            <w:shd w:val="clear" w:color="auto" w:fill="9DB16D"/>
          </w:tcPr>
          <w:p w:rsidR="008948AA" w:rsidRDefault="00A9456B">
            <w:pPr>
              <w:pStyle w:val="TableParagraph"/>
              <w:spacing w:before="36"/>
              <w:ind w:left="79"/>
              <w:rPr>
                <w:sz w:val="18"/>
              </w:rPr>
            </w:pPr>
            <w:r>
              <w:rPr>
                <w:color w:val="231F20"/>
                <w:sz w:val="18"/>
              </w:rPr>
              <w:t>R</w:t>
            </w:r>
            <w:r>
              <w:rPr>
                <w:color w:val="231F20"/>
                <w:spacing w:val="-1"/>
                <w:sz w:val="18"/>
              </w:rPr>
              <w:t xml:space="preserve"> </w:t>
            </w:r>
            <w:r>
              <w:rPr>
                <w:color w:val="231F20"/>
                <w:sz w:val="18"/>
              </w:rPr>
              <w:t>10/12/75</w:t>
            </w:r>
          </w:p>
        </w:tc>
        <w:tc>
          <w:tcPr>
            <w:tcW w:w="1009" w:type="dxa"/>
          </w:tcPr>
          <w:p w:rsidR="008948AA" w:rsidRDefault="008948AA">
            <w:pPr>
              <w:pStyle w:val="TableParagraph"/>
              <w:rPr>
                <w:rFonts w:ascii="Times New Roman"/>
                <w:sz w:val="18"/>
              </w:rPr>
            </w:pPr>
          </w:p>
        </w:tc>
        <w:tc>
          <w:tcPr>
            <w:tcW w:w="964" w:type="dxa"/>
          </w:tcPr>
          <w:p w:rsidR="008948AA" w:rsidRDefault="008948AA">
            <w:pPr>
              <w:pStyle w:val="TableParagraph"/>
              <w:rPr>
                <w:rFonts w:ascii="Times New Roman"/>
                <w:sz w:val="18"/>
              </w:rPr>
            </w:pPr>
          </w:p>
        </w:tc>
        <w:tc>
          <w:tcPr>
            <w:tcW w:w="1009" w:type="dxa"/>
          </w:tcPr>
          <w:p w:rsidR="008948AA" w:rsidRDefault="008948AA">
            <w:pPr>
              <w:pStyle w:val="TableParagraph"/>
              <w:rPr>
                <w:rFonts w:ascii="Times New Roman"/>
                <w:sz w:val="18"/>
              </w:rPr>
            </w:pPr>
          </w:p>
        </w:tc>
        <w:tc>
          <w:tcPr>
            <w:tcW w:w="998" w:type="dxa"/>
          </w:tcPr>
          <w:p w:rsidR="008948AA" w:rsidRDefault="008948AA">
            <w:pPr>
              <w:pStyle w:val="TableParagraph"/>
              <w:rPr>
                <w:rFonts w:ascii="Times New Roman"/>
                <w:sz w:val="18"/>
              </w:rPr>
            </w:pPr>
          </w:p>
        </w:tc>
        <w:tc>
          <w:tcPr>
            <w:tcW w:w="1055" w:type="dxa"/>
          </w:tcPr>
          <w:p w:rsidR="008948AA" w:rsidRDefault="008948AA">
            <w:pPr>
              <w:pStyle w:val="TableParagraph"/>
              <w:rPr>
                <w:rFonts w:ascii="Times New Roman"/>
                <w:sz w:val="18"/>
              </w:rPr>
            </w:pPr>
          </w:p>
        </w:tc>
        <w:tc>
          <w:tcPr>
            <w:tcW w:w="1021" w:type="dxa"/>
          </w:tcPr>
          <w:p w:rsidR="008948AA" w:rsidRDefault="008948AA">
            <w:pPr>
              <w:pStyle w:val="TableParagraph"/>
              <w:rPr>
                <w:rFonts w:ascii="Times New Roman"/>
                <w:sz w:val="18"/>
              </w:rPr>
            </w:pPr>
          </w:p>
        </w:tc>
        <w:tc>
          <w:tcPr>
            <w:tcW w:w="1021" w:type="dxa"/>
            <w:shd w:val="clear" w:color="auto" w:fill="9DB16D"/>
          </w:tcPr>
          <w:p w:rsidR="008948AA" w:rsidRDefault="00A9456B">
            <w:pPr>
              <w:pStyle w:val="TableParagraph"/>
              <w:spacing w:before="36"/>
              <w:ind w:left="55" w:right="86"/>
              <w:jc w:val="center"/>
              <w:rPr>
                <w:sz w:val="18"/>
              </w:rPr>
            </w:pPr>
            <w:r>
              <w:rPr>
                <w:color w:val="231F20"/>
                <w:sz w:val="18"/>
              </w:rPr>
              <w:t>R</w:t>
            </w:r>
            <w:r>
              <w:rPr>
                <w:color w:val="231F20"/>
                <w:spacing w:val="-1"/>
                <w:sz w:val="18"/>
              </w:rPr>
              <w:t xml:space="preserve"> </w:t>
            </w:r>
            <w:r>
              <w:rPr>
                <w:color w:val="231F20"/>
                <w:sz w:val="18"/>
              </w:rPr>
              <w:t>28/12/78</w:t>
            </w:r>
          </w:p>
        </w:tc>
      </w:tr>
      <w:tr w:rsidR="008948AA">
        <w:trPr>
          <w:trHeight w:val="280"/>
        </w:trPr>
        <w:tc>
          <w:tcPr>
            <w:tcW w:w="979" w:type="dxa"/>
            <w:shd w:val="clear" w:color="auto" w:fill="AFCAD1"/>
          </w:tcPr>
          <w:p w:rsidR="008948AA" w:rsidRDefault="00A9456B">
            <w:pPr>
              <w:pStyle w:val="TableParagraph"/>
              <w:spacing w:before="36"/>
              <w:ind w:left="79"/>
              <w:rPr>
                <w:rFonts w:ascii="Calibri"/>
                <w:sz w:val="18"/>
              </w:rPr>
            </w:pPr>
            <w:r>
              <w:rPr>
                <w:rFonts w:ascii="Calibri"/>
                <w:color w:val="231F20"/>
                <w:sz w:val="18"/>
              </w:rPr>
              <w:t>ICCPR</w:t>
            </w:r>
          </w:p>
        </w:tc>
        <w:tc>
          <w:tcPr>
            <w:tcW w:w="1020" w:type="dxa"/>
            <w:shd w:val="clear" w:color="auto" w:fill="9DB16D"/>
          </w:tcPr>
          <w:p w:rsidR="008948AA" w:rsidRDefault="00A9456B">
            <w:pPr>
              <w:pStyle w:val="TableParagraph"/>
              <w:spacing w:before="36"/>
              <w:ind w:left="79"/>
              <w:rPr>
                <w:sz w:val="18"/>
              </w:rPr>
            </w:pPr>
            <w:r>
              <w:rPr>
                <w:color w:val="231F20"/>
                <w:sz w:val="18"/>
              </w:rPr>
              <w:t>R</w:t>
            </w:r>
            <w:r>
              <w:rPr>
                <w:color w:val="231F20"/>
                <w:spacing w:val="-1"/>
                <w:sz w:val="18"/>
              </w:rPr>
              <w:t xml:space="preserve"> </w:t>
            </w:r>
            <w:r>
              <w:rPr>
                <w:color w:val="231F20"/>
                <w:sz w:val="18"/>
              </w:rPr>
              <w:t>13/08/80</w:t>
            </w:r>
          </w:p>
        </w:tc>
        <w:tc>
          <w:tcPr>
            <w:tcW w:w="1009" w:type="dxa"/>
          </w:tcPr>
          <w:p w:rsidR="008948AA" w:rsidRDefault="008948AA">
            <w:pPr>
              <w:pStyle w:val="TableParagraph"/>
              <w:rPr>
                <w:rFonts w:ascii="Times New Roman"/>
                <w:sz w:val="18"/>
              </w:rPr>
            </w:pPr>
          </w:p>
        </w:tc>
        <w:tc>
          <w:tcPr>
            <w:tcW w:w="964" w:type="dxa"/>
          </w:tcPr>
          <w:p w:rsidR="008948AA" w:rsidRDefault="008948AA">
            <w:pPr>
              <w:pStyle w:val="TableParagraph"/>
              <w:rPr>
                <w:rFonts w:ascii="Times New Roman"/>
                <w:sz w:val="18"/>
              </w:rPr>
            </w:pPr>
          </w:p>
        </w:tc>
        <w:tc>
          <w:tcPr>
            <w:tcW w:w="1009" w:type="dxa"/>
          </w:tcPr>
          <w:p w:rsidR="008948AA" w:rsidRDefault="008948AA">
            <w:pPr>
              <w:pStyle w:val="TableParagraph"/>
              <w:rPr>
                <w:rFonts w:ascii="Times New Roman"/>
                <w:sz w:val="18"/>
              </w:rPr>
            </w:pPr>
          </w:p>
        </w:tc>
        <w:tc>
          <w:tcPr>
            <w:tcW w:w="998" w:type="dxa"/>
          </w:tcPr>
          <w:p w:rsidR="008948AA" w:rsidRDefault="008948AA">
            <w:pPr>
              <w:pStyle w:val="TableParagraph"/>
              <w:rPr>
                <w:rFonts w:ascii="Times New Roman"/>
                <w:sz w:val="18"/>
              </w:rPr>
            </w:pPr>
          </w:p>
        </w:tc>
        <w:tc>
          <w:tcPr>
            <w:tcW w:w="1055" w:type="dxa"/>
          </w:tcPr>
          <w:p w:rsidR="008948AA" w:rsidRDefault="008948AA">
            <w:pPr>
              <w:pStyle w:val="TableParagraph"/>
              <w:rPr>
                <w:rFonts w:ascii="Times New Roman"/>
                <w:sz w:val="18"/>
              </w:rPr>
            </w:pPr>
          </w:p>
        </w:tc>
        <w:tc>
          <w:tcPr>
            <w:tcW w:w="1021" w:type="dxa"/>
            <w:shd w:val="clear" w:color="auto" w:fill="E29942"/>
          </w:tcPr>
          <w:p w:rsidR="008948AA" w:rsidRDefault="00A9456B">
            <w:pPr>
              <w:pStyle w:val="TableParagraph"/>
              <w:spacing w:before="36"/>
              <w:ind w:left="79"/>
              <w:rPr>
                <w:sz w:val="18"/>
              </w:rPr>
            </w:pPr>
            <w:r>
              <w:rPr>
                <w:color w:val="231F20"/>
                <w:sz w:val="18"/>
              </w:rPr>
              <w:t>S 12/11/01</w:t>
            </w:r>
          </w:p>
        </w:tc>
        <w:tc>
          <w:tcPr>
            <w:tcW w:w="1021" w:type="dxa"/>
            <w:shd w:val="clear" w:color="auto" w:fill="9DB16D"/>
          </w:tcPr>
          <w:p w:rsidR="008948AA" w:rsidRDefault="00A9456B">
            <w:pPr>
              <w:pStyle w:val="TableParagraph"/>
              <w:spacing w:before="36"/>
              <w:ind w:left="55" w:right="86"/>
              <w:jc w:val="center"/>
              <w:rPr>
                <w:sz w:val="18"/>
              </w:rPr>
            </w:pPr>
            <w:r>
              <w:rPr>
                <w:color w:val="231F20"/>
                <w:sz w:val="18"/>
              </w:rPr>
              <w:t>R</w:t>
            </w:r>
            <w:r>
              <w:rPr>
                <w:color w:val="231F20"/>
                <w:spacing w:val="-1"/>
                <w:sz w:val="18"/>
              </w:rPr>
              <w:t xml:space="preserve"> </w:t>
            </w:r>
            <w:r>
              <w:rPr>
                <w:color w:val="231F20"/>
                <w:sz w:val="18"/>
              </w:rPr>
              <w:t>28/12/78</w:t>
            </w:r>
          </w:p>
        </w:tc>
      </w:tr>
      <w:tr w:rsidR="008948AA">
        <w:trPr>
          <w:trHeight w:val="280"/>
        </w:trPr>
        <w:tc>
          <w:tcPr>
            <w:tcW w:w="979" w:type="dxa"/>
            <w:shd w:val="clear" w:color="auto" w:fill="AFCAD1"/>
          </w:tcPr>
          <w:p w:rsidR="008948AA" w:rsidRDefault="00A9456B">
            <w:pPr>
              <w:pStyle w:val="TableParagraph"/>
              <w:spacing w:before="36"/>
              <w:ind w:left="79"/>
              <w:rPr>
                <w:rFonts w:ascii="Calibri"/>
                <w:sz w:val="18"/>
              </w:rPr>
            </w:pPr>
            <w:r>
              <w:rPr>
                <w:rFonts w:ascii="Calibri"/>
                <w:color w:val="231F20"/>
                <w:sz w:val="18"/>
              </w:rPr>
              <w:t>ICERD</w:t>
            </w:r>
          </w:p>
        </w:tc>
        <w:tc>
          <w:tcPr>
            <w:tcW w:w="1020" w:type="dxa"/>
            <w:shd w:val="clear" w:color="auto" w:fill="9DB16D"/>
          </w:tcPr>
          <w:p w:rsidR="008948AA" w:rsidRDefault="00A9456B">
            <w:pPr>
              <w:pStyle w:val="TableParagraph"/>
              <w:spacing w:before="36"/>
              <w:ind w:left="79"/>
              <w:rPr>
                <w:sz w:val="18"/>
              </w:rPr>
            </w:pPr>
            <w:r>
              <w:rPr>
                <w:color w:val="231F20"/>
                <w:sz w:val="18"/>
              </w:rPr>
              <w:t>R</w:t>
            </w:r>
            <w:r>
              <w:rPr>
                <w:color w:val="231F20"/>
                <w:spacing w:val="-1"/>
                <w:sz w:val="18"/>
              </w:rPr>
              <w:t xml:space="preserve"> </w:t>
            </w:r>
            <w:r>
              <w:rPr>
                <w:color w:val="231F20"/>
                <w:sz w:val="18"/>
              </w:rPr>
              <w:t>30/09/75</w:t>
            </w:r>
          </w:p>
        </w:tc>
        <w:tc>
          <w:tcPr>
            <w:tcW w:w="1009" w:type="dxa"/>
          </w:tcPr>
          <w:p w:rsidR="008948AA" w:rsidRDefault="008948AA">
            <w:pPr>
              <w:pStyle w:val="TableParagraph"/>
              <w:rPr>
                <w:rFonts w:ascii="Times New Roman"/>
                <w:sz w:val="18"/>
              </w:rPr>
            </w:pPr>
          </w:p>
        </w:tc>
        <w:tc>
          <w:tcPr>
            <w:tcW w:w="964" w:type="dxa"/>
            <w:shd w:val="clear" w:color="auto" w:fill="9DB16D"/>
          </w:tcPr>
          <w:p w:rsidR="008948AA" w:rsidRDefault="00A9456B">
            <w:pPr>
              <w:pStyle w:val="TableParagraph"/>
              <w:spacing w:before="36"/>
              <w:ind w:left="80"/>
              <w:rPr>
                <w:sz w:val="18"/>
              </w:rPr>
            </w:pPr>
            <w:r>
              <w:rPr>
                <w:color w:val="231F20"/>
                <w:sz w:val="18"/>
              </w:rPr>
              <w:t>R</w:t>
            </w:r>
            <w:r>
              <w:rPr>
                <w:color w:val="231F20"/>
                <w:spacing w:val="-10"/>
                <w:sz w:val="18"/>
              </w:rPr>
              <w:t xml:space="preserve"> </w:t>
            </w:r>
            <w:r>
              <w:rPr>
                <w:color w:val="231F20"/>
                <w:sz w:val="18"/>
              </w:rPr>
              <w:t>11/01/73</w:t>
            </w:r>
          </w:p>
        </w:tc>
        <w:tc>
          <w:tcPr>
            <w:tcW w:w="1009" w:type="dxa"/>
          </w:tcPr>
          <w:p w:rsidR="008948AA" w:rsidRDefault="008948AA">
            <w:pPr>
              <w:pStyle w:val="TableParagraph"/>
              <w:rPr>
                <w:rFonts w:ascii="Times New Roman"/>
                <w:sz w:val="18"/>
              </w:rPr>
            </w:pPr>
          </w:p>
        </w:tc>
        <w:tc>
          <w:tcPr>
            <w:tcW w:w="998" w:type="dxa"/>
          </w:tcPr>
          <w:p w:rsidR="008948AA" w:rsidRDefault="008948AA">
            <w:pPr>
              <w:pStyle w:val="TableParagraph"/>
              <w:rPr>
                <w:rFonts w:ascii="Times New Roman"/>
                <w:sz w:val="18"/>
              </w:rPr>
            </w:pPr>
          </w:p>
        </w:tc>
        <w:tc>
          <w:tcPr>
            <w:tcW w:w="1055" w:type="dxa"/>
          </w:tcPr>
          <w:p w:rsidR="008948AA" w:rsidRDefault="008948AA">
            <w:pPr>
              <w:pStyle w:val="TableParagraph"/>
              <w:rPr>
                <w:rFonts w:ascii="Times New Roman"/>
                <w:sz w:val="18"/>
              </w:rPr>
            </w:pPr>
          </w:p>
        </w:tc>
        <w:tc>
          <w:tcPr>
            <w:tcW w:w="1021" w:type="dxa"/>
            <w:shd w:val="clear" w:color="auto" w:fill="E29942"/>
          </w:tcPr>
          <w:p w:rsidR="008948AA" w:rsidRDefault="00A9456B">
            <w:pPr>
              <w:pStyle w:val="TableParagraph"/>
              <w:spacing w:before="36"/>
              <w:ind w:left="79"/>
              <w:rPr>
                <w:sz w:val="18"/>
              </w:rPr>
            </w:pPr>
            <w:r>
              <w:rPr>
                <w:color w:val="231F20"/>
                <w:sz w:val="18"/>
              </w:rPr>
              <w:t>S 12/11/01</w:t>
            </w:r>
          </w:p>
        </w:tc>
        <w:tc>
          <w:tcPr>
            <w:tcW w:w="1021" w:type="dxa"/>
            <w:shd w:val="clear" w:color="auto" w:fill="9DB16D"/>
          </w:tcPr>
          <w:p w:rsidR="008948AA" w:rsidRDefault="00A9456B">
            <w:pPr>
              <w:pStyle w:val="TableParagraph"/>
              <w:spacing w:before="36"/>
              <w:ind w:left="55" w:right="86"/>
              <w:jc w:val="center"/>
              <w:rPr>
                <w:sz w:val="18"/>
              </w:rPr>
            </w:pPr>
            <w:r>
              <w:rPr>
                <w:color w:val="231F20"/>
                <w:sz w:val="18"/>
              </w:rPr>
              <w:t>R</w:t>
            </w:r>
            <w:r>
              <w:rPr>
                <w:color w:val="231F20"/>
                <w:spacing w:val="-1"/>
                <w:sz w:val="18"/>
              </w:rPr>
              <w:t xml:space="preserve"> </w:t>
            </w:r>
            <w:r>
              <w:rPr>
                <w:color w:val="231F20"/>
                <w:sz w:val="18"/>
              </w:rPr>
              <w:t>22/11/72</w:t>
            </w:r>
          </w:p>
        </w:tc>
      </w:tr>
      <w:tr w:rsidR="008948AA">
        <w:trPr>
          <w:trHeight w:val="280"/>
        </w:trPr>
        <w:tc>
          <w:tcPr>
            <w:tcW w:w="979" w:type="dxa"/>
            <w:shd w:val="clear" w:color="auto" w:fill="AFCAD1"/>
          </w:tcPr>
          <w:p w:rsidR="008948AA" w:rsidRDefault="00A9456B">
            <w:pPr>
              <w:pStyle w:val="TableParagraph"/>
              <w:spacing w:before="36"/>
              <w:ind w:left="79"/>
              <w:rPr>
                <w:rFonts w:ascii="Calibri"/>
                <w:sz w:val="18"/>
              </w:rPr>
            </w:pPr>
            <w:r>
              <w:rPr>
                <w:rFonts w:ascii="Calibri"/>
                <w:color w:val="231F20"/>
                <w:sz w:val="18"/>
              </w:rPr>
              <w:t>CEDAW</w:t>
            </w:r>
          </w:p>
        </w:tc>
        <w:tc>
          <w:tcPr>
            <w:tcW w:w="1020" w:type="dxa"/>
            <w:shd w:val="clear" w:color="auto" w:fill="9DB16D"/>
          </w:tcPr>
          <w:p w:rsidR="008948AA" w:rsidRDefault="00A9456B">
            <w:pPr>
              <w:pStyle w:val="TableParagraph"/>
              <w:spacing w:before="36"/>
              <w:ind w:left="79"/>
              <w:rPr>
                <w:sz w:val="18"/>
              </w:rPr>
            </w:pPr>
            <w:r>
              <w:rPr>
                <w:color w:val="231F20"/>
                <w:sz w:val="18"/>
              </w:rPr>
              <w:t>R</w:t>
            </w:r>
            <w:r>
              <w:rPr>
                <w:color w:val="231F20"/>
                <w:spacing w:val="-1"/>
                <w:sz w:val="18"/>
              </w:rPr>
              <w:t xml:space="preserve"> </w:t>
            </w:r>
            <w:r>
              <w:rPr>
                <w:color w:val="231F20"/>
                <w:sz w:val="18"/>
              </w:rPr>
              <w:t>28/07/83</w:t>
            </w:r>
          </w:p>
        </w:tc>
        <w:tc>
          <w:tcPr>
            <w:tcW w:w="1009" w:type="dxa"/>
            <w:shd w:val="clear" w:color="auto" w:fill="9DB16D"/>
          </w:tcPr>
          <w:p w:rsidR="008948AA" w:rsidRDefault="00A9456B">
            <w:pPr>
              <w:pStyle w:val="TableParagraph"/>
              <w:spacing w:before="36"/>
              <w:ind w:left="62" w:right="73"/>
              <w:jc w:val="center"/>
              <w:rPr>
                <w:sz w:val="18"/>
              </w:rPr>
            </w:pPr>
            <w:r>
              <w:rPr>
                <w:color w:val="231F20"/>
                <w:sz w:val="18"/>
              </w:rPr>
              <w:t>A</w:t>
            </w:r>
            <w:r>
              <w:rPr>
                <w:color w:val="231F20"/>
                <w:spacing w:val="-1"/>
                <w:sz w:val="18"/>
              </w:rPr>
              <w:t xml:space="preserve"> </w:t>
            </w:r>
            <w:r>
              <w:rPr>
                <w:color w:val="231F20"/>
                <w:sz w:val="18"/>
              </w:rPr>
              <w:t>11/08/06</w:t>
            </w:r>
          </w:p>
        </w:tc>
        <w:tc>
          <w:tcPr>
            <w:tcW w:w="964" w:type="dxa"/>
            <w:shd w:val="clear" w:color="auto" w:fill="9DB16D"/>
          </w:tcPr>
          <w:p w:rsidR="008948AA" w:rsidRDefault="00A9456B">
            <w:pPr>
              <w:pStyle w:val="TableParagraph"/>
              <w:spacing w:before="36"/>
              <w:ind w:left="80"/>
              <w:rPr>
                <w:sz w:val="18"/>
              </w:rPr>
            </w:pPr>
            <w:r>
              <w:rPr>
                <w:color w:val="231F20"/>
                <w:sz w:val="18"/>
              </w:rPr>
              <w:t>A</w:t>
            </w:r>
            <w:r>
              <w:rPr>
                <w:color w:val="231F20"/>
                <w:spacing w:val="-10"/>
                <w:sz w:val="18"/>
              </w:rPr>
              <w:t xml:space="preserve"> </w:t>
            </w:r>
            <w:r>
              <w:rPr>
                <w:color w:val="231F20"/>
                <w:sz w:val="18"/>
              </w:rPr>
              <w:t>28/08/95</w:t>
            </w:r>
          </w:p>
        </w:tc>
        <w:tc>
          <w:tcPr>
            <w:tcW w:w="1009" w:type="dxa"/>
            <w:shd w:val="clear" w:color="auto" w:fill="9DB16D"/>
          </w:tcPr>
          <w:p w:rsidR="008948AA" w:rsidRDefault="00A9456B">
            <w:pPr>
              <w:pStyle w:val="TableParagraph"/>
              <w:spacing w:before="36"/>
              <w:ind w:left="80"/>
              <w:rPr>
                <w:sz w:val="18"/>
              </w:rPr>
            </w:pPr>
            <w:r>
              <w:rPr>
                <w:color w:val="231F20"/>
                <w:sz w:val="18"/>
              </w:rPr>
              <w:t>A</w:t>
            </w:r>
            <w:r>
              <w:rPr>
                <w:color w:val="231F20"/>
                <w:spacing w:val="-1"/>
                <w:sz w:val="18"/>
              </w:rPr>
              <w:t xml:space="preserve"> </w:t>
            </w:r>
            <w:r>
              <w:rPr>
                <w:color w:val="231F20"/>
                <w:sz w:val="18"/>
              </w:rPr>
              <w:t>17/03/04</w:t>
            </w:r>
          </w:p>
        </w:tc>
        <w:tc>
          <w:tcPr>
            <w:tcW w:w="998" w:type="dxa"/>
            <w:shd w:val="clear" w:color="auto" w:fill="9DB16D"/>
          </w:tcPr>
          <w:p w:rsidR="008948AA" w:rsidRDefault="00A9456B">
            <w:pPr>
              <w:pStyle w:val="TableParagraph"/>
              <w:spacing w:before="36"/>
              <w:ind w:left="80"/>
              <w:rPr>
                <w:sz w:val="18"/>
              </w:rPr>
            </w:pPr>
            <w:r>
              <w:rPr>
                <w:color w:val="231F20"/>
                <w:sz w:val="18"/>
              </w:rPr>
              <w:t>A</w:t>
            </w:r>
            <w:r>
              <w:rPr>
                <w:color w:val="231F20"/>
                <w:spacing w:val="-1"/>
                <w:sz w:val="18"/>
              </w:rPr>
              <w:t xml:space="preserve"> </w:t>
            </w:r>
            <w:r>
              <w:rPr>
                <w:color w:val="231F20"/>
                <w:sz w:val="18"/>
              </w:rPr>
              <w:t>2/03/06</w:t>
            </w:r>
          </w:p>
        </w:tc>
        <w:tc>
          <w:tcPr>
            <w:tcW w:w="1055" w:type="dxa"/>
            <w:shd w:val="clear" w:color="auto" w:fill="9DB16D"/>
          </w:tcPr>
          <w:p w:rsidR="008948AA" w:rsidRDefault="00A9456B">
            <w:pPr>
              <w:pStyle w:val="TableParagraph"/>
              <w:spacing w:before="36"/>
              <w:ind w:left="80"/>
              <w:rPr>
                <w:sz w:val="18"/>
              </w:rPr>
            </w:pPr>
            <w:r>
              <w:rPr>
                <w:color w:val="231F20"/>
                <w:sz w:val="18"/>
              </w:rPr>
              <w:t>A</w:t>
            </w:r>
            <w:r>
              <w:rPr>
                <w:color w:val="231F20"/>
                <w:spacing w:val="-1"/>
                <w:sz w:val="18"/>
              </w:rPr>
              <w:t xml:space="preserve"> </w:t>
            </w:r>
            <w:r>
              <w:rPr>
                <w:color w:val="231F20"/>
                <w:sz w:val="18"/>
              </w:rPr>
              <w:t>01/09/04</w:t>
            </w:r>
          </w:p>
        </w:tc>
        <w:tc>
          <w:tcPr>
            <w:tcW w:w="1021" w:type="dxa"/>
            <w:shd w:val="clear" w:color="auto" w:fill="9DB16D"/>
          </w:tcPr>
          <w:p w:rsidR="008948AA" w:rsidRDefault="00A9456B">
            <w:pPr>
              <w:pStyle w:val="TableParagraph"/>
              <w:spacing w:before="36"/>
              <w:ind w:left="79"/>
              <w:rPr>
                <w:sz w:val="18"/>
              </w:rPr>
            </w:pPr>
            <w:r>
              <w:rPr>
                <w:color w:val="231F20"/>
                <w:sz w:val="18"/>
              </w:rPr>
              <w:t>A</w:t>
            </w:r>
            <w:r>
              <w:rPr>
                <w:color w:val="231F20"/>
                <w:spacing w:val="-1"/>
                <w:sz w:val="18"/>
              </w:rPr>
              <w:t xml:space="preserve"> </w:t>
            </w:r>
            <w:r>
              <w:rPr>
                <w:color w:val="231F20"/>
                <w:sz w:val="18"/>
              </w:rPr>
              <w:t>23/06/11</w:t>
            </w:r>
          </w:p>
        </w:tc>
        <w:tc>
          <w:tcPr>
            <w:tcW w:w="1021" w:type="dxa"/>
            <w:shd w:val="clear" w:color="auto" w:fill="9DB16D"/>
          </w:tcPr>
          <w:p w:rsidR="008948AA" w:rsidRDefault="00A9456B">
            <w:pPr>
              <w:pStyle w:val="TableParagraph"/>
              <w:spacing w:before="36"/>
              <w:ind w:left="55" w:right="86"/>
              <w:jc w:val="center"/>
              <w:rPr>
                <w:sz w:val="18"/>
              </w:rPr>
            </w:pPr>
            <w:r>
              <w:rPr>
                <w:color w:val="231F20"/>
                <w:sz w:val="18"/>
              </w:rPr>
              <w:t>R</w:t>
            </w:r>
            <w:r>
              <w:rPr>
                <w:color w:val="231F20"/>
                <w:spacing w:val="-1"/>
                <w:sz w:val="18"/>
              </w:rPr>
              <w:t xml:space="preserve"> </w:t>
            </w:r>
            <w:r>
              <w:rPr>
                <w:color w:val="231F20"/>
                <w:sz w:val="18"/>
              </w:rPr>
              <w:t>10/01/85</w:t>
            </w:r>
          </w:p>
        </w:tc>
      </w:tr>
      <w:tr w:rsidR="008948AA">
        <w:trPr>
          <w:trHeight w:val="280"/>
        </w:trPr>
        <w:tc>
          <w:tcPr>
            <w:tcW w:w="979" w:type="dxa"/>
            <w:shd w:val="clear" w:color="auto" w:fill="AFCAD1"/>
          </w:tcPr>
          <w:p w:rsidR="008948AA" w:rsidRDefault="00A9456B">
            <w:pPr>
              <w:pStyle w:val="TableParagraph"/>
              <w:spacing w:before="36"/>
              <w:ind w:left="79"/>
              <w:rPr>
                <w:rFonts w:ascii="Calibri"/>
                <w:sz w:val="18"/>
              </w:rPr>
            </w:pPr>
            <w:r>
              <w:rPr>
                <w:rFonts w:ascii="Calibri"/>
                <w:color w:val="231F20"/>
                <w:sz w:val="18"/>
              </w:rPr>
              <w:t>CAT</w:t>
            </w:r>
          </w:p>
        </w:tc>
        <w:tc>
          <w:tcPr>
            <w:tcW w:w="1020" w:type="dxa"/>
            <w:shd w:val="clear" w:color="auto" w:fill="9DB16D"/>
          </w:tcPr>
          <w:p w:rsidR="008948AA" w:rsidRDefault="00A9456B">
            <w:pPr>
              <w:pStyle w:val="TableParagraph"/>
              <w:spacing w:before="36"/>
              <w:ind w:left="79"/>
              <w:rPr>
                <w:sz w:val="18"/>
              </w:rPr>
            </w:pPr>
            <w:r>
              <w:rPr>
                <w:color w:val="231F20"/>
                <w:sz w:val="18"/>
              </w:rPr>
              <w:t>R</w:t>
            </w:r>
            <w:r>
              <w:rPr>
                <w:color w:val="231F20"/>
                <w:spacing w:val="-1"/>
                <w:sz w:val="18"/>
              </w:rPr>
              <w:t xml:space="preserve"> </w:t>
            </w:r>
            <w:r>
              <w:rPr>
                <w:color w:val="231F20"/>
                <w:sz w:val="18"/>
              </w:rPr>
              <w:t>08/08/89</w:t>
            </w:r>
          </w:p>
        </w:tc>
        <w:tc>
          <w:tcPr>
            <w:tcW w:w="1009" w:type="dxa"/>
          </w:tcPr>
          <w:p w:rsidR="008948AA" w:rsidRDefault="008948AA">
            <w:pPr>
              <w:pStyle w:val="TableParagraph"/>
              <w:rPr>
                <w:rFonts w:ascii="Times New Roman"/>
                <w:sz w:val="18"/>
              </w:rPr>
            </w:pPr>
          </w:p>
        </w:tc>
        <w:tc>
          <w:tcPr>
            <w:tcW w:w="964" w:type="dxa"/>
            <w:shd w:val="clear" w:color="auto" w:fill="9DB16D"/>
          </w:tcPr>
          <w:p w:rsidR="008948AA" w:rsidRDefault="00A9456B">
            <w:pPr>
              <w:pStyle w:val="TableParagraph"/>
              <w:spacing w:before="36"/>
              <w:ind w:left="80"/>
              <w:rPr>
                <w:sz w:val="18"/>
              </w:rPr>
            </w:pPr>
            <w:r>
              <w:rPr>
                <w:color w:val="231F20"/>
                <w:sz w:val="18"/>
              </w:rPr>
              <w:t>R</w:t>
            </w:r>
            <w:r>
              <w:rPr>
                <w:color w:val="231F20"/>
                <w:spacing w:val="-1"/>
                <w:sz w:val="18"/>
              </w:rPr>
              <w:t xml:space="preserve"> </w:t>
            </w:r>
            <w:r>
              <w:rPr>
                <w:color w:val="231F20"/>
                <w:sz w:val="18"/>
              </w:rPr>
              <w:t>14/3/16</w:t>
            </w:r>
          </w:p>
        </w:tc>
        <w:tc>
          <w:tcPr>
            <w:tcW w:w="1009" w:type="dxa"/>
          </w:tcPr>
          <w:p w:rsidR="008948AA" w:rsidRDefault="008948AA">
            <w:pPr>
              <w:pStyle w:val="TableParagraph"/>
              <w:rPr>
                <w:rFonts w:ascii="Times New Roman"/>
                <w:sz w:val="18"/>
              </w:rPr>
            </w:pPr>
          </w:p>
        </w:tc>
        <w:tc>
          <w:tcPr>
            <w:tcW w:w="998" w:type="dxa"/>
          </w:tcPr>
          <w:p w:rsidR="008948AA" w:rsidRDefault="008948AA">
            <w:pPr>
              <w:pStyle w:val="TableParagraph"/>
              <w:rPr>
                <w:rFonts w:ascii="Times New Roman"/>
                <w:sz w:val="18"/>
              </w:rPr>
            </w:pPr>
          </w:p>
        </w:tc>
        <w:tc>
          <w:tcPr>
            <w:tcW w:w="1055" w:type="dxa"/>
            <w:shd w:val="clear" w:color="auto" w:fill="E29942"/>
          </w:tcPr>
          <w:p w:rsidR="008948AA" w:rsidRDefault="00A9456B">
            <w:pPr>
              <w:pStyle w:val="TableParagraph"/>
              <w:spacing w:before="36"/>
              <w:ind w:left="80"/>
              <w:rPr>
                <w:sz w:val="18"/>
              </w:rPr>
            </w:pPr>
            <w:r>
              <w:rPr>
                <w:color w:val="231F20"/>
                <w:sz w:val="18"/>
              </w:rPr>
              <w:t>S 15/09/15</w:t>
            </w:r>
          </w:p>
        </w:tc>
        <w:tc>
          <w:tcPr>
            <w:tcW w:w="1021" w:type="dxa"/>
            <w:shd w:val="clear" w:color="auto" w:fill="9DB16D"/>
          </w:tcPr>
          <w:p w:rsidR="008948AA" w:rsidRDefault="00A9456B">
            <w:pPr>
              <w:pStyle w:val="TableParagraph"/>
              <w:spacing w:before="36"/>
              <w:ind w:left="79"/>
              <w:rPr>
                <w:sz w:val="18"/>
              </w:rPr>
            </w:pPr>
            <w:r>
              <w:rPr>
                <w:color w:val="231F20"/>
                <w:sz w:val="18"/>
              </w:rPr>
              <w:t>R</w:t>
            </w:r>
            <w:r>
              <w:rPr>
                <w:color w:val="231F20"/>
                <w:spacing w:val="-1"/>
                <w:sz w:val="18"/>
              </w:rPr>
              <w:t xml:space="preserve"> </w:t>
            </w:r>
            <w:r>
              <w:rPr>
                <w:color w:val="231F20"/>
                <w:sz w:val="18"/>
              </w:rPr>
              <w:t>26/09/12</w:t>
            </w:r>
          </w:p>
        </w:tc>
        <w:tc>
          <w:tcPr>
            <w:tcW w:w="1021" w:type="dxa"/>
            <w:shd w:val="clear" w:color="auto" w:fill="9DB16D"/>
          </w:tcPr>
          <w:p w:rsidR="008948AA" w:rsidRDefault="00A9456B">
            <w:pPr>
              <w:pStyle w:val="TableParagraph"/>
              <w:spacing w:before="36"/>
              <w:ind w:left="55" w:right="86"/>
              <w:jc w:val="center"/>
              <w:rPr>
                <w:sz w:val="18"/>
              </w:rPr>
            </w:pPr>
            <w:r>
              <w:rPr>
                <w:color w:val="231F20"/>
                <w:sz w:val="18"/>
              </w:rPr>
              <w:t>R</w:t>
            </w:r>
            <w:r>
              <w:rPr>
                <w:color w:val="231F20"/>
                <w:spacing w:val="-1"/>
                <w:sz w:val="18"/>
              </w:rPr>
              <w:t xml:space="preserve"> </w:t>
            </w:r>
            <w:r>
              <w:rPr>
                <w:color w:val="231F20"/>
                <w:sz w:val="18"/>
              </w:rPr>
              <w:t>10/12/89</w:t>
            </w:r>
          </w:p>
        </w:tc>
      </w:tr>
      <w:tr w:rsidR="008948AA">
        <w:trPr>
          <w:trHeight w:val="280"/>
        </w:trPr>
        <w:tc>
          <w:tcPr>
            <w:tcW w:w="979" w:type="dxa"/>
            <w:shd w:val="clear" w:color="auto" w:fill="AFCAD1"/>
          </w:tcPr>
          <w:p w:rsidR="008948AA" w:rsidRDefault="00A9456B">
            <w:pPr>
              <w:pStyle w:val="TableParagraph"/>
              <w:spacing w:before="36"/>
              <w:ind w:left="79"/>
              <w:rPr>
                <w:rFonts w:ascii="Calibri"/>
                <w:sz w:val="18"/>
              </w:rPr>
            </w:pPr>
            <w:r>
              <w:rPr>
                <w:rFonts w:ascii="Calibri"/>
                <w:color w:val="231F20"/>
                <w:sz w:val="18"/>
              </w:rPr>
              <w:t>CRC</w:t>
            </w:r>
          </w:p>
        </w:tc>
        <w:tc>
          <w:tcPr>
            <w:tcW w:w="1020" w:type="dxa"/>
            <w:shd w:val="clear" w:color="auto" w:fill="9DB16D"/>
          </w:tcPr>
          <w:p w:rsidR="008948AA" w:rsidRDefault="00A9456B">
            <w:pPr>
              <w:pStyle w:val="TableParagraph"/>
              <w:spacing w:before="36"/>
              <w:ind w:left="79"/>
              <w:rPr>
                <w:sz w:val="18"/>
              </w:rPr>
            </w:pPr>
            <w:r>
              <w:rPr>
                <w:color w:val="231F20"/>
                <w:sz w:val="18"/>
              </w:rPr>
              <w:t>R</w:t>
            </w:r>
            <w:r>
              <w:rPr>
                <w:color w:val="231F20"/>
                <w:spacing w:val="-1"/>
                <w:sz w:val="18"/>
              </w:rPr>
              <w:t xml:space="preserve"> </w:t>
            </w:r>
            <w:r>
              <w:rPr>
                <w:color w:val="231F20"/>
                <w:sz w:val="18"/>
              </w:rPr>
              <w:t>17/12/90</w:t>
            </w:r>
          </w:p>
        </w:tc>
        <w:tc>
          <w:tcPr>
            <w:tcW w:w="1009" w:type="dxa"/>
            <w:shd w:val="clear" w:color="auto" w:fill="9DB16D"/>
          </w:tcPr>
          <w:p w:rsidR="008948AA" w:rsidRDefault="00A9456B">
            <w:pPr>
              <w:pStyle w:val="TableParagraph"/>
              <w:spacing w:before="36"/>
              <w:ind w:left="62" w:right="73"/>
              <w:jc w:val="center"/>
              <w:rPr>
                <w:sz w:val="18"/>
              </w:rPr>
            </w:pPr>
            <w:r>
              <w:rPr>
                <w:color w:val="231F20"/>
                <w:sz w:val="18"/>
              </w:rPr>
              <w:t>A</w:t>
            </w:r>
            <w:r>
              <w:rPr>
                <w:color w:val="231F20"/>
                <w:spacing w:val="-1"/>
                <w:sz w:val="18"/>
              </w:rPr>
              <w:t xml:space="preserve"> </w:t>
            </w:r>
            <w:r>
              <w:rPr>
                <w:color w:val="231F20"/>
                <w:sz w:val="18"/>
              </w:rPr>
              <w:t>06/06/97</w:t>
            </w:r>
          </w:p>
        </w:tc>
        <w:tc>
          <w:tcPr>
            <w:tcW w:w="964" w:type="dxa"/>
            <w:shd w:val="clear" w:color="auto" w:fill="9DB16D"/>
          </w:tcPr>
          <w:p w:rsidR="008948AA" w:rsidRDefault="00A9456B">
            <w:pPr>
              <w:pStyle w:val="TableParagraph"/>
              <w:spacing w:before="36"/>
              <w:ind w:left="80"/>
              <w:rPr>
                <w:sz w:val="18"/>
              </w:rPr>
            </w:pPr>
            <w:r>
              <w:rPr>
                <w:color w:val="231F20"/>
                <w:sz w:val="18"/>
              </w:rPr>
              <w:t>R</w:t>
            </w:r>
            <w:r>
              <w:rPr>
                <w:color w:val="231F20"/>
                <w:spacing w:val="-10"/>
                <w:sz w:val="18"/>
              </w:rPr>
              <w:t xml:space="preserve"> </w:t>
            </w:r>
            <w:r>
              <w:rPr>
                <w:color w:val="231F20"/>
                <w:sz w:val="18"/>
              </w:rPr>
              <w:t>13/08/93</w:t>
            </w:r>
          </w:p>
        </w:tc>
        <w:tc>
          <w:tcPr>
            <w:tcW w:w="1009" w:type="dxa"/>
            <w:shd w:val="clear" w:color="auto" w:fill="9DB16D"/>
          </w:tcPr>
          <w:p w:rsidR="008948AA" w:rsidRDefault="00A9456B">
            <w:pPr>
              <w:pStyle w:val="TableParagraph"/>
              <w:spacing w:before="36"/>
              <w:ind w:left="80"/>
              <w:rPr>
                <w:sz w:val="18"/>
              </w:rPr>
            </w:pPr>
            <w:r>
              <w:rPr>
                <w:color w:val="231F20"/>
                <w:sz w:val="18"/>
              </w:rPr>
              <w:t>A</w:t>
            </w:r>
            <w:r>
              <w:rPr>
                <w:color w:val="231F20"/>
                <w:spacing w:val="-1"/>
                <w:sz w:val="18"/>
              </w:rPr>
              <w:t xml:space="preserve"> </w:t>
            </w:r>
            <w:r>
              <w:rPr>
                <w:color w:val="231F20"/>
                <w:sz w:val="18"/>
              </w:rPr>
              <w:t>11/12/95</w:t>
            </w:r>
          </w:p>
        </w:tc>
        <w:tc>
          <w:tcPr>
            <w:tcW w:w="998" w:type="dxa"/>
            <w:shd w:val="clear" w:color="auto" w:fill="9DB16D"/>
          </w:tcPr>
          <w:p w:rsidR="008948AA" w:rsidRDefault="00A9456B">
            <w:pPr>
              <w:pStyle w:val="TableParagraph"/>
              <w:spacing w:before="36"/>
              <w:ind w:left="80"/>
              <w:rPr>
                <w:sz w:val="18"/>
              </w:rPr>
            </w:pPr>
            <w:r>
              <w:rPr>
                <w:color w:val="231F20"/>
                <w:sz w:val="18"/>
              </w:rPr>
              <w:t>R</w:t>
            </w:r>
            <w:r>
              <w:rPr>
                <w:color w:val="231F20"/>
                <w:spacing w:val="-1"/>
                <w:sz w:val="18"/>
              </w:rPr>
              <w:t xml:space="preserve"> </w:t>
            </w:r>
            <w:r>
              <w:rPr>
                <w:color w:val="231F20"/>
                <w:sz w:val="18"/>
              </w:rPr>
              <w:t>04/10/93</w:t>
            </w:r>
          </w:p>
        </w:tc>
        <w:tc>
          <w:tcPr>
            <w:tcW w:w="1055" w:type="dxa"/>
            <w:shd w:val="clear" w:color="auto" w:fill="9DB16D"/>
          </w:tcPr>
          <w:p w:rsidR="008948AA" w:rsidRDefault="00A9456B">
            <w:pPr>
              <w:pStyle w:val="TableParagraph"/>
              <w:spacing w:before="36"/>
              <w:ind w:left="80"/>
              <w:rPr>
                <w:sz w:val="18"/>
              </w:rPr>
            </w:pPr>
            <w:r>
              <w:rPr>
                <w:color w:val="231F20"/>
                <w:sz w:val="18"/>
              </w:rPr>
              <w:t>A</w:t>
            </w:r>
            <w:r>
              <w:rPr>
                <w:color w:val="231F20"/>
                <w:spacing w:val="-1"/>
                <w:sz w:val="18"/>
              </w:rPr>
              <w:t xml:space="preserve"> </w:t>
            </w:r>
            <w:r>
              <w:rPr>
                <w:color w:val="231F20"/>
                <w:sz w:val="18"/>
              </w:rPr>
              <w:t>05/05/93</w:t>
            </w:r>
          </w:p>
        </w:tc>
        <w:tc>
          <w:tcPr>
            <w:tcW w:w="1021" w:type="dxa"/>
            <w:shd w:val="clear" w:color="auto" w:fill="9DB16D"/>
          </w:tcPr>
          <w:p w:rsidR="008948AA" w:rsidRDefault="00A9456B">
            <w:pPr>
              <w:pStyle w:val="TableParagraph"/>
              <w:spacing w:before="36"/>
              <w:ind w:left="79"/>
              <w:rPr>
                <w:sz w:val="18"/>
              </w:rPr>
            </w:pPr>
            <w:r>
              <w:rPr>
                <w:color w:val="231F20"/>
                <w:sz w:val="18"/>
              </w:rPr>
              <w:t>A</w:t>
            </w:r>
            <w:r>
              <w:rPr>
                <w:color w:val="231F20"/>
                <w:spacing w:val="-1"/>
                <w:sz w:val="18"/>
              </w:rPr>
              <w:t xml:space="preserve"> </w:t>
            </w:r>
            <w:r>
              <w:rPr>
                <w:color w:val="231F20"/>
                <w:sz w:val="18"/>
              </w:rPr>
              <w:t>27/07/94</w:t>
            </w:r>
          </w:p>
        </w:tc>
        <w:tc>
          <w:tcPr>
            <w:tcW w:w="1021" w:type="dxa"/>
            <w:shd w:val="clear" w:color="auto" w:fill="9DB16D"/>
          </w:tcPr>
          <w:p w:rsidR="008948AA" w:rsidRDefault="00A9456B">
            <w:pPr>
              <w:pStyle w:val="TableParagraph"/>
              <w:spacing w:before="36"/>
              <w:ind w:left="55" w:right="86"/>
              <w:jc w:val="center"/>
              <w:rPr>
                <w:sz w:val="18"/>
              </w:rPr>
            </w:pPr>
            <w:r>
              <w:rPr>
                <w:color w:val="231F20"/>
                <w:sz w:val="18"/>
              </w:rPr>
              <w:t>R</w:t>
            </w:r>
            <w:r>
              <w:rPr>
                <w:color w:val="231F20"/>
                <w:spacing w:val="-1"/>
                <w:sz w:val="18"/>
              </w:rPr>
              <w:t xml:space="preserve"> </w:t>
            </w:r>
            <w:r>
              <w:rPr>
                <w:color w:val="231F20"/>
                <w:sz w:val="18"/>
              </w:rPr>
              <w:t>06/04/93</w:t>
            </w:r>
          </w:p>
        </w:tc>
      </w:tr>
      <w:tr w:rsidR="008948AA">
        <w:trPr>
          <w:trHeight w:val="280"/>
        </w:trPr>
        <w:tc>
          <w:tcPr>
            <w:tcW w:w="979" w:type="dxa"/>
            <w:shd w:val="clear" w:color="auto" w:fill="AFCAD1"/>
          </w:tcPr>
          <w:p w:rsidR="008948AA" w:rsidRDefault="00A9456B">
            <w:pPr>
              <w:pStyle w:val="TableParagraph"/>
              <w:spacing w:before="36"/>
              <w:ind w:left="79"/>
              <w:rPr>
                <w:rFonts w:ascii="Calibri"/>
                <w:sz w:val="18"/>
              </w:rPr>
            </w:pPr>
            <w:r>
              <w:rPr>
                <w:rFonts w:ascii="Calibri"/>
                <w:color w:val="231F20"/>
                <w:sz w:val="18"/>
              </w:rPr>
              <w:t>ICMW</w:t>
            </w:r>
          </w:p>
        </w:tc>
        <w:tc>
          <w:tcPr>
            <w:tcW w:w="1020" w:type="dxa"/>
          </w:tcPr>
          <w:p w:rsidR="008948AA" w:rsidRDefault="008948AA">
            <w:pPr>
              <w:pStyle w:val="TableParagraph"/>
              <w:rPr>
                <w:rFonts w:ascii="Times New Roman"/>
                <w:sz w:val="18"/>
              </w:rPr>
            </w:pPr>
          </w:p>
        </w:tc>
        <w:tc>
          <w:tcPr>
            <w:tcW w:w="1009" w:type="dxa"/>
          </w:tcPr>
          <w:p w:rsidR="008948AA" w:rsidRDefault="008948AA">
            <w:pPr>
              <w:pStyle w:val="TableParagraph"/>
              <w:rPr>
                <w:rFonts w:ascii="Times New Roman"/>
                <w:sz w:val="18"/>
              </w:rPr>
            </w:pPr>
          </w:p>
        </w:tc>
        <w:tc>
          <w:tcPr>
            <w:tcW w:w="964" w:type="dxa"/>
          </w:tcPr>
          <w:p w:rsidR="008948AA" w:rsidRDefault="008948AA">
            <w:pPr>
              <w:pStyle w:val="TableParagraph"/>
              <w:rPr>
                <w:rFonts w:ascii="Times New Roman"/>
                <w:sz w:val="18"/>
              </w:rPr>
            </w:pPr>
          </w:p>
        </w:tc>
        <w:tc>
          <w:tcPr>
            <w:tcW w:w="1009" w:type="dxa"/>
          </w:tcPr>
          <w:p w:rsidR="008948AA" w:rsidRDefault="008948AA">
            <w:pPr>
              <w:pStyle w:val="TableParagraph"/>
              <w:rPr>
                <w:rFonts w:ascii="Times New Roman"/>
                <w:sz w:val="18"/>
              </w:rPr>
            </w:pPr>
          </w:p>
        </w:tc>
        <w:tc>
          <w:tcPr>
            <w:tcW w:w="998" w:type="dxa"/>
          </w:tcPr>
          <w:p w:rsidR="008948AA" w:rsidRDefault="008948AA">
            <w:pPr>
              <w:pStyle w:val="TableParagraph"/>
              <w:rPr>
                <w:rFonts w:ascii="Times New Roman"/>
                <w:sz w:val="18"/>
              </w:rPr>
            </w:pPr>
          </w:p>
        </w:tc>
        <w:tc>
          <w:tcPr>
            <w:tcW w:w="1055" w:type="dxa"/>
          </w:tcPr>
          <w:p w:rsidR="008948AA" w:rsidRDefault="008948AA">
            <w:pPr>
              <w:pStyle w:val="TableParagraph"/>
              <w:rPr>
                <w:rFonts w:ascii="Times New Roman"/>
                <w:sz w:val="18"/>
              </w:rPr>
            </w:pPr>
          </w:p>
        </w:tc>
        <w:tc>
          <w:tcPr>
            <w:tcW w:w="1021" w:type="dxa"/>
          </w:tcPr>
          <w:p w:rsidR="008948AA" w:rsidRDefault="008948AA">
            <w:pPr>
              <w:pStyle w:val="TableParagraph"/>
              <w:rPr>
                <w:rFonts w:ascii="Times New Roman"/>
                <w:sz w:val="18"/>
              </w:rPr>
            </w:pPr>
          </w:p>
        </w:tc>
        <w:tc>
          <w:tcPr>
            <w:tcW w:w="1021" w:type="dxa"/>
          </w:tcPr>
          <w:p w:rsidR="008948AA" w:rsidRDefault="008948AA">
            <w:pPr>
              <w:pStyle w:val="TableParagraph"/>
              <w:rPr>
                <w:rFonts w:ascii="Times New Roman"/>
                <w:sz w:val="18"/>
              </w:rPr>
            </w:pPr>
          </w:p>
        </w:tc>
      </w:tr>
      <w:tr w:rsidR="008948AA">
        <w:trPr>
          <w:trHeight w:val="280"/>
        </w:trPr>
        <w:tc>
          <w:tcPr>
            <w:tcW w:w="979" w:type="dxa"/>
            <w:shd w:val="clear" w:color="auto" w:fill="AFCAD1"/>
          </w:tcPr>
          <w:p w:rsidR="008948AA" w:rsidRDefault="00A9456B">
            <w:pPr>
              <w:pStyle w:val="TableParagraph"/>
              <w:spacing w:before="36"/>
              <w:ind w:left="79"/>
              <w:rPr>
                <w:rFonts w:ascii="Calibri"/>
                <w:sz w:val="18"/>
              </w:rPr>
            </w:pPr>
            <w:r>
              <w:rPr>
                <w:rFonts w:ascii="Calibri"/>
                <w:color w:val="231F20"/>
                <w:sz w:val="18"/>
              </w:rPr>
              <w:t>CRPD</w:t>
            </w:r>
          </w:p>
        </w:tc>
        <w:tc>
          <w:tcPr>
            <w:tcW w:w="1020" w:type="dxa"/>
            <w:shd w:val="clear" w:color="auto" w:fill="9DB16D"/>
          </w:tcPr>
          <w:p w:rsidR="008948AA" w:rsidRDefault="00A9456B">
            <w:pPr>
              <w:pStyle w:val="TableParagraph"/>
              <w:spacing w:before="36"/>
              <w:ind w:left="79"/>
              <w:rPr>
                <w:sz w:val="18"/>
              </w:rPr>
            </w:pPr>
            <w:r>
              <w:rPr>
                <w:color w:val="231F20"/>
                <w:sz w:val="18"/>
              </w:rPr>
              <w:t>R</w:t>
            </w:r>
            <w:r>
              <w:rPr>
                <w:color w:val="231F20"/>
                <w:spacing w:val="-1"/>
                <w:sz w:val="18"/>
              </w:rPr>
              <w:t xml:space="preserve"> </w:t>
            </w:r>
            <w:r>
              <w:rPr>
                <w:color w:val="231F20"/>
                <w:sz w:val="18"/>
              </w:rPr>
              <w:t>17/07/08</w:t>
            </w:r>
          </w:p>
        </w:tc>
        <w:tc>
          <w:tcPr>
            <w:tcW w:w="1009" w:type="dxa"/>
            <w:shd w:val="clear" w:color="auto" w:fill="9DB16D"/>
          </w:tcPr>
          <w:p w:rsidR="008948AA" w:rsidRDefault="00A9456B">
            <w:pPr>
              <w:pStyle w:val="TableParagraph"/>
              <w:spacing w:before="36"/>
              <w:ind w:left="62" w:right="73"/>
              <w:jc w:val="center"/>
              <w:rPr>
                <w:sz w:val="18"/>
              </w:rPr>
            </w:pPr>
            <w:r>
              <w:rPr>
                <w:color w:val="231F20"/>
                <w:sz w:val="18"/>
              </w:rPr>
              <w:t>A</w:t>
            </w:r>
            <w:r>
              <w:rPr>
                <w:color w:val="231F20"/>
                <w:spacing w:val="-1"/>
                <w:sz w:val="18"/>
              </w:rPr>
              <w:t xml:space="preserve"> </w:t>
            </w:r>
            <w:r>
              <w:rPr>
                <w:color w:val="231F20"/>
                <w:sz w:val="18"/>
              </w:rPr>
              <w:t>08/05/09</w:t>
            </w:r>
          </w:p>
        </w:tc>
        <w:tc>
          <w:tcPr>
            <w:tcW w:w="964" w:type="dxa"/>
            <w:shd w:val="clear" w:color="auto" w:fill="E29942"/>
          </w:tcPr>
          <w:p w:rsidR="008948AA" w:rsidRDefault="00A9456B">
            <w:pPr>
              <w:pStyle w:val="TableParagraph"/>
              <w:spacing w:before="36"/>
              <w:ind w:left="80"/>
              <w:rPr>
                <w:sz w:val="18"/>
              </w:rPr>
            </w:pPr>
            <w:r>
              <w:rPr>
                <w:color w:val="231F20"/>
                <w:sz w:val="18"/>
              </w:rPr>
              <w:t>S 02/06/10</w:t>
            </w:r>
          </w:p>
        </w:tc>
        <w:tc>
          <w:tcPr>
            <w:tcW w:w="1009" w:type="dxa"/>
            <w:shd w:val="clear" w:color="auto" w:fill="9DB16D"/>
          </w:tcPr>
          <w:p w:rsidR="008948AA" w:rsidRDefault="00A9456B">
            <w:pPr>
              <w:pStyle w:val="TableParagraph"/>
              <w:spacing w:before="36"/>
              <w:ind w:left="80"/>
              <w:rPr>
                <w:sz w:val="18"/>
              </w:rPr>
            </w:pPr>
            <w:r>
              <w:rPr>
                <w:color w:val="231F20"/>
                <w:sz w:val="18"/>
              </w:rPr>
              <w:t>A</w:t>
            </w:r>
            <w:r>
              <w:rPr>
                <w:color w:val="231F20"/>
                <w:spacing w:val="-1"/>
                <w:sz w:val="18"/>
              </w:rPr>
              <w:t xml:space="preserve"> </w:t>
            </w:r>
            <w:r>
              <w:rPr>
                <w:color w:val="231F20"/>
                <w:sz w:val="18"/>
              </w:rPr>
              <w:t>27/9/13</w:t>
            </w:r>
          </w:p>
        </w:tc>
        <w:tc>
          <w:tcPr>
            <w:tcW w:w="998" w:type="dxa"/>
            <w:shd w:val="clear" w:color="auto" w:fill="9DB16D"/>
          </w:tcPr>
          <w:p w:rsidR="008948AA" w:rsidRDefault="00A9456B">
            <w:pPr>
              <w:pStyle w:val="TableParagraph"/>
              <w:spacing w:before="36"/>
              <w:ind w:left="80"/>
              <w:rPr>
                <w:sz w:val="18"/>
              </w:rPr>
            </w:pPr>
            <w:r>
              <w:rPr>
                <w:color w:val="231F20"/>
                <w:sz w:val="18"/>
              </w:rPr>
              <w:t>A</w:t>
            </w:r>
            <w:r>
              <w:rPr>
                <w:color w:val="231F20"/>
                <w:spacing w:val="-1"/>
                <w:sz w:val="18"/>
              </w:rPr>
              <w:t xml:space="preserve"> </w:t>
            </w:r>
            <w:r>
              <w:rPr>
                <w:color w:val="231F20"/>
                <w:sz w:val="18"/>
              </w:rPr>
              <w:t>17/03/15</w:t>
            </w:r>
          </w:p>
        </w:tc>
        <w:tc>
          <w:tcPr>
            <w:tcW w:w="1055" w:type="dxa"/>
            <w:shd w:val="clear" w:color="auto" w:fill="E29942"/>
          </w:tcPr>
          <w:p w:rsidR="008948AA" w:rsidRDefault="00A9456B">
            <w:pPr>
              <w:pStyle w:val="TableParagraph"/>
              <w:spacing w:before="36"/>
              <w:ind w:left="80"/>
              <w:rPr>
                <w:sz w:val="18"/>
              </w:rPr>
            </w:pPr>
            <w:r>
              <w:rPr>
                <w:color w:val="231F20"/>
                <w:sz w:val="18"/>
              </w:rPr>
              <w:t>S 23/09/11</w:t>
            </w:r>
          </w:p>
        </w:tc>
        <w:tc>
          <w:tcPr>
            <w:tcW w:w="1021" w:type="dxa"/>
            <w:shd w:val="clear" w:color="auto" w:fill="9DB16D"/>
          </w:tcPr>
          <w:p w:rsidR="008948AA" w:rsidRDefault="00A9456B">
            <w:pPr>
              <w:pStyle w:val="TableParagraph"/>
              <w:spacing w:before="36"/>
              <w:ind w:left="79"/>
              <w:rPr>
                <w:sz w:val="18"/>
              </w:rPr>
            </w:pPr>
            <w:r>
              <w:rPr>
                <w:color w:val="231F20"/>
                <w:sz w:val="18"/>
              </w:rPr>
              <w:t>A</w:t>
            </w:r>
            <w:r>
              <w:rPr>
                <w:color w:val="231F20"/>
                <w:spacing w:val="-1"/>
                <w:sz w:val="18"/>
              </w:rPr>
              <w:t xml:space="preserve"> </w:t>
            </w:r>
            <w:r>
              <w:rPr>
                <w:color w:val="231F20"/>
                <w:sz w:val="18"/>
              </w:rPr>
              <w:t>27/06/12</w:t>
            </w:r>
          </w:p>
        </w:tc>
        <w:tc>
          <w:tcPr>
            <w:tcW w:w="1021" w:type="dxa"/>
            <w:shd w:val="clear" w:color="auto" w:fill="9DB16D"/>
          </w:tcPr>
          <w:p w:rsidR="008948AA" w:rsidRDefault="00A9456B">
            <w:pPr>
              <w:pStyle w:val="TableParagraph"/>
              <w:spacing w:before="36"/>
              <w:ind w:left="55" w:right="86"/>
              <w:jc w:val="center"/>
              <w:rPr>
                <w:sz w:val="18"/>
              </w:rPr>
            </w:pPr>
            <w:r>
              <w:rPr>
                <w:color w:val="231F20"/>
                <w:sz w:val="18"/>
              </w:rPr>
              <w:t>R</w:t>
            </w:r>
            <w:r>
              <w:rPr>
                <w:color w:val="231F20"/>
                <w:spacing w:val="-1"/>
                <w:sz w:val="18"/>
              </w:rPr>
              <w:t xml:space="preserve"> </w:t>
            </w:r>
            <w:r>
              <w:rPr>
                <w:color w:val="231F20"/>
                <w:sz w:val="18"/>
              </w:rPr>
              <w:t>25/09/08</w:t>
            </w:r>
          </w:p>
        </w:tc>
      </w:tr>
      <w:tr w:rsidR="008948AA">
        <w:trPr>
          <w:trHeight w:val="280"/>
        </w:trPr>
        <w:tc>
          <w:tcPr>
            <w:tcW w:w="979" w:type="dxa"/>
            <w:shd w:val="clear" w:color="auto" w:fill="AFCAD1"/>
          </w:tcPr>
          <w:p w:rsidR="008948AA" w:rsidRDefault="00A9456B">
            <w:pPr>
              <w:pStyle w:val="TableParagraph"/>
              <w:spacing w:before="36"/>
              <w:ind w:left="79"/>
              <w:rPr>
                <w:rFonts w:ascii="Calibri"/>
                <w:sz w:val="18"/>
              </w:rPr>
            </w:pPr>
            <w:r>
              <w:rPr>
                <w:rFonts w:ascii="Calibri"/>
                <w:color w:val="231F20"/>
                <w:sz w:val="18"/>
              </w:rPr>
              <w:t>CPED</w:t>
            </w:r>
          </w:p>
        </w:tc>
        <w:tc>
          <w:tcPr>
            <w:tcW w:w="1020" w:type="dxa"/>
          </w:tcPr>
          <w:p w:rsidR="008948AA" w:rsidRDefault="008948AA">
            <w:pPr>
              <w:pStyle w:val="TableParagraph"/>
              <w:rPr>
                <w:rFonts w:ascii="Times New Roman"/>
                <w:sz w:val="18"/>
              </w:rPr>
            </w:pPr>
          </w:p>
        </w:tc>
        <w:tc>
          <w:tcPr>
            <w:tcW w:w="1009" w:type="dxa"/>
          </w:tcPr>
          <w:p w:rsidR="008948AA" w:rsidRDefault="008948AA">
            <w:pPr>
              <w:pStyle w:val="TableParagraph"/>
              <w:rPr>
                <w:rFonts w:ascii="Times New Roman"/>
                <w:sz w:val="18"/>
              </w:rPr>
            </w:pPr>
          </w:p>
        </w:tc>
        <w:tc>
          <w:tcPr>
            <w:tcW w:w="964" w:type="dxa"/>
          </w:tcPr>
          <w:p w:rsidR="008948AA" w:rsidRDefault="008948AA">
            <w:pPr>
              <w:pStyle w:val="TableParagraph"/>
              <w:rPr>
                <w:rFonts w:ascii="Times New Roman"/>
                <w:sz w:val="18"/>
              </w:rPr>
            </w:pPr>
          </w:p>
        </w:tc>
        <w:tc>
          <w:tcPr>
            <w:tcW w:w="1009" w:type="dxa"/>
          </w:tcPr>
          <w:p w:rsidR="008948AA" w:rsidRDefault="008948AA">
            <w:pPr>
              <w:pStyle w:val="TableParagraph"/>
              <w:rPr>
                <w:rFonts w:ascii="Times New Roman"/>
                <w:sz w:val="18"/>
              </w:rPr>
            </w:pPr>
          </w:p>
        </w:tc>
        <w:tc>
          <w:tcPr>
            <w:tcW w:w="998" w:type="dxa"/>
          </w:tcPr>
          <w:p w:rsidR="008948AA" w:rsidRDefault="008948AA">
            <w:pPr>
              <w:pStyle w:val="TableParagraph"/>
              <w:rPr>
                <w:rFonts w:ascii="Times New Roman"/>
                <w:sz w:val="18"/>
              </w:rPr>
            </w:pPr>
          </w:p>
        </w:tc>
        <w:tc>
          <w:tcPr>
            <w:tcW w:w="1055" w:type="dxa"/>
          </w:tcPr>
          <w:p w:rsidR="008948AA" w:rsidRDefault="008948AA">
            <w:pPr>
              <w:pStyle w:val="TableParagraph"/>
              <w:rPr>
                <w:rFonts w:ascii="Times New Roman"/>
                <w:sz w:val="18"/>
              </w:rPr>
            </w:pPr>
          </w:p>
        </w:tc>
        <w:tc>
          <w:tcPr>
            <w:tcW w:w="1021" w:type="dxa"/>
          </w:tcPr>
          <w:p w:rsidR="008948AA" w:rsidRDefault="008948AA">
            <w:pPr>
              <w:pStyle w:val="TableParagraph"/>
              <w:rPr>
                <w:rFonts w:ascii="Times New Roman"/>
                <w:sz w:val="18"/>
              </w:rPr>
            </w:pPr>
          </w:p>
        </w:tc>
        <w:tc>
          <w:tcPr>
            <w:tcW w:w="1021" w:type="dxa"/>
          </w:tcPr>
          <w:p w:rsidR="008948AA" w:rsidRDefault="008948AA">
            <w:pPr>
              <w:pStyle w:val="TableParagraph"/>
              <w:rPr>
                <w:rFonts w:ascii="Times New Roman"/>
                <w:sz w:val="18"/>
              </w:rPr>
            </w:pPr>
          </w:p>
        </w:tc>
      </w:tr>
      <w:tr w:rsidR="008948AA">
        <w:trPr>
          <w:trHeight w:val="280"/>
        </w:trPr>
        <w:tc>
          <w:tcPr>
            <w:tcW w:w="979" w:type="dxa"/>
            <w:shd w:val="clear" w:color="auto" w:fill="FFEAB3"/>
          </w:tcPr>
          <w:p w:rsidR="008948AA" w:rsidRDefault="00A9456B">
            <w:pPr>
              <w:pStyle w:val="TableParagraph"/>
              <w:spacing w:before="36"/>
              <w:ind w:left="79"/>
              <w:rPr>
                <w:rFonts w:ascii="Calibri"/>
                <w:sz w:val="18"/>
              </w:rPr>
            </w:pPr>
            <w:r>
              <w:rPr>
                <w:rFonts w:ascii="Calibri"/>
                <w:color w:val="231F20"/>
                <w:sz w:val="18"/>
              </w:rPr>
              <w:t>ICCPR-OP1</w:t>
            </w:r>
          </w:p>
        </w:tc>
        <w:tc>
          <w:tcPr>
            <w:tcW w:w="1020" w:type="dxa"/>
            <w:shd w:val="clear" w:color="auto" w:fill="9DB16D"/>
          </w:tcPr>
          <w:p w:rsidR="008948AA" w:rsidRDefault="00A9456B">
            <w:pPr>
              <w:pStyle w:val="TableParagraph"/>
              <w:spacing w:before="36"/>
              <w:ind w:left="79"/>
              <w:rPr>
                <w:sz w:val="18"/>
              </w:rPr>
            </w:pPr>
            <w:r>
              <w:rPr>
                <w:color w:val="231F20"/>
                <w:sz w:val="18"/>
              </w:rPr>
              <w:t>A</w:t>
            </w:r>
            <w:r>
              <w:rPr>
                <w:color w:val="231F20"/>
                <w:spacing w:val="-1"/>
                <w:sz w:val="18"/>
              </w:rPr>
              <w:t xml:space="preserve"> </w:t>
            </w:r>
            <w:r>
              <w:rPr>
                <w:color w:val="231F20"/>
                <w:sz w:val="18"/>
              </w:rPr>
              <w:t>25/09/91</w:t>
            </w:r>
          </w:p>
        </w:tc>
        <w:tc>
          <w:tcPr>
            <w:tcW w:w="1009" w:type="dxa"/>
          </w:tcPr>
          <w:p w:rsidR="008948AA" w:rsidRDefault="008948AA">
            <w:pPr>
              <w:pStyle w:val="TableParagraph"/>
              <w:rPr>
                <w:rFonts w:ascii="Times New Roman"/>
                <w:sz w:val="18"/>
              </w:rPr>
            </w:pPr>
          </w:p>
        </w:tc>
        <w:tc>
          <w:tcPr>
            <w:tcW w:w="964" w:type="dxa"/>
          </w:tcPr>
          <w:p w:rsidR="008948AA" w:rsidRDefault="008948AA">
            <w:pPr>
              <w:pStyle w:val="TableParagraph"/>
              <w:rPr>
                <w:rFonts w:ascii="Times New Roman"/>
                <w:sz w:val="18"/>
              </w:rPr>
            </w:pPr>
          </w:p>
        </w:tc>
        <w:tc>
          <w:tcPr>
            <w:tcW w:w="1009" w:type="dxa"/>
          </w:tcPr>
          <w:p w:rsidR="008948AA" w:rsidRDefault="008948AA">
            <w:pPr>
              <w:pStyle w:val="TableParagraph"/>
              <w:rPr>
                <w:rFonts w:ascii="Times New Roman"/>
                <w:sz w:val="18"/>
              </w:rPr>
            </w:pPr>
          </w:p>
        </w:tc>
        <w:tc>
          <w:tcPr>
            <w:tcW w:w="998" w:type="dxa"/>
          </w:tcPr>
          <w:p w:rsidR="008948AA" w:rsidRDefault="008948AA">
            <w:pPr>
              <w:pStyle w:val="TableParagraph"/>
              <w:rPr>
                <w:rFonts w:ascii="Times New Roman"/>
                <w:sz w:val="18"/>
              </w:rPr>
            </w:pPr>
          </w:p>
        </w:tc>
        <w:tc>
          <w:tcPr>
            <w:tcW w:w="1055" w:type="dxa"/>
          </w:tcPr>
          <w:p w:rsidR="008948AA" w:rsidRDefault="008948AA">
            <w:pPr>
              <w:pStyle w:val="TableParagraph"/>
              <w:rPr>
                <w:rFonts w:ascii="Times New Roman"/>
                <w:sz w:val="18"/>
              </w:rPr>
            </w:pPr>
          </w:p>
        </w:tc>
        <w:tc>
          <w:tcPr>
            <w:tcW w:w="1021" w:type="dxa"/>
            <w:shd w:val="clear" w:color="auto" w:fill="E29942"/>
          </w:tcPr>
          <w:p w:rsidR="008948AA" w:rsidRDefault="00A9456B">
            <w:pPr>
              <w:pStyle w:val="TableParagraph"/>
              <w:spacing w:before="36"/>
              <w:ind w:left="79"/>
              <w:rPr>
                <w:sz w:val="18"/>
              </w:rPr>
            </w:pPr>
            <w:r>
              <w:rPr>
                <w:color w:val="231F20"/>
                <w:sz w:val="18"/>
              </w:rPr>
              <w:t>S 12/11/01</w:t>
            </w:r>
          </w:p>
        </w:tc>
        <w:tc>
          <w:tcPr>
            <w:tcW w:w="1021" w:type="dxa"/>
            <w:shd w:val="clear" w:color="auto" w:fill="9DB16D"/>
          </w:tcPr>
          <w:p w:rsidR="008948AA" w:rsidRDefault="00A9456B">
            <w:pPr>
              <w:pStyle w:val="TableParagraph"/>
              <w:spacing w:before="36"/>
              <w:ind w:left="60" w:right="85"/>
              <w:jc w:val="center"/>
              <w:rPr>
                <w:sz w:val="18"/>
              </w:rPr>
            </w:pPr>
            <w:r>
              <w:rPr>
                <w:color w:val="231F20"/>
                <w:sz w:val="18"/>
              </w:rPr>
              <w:t>A</w:t>
            </w:r>
            <w:r>
              <w:rPr>
                <w:color w:val="231F20"/>
                <w:spacing w:val="-1"/>
                <w:sz w:val="18"/>
              </w:rPr>
              <w:t xml:space="preserve"> </w:t>
            </w:r>
            <w:r>
              <w:rPr>
                <w:color w:val="231F20"/>
                <w:sz w:val="18"/>
              </w:rPr>
              <w:t>26/05/89</w:t>
            </w:r>
          </w:p>
        </w:tc>
      </w:tr>
      <w:tr w:rsidR="008948AA">
        <w:trPr>
          <w:trHeight w:val="280"/>
        </w:trPr>
        <w:tc>
          <w:tcPr>
            <w:tcW w:w="979" w:type="dxa"/>
            <w:shd w:val="clear" w:color="auto" w:fill="FFEAB3"/>
          </w:tcPr>
          <w:p w:rsidR="008948AA" w:rsidRDefault="00A9456B">
            <w:pPr>
              <w:pStyle w:val="TableParagraph"/>
              <w:spacing w:before="36"/>
              <w:ind w:left="79"/>
              <w:rPr>
                <w:rFonts w:ascii="Calibri"/>
                <w:sz w:val="18"/>
              </w:rPr>
            </w:pPr>
            <w:r>
              <w:rPr>
                <w:rFonts w:ascii="Calibri"/>
                <w:color w:val="231F20"/>
                <w:sz w:val="18"/>
              </w:rPr>
              <w:t>ICCPR-OP2</w:t>
            </w:r>
          </w:p>
        </w:tc>
        <w:tc>
          <w:tcPr>
            <w:tcW w:w="1020" w:type="dxa"/>
            <w:shd w:val="clear" w:color="auto" w:fill="9DB16D"/>
          </w:tcPr>
          <w:p w:rsidR="008948AA" w:rsidRDefault="00A9456B">
            <w:pPr>
              <w:pStyle w:val="TableParagraph"/>
              <w:spacing w:before="36"/>
              <w:ind w:left="79"/>
              <w:rPr>
                <w:sz w:val="18"/>
              </w:rPr>
            </w:pPr>
            <w:r>
              <w:rPr>
                <w:color w:val="231F20"/>
                <w:sz w:val="18"/>
              </w:rPr>
              <w:t>A</w:t>
            </w:r>
            <w:r>
              <w:rPr>
                <w:color w:val="231F20"/>
                <w:spacing w:val="-1"/>
                <w:sz w:val="18"/>
              </w:rPr>
              <w:t xml:space="preserve"> </w:t>
            </w:r>
            <w:r>
              <w:rPr>
                <w:color w:val="231F20"/>
                <w:sz w:val="18"/>
              </w:rPr>
              <w:t>02/10/90</w:t>
            </w:r>
          </w:p>
        </w:tc>
        <w:tc>
          <w:tcPr>
            <w:tcW w:w="1009" w:type="dxa"/>
          </w:tcPr>
          <w:p w:rsidR="008948AA" w:rsidRDefault="008948AA">
            <w:pPr>
              <w:pStyle w:val="TableParagraph"/>
              <w:rPr>
                <w:rFonts w:ascii="Times New Roman"/>
                <w:sz w:val="18"/>
              </w:rPr>
            </w:pPr>
          </w:p>
        </w:tc>
        <w:tc>
          <w:tcPr>
            <w:tcW w:w="964" w:type="dxa"/>
          </w:tcPr>
          <w:p w:rsidR="008948AA" w:rsidRDefault="008948AA">
            <w:pPr>
              <w:pStyle w:val="TableParagraph"/>
              <w:rPr>
                <w:rFonts w:ascii="Times New Roman"/>
                <w:sz w:val="18"/>
              </w:rPr>
            </w:pPr>
          </w:p>
        </w:tc>
        <w:tc>
          <w:tcPr>
            <w:tcW w:w="1009" w:type="dxa"/>
          </w:tcPr>
          <w:p w:rsidR="008948AA" w:rsidRDefault="008948AA">
            <w:pPr>
              <w:pStyle w:val="TableParagraph"/>
              <w:rPr>
                <w:rFonts w:ascii="Times New Roman"/>
                <w:sz w:val="18"/>
              </w:rPr>
            </w:pPr>
          </w:p>
        </w:tc>
        <w:tc>
          <w:tcPr>
            <w:tcW w:w="998" w:type="dxa"/>
          </w:tcPr>
          <w:p w:rsidR="008948AA" w:rsidRDefault="008948AA">
            <w:pPr>
              <w:pStyle w:val="TableParagraph"/>
              <w:rPr>
                <w:rFonts w:ascii="Times New Roman"/>
                <w:sz w:val="18"/>
              </w:rPr>
            </w:pPr>
          </w:p>
        </w:tc>
        <w:tc>
          <w:tcPr>
            <w:tcW w:w="1055" w:type="dxa"/>
          </w:tcPr>
          <w:p w:rsidR="008948AA" w:rsidRDefault="008948AA">
            <w:pPr>
              <w:pStyle w:val="TableParagraph"/>
              <w:rPr>
                <w:rFonts w:ascii="Times New Roman"/>
                <w:sz w:val="18"/>
              </w:rPr>
            </w:pPr>
          </w:p>
        </w:tc>
        <w:tc>
          <w:tcPr>
            <w:tcW w:w="1021" w:type="dxa"/>
          </w:tcPr>
          <w:p w:rsidR="008948AA" w:rsidRDefault="008948AA">
            <w:pPr>
              <w:pStyle w:val="TableParagraph"/>
              <w:rPr>
                <w:rFonts w:ascii="Times New Roman"/>
                <w:sz w:val="18"/>
              </w:rPr>
            </w:pPr>
          </w:p>
        </w:tc>
        <w:tc>
          <w:tcPr>
            <w:tcW w:w="1021" w:type="dxa"/>
            <w:shd w:val="clear" w:color="auto" w:fill="9DB16D"/>
          </w:tcPr>
          <w:p w:rsidR="008948AA" w:rsidRDefault="00A9456B">
            <w:pPr>
              <w:pStyle w:val="TableParagraph"/>
              <w:spacing w:before="36"/>
              <w:ind w:left="55" w:right="86"/>
              <w:jc w:val="center"/>
              <w:rPr>
                <w:sz w:val="18"/>
              </w:rPr>
            </w:pPr>
            <w:r>
              <w:rPr>
                <w:color w:val="231F20"/>
                <w:sz w:val="18"/>
              </w:rPr>
              <w:t>R</w:t>
            </w:r>
            <w:r>
              <w:rPr>
                <w:color w:val="231F20"/>
                <w:spacing w:val="-1"/>
                <w:sz w:val="18"/>
              </w:rPr>
              <w:t xml:space="preserve"> </w:t>
            </w:r>
            <w:r>
              <w:rPr>
                <w:color w:val="231F20"/>
                <w:sz w:val="18"/>
              </w:rPr>
              <w:t>22/02/90</w:t>
            </w:r>
          </w:p>
        </w:tc>
      </w:tr>
      <w:tr w:rsidR="008948AA">
        <w:trPr>
          <w:trHeight w:val="280"/>
        </w:trPr>
        <w:tc>
          <w:tcPr>
            <w:tcW w:w="979" w:type="dxa"/>
            <w:shd w:val="clear" w:color="auto" w:fill="FFEAB3"/>
          </w:tcPr>
          <w:p w:rsidR="008948AA" w:rsidRDefault="00A9456B">
            <w:pPr>
              <w:pStyle w:val="TableParagraph"/>
              <w:spacing w:before="36"/>
              <w:ind w:left="79"/>
              <w:rPr>
                <w:rFonts w:ascii="Calibri"/>
                <w:sz w:val="18"/>
              </w:rPr>
            </w:pPr>
            <w:r>
              <w:rPr>
                <w:rFonts w:ascii="Calibri"/>
                <w:color w:val="231F20"/>
                <w:sz w:val="18"/>
              </w:rPr>
              <w:t>OP-ICESCR</w:t>
            </w:r>
          </w:p>
        </w:tc>
        <w:tc>
          <w:tcPr>
            <w:tcW w:w="1020" w:type="dxa"/>
          </w:tcPr>
          <w:p w:rsidR="008948AA" w:rsidRDefault="008948AA">
            <w:pPr>
              <w:pStyle w:val="TableParagraph"/>
              <w:rPr>
                <w:rFonts w:ascii="Times New Roman"/>
                <w:sz w:val="18"/>
              </w:rPr>
            </w:pPr>
          </w:p>
        </w:tc>
        <w:tc>
          <w:tcPr>
            <w:tcW w:w="1009" w:type="dxa"/>
          </w:tcPr>
          <w:p w:rsidR="008948AA" w:rsidRDefault="008948AA">
            <w:pPr>
              <w:pStyle w:val="TableParagraph"/>
              <w:rPr>
                <w:rFonts w:ascii="Times New Roman"/>
                <w:sz w:val="18"/>
              </w:rPr>
            </w:pPr>
          </w:p>
        </w:tc>
        <w:tc>
          <w:tcPr>
            <w:tcW w:w="964" w:type="dxa"/>
          </w:tcPr>
          <w:p w:rsidR="008948AA" w:rsidRDefault="008948AA">
            <w:pPr>
              <w:pStyle w:val="TableParagraph"/>
              <w:rPr>
                <w:rFonts w:ascii="Times New Roman"/>
                <w:sz w:val="18"/>
              </w:rPr>
            </w:pPr>
          </w:p>
        </w:tc>
        <w:tc>
          <w:tcPr>
            <w:tcW w:w="1009" w:type="dxa"/>
          </w:tcPr>
          <w:p w:rsidR="008948AA" w:rsidRDefault="008948AA">
            <w:pPr>
              <w:pStyle w:val="TableParagraph"/>
              <w:rPr>
                <w:rFonts w:ascii="Times New Roman"/>
                <w:sz w:val="18"/>
              </w:rPr>
            </w:pPr>
          </w:p>
        </w:tc>
        <w:tc>
          <w:tcPr>
            <w:tcW w:w="998" w:type="dxa"/>
          </w:tcPr>
          <w:p w:rsidR="008948AA" w:rsidRDefault="008948AA">
            <w:pPr>
              <w:pStyle w:val="TableParagraph"/>
              <w:rPr>
                <w:rFonts w:ascii="Times New Roman"/>
                <w:sz w:val="18"/>
              </w:rPr>
            </w:pPr>
          </w:p>
        </w:tc>
        <w:tc>
          <w:tcPr>
            <w:tcW w:w="1055" w:type="dxa"/>
          </w:tcPr>
          <w:p w:rsidR="008948AA" w:rsidRDefault="008948AA">
            <w:pPr>
              <w:pStyle w:val="TableParagraph"/>
              <w:rPr>
                <w:rFonts w:ascii="Times New Roman"/>
                <w:sz w:val="18"/>
              </w:rPr>
            </w:pPr>
          </w:p>
        </w:tc>
        <w:tc>
          <w:tcPr>
            <w:tcW w:w="1021" w:type="dxa"/>
          </w:tcPr>
          <w:p w:rsidR="008948AA" w:rsidRDefault="008948AA">
            <w:pPr>
              <w:pStyle w:val="TableParagraph"/>
              <w:rPr>
                <w:rFonts w:ascii="Times New Roman"/>
                <w:sz w:val="18"/>
              </w:rPr>
            </w:pPr>
          </w:p>
        </w:tc>
        <w:tc>
          <w:tcPr>
            <w:tcW w:w="1021" w:type="dxa"/>
          </w:tcPr>
          <w:p w:rsidR="008948AA" w:rsidRDefault="008948AA">
            <w:pPr>
              <w:pStyle w:val="TableParagraph"/>
              <w:rPr>
                <w:rFonts w:ascii="Times New Roman"/>
                <w:sz w:val="18"/>
              </w:rPr>
            </w:pPr>
          </w:p>
        </w:tc>
      </w:tr>
      <w:tr w:rsidR="008948AA">
        <w:trPr>
          <w:trHeight w:val="280"/>
        </w:trPr>
        <w:tc>
          <w:tcPr>
            <w:tcW w:w="979" w:type="dxa"/>
            <w:shd w:val="clear" w:color="auto" w:fill="FFEAB3"/>
          </w:tcPr>
          <w:p w:rsidR="008948AA" w:rsidRDefault="00A9456B">
            <w:pPr>
              <w:pStyle w:val="TableParagraph"/>
              <w:spacing w:before="36"/>
              <w:ind w:left="79"/>
              <w:rPr>
                <w:rFonts w:ascii="Calibri"/>
                <w:sz w:val="18"/>
              </w:rPr>
            </w:pPr>
            <w:r>
              <w:rPr>
                <w:rFonts w:ascii="Calibri"/>
                <w:color w:val="231F20"/>
                <w:sz w:val="18"/>
              </w:rPr>
              <w:t>OP-CAT</w:t>
            </w:r>
          </w:p>
        </w:tc>
        <w:tc>
          <w:tcPr>
            <w:tcW w:w="1020" w:type="dxa"/>
            <w:shd w:val="clear" w:color="auto" w:fill="E29942"/>
          </w:tcPr>
          <w:p w:rsidR="008948AA" w:rsidRDefault="00A9456B">
            <w:pPr>
              <w:pStyle w:val="TableParagraph"/>
              <w:spacing w:before="36"/>
              <w:ind w:left="79"/>
              <w:rPr>
                <w:sz w:val="18"/>
              </w:rPr>
            </w:pPr>
            <w:r>
              <w:rPr>
                <w:color w:val="231F20"/>
                <w:sz w:val="18"/>
              </w:rPr>
              <w:t>S 19/05/09</w:t>
            </w:r>
          </w:p>
        </w:tc>
        <w:tc>
          <w:tcPr>
            <w:tcW w:w="1009" w:type="dxa"/>
          </w:tcPr>
          <w:p w:rsidR="008948AA" w:rsidRDefault="008948AA">
            <w:pPr>
              <w:pStyle w:val="TableParagraph"/>
              <w:rPr>
                <w:rFonts w:ascii="Times New Roman"/>
                <w:sz w:val="18"/>
              </w:rPr>
            </w:pPr>
          </w:p>
        </w:tc>
        <w:tc>
          <w:tcPr>
            <w:tcW w:w="964" w:type="dxa"/>
          </w:tcPr>
          <w:p w:rsidR="008948AA" w:rsidRDefault="008948AA">
            <w:pPr>
              <w:pStyle w:val="TableParagraph"/>
              <w:rPr>
                <w:rFonts w:ascii="Times New Roman"/>
                <w:sz w:val="18"/>
              </w:rPr>
            </w:pPr>
          </w:p>
        </w:tc>
        <w:tc>
          <w:tcPr>
            <w:tcW w:w="1009" w:type="dxa"/>
          </w:tcPr>
          <w:p w:rsidR="008948AA" w:rsidRDefault="008948AA">
            <w:pPr>
              <w:pStyle w:val="TableParagraph"/>
              <w:rPr>
                <w:rFonts w:ascii="Times New Roman"/>
                <w:sz w:val="18"/>
              </w:rPr>
            </w:pPr>
          </w:p>
        </w:tc>
        <w:tc>
          <w:tcPr>
            <w:tcW w:w="998" w:type="dxa"/>
          </w:tcPr>
          <w:p w:rsidR="008948AA" w:rsidRDefault="008948AA">
            <w:pPr>
              <w:pStyle w:val="TableParagraph"/>
              <w:rPr>
                <w:rFonts w:ascii="Times New Roman"/>
                <w:sz w:val="18"/>
              </w:rPr>
            </w:pPr>
          </w:p>
        </w:tc>
        <w:tc>
          <w:tcPr>
            <w:tcW w:w="1055" w:type="dxa"/>
          </w:tcPr>
          <w:p w:rsidR="008948AA" w:rsidRDefault="008948AA">
            <w:pPr>
              <w:pStyle w:val="TableParagraph"/>
              <w:rPr>
                <w:rFonts w:ascii="Times New Roman"/>
                <w:sz w:val="18"/>
              </w:rPr>
            </w:pPr>
          </w:p>
        </w:tc>
        <w:tc>
          <w:tcPr>
            <w:tcW w:w="1021" w:type="dxa"/>
            <w:shd w:val="clear" w:color="auto" w:fill="9DB16D"/>
          </w:tcPr>
          <w:p w:rsidR="008948AA" w:rsidRDefault="00A9456B">
            <w:pPr>
              <w:pStyle w:val="TableParagraph"/>
              <w:spacing w:before="36"/>
              <w:ind w:left="79"/>
              <w:rPr>
                <w:sz w:val="18"/>
              </w:rPr>
            </w:pPr>
            <w:r>
              <w:rPr>
                <w:color w:val="231F20"/>
                <w:sz w:val="18"/>
              </w:rPr>
              <w:t>A</w:t>
            </w:r>
            <w:r>
              <w:rPr>
                <w:color w:val="231F20"/>
                <w:spacing w:val="-1"/>
                <w:sz w:val="18"/>
              </w:rPr>
              <w:t xml:space="preserve"> </w:t>
            </w:r>
            <w:r>
              <w:rPr>
                <w:color w:val="231F20"/>
                <w:sz w:val="18"/>
              </w:rPr>
              <w:t>24/01/13</w:t>
            </w:r>
          </w:p>
        </w:tc>
        <w:tc>
          <w:tcPr>
            <w:tcW w:w="1021" w:type="dxa"/>
            <w:shd w:val="clear" w:color="auto" w:fill="9DB16D"/>
          </w:tcPr>
          <w:p w:rsidR="008948AA" w:rsidRDefault="00A9456B">
            <w:pPr>
              <w:pStyle w:val="TableParagraph"/>
              <w:spacing w:before="36"/>
              <w:ind w:left="55" w:right="86"/>
              <w:jc w:val="center"/>
              <w:rPr>
                <w:sz w:val="18"/>
              </w:rPr>
            </w:pPr>
            <w:r>
              <w:rPr>
                <w:color w:val="231F20"/>
                <w:sz w:val="18"/>
              </w:rPr>
              <w:t>R</w:t>
            </w:r>
            <w:r>
              <w:rPr>
                <w:color w:val="231F20"/>
                <w:spacing w:val="-1"/>
                <w:sz w:val="18"/>
              </w:rPr>
              <w:t xml:space="preserve"> </w:t>
            </w:r>
            <w:r>
              <w:rPr>
                <w:color w:val="231F20"/>
                <w:sz w:val="18"/>
              </w:rPr>
              <w:t>14/03/07</w:t>
            </w:r>
          </w:p>
        </w:tc>
      </w:tr>
      <w:tr w:rsidR="008948AA">
        <w:trPr>
          <w:trHeight w:val="280"/>
        </w:trPr>
        <w:tc>
          <w:tcPr>
            <w:tcW w:w="979" w:type="dxa"/>
            <w:shd w:val="clear" w:color="auto" w:fill="FFEAB3"/>
          </w:tcPr>
          <w:p w:rsidR="008948AA" w:rsidRDefault="00A9456B">
            <w:pPr>
              <w:pStyle w:val="TableParagraph"/>
              <w:spacing w:before="36"/>
              <w:ind w:left="79"/>
              <w:rPr>
                <w:rFonts w:ascii="Calibri"/>
                <w:sz w:val="18"/>
              </w:rPr>
            </w:pPr>
            <w:r>
              <w:rPr>
                <w:rFonts w:ascii="Calibri"/>
                <w:color w:val="231F20"/>
                <w:sz w:val="18"/>
              </w:rPr>
              <w:t>OP-CEDAW</w:t>
            </w:r>
          </w:p>
        </w:tc>
        <w:tc>
          <w:tcPr>
            <w:tcW w:w="1020" w:type="dxa"/>
            <w:shd w:val="clear" w:color="auto" w:fill="9DB16D"/>
          </w:tcPr>
          <w:p w:rsidR="008948AA" w:rsidRDefault="00A9456B">
            <w:pPr>
              <w:pStyle w:val="TableParagraph"/>
              <w:spacing w:before="36"/>
              <w:ind w:left="79"/>
              <w:rPr>
                <w:sz w:val="18"/>
              </w:rPr>
            </w:pPr>
            <w:r>
              <w:rPr>
                <w:color w:val="231F20"/>
                <w:sz w:val="18"/>
              </w:rPr>
              <w:t>A</w:t>
            </w:r>
            <w:r>
              <w:rPr>
                <w:color w:val="231F20"/>
                <w:spacing w:val="-1"/>
                <w:sz w:val="18"/>
              </w:rPr>
              <w:t xml:space="preserve"> </w:t>
            </w:r>
            <w:r>
              <w:rPr>
                <w:color w:val="231F20"/>
                <w:sz w:val="18"/>
              </w:rPr>
              <w:t>04/12/08</w:t>
            </w:r>
          </w:p>
        </w:tc>
        <w:tc>
          <w:tcPr>
            <w:tcW w:w="1009" w:type="dxa"/>
            <w:shd w:val="clear" w:color="auto" w:fill="9DB16D"/>
          </w:tcPr>
          <w:p w:rsidR="008948AA" w:rsidRDefault="00A9456B">
            <w:pPr>
              <w:pStyle w:val="TableParagraph"/>
              <w:spacing w:before="36"/>
              <w:ind w:left="62" w:right="73"/>
              <w:jc w:val="center"/>
              <w:rPr>
                <w:sz w:val="18"/>
              </w:rPr>
            </w:pPr>
            <w:r>
              <w:rPr>
                <w:color w:val="231F20"/>
                <w:sz w:val="18"/>
              </w:rPr>
              <w:t>A</w:t>
            </w:r>
            <w:r>
              <w:rPr>
                <w:color w:val="231F20"/>
                <w:spacing w:val="-1"/>
                <w:sz w:val="18"/>
              </w:rPr>
              <w:t xml:space="preserve"> </w:t>
            </w:r>
            <w:r>
              <w:rPr>
                <w:color w:val="231F20"/>
                <w:sz w:val="18"/>
              </w:rPr>
              <w:t>27/11/07</w:t>
            </w:r>
          </w:p>
        </w:tc>
        <w:tc>
          <w:tcPr>
            <w:tcW w:w="964" w:type="dxa"/>
          </w:tcPr>
          <w:p w:rsidR="008948AA" w:rsidRDefault="008948AA">
            <w:pPr>
              <w:pStyle w:val="TableParagraph"/>
              <w:rPr>
                <w:rFonts w:ascii="Times New Roman"/>
                <w:sz w:val="18"/>
              </w:rPr>
            </w:pPr>
          </w:p>
        </w:tc>
        <w:tc>
          <w:tcPr>
            <w:tcW w:w="1009" w:type="dxa"/>
          </w:tcPr>
          <w:p w:rsidR="008948AA" w:rsidRDefault="008948AA">
            <w:pPr>
              <w:pStyle w:val="TableParagraph"/>
              <w:rPr>
                <w:rFonts w:ascii="Times New Roman"/>
                <w:sz w:val="18"/>
              </w:rPr>
            </w:pPr>
          </w:p>
        </w:tc>
        <w:tc>
          <w:tcPr>
            <w:tcW w:w="998" w:type="dxa"/>
          </w:tcPr>
          <w:p w:rsidR="008948AA" w:rsidRDefault="008948AA">
            <w:pPr>
              <w:pStyle w:val="TableParagraph"/>
              <w:rPr>
                <w:rFonts w:ascii="Times New Roman"/>
                <w:sz w:val="18"/>
              </w:rPr>
            </w:pPr>
          </w:p>
        </w:tc>
        <w:tc>
          <w:tcPr>
            <w:tcW w:w="1055" w:type="dxa"/>
          </w:tcPr>
          <w:p w:rsidR="008948AA" w:rsidRDefault="008948AA">
            <w:pPr>
              <w:pStyle w:val="TableParagraph"/>
              <w:rPr>
                <w:rFonts w:ascii="Times New Roman"/>
                <w:sz w:val="18"/>
              </w:rPr>
            </w:pPr>
          </w:p>
        </w:tc>
        <w:tc>
          <w:tcPr>
            <w:tcW w:w="1021" w:type="dxa"/>
          </w:tcPr>
          <w:p w:rsidR="008948AA" w:rsidRDefault="008948AA">
            <w:pPr>
              <w:pStyle w:val="TableParagraph"/>
              <w:rPr>
                <w:rFonts w:ascii="Times New Roman"/>
                <w:sz w:val="18"/>
              </w:rPr>
            </w:pPr>
          </w:p>
        </w:tc>
        <w:tc>
          <w:tcPr>
            <w:tcW w:w="1021" w:type="dxa"/>
            <w:shd w:val="clear" w:color="auto" w:fill="9DB16D"/>
          </w:tcPr>
          <w:p w:rsidR="008948AA" w:rsidRDefault="00A9456B">
            <w:pPr>
              <w:pStyle w:val="TableParagraph"/>
              <w:spacing w:before="36"/>
              <w:ind w:left="55" w:right="86"/>
              <w:jc w:val="center"/>
              <w:rPr>
                <w:sz w:val="18"/>
              </w:rPr>
            </w:pPr>
            <w:r>
              <w:rPr>
                <w:color w:val="231F20"/>
                <w:sz w:val="18"/>
              </w:rPr>
              <w:t>R</w:t>
            </w:r>
            <w:r>
              <w:rPr>
                <w:color w:val="231F20"/>
                <w:spacing w:val="-1"/>
                <w:sz w:val="18"/>
              </w:rPr>
              <w:t xml:space="preserve"> </w:t>
            </w:r>
            <w:r>
              <w:rPr>
                <w:color w:val="231F20"/>
                <w:sz w:val="18"/>
              </w:rPr>
              <w:t>07/09/00</w:t>
            </w:r>
          </w:p>
        </w:tc>
      </w:tr>
      <w:tr w:rsidR="008948AA">
        <w:trPr>
          <w:trHeight w:val="280"/>
        </w:trPr>
        <w:tc>
          <w:tcPr>
            <w:tcW w:w="979" w:type="dxa"/>
            <w:shd w:val="clear" w:color="auto" w:fill="FFEAB3"/>
          </w:tcPr>
          <w:p w:rsidR="008948AA" w:rsidRDefault="00A9456B">
            <w:pPr>
              <w:pStyle w:val="TableParagraph"/>
              <w:spacing w:before="36"/>
              <w:ind w:left="79"/>
              <w:rPr>
                <w:rFonts w:ascii="Calibri"/>
                <w:sz w:val="18"/>
              </w:rPr>
            </w:pPr>
            <w:r>
              <w:rPr>
                <w:rFonts w:ascii="Calibri"/>
                <w:color w:val="231F20"/>
                <w:sz w:val="18"/>
              </w:rPr>
              <w:t>OP-CRC-IC</w:t>
            </w:r>
          </w:p>
        </w:tc>
        <w:tc>
          <w:tcPr>
            <w:tcW w:w="1020" w:type="dxa"/>
          </w:tcPr>
          <w:p w:rsidR="008948AA" w:rsidRDefault="008948AA">
            <w:pPr>
              <w:pStyle w:val="TableParagraph"/>
              <w:rPr>
                <w:rFonts w:ascii="Times New Roman"/>
                <w:sz w:val="18"/>
              </w:rPr>
            </w:pPr>
          </w:p>
        </w:tc>
        <w:tc>
          <w:tcPr>
            <w:tcW w:w="1009" w:type="dxa"/>
          </w:tcPr>
          <w:p w:rsidR="008948AA" w:rsidRDefault="008948AA">
            <w:pPr>
              <w:pStyle w:val="TableParagraph"/>
              <w:rPr>
                <w:rFonts w:ascii="Times New Roman"/>
                <w:sz w:val="18"/>
              </w:rPr>
            </w:pPr>
          </w:p>
        </w:tc>
        <w:tc>
          <w:tcPr>
            <w:tcW w:w="964" w:type="dxa"/>
          </w:tcPr>
          <w:p w:rsidR="008948AA" w:rsidRDefault="008948AA">
            <w:pPr>
              <w:pStyle w:val="TableParagraph"/>
              <w:rPr>
                <w:rFonts w:ascii="Times New Roman"/>
                <w:sz w:val="18"/>
              </w:rPr>
            </w:pPr>
          </w:p>
        </w:tc>
        <w:tc>
          <w:tcPr>
            <w:tcW w:w="1009" w:type="dxa"/>
          </w:tcPr>
          <w:p w:rsidR="008948AA" w:rsidRDefault="008948AA">
            <w:pPr>
              <w:pStyle w:val="TableParagraph"/>
              <w:rPr>
                <w:rFonts w:ascii="Times New Roman"/>
                <w:sz w:val="18"/>
              </w:rPr>
            </w:pPr>
          </w:p>
        </w:tc>
        <w:tc>
          <w:tcPr>
            <w:tcW w:w="998" w:type="dxa"/>
          </w:tcPr>
          <w:p w:rsidR="008948AA" w:rsidRDefault="008948AA">
            <w:pPr>
              <w:pStyle w:val="TableParagraph"/>
              <w:rPr>
                <w:rFonts w:ascii="Times New Roman"/>
                <w:sz w:val="18"/>
              </w:rPr>
            </w:pPr>
          </w:p>
        </w:tc>
        <w:tc>
          <w:tcPr>
            <w:tcW w:w="1055" w:type="dxa"/>
          </w:tcPr>
          <w:p w:rsidR="008948AA" w:rsidRDefault="008948AA">
            <w:pPr>
              <w:pStyle w:val="TableParagraph"/>
              <w:rPr>
                <w:rFonts w:ascii="Times New Roman"/>
                <w:sz w:val="18"/>
              </w:rPr>
            </w:pPr>
          </w:p>
        </w:tc>
        <w:tc>
          <w:tcPr>
            <w:tcW w:w="1021" w:type="dxa"/>
          </w:tcPr>
          <w:p w:rsidR="008948AA" w:rsidRDefault="008948AA">
            <w:pPr>
              <w:pStyle w:val="TableParagraph"/>
              <w:rPr>
                <w:rFonts w:ascii="Times New Roman"/>
                <w:sz w:val="18"/>
              </w:rPr>
            </w:pPr>
          </w:p>
        </w:tc>
        <w:tc>
          <w:tcPr>
            <w:tcW w:w="1021" w:type="dxa"/>
          </w:tcPr>
          <w:p w:rsidR="008948AA" w:rsidRDefault="008948AA">
            <w:pPr>
              <w:pStyle w:val="TableParagraph"/>
              <w:rPr>
                <w:rFonts w:ascii="Times New Roman"/>
                <w:sz w:val="18"/>
              </w:rPr>
            </w:pPr>
          </w:p>
        </w:tc>
      </w:tr>
      <w:tr w:rsidR="008948AA">
        <w:trPr>
          <w:trHeight w:val="280"/>
        </w:trPr>
        <w:tc>
          <w:tcPr>
            <w:tcW w:w="979" w:type="dxa"/>
            <w:shd w:val="clear" w:color="auto" w:fill="FFEAB3"/>
          </w:tcPr>
          <w:p w:rsidR="008948AA" w:rsidRDefault="00A9456B">
            <w:pPr>
              <w:pStyle w:val="TableParagraph"/>
              <w:spacing w:before="36"/>
              <w:ind w:left="79"/>
              <w:rPr>
                <w:rFonts w:ascii="Calibri"/>
                <w:sz w:val="18"/>
              </w:rPr>
            </w:pPr>
            <w:r>
              <w:rPr>
                <w:rFonts w:ascii="Calibri"/>
                <w:color w:val="231F20"/>
                <w:sz w:val="18"/>
              </w:rPr>
              <w:t>OP-CRC-AC</w:t>
            </w:r>
          </w:p>
        </w:tc>
        <w:tc>
          <w:tcPr>
            <w:tcW w:w="1020" w:type="dxa"/>
            <w:shd w:val="clear" w:color="auto" w:fill="9DB16D"/>
          </w:tcPr>
          <w:p w:rsidR="008948AA" w:rsidRDefault="00A9456B">
            <w:pPr>
              <w:pStyle w:val="TableParagraph"/>
              <w:spacing w:before="36"/>
              <w:ind w:left="79"/>
              <w:rPr>
                <w:sz w:val="18"/>
              </w:rPr>
            </w:pPr>
            <w:r>
              <w:rPr>
                <w:color w:val="231F20"/>
                <w:sz w:val="18"/>
              </w:rPr>
              <w:t>R</w:t>
            </w:r>
            <w:r>
              <w:rPr>
                <w:color w:val="231F20"/>
                <w:spacing w:val="-1"/>
                <w:sz w:val="18"/>
              </w:rPr>
              <w:t xml:space="preserve"> </w:t>
            </w:r>
            <w:r>
              <w:rPr>
                <w:color w:val="231F20"/>
                <w:sz w:val="18"/>
              </w:rPr>
              <w:t>26/09/06</w:t>
            </w:r>
          </w:p>
        </w:tc>
        <w:tc>
          <w:tcPr>
            <w:tcW w:w="1009" w:type="dxa"/>
          </w:tcPr>
          <w:p w:rsidR="008948AA" w:rsidRDefault="008948AA">
            <w:pPr>
              <w:pStyle w:val="TableParagraph"/>
              <w:rPr>
                <w:rFonts w:ascii="Times New Roman"/>
                <w:sz w:val="18"/>
              </w:rPr>
            </w:pPr>
          </w:p>
        </w:tc>
        <w:tc>
          <w:tcPr>
            <w:tcW w:w="964" w:type="dxa"/>
            <w:shd w:val="clear" w:color="auto" w:fill="E29942"/>
          </w:tcPr>
          <w:p w:rsidR="008948AA" w:rsidRDefault="00A9456B">
            <w:pPr>
              <w:pStyle w:val="TableParagraph"/>
              <w:spacing w:before="36"/>
              <w:ind w:left="80"/>
              <w:rPr>
                <w:sz w:val="18"/>
              </w:rPr>
            </w:pPr>
            <w:r>
              <w:rPr>
                <w:color w:val="231F20"/>
                <w:sz w:val="18"/>
              </w:rPr>
              <w:t>S 16/09/05</w:t>
            </w:r>
          </w:p>
        </w:tc>
        <w:tc>
          <w:tcPr>
            <w:tcW w:w="1009" w:type="dxa"/>
            <w:shd w:val="clear" w:color="auto" w:fill="9DB16D"/>
          </w:tcPr>
          <w:p w:rsidR="008948AA" w:rsidRDefault="00A9456B">
            <w:pPr>
              <w:pStyle w:val="TableParagraph"/>
              <w:spacing w:before="36"/>
              <w:ind w:left="80"/>
              <w:rPr>
                <w:sz w:val="18"/>
              </w:rPr>
            </w:pPr>
            <w:r>
              <w:rPr>
                <w:color w:val="231F20"/>
                <w:sz w:val="18"/>
              </w:rPr>
              <w:t>A</w:t>
            </w:r>
            <w:r>
              <w:rPr>
                <w:color w:val="231F20"/>
                <w:spacing w:val="-1"/>
                <w:sz w:val="18"/>
              </w:rPr>
              <w:t xml:space="preserve"> </w:t>
            </w:r>
            <w:r>
              <w:rPr>
                <w:color w:val="231F20"/>
                <w:sz w:val="18"/>
              </w:rPr>
              <w:t>16/09/15</w:t>
            </w:r>
          </w:p>
        </w:tc>
        <w:tc>
          <w:tcPr>
            <w:tcW w:w="998" w:type="dxa"/>
          </w:tcPr>
          <w:p w:rsidR="008948AA" w:rsidRDefault="008948AA">
            <w:pPr>
              <w:pStyle w:val="TableParagraph"/>
              <w:rPr>
                <w:rFonts w:ascii="Times New Roman"/>
                <w:sz w:val="18"/>
              </w:rPr>
            </w:pPr>
          </w:p>
        </w:tc>
        <w:tc>
          <w:tcPr>
            <w:tcW w:w="1055" w:type="dxa"/>
            <w:shd w:val="clear" w:color="auto" w:fill="9DB16D"/>
          </w:tcPr>
          <w:p w:rsidR="008948AA" w:rsidRDefault="00A9456B">
            <w:pPr>
              <w:pStyle w:val="TableParagraph"/>
              <w:spacing w:before="36"/>
              <w:ind w:left="80"/>
              <w:rPr>
                <w:sz w:val="18"/>
              </w:rPr>
            </w:pPr>
            <w:r>
              <w:rPr>
                <w:color w:val="231F20"/>
                <w:sz w:val="18"/>
              </w:rPr>
              <w:t>R</w:t>
            </w:r>
            <w:r>
              <w:rPr>
                <w:color w:val="231F20"/>
                <w:spacing w:val="-1"/>
                <w:sz w:val="18"/>
              </w:rPr>
              <w:t xml:space="preserve"> </w:t>
            </w:r>
            <w:r>
              <w:rPr>
                <w:color w:val="231F20"/>
                <w:sz w:val="18"/>
              </w:rPr>
              <w:t>26/10/15</w:t>
            </w:r>
          </w:p>
        </w:tc>
        <w:tc>
          <w:tcPr>
            <w:tcW w:w="1021" w:type="dxa"/>
            <w:shd w:val="clear" w:color="auto" w:fill="E29942"/>
          </w:tcPr>
          <w:p w:rsidR="008948AA" w:rsidRDefault="00A9456B">
            <w:pPr>
              <w:pStyle w:val="TableParagraph"/>
              <w:spacing w:before="36"/>
              <w:ind w:left="79"/>
              <w:rPr>
                <w:sz w:val="18"/>
              </w:rPr>
            </w:pPr>
            <w:r>
              <w:rPr>
                <w:color w:val="231F20"/>
                <w:sz w:val="18"/>
              </w:rPr>
              <w:t>S 08/09/00</w:t>
            </w:r>
          </w:p>
        </w:tc>
        <w:tc>
          <w:tcPr>
            <w:tcW w:w="1021" w:type="dxa"/>
            <w:shd w:val="clear" w:color="auto" w:fill="9DB16D"/>
          </w:tcPr>
          <w:p w:rsidR="008948AA" w:rsidRDefault="00A9456B">
            <w:pPr>
              <w:pStyle w:val="TableParagraph"/>
              <w:spacing w:before="36"/>
              <w:ind w:left="55" w:right="86"/>
              <w:jc w:val="center"/>
              <w:rPr>
                <w:sz w:val="18"/>
              </w:rPr>
            </w:pPr>
            <w:r>
              <w:rPr>
                <w:color w:val="231F20"/>
                <w:sz w:val="18"/>
              </w:rPr>
              <w:t>R</w:t>
            </w:r>
            <w:r>
              <w:rPr>
                <w:color w:val="231F20"/>
                <w:spacing w:val="-1"/>
                <w:sz w:val="18"/>
              </w:rPr>
              <w:t xml:space="preserve"> </w:t>
            </w:r>
            <w:r>
              <w:rPr>
                <w:color w:val="231F20"/>
                <w:sz w:val="18"/>
              </w:rPr>
              <w:t>12/11/01</w:t>
            </w:r>
          </w:p>
        </w:tc>
      </w:tr>
      <w:tr w:rsidR="008948AA">
        <w:trPr>
          <w:trHeight w:val="280"/>
        </w:trPr>
        <w:tc>
          <w:tcPr>
            <w:tcW w:w="979" w:type="dxa"/>
            <w:shd w:val="clear" w:color="auto" w:fill="FFEAB3"/>
          </w:tcPr>
          <w:p w:rsidR="008948AA" w:rsidRDefault="00A9456B">
            <w:pPr>
              <w:pStyle w:val="TableParagraph"/>
              <w:spacing w:before="36"/>
              <w:ind w:left="79"/>
              <w:rPr>
                <w:rFonts w:ascii="Calibri"/>
                <w:sz w:val="18"/>
              </w:rPr>
            </w:pPr>
            <w:r>
              <w:rPr>
                <w:rFonts w:ascii="Calibri"/>
                <w:color w:val="231F20"/>
                <w:sz w:val="18"/>
              </w:rPr>
              <w:t>OP-CRC-SC</w:t>
            </w:r>
          </w:p>
        </w:tc>
        <w:tc>
          <w:tcPr>
            <w:tcW w:w="1020" w:type="dxa"/>
            <w:shd w:val="clear" w:color="auto" w:fill="9DB16D"/>
          </w:tcPr>
          <w:p w:rsidR="008948AA" w:rsidRDefault="00A9456B">
            <w:pPr>
              <w:pStyle w:val="TableParagraph"/>
              <w:spacing w:before="36"/>
              <w:ind w:left="79"/>
              <w:rPr>
                <w:sz w:val="18"/>
              </w:rPr>
            </w:pPr>
            <w:r>
              <w:rPr>
                <w:color w:val="231F20"/>
                <w:sz w:val="18"/>
              </w:rPr>
              <w:t>R</w:t>
            </w:r>
            <w:r>
              <w:rPr>
                <w:color w:val="231F20"/>
                <w:spacing w:val="-1"/>
                <w:sz w:val="18"/>
              </w:rPr>
              <w:t xml:space="preserve"> </w:t>
            </w:r>
            <w:r>
              <w:rPr>
                <w:color w:val="231F20"/>
                <w:sz w:val="18"/>
              </w:rPr>
              <w:t>08/01/07</w:t>
            </w:r>
          </w:p>
        </w:tc>
        <w:tc>
          <w:tcPr>
            <w:tcW w:w="1009" w:type="dxa"/>
          </w:tcPr>
          <w:p w:rsidR="008948AA" w:rsidRDefault="008948AA">
            <w:pPr>
              <w:pStyle w:val="TableParagraph"/>
              <w:rPr>
                <w:rFonts w:ascii="Times New Roman"/>
                <w:sz w:val="18"/>
              </w:rPr>
            </w:pPr>
          </w:p>
        </w:tc>
        <w:tc>
          <w:tcPr>
            <w:tcW w:w="964" w:type="dxa"/>
            <w:shd w:val="clear" w:color="auto" w:fill="E29942"/>
          </w:tcPr>
          <w:p w:rsidR="008948AA" w:rsidRDefault="00A9456B">
            <w:pPr>
              <w:pStyle w:val="TableParagraph"/>
              <w:spacing w:before="36"/>
              <w:ind w:left="80"/>
              <w:rPr>
                <w:sz w:val="18"/>
              </w:rPr>
            </w:pPr>
            <w:r>
              <w:rPr>
                <w:color w:val="231F20"/>
                <w:sz w:val="18"/>
              </w:rPr>
              <w:t>S 16/09/05</w:t>
            </w:r>
          </w:p>
        </w:tc>
        <w:tc>
          <w:tcPr>
            <w:tcW w:w="1009" w:type="dxa"/>
            <w:shd w:val="clear" w:color="auto" w:fill="9DB16D"/>
          </w:tcPr>
          <w:p w:rsidR="008948AA" w:rsidRDefault="00A9456B">
            <w:pPr>
              <w:pStyle w:val="TableParagraph"/>
              <w:spacing w:before="36"/>
              <w:ind w:left="80"/>
              <w:rPr>
                <w:sz w:val="18"/>
              </w:rPr>
            </w:pPr>
            <w:r>
              <w:rPr>
                <w:color w:val="231F20"/>
                <w:sz w:val="18"/>
              </w:rPr>
              <w:t>A</w:t>
            </w:r>
            <w:r>
              <w:rPr>
                <w:color w:val="231F20"/>
                <w:spacing w:val="-1"/>
                <w:sz w:val="18"/>
              </w:rPr>
              <w:t xml:space="preserve"> </w:t>
            </w:r>
            <w:r>
              <w:rPr>
                <w:color w:val="231F20"/>
                <w:sz w:val="18"/>
              </w:rPr>
              <w:t>16/09/15</w:t>
            </w:r>
          </w:p>
        </w:tc>
        <w:tc>
          <w:tcPr>
            <w:tcW w:w="998" w:type="dxa"/>
          </w:tcPr>
          <w:p w:rsidR="008948AA" w:rsidRDefault="008948AA">
            <w:pPr>
              <w:pStyle w:val="TableParagraph"/>
              <w:rPr>
                <w:rFonts w:ascii="Times New Roman"/>
                <w:sz w:val="18"/>
              </w:rPr>
            </w:pPr>
          </w:p>
        </w:tc>
        <w:tc>
          <w:tcPr>
            <w:tcW w:w="1055" w:type="dxa"/>
            <w:shd w:val="clear" w:color="auto" w:fill="9DB16D"/>
          </w:tcPr>
          <w:p w:rsidR="008948AA" w:rsidRDefault="00A9456B">
            <w:pPr>
              <w:pStyle w:val="TableParagraph"/>
              <w:spacing w:before="36"/>
              <w:ind w:left="80"/>
              <w:rPr>
                <w:sz w:val="18"/>
              </w:rPr>
            </w:pPr>
            <w:r>
              <w:rPr>
                <w:color w:val="231F20"/>
                <w:sz w:val="18"/>
              </w:rPr>
              <w:t>R</w:t>
            </w:r>
            <w:r>
              <w:rPr>
                <w:color w:val="231F20"/>
                <w:spacing w:val="-1"/>
                <w:sz w:val="18"/>
              </w:rPr>
              <w:t xml:space="preserve"> </w:t>
            </w:r>
            <w:r>
              <w:rPr>
                <w:color w:val="231F20"/>
                <w:sz w:val="18"/>
              </w:rPr>
              <w:t>23/04/12</w:t>
            </w:r>
          </w:p>
        </w:tc>
        <w:tc>
          <w:tcPr>
            <w:tcW w:w="1021" w:type="dxa"/>
            <w:shd w:val="clear" w:color="auto" w:fill="E29942"/>
          </w:tcPr>
          <w:p w:rsidR="008948AA" w:rsidRDefault="00A9456B">
            <w:pPr>
              <w:pStyle w:val="TableParagraph"/>
              <w:spacing w:before="36"/>
              <w:ind w:left="79"/>
              <w:rPr>
                <w:sz w:val="18"/>
              </w:rPr>
            </w:pPr>
            <w:r>
              <w:rPr>
                <w:color w:val="231F20"/>
                <w:sz w:val="18"/>
              </w:rPr>
              <w:t>S 08/09/00</w:t>
            </w:r>
          </w:p>
        </w:tc>
        <w:tc>
          <w:tcPr>
            <w:tcW w:w="1021" w:type="dxa"/>
            <w:shd w:val="clear" w:color="auto" w:fill="9DB16D"/>
          </w:tcPr>
          <w:p w:rsidR="008948AA" w:rsidRDefault="00A9456B">
            <w:pPr>
              <w:pStyle w:val="TableParagraph"/>
              <w:spacing w:before="36"/>
              <w:ind w:left="55" w:right="86"/>
              <w:jc w:val="center"/>
              <w:rPr>
                <w:sz w:val="18"/>
              </w:rPr>
            </w:pPr>
            <w:r>
              <w:rPr>
                <w:color w:val="231F20"/>
                <w:sz w:val="18"/>
              </w:rPr>
              <w:t>R</w:t>
            </w:r>
            <w:r>
              <w:rPr>
                <w:color w:val="231F20"/>
                <w:spacing w:val="-1"/>
                <w:sz w:val="18"/>
              </w:rPr>
              <w:t xml:space="preserve"> </w:t>
            </w:r>
            <w:r>
              <w:rPr>
                <w:color w:val="231F20"/>
                <w:sz w:val="18"/>
              </w:rPr>
              <w:t>20/09/11</w:t>
            </w:r>
          </w:p>
        </w:tc>
      </w:tr>
      <w:tr w:rsidR="008948AA">
        <w:trPr>
          <w:trHeight w:val="280"/>
        </w:trPr>
        <w:tc>
          <w:tcPr>
            <w:tcW w:w="979" w:type="dxa"/>
            <w:shd w:val="clear" w:color="auto" w:fill="FFEAB3"/>
          </w:tcPr>
          <w:p w:rsidR="008948AA" w:rsidRDefault="00A9456B">
            <w:pPr>
              <w:pStyle w:val="TableParagraph"/>
              <w:spacing w:before="36"/>
              <w:ind w:left="79"/>
              <w:rPr>
                <w:rFonts w:ascii="Calibri"/>
                <w:sz w:val="18"/>
              </w:rPr>
            </w:pPr>
            <w:r>
              <w:rPr>
                <w:rFonts w:ascii="Calibri"/>
                <w:color w:val="231F20"/>
                <w:sz w:val="18"/>
              </w:rPr>
              <w:t>OP-CRPD</w:t>
            </w:r>
          </w:p>
        </w:tc>
        <w:tc>
          <w:tcPr>
            <w:tcW w:w="1020" w:type="dxa"/>
            <w:shd w:val="clear" w:color="auto" w:fill="9DB16D"/>
          </w:tcPr>
          <w:p w:rsidR="008948AA" w:rsidRDefault="00A9456B">
            <w:pPr>
              <w:pStyle w:val="TableParagraph"/>
              <w:spacing w:before="36"/>
              <w:ind w:left="79"/>
              <w:rPr>
                <w:sz w:val="18"/>
              </w:rPr>
            </w:pPr>
            <w:r>
              <w:rPr>
                <w:color w:val="231F20"/>
                <w:sz w:val="18"/>
              </w:rPr>
              <w:t>A</w:t>
            </w:r>
            <w:r>
              <w:rPr>
                <w:color w:val="231F20"/>
                <w:spacing w:val="-1"/>
                <w:sz w:val="18"/>
              </w:rPr>
              <w:t xml:space="preserve"> </w:t>
            </w:r>
            <w:r>
              <w:rPr>
                <w:color w:val="231F20"/>
                <w:sz w:val="18"/>
              </w:rPr>
              <w:t>21/08/09</w:t>
            </w:r>
          </w:p>
        </w:tc>
        <w:tc>
          <w:tcPr>
            <w:tcW w:w="1009" w:type="dxa"/>
            <w:shd w:val="clear" w:color="auto" w:fill="9DB16D"/>
          </w:tcPr>
          <w:p w:rsidR="008948AA" w:rsidRDefault="00A9456B">
            <w:pPr>
              <w:pStyle w:val="TableParagraph"/>
              <w:spacing w:before="36"/>
              <w:ind w:left="62" w:right="73"/>
              <w:jc w:val="center"/>
              <w:rPr>
                <w:sz w:val="18"/>
              </w:rPr>
            </w:pPr>
            <w:r>
              <w:rPr>
                <w:color w:val="231F20"/>
                <w:sz w:val="18"/>
              </w:rPr>
              <w:t>A</w:t>
            </w:r>
            <w:r>
              <w:rPr>
                <w:color w:val="231F20"/>
                <w:spacing w:val="-1"/>
                <w:sz w:val="18"/>
              </w:rPr>
              <w:t xml:space="preserve"> </w:t>
            </w:r>
            <w:r>
              <w:rPr>
                <w:color w:val="231F20"/>
                <w:sz w:val="18"/>
              </w:rPr>
              <w:t>08/05/09</w:t>
            </w:r>
          </w:p>
        </w:tc>
        <w:tc>
          <w:tcPr>
            <w:tcW w:w="964" w:type="dxa"/>
            <w:shd w:val="clear" w:color="auto" w:fill="E29942"/>
          </w:tcPr>
          <w:p w:rsidR="008948AA" w:rsidRDefault="00A9456B">
            <w:pPr>
              <w:pStyle w:val="TableParagraph"/>
              <w:spacing w:before="36"/>
              <w:ind w:left="80"/>
              <w:rPr>
                <w:sz w:val="18"/>
              </w:rPr>
            </w:pPr>
            <w:r>
              <w:rPr>
                <w:color w:val="231F20"/>
                <w:sz w:val="18"/>
              </w:rPr>
              <w:t>S 02/06/10</w:t>
            </w:r>
          </w:p>
        </w:tc>
        <w:tc>
          <w:tcPr>
            <w:tcW w:w="1009" w:type="dxa"/>
          </w:tcPr>
          <w:p w:rsidR="008948AA" w:rsidRDefault="008948AA">
            <w:pPr>
              <w:pStyle w:val="TableParagraph"/>
              <w:rPr>
                <w:rFonts w:ascii="Times New Roman"/>
                <w:sz w:val="18"/>
              </w:rPr>
            </w:pPr>
          </w:p>
        </w:tc>
        <w:tc>
          <w:tcPr>
            <w:tcW w:w="998" w:type="dxa"/>
          </w:tcPr>
          <w:p w:rsidR="008948AA" w:rsidRDefault="008948AA">
            <w:pPr>
              <w:pStyle w:val="TableParagraph"/>
              <w:rPr>
                <w:rFonts w:ascii="Times New Roman"/>
                <w:sz w:val="18"/>
              </w:rPr>
            </w:pPr>
          </w:p>
        </w:tc>
        <w:tc>
          <w:tcPr>
            <w:tcW w:w="1055" w:type="dxa"/>
          </w:tcPr>
          <w:p w:rsidR="008948AA" w:rsidRDefault="008948AA">
            <w:pPr>
              <w:pStyle w:val="TableParagraph"/>
              <w:rPr>
                <w:rFonts w:ascii="Times New Roman"/>
                <w:sz w:val="18"/>
              </w:rPr>
            </w:pPr>
          </w:p>
        </w:tc>
        <w:tc>
          <w:tcPr>
            <w:tcW w:w="1021" w:type="dxa"/>
          </w:tcPr>
          <w:p w:rsidR="008948AA" w:rsidRDefault="008948AA">
            <w:pPr>
              <w:pStyle w:val="TableParagraph"/>
              <w:rPr>
                <w:rFonts w:ascii="Times New Roman"/>
                <w:sz w:val="18"/>
              </w:rPr>
            </w:pPr>
          </w:p>
        </w:tc>
        <w:tc>
          <w:tcPr>
            <w:tcW w:w="1021" w:type="dxa"/>
          </w:tcPr>
          <w:p w:rsidR="008948AA" w:rsidRDefault="008948AA">
            <w:pPr>
              <w:pStyle w:val="TableParagraph"/>
              <w:rPr>
                <w:rFonts w:ascii="Times New Roman"/>
                <w:sz w:val="18"/>
              </w:rPr>
            </w:pPr>
          </w:p>
        </w:tc>
      </w:tr>
    </w:tbl>
    <w:p w:rsidR="008948AA" w:rsidRDefault="008948AA">
      <w:pPr>
        <w:pStyle w:val="BodyText"/>
        <w:rPr>
          <w:sz w:val="20"/>
        </w:rPr>
      </w:pPr>
    </w:p>
    <w:p w:rsidR="008948AA" w:rsidRDefault="008948AA">
      <w:pPr>
        <w:pStyle w:val="BodyText"/>
        <w:spacing w:before="2"/>
        <w:rPr>
          <w:sz w:val="11"/>
        </w:rPr>
      </w:pPr>
    </w:p>
    <w:tbl>
      <w:tblPr>
        <w:tblW w:w="0" w:type="auto"/>
        <w:tblInd w:w="392" w:type="dxa"/>
        <w:tblBorders>
          <w:top w:val="single" w:sz="6" w:space="0" w:color="939598"/>
          <w:left w:val="single" w:sz="6" w:space="0" w:color="939598"/>
          <w:bottom w:val="single" w:sz="6" w:space="0" w:color="939598"/>
          <w:right w:val="single" w:sz="6" w:space="0" w:color="939598"/>
          <w:insideH w:val="single" w:sz="6" w:space="0" w:color="939598"/>
          <w:insideV w:val="single" w:sz="6" w:space="0" w:color="939598"/>
        </w:tblBorders>
        <w:tblLayout w:type="fixed"/>
        <w:tblCellMar>
          <w:left w:w="0" w:type="dxa"/>
          <w:right w:w="0" w:type="dxa"/>
        </w:tblCellMar>
        <w:tblLook w:val="01E0" w:firstRow="1" w:lastRow="1" w:firstColumn="1" w:lastColumn="1" w:noHBand="0" w:noVBand="0"/>
      </w:tblPr>
      <w:tblGrid>
        <w:gridCol w:w="979"/>
        <w:gridCol w:w="1020"/>
        <w:gridCol w:w="1014"/>
        <w:gridCol w:w="1024"/>
        <w:gridCol w:w="1034"/>
        <w:gridCol w:w="984"/>
        <w:gridCol w:w="974"/>
        <w:gridCol w:w="1019"/>
        <w:gridCol w:w="1029"/>
      </w:tblGrid>
      <w:tr w:rsidR="008948AA">
        <w:trPr>
          <w:trHeight w:val="440"/>
        </w:trPr>
        <w:tc>
          <w:tcPr>
            <w:tcW w:w="979" w:type="dxa"/>
            <w:shd w:val="clear" w:color="auto" w:fill="B1BFC9"/>
          </w:tcPr>
          <w:p w:rsidR="008948AA" w:rsidRDefault="008948AA">
            <w:pPr>
              <w:pStyle w:val="TableParagraph"/>
              <w:rPr>
                <w:rFonts w:ascii="Times New Roman"/>
                <w:sz w:val="18"/>
              </w:rPr>
            </w:pPr>
          </w:p>
        </w:tc>
        <w:tc>
          <w:tcPr>
            <w:tcW w:w="1020" w:type="dxa"/>
            <w:shd w:val="clear" w:color="auto" w:fill="B1BFC9"/>
          </w:tcPr>
          <w:p w:rsidR="008948AA" w:rsidRDefault="00A9456B">
            <w:pPr>
              <w:pStyle w:val="TableParagraph"/>
              <w:spacing w:before="36"/>
              <w:ind w:left="79"/>
              <w:rPr>
                <w:rFonts w:ascii="Calibri"/>
                <w:b/>
                <w:sz w:val="18"/>
              </w:rPr>
            </w:pPr>
            <w:r>
              <w:rPr>
                <w:rFonts w:ascii="Calibri"/>
                <w:b/>
                <w:color w:val="231F20"/>
                <w:sz w:val="18"/>
              </w:rPr>
              <w:t>Niue</w:t>
            </w:r>
          </w:p>
        </w:tc>
        <w:tc>
          <w:tcPr>
            <w:tcW w:w="1014" w:type="dxa"/>
            <w:shd w:val="clear" w:color="auto" w:fill="B1BFC9"/>
          </w:tcPr>
          <w:p w:rsidR="008948AA" w:rsidRDefault="00A9456B">
            <w:pPr>
              <w:pStyle w:val="TableParagraph"/>
              <w:spacing w:before="36"/>
              <w:ind w:left="80"/>
              <w:rPr>
                <w:rFonts w:ascii="Calibri"/>
                <w:b/>
                <w:sz w:val="18"/>
              </w:rPr>
            </w:pPr>
            <w:r>
              <w:rPr>
                <w:rFonts w:ascii="Calibri"/>
                <w:b/>
                <w:color w:val="231F20"/>
                <w:sz w:val="18"/>
              </w:rPr>
              <w:t>Palau</w:t>
            </w:r>
          </w:p>
        </w:tc>
        <w:tc>
          <w:tcPr>
            <w:tcW w:w="1024" w:type="dxa"/>
            <w:shd w:val="clear" w:color="auto" w:fill="B1BFC9"/>
          </w:tcPr>
          <w:p w:rsidR="008948AA" w:rsidRDefault="00A9456B">
            <w:pPr>
              <w:pStyle w:val="TableParagraph"/>
              <w:spacing w:before="82" w:line="175" w:lineRule="auto"/>
              <w:ind w:left="81" w:right="72"/>
              <w:rPr>
                <w:rFonts w:ascii="Calibri"/>
                <w:b/>
                <w:sz w:val="18"/>
              </w:rPr>
            </w:pPr>
            <w:r>
              <w:rPr>
                <w:rFonts w:ascii="Calibri"/>
                <w:b/>
                <w:color w:val="231F20"/>
                <w:spacing w:val="-2"/>
                <w:sz w:val="18"/>
              </w:rPr>
              <w:t xml:space="preserve">Papua </w:t>
            </w:r>
            <w:r>
              <w:rPr>
                <w:rFonts w:ascii="Calibri"/>
                <w:b/>
                <w:color w:val="231F20"/>
                <w:spacing w:val="-1"/>
                <w:sz w:val="18"/>
              </w:rPr>
              <w:t>New</w:t>
            </w:r>
            <w:r>
              <w:rPr>
                <w:rFonts w:ascii="Calibri"/>
                <w:b/>
                <w:color w:val="231F20"/>
                <w:spacing w:val="-38"/>
                <w:sz w:val="18"/>
              </w:rPr>
              <w:t xml:space="preserve"> </w:t>
            </w:r>
            <w:r>
              <w:rPr>
                <w:rFonts w:ascii="Calibri"/>
                <w:b/>
                <w:color w:val="231F20"/>
                <w:sz w:val="18"/>
              </w:rPr>
              <w:t>Guinea</w:t>
            </w:r>
          </w:p>
        </w:tc>
        <w:tc>
          <w:tcPr>
            <w:tcW w:w="1034" w:type="dxa"/>
            <w:shd w:val="clear" w:color="auto" w:fill="B1BFC9"/>
          </w:tcPr>
          <w:p w:rsidR="008948AA" w:rsidRDefault="00A9456B">
            <w:pPr>
              <w:pStyle w:val="TableParagraph"/>
              <w:spacing w:before="36"/>
              <w:ind w:left="81"/>
              <w:rPr>
                <w:rFonts w:ascii="Calibri"/>
                <w:b/>
                <w:sz w:val="18"/>
              </w:rPr>
            </w:pPr>
            <w:r>
              <w:rPr>
                <w:rFonts w:ascii="Calibri"/>
                <w:b/>
                <w:color w:val="231F20"/>
                <w:sz w:val="18"/>
              </w:rPr>
              <w:t>Samoa</w:t>
            </w:r>
          </w:p>
        </w:tc>
        <w:tc>
          <w:tcPr>
            <w:tcW w:w="984" w:type="dxa"/>
            <w:shd w:val="clear" w:color="auto" w:fill="B1BFC9"/>
          </w:tcPr>
          <w:p w:rsidR="008948AA" w:rsidRDefault="00A9456B">
            <w:pPr>
              <w:pStyle w:val="TableParagraph"/>
              <w:spacing w:before="82" w:line="175" w:lineRule="auto"/>
              <w:ind w:left="82" w:right="204"/>
              <w:rPr>
                <w:rFonts w:ascii="Calibri"/>
                <w:b/>
                <w:sz w:val="18"/>
              </w:rPr>
            </w:pPr>
            <w:r>
              <w:rPr>
                <w:rFonts w:ascii="Calibri"/>
                <w:b/>
                <w:color w:val="231F20"/>
                <w:sz w:val="18"/>
              </w:rPr>
              <w:t>Solomon</w:t>
            </w:r>
            <w:r>
              <w:rPr>
                <w:rFonts w:ascii="Calibri"/>
                <w:b/>
                <w:color w:val="231F20"/>
                <w:spacing w:val="-38"/>
                <w:sz w:val="18"/>
              </w:rPr>
              <w:t xml:space="preserve"> </w:t>
            </w:r>
            <w:r>
              <w:rPr>
                <w:rFonts w:ascii="Calibri"/>
                <w:b/>
                <w:color w:val="231F20"/>
                <w:sz w:val="18"/>
              </w:rPr>
              <w:t>Island</w:t>
            </w:r>
          </w:p>
        </w:tc>
        <w:tc>
          <w:tcPr>
            <w:tcW w:w="974" w:type="dxa"/>
            <w:shd w:val="clear" w:color="auto" w:fill="B1BFC9"/>
          </w:tcPr>
          <w:p w:rsidR="008948AA" w:rsidRDefault="00A9456B">
            <w:pPr>
              <w:pStyle w:val="TableParagraph"/>
              <w:spacing w:before="36"/>
              <w:ind w:left="83"/>
              <w:rPr>
                <w:rFonts w:ascii="Calibri"/>
                <w:b/>
                <w:sz w:val="18"/>
              </w:rPr>
            </w:pPr>
            <w:r>
              <w:rPr>
                <w:rFonts w:ascii="Calibri"/>
                <w:b/>
                <w:color w:val="231F20"/>
                <w:sz w:val="18"/>
              </w:rPr>
              <w:t>Tonga</w:t>
            </w:r>
          </w:p>
        </w:tc>
        <w:tc>
          <w:tcPr>
            <w:tcW w:w="1019" w:type="dxa"/>
            <w:shd w:val="clear" w:color="auto" w:fill="B1BFC9"/>
          </w:tcPr>
          <w:p w:rsidR="008948AA" w:rsidRDefault="00A9456B">
            <w:pPr>
              <w:pStyle w:val="TableParagraph"/>
              <w:spacing w:before="36"/>
              <w:ind w:left="84"/>
              <w:rPr>
                <w:rFonts w:ascii="Calibri"/>
                <w:b/>
                <w:sz w:val="18"/>
              </w:rPr>
            </w:pPr>
            <w:r>
              <w:rPr>
                <w:rFonts w:ascii="Calibri"/>
                <w:b/>
                <w:color w:val="231F20"/>
                <w:sz w:val="18"/>
              </w:rPr>
              <w:t>Tuvalu</w:t>
            </w:r>
          </w:p>
        </w:tc>
        <w:tc>
          <w:tcPr>
            <w:tcW w:w="1029" w:type="dxa"/>
            <w:shd w:val="clear" w:color="auto" w:fill="B1BFC9"/>
          </w:tcPr>
          <w:p w:rsidR="008948AA" w:rsidRDefault="00A9456B">
            <w:pPr>
              <w:pStyle w:val="TableParagraph"/>
              <w:spacing w:before="36"/>
              <w:ind w:left="86"/>
              <w:rPr>
                <w:rFonts w:ascii="Calibri"/>
                <w:b/>
                <w:sz w:val="18"/>
              </w:rPr>
            </w:pPr>
            <w:r>
              <w:rPr>
                <w:rFonts w:ascii="Calibri"/>
                <w:b/>
                <w:color w:val="231F20"/>
                <w:sz w:val="18"/>
              </w:rPr>
              <w:t>Vanuatu</w:t>
            </w:r>
          </w:p>
        </w:tc>
      </w:tr>
      <w:tr w:rsidR="008948AA">
        <w:trPr>
          <w:trHeight w:val="280"/>
        </w:trPr>
        <w:tc>
          <w:tcPr>
            <w:tcW w:w="979" w:type="dxa"/>
            <w:shd w:val="clear" w:color="auto" w:fill="AFCAD1"/>
          </w:tcPr>
          <w:p w:rsidR="008948AA" w:rsidRDefault="00A9456B">
            <w:pPr>
              <w:pStyle w:val="TableParagraph"/>
              <w:spacing w:before="36"/>
              <w:ind w:left="79"/>
              <w:rPr>
                <w:rFonts w:ascii="Calibri"/>
                <w:sz w:val="18"/>
              </w:rPr>
            </w:pPr>
            <w:r>
              <w:rPr>
                <w:rFonts w:ascii="Calibri"/>
                <w:color w:val="231F20"/>
                <w:sz w:val="18"/>
              </w:rPr>
              <w:t>ICESCR</w:t>
            </w:r>
          </w:p>
        </w:tc>
        <w:tc>
          <w:tcPr>
            <w:tcW w:w="1020" w:type="dxa"/>
            <w:shd w:val="clear" w:color="auto" w:fill="9DB16D"/>
          </w:tcPr>
          <w:p w:rsidR="008948AA" w:rsidRDefault="00A9456B">
            <w:pPr>
              <w:pStyle w:val="TableParagraph"/>
              <w:spacing w:before="36"/>
              <w:ind w:left="79"/>
              <w:rPr>
                <w:sz w:val="18"/>
              </w:rPr>
            </w:pPr>
            <w:r>
              <w:rPr>
                <w:color w:val="231F20"/>
                <w:sz w:val="18"/>
              </w:rPr>
              <w:t>R</w:t>
            </w:r>
            <w:r>
              <w:rPr>
                <w:color w:val="231F20"/>
                <w:spacing w:val="-1"/>
                <w:sz w:val="18"/>
              </w:rPr>
              <w:t xml:space="preserve"> </w:t>
            </w:r>
            <w:r>
              <w:rPr>
                <w:color w:val="231F20"/>
                <w:sz w:val="18"/>
              </w:rPr>
              <w:t>28/12/78</w:t>
            </w:r>
          </w:p>
        </w:tc>
        <w:tc>
          <w:tcPr>
            <w:tcW w:w="1014" w:type="dxa"/>
            <w:shd w:val="clear" w:color="auto" w:fill="E29942"/>
          </w:tcPr>
          <w:p w:rsidR="008948AA" w:rsidRDefault="00A9456B">
            <w:pPr>
              <w:pStyle w:val="TableParagraph"/>
              <w:spacing w:before="36"/>
              <w:ind w:left="80"/>
              <w:rPr>
                <w:sz w:val="18"/>
              </w:rPr>
            </w:pPr>
            <w:r>
              <w:rPr>
                <w:color w:val="231F20"/>
                <w:sz w:val="18"/>
              </w:rPr>
              <w:t>S 20/09/11</w:t>
            </w:r>
          </w:p>
        </w:tc>
        <w:tc>
          <w:tcPr>
            <w:tcW w:w="1024" w:type="dxa"/>
            <w:shd w:val="clear" w:color="auto" w:fill="9DB16D"/>
          </w:tcPr>
          <w:p w:rsidR="008948AA" w:rsidRDefault="00A9456B">
            <w:pPr>
              <w:pStyle w:val="TableParagraph"/>
              <w:spacing w:before="36"/>
              <w:ind w:left="44" w:right="68"/>
              <w:jc w:val="center"/>
              <w:rPr>
                <w:sz w:val="18"/>
              </w:rPr>
            </w:pPr>
            <w:r>
              <w:rPr>
                <w:color w:val="231F20"/>
                <w:sz w:val="18"/>
              </w:rPr>
              <w:t>A</w:t>
            </w:r>
            <w:r>
              <w:rPr>
                <w:color w:val="231F20"/>
                <w:spacing w:val="-1"/>
                <w:sz w:val="18"/>
              </w:rPr>
              <w:t xml:space="preserve"> </w:t>
            </w:r>
            <w:r>
              <w:rPr>
                <w:color w:val="231F20"/>
                <w:sz w:val="18"/>
              </w:rPr>
              <w:t>21/07/08</w:t>
            </w:r>
          </w:p>
        </w:tc>
        <w:tc>
          <w:tcPr>
            <w:tcW w:w="1034" w:type="dxa"/>
          </w:tcPr>
          <w:p w:rsidR="008948AA" w:rsidRDefault="008948AA">
            <w:pPr>
              <w:pStyle w:val="TableParagraph"/>
              <w:rPr>
                <w:rFonts w:ascii="Times New Roman"/>
                <w:sz w:val="18"/>
              </w:rPr>
            </w:pPr>
          </w:p>
        </w:tc>
        <w:tc>
          <w:tcPr>
            <w:tcW w:w="984" w:type="dxa"/>
            <w:shd w:val="clear" w:color="auto" w:fill="9DB16D"/>
          </w:tcPr>
          <w:p w:rsidR="008948AA" w:rsidRDefault="00A9456B">
            <w:pPr>
              <w:pStyle w:val="TableParagraph"/>
              <w:spacing w:before="36"/>
              <w:ind w:left="82"/>
              <w:rPr>
                <w:sz w:val="18"/>
              </w:rPr>
            </w:pPr>
            <w:r>
              <w:rPr>
                <w:color w:val="231F20"/>
                <w:sz w:val="18"/>
              </w:rPr>
              <w:t>R</w:t>
            </w:r>
            <w:r>
              <w:rPr>
                <w:color w:val="231F20"/>
                <w:spacing w:val="-1"/>
                <w:sz w:val="18"/>
              </w:rPr>
              <w:t xml:space="preserve"> </w:t>
            </w:r>
            <w:r>
              <w:rPr>
                <w:color w:val="231F20"/>
                <w:sz w:val="18"/>
              </w:rPr>
              <w:t>17/03/82</w:t>
            </w:r>
          </w:p>
        </w:tc>
        <w:tc>
          <w:tcPr>
            <w:tcW w:w="974" w:type="dxa"/>
          </w:tcPr>
          <w:p w:rsidR="008948AA" w:rsidRDefault="008948AA">
            <w:pPr>
              <w:pStyle w:val="TableParagraph"/>
              <w:rPr>
                <w:rFonts w:ascii="Times New Roman"/>
                <w:sz w:val="18"/>
              </w:rPr>
            </w:pPr>
          </w:p>
        </w:tc>
        <w:tc>
          <w:tcPr>
            <w:tcW w:w="1019" w:type="dxa"/>
          </w:tcPr>
          <w:p w:rsidR="008948AA" w:rsidRDefault="008948AA">
            <w:pPr>
              <w:pStyle w:val="TableParagraph"/>
              <w:rPr>
                <w:rFonts w:ascii="Times New Roman"/>
                <w:sz w:val="18"/>
              </w:rPr>
            </w:pPr>
          </w:p>
        </w:tc>
        <w:tc>
          <w:tcPr>
            <w:tcW w:w="1029" w:type="dxa"/>
          </w:tcPr>
          <w:p w:rsidR="008948AA" w:rsidRDefault="008948AA">
            <w:pPr>
              <w:pStyle w:val="TableParagraph"/>
              <w:rPr>
                <w:rFonts w:ascii="Times New Roman"/>
                <w:sz w:val="18"/>
              </w:rPr>
            </w:pPr>
          </w:p>
        </w:tc>
      </w:tr>
      <w:tr w:rsidR="008948AA">
        <w:trPr>
          <w:trHeight w:val="280"/>
        </w:trPr>
        <w:tc>
          <w:tcPr>
            <w:tcW w:w="979" w:type="dxa"/>
            <w:shd w:val="clear" w:color="auto" w:fill="AFCAD1"/>
          </w:tcPr>
          <w:p w:rsidR="008948AA" w:rsidRDefault="00A9456B">
            <w:pPr>
              <w:pStyle w:val="TableParagraph"/>
              <w:spacing w:before="36"/>
              <w:ind w:left="79"/>
              <w:rPr>
                <w:rFonts w:ascii="Calibri"/>
                <w:sz w:val="18"/>
              </w:rPr>
            </w:pPr>
            <w:r>
              <w:rPr>
                <w:rFonts w:ascii="Calibri"/>
                <w:color w:val="231F20"/>
                <w:sz w:val="18"/>
              </w:rPr>
              <w:t>ICCPR</w:t>
            </w:r>
          </w:p>
        </w:tc>
        <w:tc>
          <w:tcPr>
            <w:tcW w:w="1020" w:type="dxa"/>
            <w:shd w:val="clear" w:color="auto" w:fill="9DB16D"/>
          </w:tcPr>
          <w:p w:rsidR="008948AA" w:rsidRDefault="00A9456B">
            <w:pPr>
              <w:pStyle w:val="TableParagraph"/>
              <w:spacing w:before="36"/>
              <w:ind w:left="79"/>
              <w:rPr>
                <w:sz w:val="18"/>
              </w:rPr>
            </w:pPr>
            <w:r>
              <w:rPr>
                <w:color w:val="231F20"/>
                <w:sz w:val="18"/>
              </w:rPr>
              <w:t>R</w:t>
            </w:r>
            <w:r>
              <w:rPr>
                <w:color w:val="231F20"/>
                <w:spacing w:val="-1"/>
                <w:sz w:val="18"/>
              </w:rPr>
              <w:t xml:space="preserve"> </w:t>
            </w:r>
            <w:r>
              <w:rPr>
                <w:color w:val="231F20"/>
                <w:sz w:val="18"/>
              </w:rPr>
              <w:t>28/12/78</w:t>
            </w:r>
          </w:p>
        </w:tc>
        <w:tc>
          <w:tcPr>
            <w:tcW w:w="1014" w:type="dxa"/>
            <w:shd w:val="clear" w:color="auto" w:fill="E29942"/>
          </w:tcPr>
          <w:p w:rsidR="008948AA" w:rsidRDefault="00A9456B">
            <w:pPr>
              <w:pStyle w:val="TableParagraph"/>
              <w:spacing w:before="36"/>
              <w:ind w:left="80"/>
              <w:rPr>
                <w:sz w:val="18"/>
              </w:rPr>
            </w:pPr>
            <w:r>
              <w:rPr>
                <w:color w:val="231F20"/>
                <w:sz w:val="18"/>
              </w:rPr>
              <w:t>S 20/09/11</w:t>
            </w:r>
          </w:p>
        </w:tc>
        <w:tc>
          <w:tcPr>
            <w:tcW w:w="1024" w:type="dxa"/>
            <w:shd w:val="clear" w:color="auto" w:fill="9DB16D"/>
          </w:tcPr>
          <w:p w:rsidR="008948AA" w:rsidRDefault="00A9456B">
            <w:pPr>
              <w:pStyle w:val="TableParagraph"/>
              <w:spacing w:before="36"/>
              <w:ind w:left="44" w:right="68"/>
              <w:jc w:val="center"/>
              <w:rPr>
                <w:sz w:val="18"/>
              </w:rPr>
            </w:pPr>
            <w:r>
              <w:rPr>
                <w:color w:val="231F20"/>
                <w:sz w:val="18"/>
              </w:rPr>
              <w:t>A</w:t>
            </w:r>
            <w:r>
              <w:rPr>
                <w:color w:val="231F20"/>
                <w:spacing w:val="-1"/>
                <w:sz w:val="18"/>
              </w:rPr>
              <w:t xml:space="preserve"> </w:t>
            </w:r>
            <w:r>
              <w:rPr>
                <w:color w:val="231F20"/>
                <w:sz w:val="18"/>
              </w:rPr>
              <w:t>21/07/08</w:t>
            </w:r>
          </w:p>
        </w:tc>
        <w:tc>
          <w:tcPr>
            <w:tcW w:w="1034" w:type="dxa"/>
            <w:shd w:val="clear" w:color="auto" w:fill="9DB16D"/>
          </w:tcPr>
          <w:p w:rsidR="008948AA" w:rsidRDefault="00A9456B">
            <w:pPr>
              <w:pStyle w:val="TableParagraph"/>
              <w:spacing w:before="36"/>
              <w:ind w:left="81"/>
              <w:rPr>
                <w:sz w:val="18"/>
              </w:rPr>
            </w:pPr>
            <w:r>
              <w:rPr>
                <w:color w:val="231F20"/>
                <w:sz w:val="18"/>
              </w:rPr>
              <w:t>A</w:t>
            </w:r>
            <w:r>
              <w:rPr>
                <w:color w:val="231F20"/>
                <w:spacing w:val="-1"/>
                <w:sz w:val="18"/>
              </w:rPr>
              <w:t xml:space="preserve"> </w:t>
            </w:r>
            <w:r>
              <w:rPr>
                <w:color w:val="231F20"/>
                <w:sz w:val="18"/>
              </w:rPr>
              <w:t>15/02/08</w:t>
            </w:r>
          </w:p>
        </w:tc>
        <w:tc>
          <w:tcPr>
            <w:tcW w:w="984" w:type="dxa"/>
          </w:tcPr>
          <w:p w:rsidR="008948AA" w:rsidRDefault="008948AA">
            <w:pPr>
              <w:pStyle w:val="TableParagraph"/>
              <w:rPr>
                <w:rFonts w:ascii="Times New Roman"/>
                <w:sz w:val="18"/>
              </w:rPr>
            </w:pPr>
          </w:p>
        </w:tc>
        <w:tc>
          <w:tcPr>
            <w:tcW w:w="974" w:type="dxa"/>
          </w:tcPr>
          <w:p w:rsidR="008948AA" w:rsidRDefault="008948AA">
            <w:pPr>
              <w:pStyle w:val="TableParagraph"/>
              <w:rPr>
                <w:rFonts w:ascii="Times New Roman"/>
                <w:sz w:val="18"/>
              </w:rPr>
            </w:pPr>
          </w:p>
        </w:tc>
        <w:tc>
          <w:tcPr>
            <w:tcW w:w="1019" w:type="dxa"/>
          </w:tcPr>
          <w:p w:rsidR="008948AA" w:rsidRDefault="008948AA">
            <w:pPr>
              <w:pStyle w:val="TableParagraph"/>
              <w:rPr>
                <w:rFonts w:ascii="Times New Roman"/>
                <w:sz w:val="18"/>
              </w:rPr>
            </w:pPr>
          </w:p>
        </w:tc>
        <w:tc>
          <w:tcPr>
            <w:tcW w:w="1029" w:type="dxa"/>
            <w:shd w:val="clear" w:color="auto" w:fill="9DB16D"/>
          </w:tcPr>
          <w:p w:rsidR="008948AA" w:rsidRDefault="00A9456B">
            <w:pPr>
              <w:pStyle w:val="TableParagraph"/>
              <w:spacing w:before="36"/>
              <w:ind w:left="86"/>
              <w:rPr>
                <w:sz w:val="18"/>
              </w:rPr>
            </w:pPr>
            <w:r>
              <w:rPr>
                <w:color w:val="231F20"/>
                <w:sz w:val="18"/>
              </w:rPr>
              <w:t>R</w:t>
            </w:r>
            <w:r>
              <w:rPr>
                <w:color w:val="231F20"/>
                <w:spacing w:val="-1"/>
                <w:sz w:val="18"/>
              </w:rPr>
              <w:t xml:space="preserve"> </w:t>
            </w:r>
            <w:r>
              <w:rPr>
                <w:color w:val="231F20"/>
                <w:sz w:val="18"/>
              </w:rPr>
              <w:t>21/11/08</w:t>
            </w:r>
          </w:p>
        </w:tc>
      </w:tr>
      <w:tr w:rsidR="008948AA">
        <w:trPr>
          <w:trHeight w:val="280"/>
        </w:trPr>
        <w:tc>
          <w:tcPr>
            <w:tcW w:w="979" w:type="dxa"/>
            <w:shd w:val="clear" w:color="auto" w:fill="AFCAD1"/>
          </w:tcPr>
          <w:p w:rsidR="008948AA" w:rsidRDefault="00A9456B">
            <w:pPr>
              <w:pStyle w:val="TableParagraph"/>
              <w:spacing w:before="36"/>
              <w:ind w:left="79"/>
              <w:rPr>
                <w:rFonts w:ascii="Calibri"/>
                <w:sz w:val="18"/>
              </w:rPr>
            </w:pPr>
            <w:r>
              <w:rPr>
                <w:rFonts w:ascii="Calibri"/>
                <w:color w:val="231F20"/>
                <w:sz w:val="18"/>
              </w:rPr>
              <w:t>ICERD</w:t>
            </w:r>
          </w:p>
        </w:tc>
        <w:tc>
          <w:tcPr>
            <w:tcW w:w="1020" w:type="dxa"/>
            <w:shd w:val="clear" w:color="auto" w:fill="9DB16D"/>
          </w:tcPr>
          <w:p w:rsidR="008948AA" w:rsidRDefault="00A9456B">
            <w:pPr>
              <w:pStyle w:val="TableParagraph"/>
              <w:spacing w:before="36"/>
              <w:ind w:left="79"/>
              <w:rPr>
                <w:sz w:val="18"/>
              </w:rPr>
            </w:pPr>
            <w:r>
              <w:rPr>
                <w:color w:val="231F20"/>
                <w:sz w:val="18"/>
              </w:rPr>
              <w:t>R</w:t>
            </w:r>
            <w:r>
              <w:rPr>
                <w:color w:val="231F20"/>
                <w:spacing w:val="-1"/>
                <w:sz w:val="18"/>
              </w:rPr>
              <w:t xml:space="preserve"> </w:t>
            </w:r>
            <w:r>
              <w:rPr>
                <w:color w:val="231F20"/>
                <w:sz w:val="18"/>
              </w:rPr>
              <w:t>22/11/72</w:t>
            </w:r>
          </w:p>
        </w:tc>
        <w:tc>
          <w:tcPr>
            <w:tcW w:w="1014" w:type="dxa"/>
            <w:shd w:val="clear" w:color="auto" w:fill="E29942"/>
          </w:tcPr>
          <w:p w:rsidR="008948AA" w:rsidRDefault="00A9456B">
            <w:pPr>
              <w:pStyle w:val="TableParagraph"/>
              <w:spacing w:before="36"/>
              <w:ind w:left="80"/>
              <w:rPr>
                <w:sz w:val="18"/>
              </w:rPr>
            </w:pPr>
            <w:r>
              <w:rPr>
                <w:color w:val="231F20"/>
                <w:sz w:val="18"/>
              </w:rPr>
              <w:t>S 20/09/11</w:t>
            </w:r>
          </w:p>
        </w:tc>
        <w:tc>
          <w:tcPr>
            <w:tcW w:w="1024" w:type="dxa"/>
            <w:shd w:val="clear" w:color="auto" w:fill="9DB16D"/>
          </w:tcPr>
          <w:p w:rsidR="008948AA" w:rsidRDefault="00A9456B">
            <w:pPr>
              <w:pStyle w:val="TableParagraph"/>
              <w:spacing w:before="36"/>
              <w:ind w:left="44" w:right="68"/>
              <w:jc w:val="center"/>
              <w:rPr>
                <w:sz w:val="18"/>
              </w:rPr>
            </w:pPr>
            <w:r>
              <w:rPr>
                <w:color w:val="231F20"/>
                <w:sz w:val="18"/>
              </w:rPr>
              <w:t>A</w:t>
            </w:r>
            <w:r>
              <w:rPr>
                <w:color w:val="231F20"/>
                <w:spacing w:val="-1"/>
                <w:sz w:val="18"/>
              </w:rPr>
              <w:t xml:space="preserve"> </w:t>
            </w:r>
            <w:r>
              <w:rPr>
                <w:color w:val="231F20"/>
                <w:sz w:val="18"/>
              </w:rPr>
              <w:t>27/01/82</w:t>
            </w:r>
          </w:p>
        </w:tc>
        <w:tc>
          <w:tcPr>
            <w:tcW w:w="1034" w:type="dxa"/>
          </w:tcPr>
          <w:p w:rsidR="008948AA" w:rsidRDefault="008948AA">
            <w:pPr>
              <w:pStyle w:val="TableParagraph"/>
              <w:rPr>
                <w:rFonts w:ascii="Times New Roman"/>
                <w:sz w:val="18"/>
              </w:rPr>
            </w:pPr>
          </w:p>
        </w:tc>
        <w:tc>
          <w:tcPr>
            <w:tcW w:w="984" w:type="dxa"/>
            <w:shd w:val="clear" w:color="auto" w:fill="9DB16D"/>
          </w:tcPr>
          <w:p w:rsidR="008948AA" w:rsidRDefault="00A9456B">
            <w:pPr>
              <w:pStyle w:val="TableParagraph"/>
              <w:spacing w:before="36"/>
              <w:ind w:left="82"/>
              <w:rPr>
                <w:sz w:val="18"/>
              </w:rPr>
            </w:pPr>
            <w:r>
              <w:rPr>
                <w:color w:val="231F20"/>
                <w:sz w:val="18"/>
              </w:rPr>
              <w:t>R</w:t>
            </w:r>
            <w:r>
              <w:rPr>
                <w:color w:val="231F20"/>
                <w:spacing w:val="-1"/>
                <w:sz w:val="18"/>
              </w:rPr>
              <w:t xml:space="preserve"> </w:t>
            </w:r>
            <w:r>
              <w:rPr>
                <w:color w:val="231F20"/>
                <w:sz w:val="18"/>
              </w:rPr>
              <w:t>17/03/82</w:t>
            </w:r>
          </w:p>
        </w:tc>
        <w:tc>
          <w:tcPr>
            <w:tcW w:w="974" w:type="dxa"/>
            <w:shd w:val="clear" w:color="auto" w:fill="9DB16D"/>
          </w:tcPr>
          <w:p w:rsidR="008948AA" w:rsidRDefault="00A9456B">
            <w:pPr>
              <w:pStyle w:val="TableParagraph"/>
              <w:spacing w:before="36"/>
              <w:ind w:left="83"/>
              <w:rPr>
                <w:sz w:val="18"/>
              </w:rPr>
            </w:pPr>
            <w:r>
              <w:rPr>
                <w:color w:val="231F20"/>
                <w:sz w:val="18"/>
              </w:rPr>
              <w:t>A</w:t>
            </w:r>
            <w:r>
              <w:rPr>
                <w:color w:val="231F20"/>
                <w:spacing w:val="-5"/>
                <w:sz w:val="18"/>
              </w:rPr>
              <w:t xml:space="preserve"> </w:t>
            </w:r>
            <w:r>
              <w:rPr>
                <w:color w:val="231F20"/>
                <w:sz w:val="18"/>
              </w:rPr>
              <w:t>16/02/72</w:t>
            </w:r>
          </w:p>
        </w:tc>
        <w:tc>
          <w:tcPr>
            <w:tcW w:w="1019" w:type="dxa"/>
          </w:tcPr>
          <w:p w:rsidR="008948AA" w:rsidRDefault="008948AA">
            <w:pPr>
              <w:pStyle w:val="TableParagraph"/>
              <w:rPr>
                <w:rFonts w:ascii="Times New Roman"/>
                <w:sz w:val="18"/>
              </w:rPr>
            </w:pPr>
          </w:p>
        </w:tc>
        <w:tc>
          <w:tcPr>
            <w:tcW w:w="1029" w:type="dxa"/>
          </w:tcPr>
          <w:p w:rsidR="008948AA" w:rsidRDefault="008948AA">
            <w:pPr>
              <w:pStyle w:val="TableParagraph"/>
              <w:rPr>
                <w:rFonts w:ascii="Times New Roman"/>
                <w:sz w:val="18"/>
              </w:rPr>
            </w:pPr>
          </w:p>
        </w:tc>
      </w:tr>
      <w:tr w:rsidR="008948AA">
        <w:trPr>
          <w:trHeight w:val="280"/>
        </w:trPr>
        <w:tc>
          <w:tcPr>
            <w:tcW w:w="979" w:type="dxa"/>
            <w:shd w:val="clear" w:color="auto" w:fill="AFCAD1"/>
          </w:tcPr>
          <w:p w:rsidR="008948AA" w:rsidRDefault="00A9456B">
            <w:pPr>
              <w:pStyle w:val="TableParagraph"/>
              <w:spacing w:before="36"/>
              <w:ind w:left="79"/>
              <w:rPr>
                <w:rFonts w:ascii="Calibri"/>
                <w:sz w:val="18"/>
              </w:rPr>
            </w:pPr>
            <w:r>
              <w:rPr>
                <w:rFonts w:ascii="Calibri"/>
                <w:color w:val="231F20"/>
                <w:sz w:val="18"/>
              </w:rPr>
              <w:t>CEDAW</w:t>
            </w:r>
          </w:p>
        </w:tc>
        <w:tc>
          <w:tcPr>
            <w:tcW w:w="1020" w:type="dxa"/>
            <w:shd w:val="clear" w:color="auto" w:fill="9DB16D"/>
          </w:tcPr>
          <w:p w:rsidR="008948AA" w:rsidRDefault="00A9456B">
            <w:pPr>
              <w:pStyle w:val="TableParagraph"/>
              <w:spacing w:before="36"/>
              <w:ind w:left="79"/>
              <w:rPr>
                <w:sz w:val="18"/>
              </w:rPr>
            </w:pPr>
            <w:r>
              <w:rPr>
                <w:color w:val="231F20"/>
                <w:sz w:val="18"/>
              </w:rPr>
              <w:t>A</w:t>
            </w:r>
            <w:r>
              <w:rPr>
                <w:color w:val="231F20"/>
                <w:spacing w:val="-1"/>
                <w:sz w:val="18"/>
              </w:rPr>
              <w:t xml:space="preserve"> </w:t>
            </w:r>
            <w:r>
              <w:rPr>
                <w:color w:val="231F20"/>
                <w:sz w:val="18"/>
              </w:rPr>
              <w:t>10/01/85</w:t>
            </w:r>
          </w:p>
        </w:tc>
        <w:tc>
          <w:tcPr>
            <w:tcW w:w="1014" w:type="dxa"/>
            <w:shd w:val="clear" w:color="auto" w:fill="E29942"/>
          </w:tcPr>
          <w:p w:rsidR="008948AA" w:rsidRDefault="00A9456B">
            <w:pPr>
              <w:pStyle w:val="TableParagraph"/>
              <w:spacing w:before="36"/>
              <w:ind w:left="80"/>
              <w:rPr>
                <w:sz w:val="18"/>
              </w:rPr>
            </w:pPr>
            <w:r>
              <w:rPr>
                <w:color w:val="231F20"/>
                <w:sz w:val="18"/>
              </w:rPr>
              <w:t>S 20/09/11</w:t>
            </w:r>
          </w:p>
        </w:tc>
        <w:tc>
          <w:tcPr>
            <w:tcW w:w="1024" w:type="dxa"/>
            <w:shd w:val="clear" w:color="auto" w:fill="9DB16D"/>
          </w:tcPr>
          <w:p w:rsidR="008948AA" w:rsidRDefault="00A9456B">
            <w:pPr>
              <w:pStyle w:val="TableParagraph"/>
              <w:spacing w:before="36"/>
              <w:ind w:left="44" w:right="68"/>
              <w:jc w:val="center"/>
              <w:rPr>
                <w:sz w:val="18"/>
              </w:rPr>
            </w:pPr>
            <w:r>
              <w:rPr>
                <w:color w:val="231F20"/>
                <w:sz w:val="18"/>
              </w:rPr>
              <w:t>A</w:t>
            </w:r>
            <w:r>
              <w:rPr>
                <w:color w:val="231F20"/>
                <w:spacing w:val="-1"/>
                <w:sz w:val="18"/>
              </w:rPr>
              <w:t xml:space="preserve"> </w:t>
            </w:r>
            <w:r>
              <w:rPr>
                <w:color w:val="231F20"/>
                <w:sz w:val="18"/>
              </w:rPr>
              <w:t>12/01/95</w:t>
            </w:r>
          </w:p>
        </w:tc>
        <w:tc>
          <w:tcPr>
            <w:tcW w:w="1034" w:type="dxa"/>
            <w:shd w:val="clear" w:color="auto" w:fill="9DB16D"/>
          </w:tcPr>
          <w:p w:rsidR="008948AA" w:rsidRDefault="00A9456B">
            <w:pPr>
              <w:pStyle w:val="TableParagraph"/>
              <w:spacing w:before="36"/>
              <w:ind w:left="81"/>
              <w:rPr>
                <w:sz w:val="18"/>
              </w:rPr>
            </w:pPr>
            <w:r>
              <w:rPr>
                <w:color w:val="231F20"/>
                <w:sz w:val="18"/>
              </w:rPr>
              <w:t>A</w:t>
            </w:r>
            <w:r>
              <w:rPr>
                <w:color w:val="231F20"/>
                <w:spacing w:val="-1"/>
                <w:sz w:val="18"/>
              </w:rPr>
              <w:t xml:space="preserve"> </w:t>
            </w:r>
            <w:r>
              <w:rPr>
                <w:color w:val="231F20"/>
                <w:sz w:val="18"/>
              </w:rPr>
              <w:t>25/09/92</w:t>
            </w:r>
          </w:p>
        </w:tc>
        <w:tc>
          <w:tcPr>
            <w:tcW w:w="984" w:type="dxa"/>
            <w:shd w:val="clear" w:color="auto" w:fill="9DB16D"/>
          </w:tcPr>
          <w:p w:rsidR="008948AA" w:rsidRDefault="00A9456B">
            <w:pPr>
              <w:pStyle w:val="TableParagraph"/>
              <w:spacing w:before="36"/>
              <w:ind w:left="82"/>
              <w:rPr>
                <w:sz w:val="18"/>
              </w:rPr>
            </w:pPr>
            <w:r>
              <w:rPr>
                <w:color w:val="231F20"/>
                <w:sz w:val="18"/>
              </w:rPr>
              <w:t>A</w:t>
            </w:r>
            <w:r>
              <w:rPr>
                <w:color w:val="231F20"/>
                <w:spacing w:val="-1"/>
                <w:sz w:val="18"/>
              </w:rPr>
              <w:t xml:space="preserve"> </w:t>
            </w:r>
            <w:r>
              <w:rPr>
                <w:color w:val="231F20"/>
                <w:sz w:val="18"/>
              </w:rPr>
              <w:t>06/05/02</w:t>
            </w:r>
          </w:p>
        </w:tc>
        <w:tc>
          <w:tcPr>
            <w:tcW w:w="974" w:type="dxa"/>
          </w:tcPr>
          <w:p w:rsidR="008948AA" w:rsidRDefault="008948AA">
            <w:pPr>
              <w:pStyle w:val="TableParagraph"/>
              <w:rPr>
                <w:rFonts w:ascii="Times New Roman"/>
                <w:sz w:val="18"/>
              </w:rPr>
            </w:pPr>
          </w:p>
        </w:tc>
        <w:tc>
          <w:tcPr>
            <w:tcW w:w="1019" w:type="dxa"/>
            <w:shd w:val="clear" w:color="auto" w:fill="9DB16D"/>
          </w:tcPr>
          <w:p w:rsidR="008948AA" w:rsidRDefault="00A9456B">
            <w:pPr>
              <w:pStyle w:val="TableParagraph"/>
              <w:spacing w:before="36"/>
              <w:ind w:left="84"/>
              <w:rPr>
                <w:sz w:val="18"/>
              </w:rPr>
            </w:pPr>
            <w:r>
              <w:rPr>
                <w:color w:val="231F20"/>
                <w:sz w:val="18"/>
              </w:rPr>
              <w:t>A</w:t>
            </w:r>
            <w:r>
              <w:rPr>
                <w:color w:val="231F20"/>
                <w:spacing w:val="-1"/>
                <w:sz w:val="18"/>
              </w:rPr>
              <w:t xml:space="preserve"> </w:t>
            </w:r>
            <w:r>
              <w:rPr>
                <w:color w:val="231F20"/>
                <w:sz w:val="18"/>
              </w:rPr>
              <w:t>06/10/99</w:t>
            </w:r>
          </w:p>
        </w:tc>
        <w:tc>
          <w:tcPr>
            <w:tcW w:w="1029" w:type="dxa"/>
            <w:shd w:val="clear" w:color="auto" w:fill="9DB16D"/>
          </w:tcPr>
          <w:p w:rsidR="008948AA" w:rsidRDefault="00A9456B">
            <w:pPr>
              <w:pStyle w:val="TableParagraph"/>
              <w:spacing w:before="36"/>
              <w:ind w:left="86"/>
              <w:rPr>
                <w:sz w:val="18"/>
              </w:rPr>
            </w:pPr>
            <w:r>
              <w:rPr>
                <w:color w:val="231F20"/>
                <w:sz w:val="18"/>
              </w:rPr>
              <w:t>A</w:t>
            </w:r>
            <w:r>
              <w:rPr>
                <w:color w:val="231F20"/>
                <w:spacing w:val="-1"/>
                <w:sz w:val="18"/>
              </w:rPr>
              <w:t xml:space="preserve"> </w:t>
            </w:r>
            <w:r>
              <w:rPr>
                <w:color w:val="231F20"/>
                <w:sz w:val="18"/>
              </w:rPr>
              <w:t>08/09/95</w:t>
            </w:r>
          </w:p>
        </w:tc>
      </w:tr>
      <w:tr w:rsidR="008948AA">
        <w:trPr>
          <w:trHeight w:val="280"/>
        </w:trPr>
        <w:tc>
          <w:tcPr>
            <w:tcW w:w="979" w:type="dxa"/>
            <w:shd w:val="clear" w:color="auto" w:fill="AFCAD1"/>
          </w:tcPr>
          <w:p w:rsidR="008948AA" w:rsidRDefault="00A9456B">
            <w:pPr>
              <w:pStyle w:val="TableParagraph"/>
              <w:spacing w:before="36"/>
              <w:ind w:left="79"/>
              <w:rPr>
                <w:rFonts w:ascii="Calibri"/>
                <w:sz w:val="18"/>
              </w:rPr>
            </w:pPr>
            <w:r>
              <w:rPr>
                <w:rFonts w:ascii="Calibri"/>
                <w:color w:val="231F20"/>
                <w:sz w:val="18"/>
              </w:rPr>
              <w:t>CAT</w:t>
            </w:r>
          </w:p>
        </w:tc>
        <w:tc>
          <w:tcPr>
            <w:tcW w:w="1020" w:type="dxa"/>
          </w:tcPr>
          <w:p w:rsidR="008948AA" w:rsidRDefault="008948AA">
            <w:pPr>
              <w:pStyle w:val="TableParagraph"/>
              <w:rPr>
                <w:rFonts w:ascii="Times New Roman"/>
                <w:sz w:val="18"/>
              </w:rPr>
            </w:pPr>
          </w:p>
        </w:tc>
        <w:tc>
          <w:tcPr>
            <w:tcW w:w="1014" w:type="dxa"/>
            <w:shd w:val="clear" w:color="auto" w:fill="E29942"/>
          </w:tcPr>
          <w:p w:rsidR="008948AA" w:rsidRDefault="00A9456B">
            <w:pPr>
              <w:pStyle w:val="TableParagraph"/>
              <w:spacing w:before="36"/>
              <w:ind w:left="80"/>
              <w:rPr>
                <w:sz w:val="18"/>
              </w:rPr>
            </w:pPr>
            <w:r>
              <w:rPr>
                <w:color w:val="231F20"/>
                <w:sz w:val="18"/>
              </w:rPr>
              <w:t>S 20/09/11</w:t>
            </w:r>
          </w:p>
        </w:tc>
        <w:tc>
          <w:tcPr>
            <w:tcW w:w="1024" w:type="dxa"/>
          </w:tcPr>
          <w:p w:rsidR="008948AA" w:rsidRDefault="008948AA">
            <w:pPr>
              <w:pStyle w:val="TableParagraph"/>
              <w:rPr>
                <w:rFonts w:ascii="Times New Roman"/>
                <w:sz w:val="18"/>
              </w:rPr>
            </w:pPr>
          </w:p>
        </w:tc>
        <w:tc>
          <w:tcPr>
            <w:tcW w:w="1034" w:type="dxa"/>
          </w:tcPr>
          <w:p w:rsidR="008948AA" w:rsidRDefault="008948AA">
            <w:pPr>
              <w:pStyle w:val="TableParagraph"/>
              <w:rPr>
                <w:rFonts w:ascii="Times New Roman"/>
                <w:sz w:val="18"/>
              </w:rPr>
            </w:pPr>
          </w:p>
        </w:tc>
        <w:tc>
          <w:tcPr>
            <w:tcW w:w="984" w:type="dxa"/>
          </w:tcPr>
          <w:p w:rsidR="008948AA" w:rsidRDefault="008948AA">
            <w:pPr>
              <w:pStyle w:val="TableParagraph"/>
              <w:rPr>
                <w:rFonts w:ascii="Times New Roman"/>
                <w:sz w:val="18"/>
              </w:rPr>
            </w:pPr>
          </w:p>
        </w:tc>
        <w:tc>
          <w:tcPr>
            <w:tcW w:w="974" w:type="dxa"/>
          </w:tcPr>
          <w:p w:rsidR="008948AA" w:rsidRDefault="008948AA">
            <w:pPr>
              <w:pStyle w:val="TableParagraph"/>
              <w:rPr>
                <w:rFonts w:ascii="Times New Roman"/>
                <w:sz w:val="18"/>
              </w:rPr>
            </w:pPr>
          </w:p>
        </w:tc>
        <w:tc>
          <w:tcPr>
            <w:tcW w:w="1019" w:type="dxa"/>
          </w:tcPr>
          <w:p w:rsidR="008948AA" w:rsidRDefault="008948AA">
            <w:pPr>
              <w:pStyle w:val="TableParagraph"/>
              <w:rPr>
                <w:rFonts w:ascii="Times New Roman"/>
                <w:sz w:val="18"/>
              </w:rPr>
            </w:pPr>
          </w:p>
        </w:tc>
        <w:tc>
          <w:tcPr>
            <w:tcW w:w="1029" w:type="dxa"/>
          </w:tcPr>
          <w:p w:rsidR="008948AA" w:rsidRDefault="00A9456B">
            <w:pPr>
              <w:pStyle w:val="TableParagraph"/>
              <w:spacing w:before="36"/>
              <w:ind w:left="86"/>
              <w:rPr>
                <w:sz w:val="18"/>
              </w:rPr>
            </w:pPr>
            <w:r>
              <w:rPr>
                <w:color w:val="231F20"/>
                <w:sz w:val="18"/>
              </w:rPr>
              <w:t>A</w:t>
            </w:r>
            <w:r>
              <w:rPr>
                <w:color w:val="231F20"/>
                <w:spacing w:val="-1"/>
                <w:sz w:val="18"/>
              </w:rPr>
              <w:t xml:space="preserve"> </w:t>
            </w:r>
            <w:r>
              <w:rPr>
                <w:color w:val="231F20"/>
                <w:sz w:val="18"/>
              </w:rPr>
              <w:t>12/07/11</w:t>
            </w:r>
          </w:p>
        </w:tc>
      </w:tr>
      <w:tr w:rsidR="008948AA">
        <w:trPr>
          <w:trHeight w:val="280"/>
        </w:trPr>
        <w:tc>
          <w:tcPr>
            <w:tcW w:w="979" w:type="dxa"/>
            <w:shd w:val="clear" w:color="auto" w:fill="AFCAD1"/>
          </w:tcPr>
          <w:p w:rsidR="008948AA" w:rsidRDefault="00A9456B">
            <w:pPr>
              <w:pStyle w:val="TableParagraph"/>
              <w:spacing w:before="36"/>
              <w:ind w:left="79"/>
              <w:rPr>
                <w:rFonts w:ascii="Calibri"/>
                <w:sz w:val="18"/>
              </w:rPr>
            </w:pPr>
            <w:r>
              <w:rPr>
                <w:rFonts w:ascii="Calibri"/>
                <w:color w:val="231F20"/>
                <w:sz w:val="18"/>
              </w:rPr>
              <w:t>CRC</w:t>
            </w:r>
          </w:p>
        </w:tc>
        <w:tc>
          <w:tcPr>
            <w:tcW w:w="1020" w:type="dxa"/>
            <w:shd w:val="clear" w:color="auto" w:fill="9DB16D"/>
          </w:tcPr>
          <w:p w:rsidR="008948AA" w:rsidRDefault="00A9456B">
            <w:pPr>
              <w:pStyle w:val="TableParagraph"/>
              <w:spacing w:before="36"/>
              <w:ind w:left="79"/>
              <w:rPr>
                <w:sz w:val="18"/>
              </w:rPr>
            </w:pPr>
            <w:r>
              <w:rPr>
                <w:color w:val="231F20"/>
                <w:sz w:val="18"/>
              </w:rPr>
              <w:t>A</w:t>
            </w:r>
            <w:r>
              <w:rPr>
                <w:color w:val="231F20"/>
                <w:spacing w:val="-1"/>
                <w:sz w:val="18"/>
              </w:rPr>
              <w:t xml:space="preserve"> </w:t>
            </w:r>
            <w:r>
              <w:rPr>
                <w:color w:val="231F20"/>
                <w:sz w:val="18"/>
              </w:rPr>
              <w:t>20/12/95</w:t>
            </w:r>
          </w:p>
        </w:tc>
        <w:tc>
          <w:tcPr>
            <w:tcW w:w="1014" w:type="dxa"/>
            <w:shd w:val="clear" w:color="auto" w:fill="9DB16D"/>
          </w:tcPr>
          <w:p w:rsidR="008948AA" w:rsidRDefault="00A9456B">
            <w:pPr>
              <w:pStyle w:val="TableParagraph"/>
              <w:spacing w:before="36"/>
              <w:ind w:left="80"/>
              <w:rPr>
                <w:sz w:val="18"/>
              </w:rPr>
            </w:pPr>
            <w:r>
              <w:rPr>
                <w:color w:val="231F20"/>
                <w:sz w:val="18"/>
              </w:rPr>
              <w:t>A</w:t>
            </w:r>
            <w:r>
              <w:rPr>
                <w:color w:val="231F20"/>
                <w:spacing w:val="-1"/>
                <w:sz w:val="18"/>
              </w:rPr>
              <w:t xml:space="preserve"> </w:t>
            </w:r>
            <w:r>
              <w:rPr>
                <w:color w:val="231F20"/>
                <w:sz w:val="18"/>
              </w:rPr>
              <w:t>04/08/95</w:t>
            </w:r>
          </w:p>
        </w:tc>
        <w:tc>
          <w:tcPr>
            <w:tcW w:w="1024" w:type="dxa"/>
            <w:shd w:val="clear" w:color="auto" w:fill="9DB16D"/>
          </w:tcPr>
          <w:p w:rsidR="008948AA" w:rsidRDefault="00A9456B">
            <w:pPr>
              <w:pStyle w:val="TableParagraph"/>
              <w:spacing w:before="36"/>
              <w:ind w:left="38" w:right="68"/>
              <w:jc w:val="center"/>
              <w:rPr>
                <w:sz w:val="18"/>
              </w:rPr>
            </w:pPr>
            <w:r>
              <w:rPr>
                <w:color w:val="231F20"/>
                <w:sz w:val="18"/>
              </w:rPr>
              <w:t>R</w:t>
            </w:r>
            <w:r>
              <w:rPr>
                <w:color w:val="231F20"/>
                <w:spacing w:val="-1"/>
                <w:sz w:val="18"/>
              </w:rPr>
              <w:t xml:space="preserve"> </w:t>
            </w:r>
            <w:r>
              <w:rPr>
                <w:color w:val="231F20"/>
                <w:sz w:val="18"/>
              </w:rPr>
              <w:t>02/03/93</w:t>
            </w:r>
          </w:p>
        </w:tc>
        <w:tc>
          <w:tcPr>
            <w:tcW w:w="1034" w:type="dxa"/>
            <w:shd w:val="clear" w:color="auto" w:fill="9DB16D"/>
          </w:tcPr>
          <w:p w:rsidR="008948AA" w:rsidRDefault="00A9456B">
            <w:pPr>
              <w:pStyle w:val="TableParagraph"/>
              <w:spacing w:before="36"/>
              <w:ind w:left="81"/>
              <w:rPr>
                <w:sz w:val="18"/>
              </w:rPr>
            </w:pPr>
            <w:r>
              <w:rPr>
                <w:color w:val="231F20"/>
                <w:sz w:val="18"/>
              </w:rPr>
              <w:t>R</w:t>
            </w:r>
            <w:r>
              <w:rPr>
                <w:color w:val="231F20"/>
                <w:spacing w:val="-1"/>
                <w:sz w:val="18"/>
              </w:rPr>
              <w:t xml:space="preserve"> </w:t>
            </w:r>
            <w:r>
              <w:rPr>
                <w:color w:val="231F20"/>
                <w:sz w:val="18"/>
              </w:rPr>
              <w:t>29/11/94</w:t>
            </w:r>
          </w:p>
        </w:tc>
        <w:tc>
          <w:tcPr>
            <w:tcW w:w="984" w:type="dxa"/>
            <w:shd w:val="clear" w:color="auto" w:fill="9DB16D"/>
          </w:tcPr>
          <w:p w:rsidR="008948AA" w:rsidRDefault="00A9456B">
            <w:pPr>
              <w:pStyle w:val="TableParagraph"/>
              <w:spacing w:before="36"/>
              <w:ind w:left="82"/>
              <w:rPr>
                <w:sz w:val="18"/>
              </w:rPr>
            </w:pPr>
            <w:r>
              <w:rPr>
                <w:color w:val="231F20"/>
                <w:sz w:val="18"/>
              </w:rPr>
              <w:t>A</w:t>
            </w:r>
            <w:r>
              <w:rPr>
                <w:color w:val="231F20"/>
                <w:spacing w:val="-1"/>
                <w:sz w:val="18"/>
              </w:rPr>
              <w:t xml:space="preserve"> </w:t>
            </w:r>
            <w:r>
              <w:rPr>
                <w:color w:val="231F20"/>
                <w:sz w:val="18"/>
              </w:rPr>
              <w:t>10/04/95</w:t>
            </w:r>
          </w:p>
        </w:tc>
        <w:tc>
          <w:tcPr>
            <w:tcW w:w="974" w:type="dxa"/>
            <w:shd w:val="clear" w:color="auto" w:fill="9DB16D"/>
          </w:tcPr>
          <w:p w:rsidR="008948AA" w:rsidRDefault="00A9456B">
            <w:pPr>
              <w:pStyle w:val="TableParagraph"/>
              <w:spacing w:before="36"/>
              <w:ind w:left="83"/>
              <w:rPr>
                <w:sz w:val="18"/>
              </w:rPr>
            </w:pPr>
            <w:r>
              <w:rPr>
                <w:color w:val="231F20"/>
                <w:sz w:val="18"/>
              </w:rPr>
              <w:t>A</w:t>
            </w:r>
            <w:r>
              <w:rPr>
                <w:color w:val="231F20"/>
                <w:spacing w:val="-5"/>
                <w:sz w:val="18"/>
              </w:rPr>
              <w:t xml:space="preserve"> </w:t>
            </w:r>
            <w:r>
              <w:rPr>
                <w:color w:val="231F20"/>
                <w:sz w:val="18"/>
              </w:rPr>
              <w:t>06/11/95</w:t>
            </w:r>
          </w:p>
        </w:tc>
        <w:tc>
          <w:tcPr>
            <w:tcW w:w="1019" w:type="dxa"/>
            <w:shd w:val="clear" w:color="auto" w:fill="9DB16D"/>
          </w:tcPr>
          <w:p w:rsidR="008948AA" w:rsidRDefault="00A9456B">
            <w:pPr>
              <w:pStyle w:val="TableParagraph"/>
              <w:spacing w:before="36"/>
              <w:ind w:left="84"/>
              <w:rPr>
                <w:sz w:val="18"/>
              </w:rPr>
            </w:pPr>
            <w:r>
              <w:rPr>
                <w:color w:val="231F20"/>
                <w:sz w:val="18"/>
              </w:rPr>
              <w:t>A</w:t>
            </w:r>
            <w:r>
              <w:rPr>
                <w:color w:val="231F20"/>
                <w:spacing w:val="-1"/>
                <w:sz w:val="18"/>
              </w:rPr>
              <w:t xml:space="preserve"> </w:t>
            </w:r>
            <w:r>
              <w:rPr>
                <w:color w:val="231F20"/>
                <w:sz w:val="18"/>
              </w:rPr>
              <w:t>22/09/95</w:t>
            </w:r>
          </w:p>
        </w:tc>
        <w:tc>
          <w:tcPr>
            <w:tcW w:w="1029" w:type="dxa"/>
            <w:shd w:val="clear" w:color="auto" w:fill="9DB16D"/>
          </w:tcPr>
          <w:p w:rsidR="008948AA" w:rsidRDefault="00A9456B">
            <w:pPr>
              <w:pStyle w:val="TableParagraph"/>
              <w:spacing w:before="36"/>
              <w:ind w:left="86"/>
              <w:rPr>
                <w:sz w:val="18"/>
              </w:rPr>
            </w:pPr>
            <w:r>
              <w:rPr>
                <w:color w:val="231F20"/>
                <w:sz w:val="18"/>
              </w:rPr>
              <w:t>R</w:t>
            </w:r>
            <w:r>
              <w:rPr>
                <w:color w:val="231F20"/>
                <w:spacing w:val="-1"/>
                <w:sz w:val="18"/>
              </w:rPr>
              <w:t xml:space="preserve"> </w:t>
            </w:r>
            <w:r>
              <w:rPr>
                <w:color w:val="231F20"/>
                <w:sz w:val="18"/>
              </w:rPr>
              <w:t>07/07/93</w:t>
            </w:r>
          </w:p>
        </w:tc>
      </w:tr>
      <w:tr w:rsidR="008948AA">
        <w:trPr>
          <w:trHeight w:val="280"/>
        </w:trPr>
        <w:tc>
          <w:tcPr>
            <w:tcW w:w="979" w:type="dxa"/>
            <w:shd w:val="clear" w:color="auto" w:fill="AFCAD1"/>
          </w:tcPr>
          <w:p w:rsidR="008948AA" w:rsidRDefault="00A9456B">
            <w:pPr>
              <w:pStyle w:val="TableParagraph"/>
              <w:spacing w:before="36"/>
              <w:ind w:left="79"/>
              <w:rPr>
                <w:rFonts w:ascii="Calibri"/>
                <w:sz w:val="18"/>
              </w:rPr>
            </w:pPr>
            <w:r>
              <w:rPr>
                <w:rFonts w:ascii="Calibri"/>
                <w:color w:val="231F20"/>
                <w:sz w:val="18"/>
              </w:rPr>
              <w:t>ICMW</w:t>
            </w:r>
          </w:p>
        </w:tc>
        <w:tc>
          <w:tcPr>
            <w:tcW w:w="1020" w:type="dxa"/>
          </w:tcPr>
          <w:p w:rsidR="008948AA" w:rsidRDefault="008948AA">
            <w:pPr>
              <w:pStyle w:val="TableParagraph"/>
              <w:rPr>
                <w:rFonts w:ascii="Times New Roman"/>
                <w:sz w:val="18"/>
              </w:rPr>
            </w:pPr>
          </w:p>
        </w:tc>
        <w:tc>
          <w:tcPr>
            <w:tcW w:w="1014" w:type="dxa"/>
            <w:shd w:val="clear" w:color="auto" w:fill="E29942"/>
          </w:tcPr>
          <w:p w:rsidR="008948AA" w:rsidRDefault="00A9456B">
            <w:pPr>
              <w:pStyle w:val="TableParagraph"/>
              <w:spacing w:before="36"/>
              <w:ind w:left="80"/>
              <w:rPr>
                <w:sz w:val="18"/>
              </w:rPr>
            </w:pPr>
            <w:r>
              <w:rPr>
                <w:color w:val="231F20"/>
                <w:sz w:val="18"/>
              </w:rPr>
              <w:t>S 20/09/11</w:t>
            </w:r>
          </w:p>
        </w:tc>
        <w:tc>
          <w:tcPr>
            <w:tcW w:w="1024" w:type="dxa"/>
          </w:tcPr>
          <w:p w:rsidR="008948AA" w:rsidRDefault="008948AA">
            <w:pPr>
              <w:pStyle w:val="TableParagraph"/>
              <w:rPr>
                <w:rFonts w:ascii="Times New Roman"/>
                <w:sz w:val="18"/>
              </w:rPr>
            </w:pPr>
          </w:p>
        </w:tc>
        <w:tc>
          <w:tcPr>
            <w:tcW w:w="1034" w:type="dxa"/>
          </w:tcPr>
          <w:p w:rsidR="008948AA" w:rsidRDefault="008948AA">
            <w:pPr>
              <w:pStyle w:val="TableParagraph"/>
              <w:rPr>
                <w:rFonts w:ascii="Times New Roman"/>
                <w:sz w:val="18"/>
              </w:rPr>
            </w:pPr>
          </w:p>
        </w:tc>
        <w:tc>
          <w:tcPr>
            <w:tcW w:w="984" w:type="dxa"/>
          </w:tcPr>
          <w:p w:rsidR="008948AA" w:rsidRDefault="008948AA">
            <w:pPr>
              <w:pStyle w:val="TableParagraph"/>
              <w:rPr>
                <w:rFonts w:ascii="Times New Roman"/>
                <w:sz w:val="18"/>
              </w:rPr>
            </w:pPr>
          </w:p>
        </w:tc>
        <w:tc>
          <w:tcPr>
            <w:tcW w:w="974" w:type="dxa"/>
          </w:tcPr>
          <w:p w:rsidR="008948AA" w:rsidRDefault="008948AA">
            <w:pPr>
              <w:pStyle w:val="TableParagraph"/>
              <w:rPr>
                <w:rFonts w:ascii="Times New Roman"/>
                <w:sz w:val="18"/>
              </w:rPr>
            </w:pPr>
          </w:p>
        </w:tc>
        <w:tc>
          <w:tcPr>
            <w:tcW w:w="1019" w:type="dxa"/>
          </w:tcPr>
          <w:p w:rsidR="008948AA" w:rsidRDefault="008948AA">
            <w:pPr>
              <w:pStyle w:val="TableParagraph"/>
              <w:rPr>
                <w:rFonts w:ascii="Times New Roman"/>
                <w:sz w:val="18"/>
              </w:rPr>
            </w:pPr>
          </w:p>
        </w:tc>
        <w:tc>
          <w:tcPr>
            <w:tcW w:w="1029" w:type="dxa"/>
          </w:tcPr>
          <w:p w:rsidR="008948AA" w:rsidRDefault="008948AA">
            <w:pPr>
              <w:pStyle w:val="TableParagraph"/>
              <w:rPr>
                <w:rFonts w:ascii="Times New Roman"/>
                <w:sz w:val="18"/>
              </w:rPr>
            </w:pPr>
          </w:p>
        </w:tc>
      </w:tr>
      <w:tr w:rsidR="008948AA">
        <w:trPr>
          <w:trHeight w:val="280"/>
        </w:trPr>
        <w:tc>
          <w:tcPr>
            <w:tcW w:w="979" w:type="dxa"/>
            <w:shd w:val="clear" w:color="auto" w:fill="AFCAD1"/>
          </w:tcPr>
          <w:p w:rsidR="008948AA" w:rsidRDefault="00A9456B">
            <w:pPr>
              <w:pStyle w:val="TableParagraph"/>
              <w:spacing w:before="36"/>
              <w:ind w:left="79"/>
              <w:rPr>
                <w:rFonts w:ascii="Calibri"/>
                <w:sz w:val="18"/>
              </w:rPr>
            </w:pPr>
            <w:r>
              <w:rPr>
                <w:rFonts w:ascii="Calibri"/>
                <w:color w:val="231F20"/>
                <w:sz w:val="18"/>
              </w:rPr>
              <w:t>CRPD</w:t>
            </w:r>
          </w:p>
        </w:tc>
        <w:tc>
          <w:tcPr>
            <w:tcW w:w="1020" w:type="dxa"/>
          </w:tcPr>
          <w:p w:rsidR="008948AA" w:rsidRDefault="008948AA">
            <w:pPr>
              <w:pStyle w:val="TableParagraph"/>
              <w:rPr>
                <w:rFonts w:ascii="Times New Roman"/>
                <w:sz w:val="18"/>
              </w:rPr>
            </w:pPr>
          </w:p>
        </w:tc>
        <w:tc>
          <w:tcPr>
            <w:tcW w:w="1014" w:type="dxa"/>
            <w:shd w:val="clear" w:color="auto" w:fill="9DB16D"/>
          </w:tcPr>
          <w:p w:rsidR="008948AA" w:rsidRDefault="00A9456B">
            <w:pPr>
              <w:pStyle w:val="TableParagraph"/>
              <w:spacing w:before="36"/>
              <w:ind w:left="80"/>
              <w:rPr>
                <w:sz w:val="18"/>
              </w:rPr>
            </w:pPr>
            <w:r>
              <w:rPr>
                <w:color w:val="231F20"/>
                <w:sz w:val="18"/>
              </w:rPr>
              <w:t>R/11/06/13</w:t>
            </w:r>
          </w:p>
        </w:tc>
        <w:tc>
          <w:tcPr>
            <w:tcW w:w="1024" w:type="dxa"/>
            <w:shd w:val="clear" w:color="auto" w:fill="9DB16D"/>
          </w:tcPr>
          <w:p w:rsidR="008948AA" w:rsidRDefault="00A9456B">
            <w:pPr>
              <w:pStyle w:val="TableParagraph"/>
              <w:spacing w:before="36"/>
              <w:ind w:left="62" w:right="68"/>
              <w:jc w:val="center"/>
              <w:rPr>
                <w:sz w:val="18"/>
              </w:rPr>
            </w:pPr>
            <w:r>
              <w:rPr>
                <w:color w:val="231F20"/>
                <w:sz w:val="18"/>
              </w:rPr>
              <w:t>R/26/09/13</w:t>
            </w:r>
          </w:p>
        </w:tc>
        <w:tc>
          <w:tcPr>
            <w:tcW w:w="1034" w:type="dxa"/>
            <w:shd w:val="clear" w:color="auto" w:fill="E29942"/>
          </w:tcPr>
          <w:p w:rsidR="008948AA" w:rsidRDefault="00A9456B">
            <w:pPr>
              <w:pStyle w:val="TableParagraph"/>
              <w:spacing w:before="36"/>
              <w:ind w:left="81"/>
              <w:rPr>
                <w:sz w:val="18"/>
              </w:rPr>
            </w:pPr>
            <w:r>
              <w:rPr>
                <w:color w:val="231F20"/>
                <w:sz w:val="18"/>
              </w:rPr>
              <w:t>S 24/09/14</w:t>
            </w:r>
          </w:p>
        </w:tc>
        <w:tc>
          <w:tcPr>
            <w:tcW w:w="984" w:type="dxa"/>
            <w:shd w:val="clear" w:color="auto" w:fill="E29942"/>
          </w:tcPr>
          <w:p w:rsidR="008948AA" w:rsidRDefault="00A9456B">
            <w:pPr>
              <w:pStyle w:val="TableParagraph"/>
              <w:spacing w:before="36"/>
              <w:ind w:left="82"/>
              <w:rPr>
                <w:sz w:val="18"/>
              </w:rPr>
            </w:pPr>
            <w:r>
              <w:rPr>
                <w:color w:val="231F20"/>
                <w:sz w:val="18"/>
              </w:rPr>
              <w:t>S 23/09/08</w:t>
            </w:r>
          </w:p>
        </w:tc>
        <w:tc>
          <w:tcPr>
            <w:tcW w:w="974" w:type="dxa"/>
            <w:shd w:val="clear" w:color="auto" w:fill="E29942"/>
          </w:tcPr>
          <w:p w:rsidR="008948AA" w:rsidRDefault="00A9456B">
            <w:pPr>
              <w:pStyle w:val="TableParagraph"/>
              <w:spacing w:before="36"/>
              <w:ind w:left="83"/>
              <w:rPr>
                <w:sz w:val="18"/>
              </w:rPr>
            </w:pPr>
            <w:r>
              <w:rPr>
                <w:color w:val="231F20"/>
                <w:sz w:val="18"/>
              </w:rPr>
              <w:t>S 15/11/07</w:t>
            </w:r>
          </w:p>
        </w:tc>
        <w:tc>
          <w:tcPr>
            <w:tcW w:w="1019" w:type="dxa"/>
            <w:shd w:val="clear" w:color="auto" w:fill="9DB16D"/>
          </w:tcPr>
          <w:p w:rsidR="008948AA" w:rsidRDefault="00A9456B">
            <w:pPr>
              <w:pStyle w:val="TableParagraph"/>
              <w:spacing w:before="36"/>
              <w:ind w:left="84"/>
              <w:rPr>
                <w:sz w:val="18"/>
              </w:rPr>
            </w:pPr>
            <w:r>
              <w:rPr>
                <w:color w:val="231F20"/>
                <w:sz w:val="18"/>
              </w:rPr>
              <w:t>A/18/12/13</w:t>
            </w:r>
          </w:p>
        </w:tc>
        <w:tc>
          <w:tcPr>
            <w:tcW w:w="1029" w:type="dxa"/>
            <w:shd w:val="clear" w:color="auto" w:fill="9DB16D"/>
          </w:tcPr>
          <w:p w:rsidR="008948AA" w:rsidRDefault="00A9456B">
            <w:pPr>
              <w:pStyle w:val="TableParagraph"/>
              <w:spacing w:before="36"/>
              <w:ind w:left="86"/>
              <w:rPr>
                <w:sz w:val="18"/>
              </w:rPr>
            </w:pPr>
            <w:r>
              <w:rPr>
                <w:color w:val="231F20"/>
                <w:sz w:val="18"/>
              </w:rPr>
              <w:t>R</w:t>
            </w:r>
            <w:r>
              <w:rPr>
                <w:color w:val="231F20"/>
                <w:spacing w:val="-1"/>
                <w:sz w:val="18"/>
              </w:rPr>
              <w:t xml:space="preserve"> </w:t>
            </w:r>
            <w:r>
              <w:rPr>
                <w:color w:val="231F20"/>
                <w:sz w:val="18"/>
              </w:rPr>
              <w:t>23/10/08</w:t>
            </w:r>
          </w:p>
        </w:tc>
      </w:tr>
      <w:tr w:rsidR="008948AA">
        <w:trPr>
          <w:trHeight w:val="279"/>
        </w:trPr>
        <w:tc>
          <w:tcPr>
            <w:tcW w:w="979" w:type="dxa"/>
            <w:shd w:val="clear" w:color="auto" w:fill="AFCAD1"/>
          </w:tcPr>
          <w:p w:rsidR="008948AA" w:rsidRDefault="00A9456B">
            <w:pPr>
              <w:pStyle w:val="TableParagraph"/>
              <w:spacing w:before="36"/>
              <w:ind w:left="79"/>
              <w:rPr>
                <w:rFonts w:ascii="Calibri"/>
                <w:sz w:val="18"/>
              </w:rPr>
            </w:pPr>
            <w:r>
              <w:rPr>
                <w:rFonts w:ascii="Calibri"/>
                <w:color w:val="231F20"/>
                <w:sz w:val="18"/>
              </w:rPr>
              <w:t>CPED</w:t>
            </w:r>
          </w:p>
        </w:tc>
        <w:tc>
          <w:tcPr>
            <w:tcW w:w="1020" w:type="dxa"/>
          </w:tcPr>
          <w:p w:rsidR="008948AA" w:rsidRDefault="008948AA">
            <w:pPr>
              <w:pStyle w:val="TableParagraph"/>
              <w:rPr>
                <w:rFonts w:ascii="Times New Roman"/>
                <w:sz w:val="18"/>
              </w:rPr>
            </w:pPr>
          </w:p>
        </w:tc>
        <w:tc>
          <w:tcPr>
            <w:tcW w:w="1014" w:type="dxa"/>
            <w:shd w:val="clear" w:color="auto" w:fill="E29942"/>
          </w:tcPr>
          <w:p w:rsidR="008948AA" w:rsidRDefault="00A9456B">
            <w:pPr>
              <w:pStyle w:val="TableParagraph"/>
              <w:spacing w:before="36"/>
              <w:ind w:left="80"/>
              <w:rPr>
                <w:sz w:val="18"/>
              </w:rPr>
            </w:pPr>
            <w:r>
              <w:rPr>
                <w:color w:val="231F20"/>
                <w:sz w:val="18"/>
              </w:rPr>
              <w:t>S 20/09/11</w:t>
            </w:r>
          </w:p>
        </w:tc>
        <w:tc>
          <w:tcPr>
            <w:tcW w:w="1024" w:type="dxa"/>
          </w:tcPr>
          <w:p w:rsidR="008948AA" w:rsidRDefault="008948AA">
            <w:pPr>
              <w:pStyle w:val="TableParagraph"/>
              <w:rPr>
                <w:rFonts w:ascii="Times New Roman"/>
                <w:sz w:val="18"/>
              </w:rPr>
            </w:pPr>
          </w:p>
        </w:tc>
        <w:tc>
          <w:tcPr>
            <w:tcW w:w="1034" w:type="dxa"/>
            <w:shd w:val="clear" w:color="auto" w:fill="9DB16D"/>
          </w:tcPr>
          <w:p w:rsidR="008948AA" w:rsidRDefault="00A9456B">
            <w:pPr>
              <w:pStyle w:val="TableParagraph"/>
              <w:spacing w:before="36"/>
              <w:ind w:left="81"/>
              <w:rPr>
                <w:sz w:val="18"/>
              </w:rPr>
            </w:pPr>
            <w:r>
              <w:rPr>
                <w:color w:val="231F20"/>
                <w:sz w:val="18"/>
              </w:rPr>
              <w:t>R</w:t>
            </w:r>
            <w:r>
              <w:rPr>
                <w:color w:val="231F20"/>
                <w:spacing w:val="-1"/>
                <w:sz w:val="18"/>
              </w:rPr>
              <w:t xml:space="preserve"> </w:t>
            </w:r>
            <w:r>
              <w:rPr>
                <w:color w:val="231F20"/>
                <w:sz w:val="18"/>
              </w:rPr>
              <w:t>27/11/12</w:t>
            </w:r>
          </w:p>
        </w:tc>
        <w:tc>
          <w:tcPr>
            <w:tcW w:w="984" w:type="dxa"/>
          </w:tcPr>
          <w:p w:rsidR="008948AA" w:rsidRDefault="008948AA">
            <w:pPr>
              <w:pStyle w:val="TableParagraph"/>
              <w:rPr>
                <w:rFonts w:ascii="Times New Roman"/>
                <w:sz w:val="18"/>
              </w:rPr>
            </w:pPr>
          </w:p>
        </w:tc>
        <w:tc>
          <w:tcPr>
            <w:tcW w:w="974" w:type="dxa"/>
          </w:tcPr>
          <w:p w:rsidR="008948AA" w:rsidRDefault="008948AA">
            <w:pPr>
              <w:pStyle w:val="TableParagraph"/>
              <w:rPr>
                <w:rFonts w:ascii="Times New Roman"/>
                <w:sz w:val="18"/>
              </w:rPr>
            </w:pPr>
          </w:p>
        </w:tc>
        <w:tc>
          <w:tcPr>
            <w:tcW w:w="1019" w:type="dxa"/>
          </w:tcPr>
          <w:p w:rsidR="008948AA" w:rsidRDefault="008948AA">
            <w:pPr>
              <w:pStyle w:val="TableParagraph"/>
              <w:rPr>
                <w:rFonts w:ascii="Times New Roman"/>
                <w:sz w:val="18"/>
              </w:rPr>
            </w:pPr>
          </w:p>
        </w:tc>
        <w:tc>
          <w:tcPr>
            <w:tcW w:w="1029" w:type="dxa"/>
            <w:shd w:val="clear" w:color="auto" w:fill="E29942"/>
          </w:tcPr>
          <w:p w:rsidR="008948AA" w:rsidRDefault="00A9456B">
            <w:pPr>
              <w:pStyle w:val="TableParagraph"/>
              <w:spacing w:before="36"/>
              <w:ind w:left="86"/>
              <w:rPr>
                <w:sz w:val="18"/>
              </w:rPr>
            </w:pPr>
            <w:r>
              <w:rPr>
                <w:color w:val="231F20"/>
                <w:sz w:val="18"/>
              </w:rPr>
              <w:t>S 06/02/07</w:t>
            </w:r>
          </w:p>
        </w:tc>
      </w:tr>
      <w:tr w:rsidR="008948AA">
        <w:trPr>
          <w:trHeight w:val="280"/>
        </w:trPr>
        <w:tc>
          <w:tcPr>
            <w:tcW w:w="979" w:type="dxa"/>
            <w:shd w:val="clear" w:color="auto" w:fill="FFEAB3"/>
          </w:tcPr>
          <w:p w:rsidR="008948AA" w:rsidRDefault="00A9456B">
            <w:pPr>
              <w:pStyle w:val="TableParagraph"/>
              <w:spacing w:before="36"/>
              <w:ind w:left="79"/>
              <w:rPr>
                <w:rFonts w:ascii="Calibri"/>
                <w:sz w:val="18"/>
              </w:rPr>
            </w:pPr>
            <w:r>
              <w:rPr>
                <w:rFonts w:ascii="Calibri"/>
                <w:color w:val="231F20"/>
                <w:sz w:val="18"/>
              </w:rPr>
              <w:t>ICCPR-OP1</w:t>
            </w:r>
          </w:p>
        </w:tc>
        <w:tc>
          <w:tcPr>
            <w:tcW w:w="1020" w:type="dxa"/>
          </w:tcPr>
          <w:p w:rsidR="008948AA" w:rsidRDefault="008948AA">
            <w:pPr>
              <w:pStyle w:val="TableParagraph"/>
              <w:rPr>
                <w:rFonts w:ascii="Times New Roman"/>
                <w:sz w:val="18"/>
              </w:rPr>
            </w:pPr>
          </w:p>
        </w:tc>
        <w:tc>
          <w:tcPr>
            <w:tcW w:w="1014" w:type="dxa"/>
          </w:tcPr>
          <w:p w:rsidR="008948AA" w:rsidRDefault="008948AA">
            <w:pPr>
              <w:pStyle w:val="TableParagraph"/>
              <w:rPr>
                <w:rFonts w:ascii="Times New Roman"/>
                <w:sz w:val="18"/>
              </w:rPr>
            </w:pPr>
          </w:p>
        </w:tc>
        <w:tc>
          <w:tcPr>
            <w:tcW w:w="1024" w:type="dxa"/>
          </w:tcPr>
          <w:p w:rsidR="008948AA" w:rsidRDefault="008948AA">
            <w:pPr>
              <w:pStyle w:val="TableParagraph"/>
              <w:rPr>
                <w:rFonts w:ascii="Times New Roman"/>
                <w:sz w:val="18"/>
              </w:rPr>
            </w:pPr>
          </w:p>
        </w:tc>
        <w:tc>
          <w:tcPr>
            <w:tcW w:w="1034" w:type="dxa"/>
          </w:tcPr>
          <w:p w:rsidR="008948AA" w:rsidRDefault="008948AA">
            <w:pPr>
              <w:pStyle w:val="TableParagraph"/>
              <w:rPr>
                <w:rFonts w:ascii="Times New Roman"/>
                <w:sz w:val="18"/>
              </w:rPr>
            </w:pPr>
          </w:p>
        </w:tc>
        <w:tc>
          <w:tcPr>
            <w:tcW w:w="984" w:type="dxa"/>
          </w:tcPr>
          <w:p w:rsidR="008948AA" w:rsidRDefault="008948AA">
            <w:pPr>
              <w:pStyle w:val="TableParagraph"/>
              <w:rPr>
                <w:rFonts w:ascii="Times New Roman"/>
                <w:sz w:val="18"/>
              </w:rPr>
            </w:pPr>
          </w:p>
        </w:tc>
        <w:tc>
          <w:tcPr>
            <w:tcW w:w="974" w:type="dxa"/>
          </w:tcPr>
          <w:p w:rsidR="008948AA" w:rsidRDefault="008948AA">
            <w:pPr>
              <w:pStyle w:val="TableParagraph"/>
              <w:rPr>
                <w:rFonts w:ascii="Times New Roman"/>
                <w:sz w:val="18"/>
              </w:rPr>
            </w:pPr>
          </w:p>
        </w:tc>
        <w:tc>
          <w:tcPr>
            <w:tcW w:w="1019" w:type="dxa"/>
          </w:tcPr>
          <w:p w:rsidR="008948AA" w:rsidRDefault="008948AA">
            <w:pPr>
              <w:pStyle w:val="TableParagraph"/>
              <w:rPr>
                <w:rFonts w:ascii="Times New Roman"/>
                <w:sz w:val="18"/>
              </w:rPr>
            </w:pPr>
          </w:p>
        </w:tc>
        <w:tc>
          <w:tcPr>
            <w:tcW w:w="1029" w:type="dxa"/>
          </w:tcPr>
          <w:p w:rsidR="008948AA" w:rsidRDefault="008948AA">
            <w:pPr>
              <w:pStyle w:val="TableParagraph"/>
              <w:rPr>
                <w:rFonts w:ascii="Times New Roman"/>
                <w:sz w:val="18"/>
              </w:rPr>
            </w:pPr>
          </w:p>
        </w:tc>
      </w:tr>
      <w:tr w:rsidR="008948AA">
        <w:trPr>
          <w:trHeight w:val="280"/>
        </w:trPr>
        <w:tc>
          <w:tcPr>
            <w:tcW w:w="979" w:type="dxa"/>
            <w:shd w:val="clear" w:color="auto" w:fill="FFEAB3"/>
          </w:tcPr>
          <w:p w:rsidR="008948AA" w:rsidRDefault="00A9456B">
            <w:pPr>
              <w:pStyle w:val="TableParagraph"/>
              <w:spacing w:before="36"/>
              <w:ind w:left="79"/>
              <w:rPr>
                <w:rFonts w:ascii="Calibri"/>
                <w:sz w:val="18"/>
              </w:rPr>
            </w:pPr>
            <w:r>
              <w:rPr>
                <w:rFonts w:ascii="Calibri"/>
                <w:color w:val="231F20"/>
                <w:sz w:val="18"/>
              </w:rPr>
              <w:t>ICCPR-OP2</w:t>
            </w:r>
          </w:p>
        </w:tc>
        <w:tc>
          <w:tcPr>
            <w:tcW w:w="1020" w:type="dxa"/>
          </w:tcPr>
          <w:p w:rsidR="008948AA" w:rsidRDefault="008948AA">
            <w:pPr>
              <w:pStyle w:val="TableParagraph"/>
              <w:rPr>
                <w:rFonts w:ascii="Times New Roman"/>
                <w:sz w:val="18"/>
              </w:rPr>
            </w:pPr>
          </w:p>
        </w:tc>
        <w:tc>
          <w:tcPr>
            <w:tcW w:w="1014" w:type="dxa"/>
          </w:tcPr>
          <w:p w:rsidR="008948AA" w:rsidRDefault="008948AA">
            <w:pPr>
              <w:pStyle w:val="TableParagraph"/>
              <w:rPr>
                <w:rFonts w:ascii="Times New Roman"/>
                <w:sz w:val="18"/>
              </w:rPr>
            </w:pPr>
          </w:p>
        </w:tc>
        <w:tc>
          <w:tcPr>
            <w:tcW w:w="1024" w:type="dxa"/>
          </w:tcPr>
          <w:p w:rsidR="008948AA" w:rsidRDefault="008948AA">
            <w:pPr>
              <w:pStyle w:val="TableParagraph"/>
              <w:rPr>
                <w:rFonts w:ascii="Times New Roman"/>
                <w:sz w:val="18"/>
              </w:rPr>
            </w:pPr>
          </w:p>
        </w:tc>
        <w:tc>
          <w:tcPr>
            <w:tcW w:w="1034" w:type="dxa"/>
          </w:tcPr>
          <w:p w:rsidR="008948AA" w:rsidRDefault="008948AA">
            <w:pPr>
              <w:pStyle w:val="TableParagraph"/>
              <w:rPr>
                <w:rFonts w:ascii="Times New Roman"/>
                <w:sz w:val="18"/>
              </w:rPr>
            </w:pPr>
          </w:p>
        </w:tc>
        <w:tc>
          <w:tcPr>
            <w:tcW w:w="984" w:type="dxa"/>
          </w:tcPr>
          <w:p w:rsidR="008948AA" w:rsidRDefault="008948AA">
            <w:pPr>
              <w:pStyle w:val="TableParagraph"/>
              <w:rPr>
                <w:rFonts w:ascii="Times New Roman"/>
                <w:sz w:val="18"/>
              </w:rPr>
            </w:pPr>
          </w:p>
        </w:tc>
        <w:tc>
          <w:tcPr>
            <w:tcW w:w="974" w:type="dxa"/>
          </w:tcPr>
          <w:p w:rsidR="008948AA" w:rsidRDefault="008948AA">
            <w:pPr>
              <w:pStyle w:val="TableParagraph"/>
              <w:rPr>
                <w:rFonts w:ascii="Times New Roman"/>
                <w:sz w:val="18"/>
              </w:rPr>
            </w:pPr>
          </w:p>
        </w:tc>
        <w:tc>
          <w:tcPr>
            <w:tcW w:w="1019" w:type="dxa"/>
          </w:tcPr>
          <w:p w:rsidR="008948AA" w:rsidRDefault="008948AA">
            <w:pPr>
              <w:pStyle w:val="TableParagraph"/>
              <w:rPr>
                <w:rFonts w:ascii="Times New Roman"/>
                <w:sz w:val="18"/>
              </w:rPr>
            </w:pPr>
          </w:p>
        </w:tc>
        <w:tc>
          <w:tcPr>
            <w:tcW w:w="1029" w:type="dxa"/>
          </w:tcPr>
          <w:p w:rsidR="008948AA" w:rsidRDefault="008948AA">
            <w:pPr>
              <w:pStyle w:val="TableParagraph"/>
              <w:rPr>
                <w:rFonts w:ascii="Times New Roman"/>
                <w:sz w:val="18"/>
              </w:rPr>
            </w:pPr>
          </w:p>
        </w:tc>
      </w:tr>
      <w:tr w:rsidR="008948AA">
        <w:trPr>
          <w:trHeight w:val="280"/>
        </w:trPr>
        <w:tc>
          <w:tcPr>
            <w:tcW w:w="979" w:type="dxa"/>
            <w:shd w:val="clear" w:color="auto" w:fill="FFEAB3"/>
          </w:tcPr>
          <w:p w:rsidR="008948AA" w:rsidRDefault="00A9456B">
            <w:pPr>
              <w:pStyle w:val="TableParagraph"/>
              <w:spacing w:before="36"/>
              <w:ind w:left="79"/>
              <w:rPr>
                <w:rFonts w:ascii="Calibri"/>
                <w:sz w:val="18"/>
              </w:rPr>
            </w:pPr>
            <w:r>
              <w:rPr>
                <w:rFonts w:ascii="Calibri"/>
                <w:color w:val="231F20"/>
                <w:sz w:val="18"/>
              </w:rPr>
              <w:t>OP-ICESCR</w:t>
            </w:r>
          </w:p>
        </w:tc>
        <w:tc>
          <w:tcPr>
            <w:tcW w:w="1020" w:type="dxa"/>
          </w:tcPr>
          <w:p w:rsidR="008948AA" w:rsidRDefault="008948AA">
            <w:pPr>
              <w:pStyle w:val="TableParagraph"/>
              <w:rPr>
                <w:rFonts w:ascii="Times New Roman"/>
                <w:sz w:val="18"/>
              </w:rPr>
            </w:pPr>
          </w:p>
        </w:tc>
        <w:tc>
          <w:tcPr>
            <w:tcW w:w="1014" w:type="dxa"/>
          </w:tcPr>
          <w:p w:rsidR="008948AA" w:rsidRDefault="008948AA">
            <w:pPr>
              <w:pStyle w:val="TableParagraph"/>
              <w:rPr>
                <w:rFonts w:ascii="Times New Roman"/>
                <w:sz w:val="18"/>
              </w:rPr>
            </w:pPr>
          </w:p>
        </w:tc>
        <w:tc>
          <w:tcPr>
            <w:tcW w:w="1024" w:type="dxa"/>
          </w:tcPr>
          <w:p w:rsidR="008948AA" w:rsidRDefault="008948AA">
            <w:pPr>
              <w:pStyle w:val="TableParagraph"/>
              <w:rPr>
                <w:rFonts w:ascii="Times New Roman"/>
                <w:sz w:val="18"/>
              </w:rPr>
            </w:pPr>
          </w:p>
        </w:tc>
        <w:tc>
          <w:tcPr>
            <w:tcW w:w="1034" w:type="dxa"/>
          </w:tcPr>
          <w:p w:rsidR="008948AA" w:rsidRDefault="008948AA">
            <w:pPr>
              <w:pStyle w:val="TableParagraph"/>
              <w:rPr>
                <w:rFonts w:ascii="Times New Roman"/>
                <w:sz w:val="18"/>
              </w:rPr>
            </w:pPr>
          </w:p>
        </w:tc>
        <w:tc>
          <w:tcPr>
            <w:tcW w:w="984" w:type="dxa"/>
            <w:shd w:val="clear" w:color="auto" w:fill="E29942"/>
          </w:tcPr>
          <w:p w:rsidR="008948AA" w:rsidRDefault="00A9456B">
            <w:pPr>
              <w:pStyle w:val="TableParagraph"/>
              <w:spacing w:before="36"/>
              <w:ind w:left="82"/>
              <w:rPr>
                <w:sz w:val="18"/>
              </w:rPr>
            </w:pPr>
            <w:r>
              <w:rPr>
                <w:color w:val="231F20"/>
                <w:sz w:val="18"/>
              </w:rPr>
              <w:t>S 24/09/09</w:t>
            </w:r>
          </w:p>
        </w:tc>
        <w:tc>
          <w:tcPr>
            <w:tcW w:w="974" w:type="dxa"/>
          </w:tcPr>
          <w:p w:rsidR="008948AA" w:rsidRDefault="008948AA">
            <w:pPr>
              <w:pStyle w:val="TableParagraph"/>
              <w:rPr>
                <w:rFonts w:ascii="Times New Roman"/>
                <w:sz w:val="18"/>
              </w:rPr>
            </w:pPr>
          </w:p>
        </w:tc>
        <w:tc>
          <w:tcPr>
            <w:tcW w:w="1019" w:type="dxa"/>
          </w:tcPr>
          <w:p w:rsidR="008948AA" w:rsidRDefault="008948AA">
            <w:pPr>
              <w:pStyle w:val="TableParagraph"/>
              <w:rPr>
                <w:rFonts w:ascii="Times New Roman"/>
                <w:sz w:val="18"/>
              </w:rPr>
            </w:pPr>
          </w:p>
        </w:tc>
        <w:tc>
          <w:tcPr>
            <w:tcW w:w="1029" w:type="dxa"/>
          </w:tcPr>
          <w:p w:rsidR="008948AA" w:rsidRDefault="008948AA">
            <w:pPr>
              <w:pStyle w:val="TableParagraph"/>
              <w:rPr>
                <w:rFonts w:ascii="Times New Roman"/>
                <w:sz w:val="18"/>
              </w:rPr>
            </w:pPr>
          </w:p>
        </w:tc>
      </w:tr>
      <w:tr w:rsidR="008948AA">
        <w:trPr>
          <w:trHeight w:val="280"/>
        </w:trPr>
        <w:tc>
          <w:tcPr>
            <w:tcW w:w="979" w:type="dxa"/>
            <w:shd w:val="clear" w:color="auto" w:fill="FFEAB3"/>
          </w:tcPr>
          <w:p w:rsidR="008948AA" w:rsidRDefault="00A9456B">
            <w:pPr>
              <w:pStyle w:val="TableParagraph"/>
              <w:spacing w:before="36"/>
              <w:ind w:left="79"/>
              <w:rPr>
                <w:rFonts w:ascii="Calibri"/>
                <w:sz w:val="18"/>
              </w:rPr>
            </w:pPr>
            <w:r>
              <w:rPr>
                <w:rFonts w:ascii="Calibri"/>
                <w:color w:val="231F20"/>
                <w:sz w:val="18"/>
              </w:rPr>
              <w:t>OP-CAT</w:t>
            </w:r>
          </w:p>
        </w:tc>
        <w:tc>
          <w:tcPr>
            <w:tcW w:w="1020" w:type="dxa"/>
          </w:tcPr>
          <w:p w:rsidR="008948AA" w:rsidRDefault="008948AA">
            <w:pPr>
              <w:pStyle w:val="TableParagraph"/>
              <w:rPr>
                <w:rFonts w:ascii="Times New Roman"/>
                <w:sz w:val="18"/>
              </w:rPr>
            </w:pPr>
          </w:p>
        </w:tc>
        <w:tc>
          <w:tcPr>
            <w:tcW w:w="1014" w:type="dxa"/>
          </w:tcPr>
          <w:p w:rsidR="008948AA" w:rsidRDefault="008948AA">
            <w:pPr>
              <w:pStyle w:val="TableParagraph"/>
              <w:rPr>
                <w:rFonts w:ascii="Times New Roman"/>
                <w:sz w:val="18"/>
              </w:rPr>
            </w:pPr>
          </w:p>
        </w:tc>
        <w:tc>
          <w:tcPr>
            <w:tcW w:w="1024" w:type="dxa"/>
          </w:tcPr>
          <w:p w:rsidR="008948AA" w:rsidRDefault="008948AA">
            <w:pPr>
              <w:pStyle w:val="TableParagraph"/>
              <w:rPr>
                <w:rFonts w:ascii="Times New Roman"/>
                <w:sz w:val="18"/>
              </w:rPr>
            </w:pPr>
          </w:p>
        </w:tc>
        <w:tc>
          <w:tcPr>
            <w:tcW w:w="1034" w:type="dxa"/>
          </w:tcPr>
          <w:p w:rsidR="008948AA" w:rsidRDefault="008948AA">
            <w:pPr>
              <w:pStyle w:val="TableParagraph"/>
              <w:rPr>
                <w:rFonts w:ascii="Times New Roman"/>
                <w:sz w:val="18"/>
              </w:rPr>
            </w:pPr>
          </w:p>
        </w:tc>
        <w:tc>
          <w:tcPr>
            <w:tcW w:w="984" w:type="dxa"/>
          </w:tcPr>
          <w:p w:rsidR="008948AA" w:rsidRDefault="008948AA">
            <w:pPr>
              <w:pStyle w:val="TableParagraph"/>
              <w:rPr>
                <w:rFonts w:ascii="Times New Roman"/>
                <w:sz w:val="18"/>
              </w:rPr>
            </w:pPr>
          </w:p>
        </w:tc>
        <w:tc>
          <w:tcPr>
            <w:tcW w:w="974" w:type="dxa"/>
          </w:tcPr>
          <w:p w:rsidR="008948AA" w:rsidRDefault="008948AA">
            <w:pPr>
              <w:pStyle w:val="TableParagraph"/>
              <w:rPr>
                <w:rFonts w:ascii="Times New Roman"/>
                <w:sz w:val="18"/>
              </w:rPr>
            </w:pPr>
          </w:p>
        </w:tc>
        <w:tc>
          <w:tcPr>
            <w:tcW w:w="1019" w:type="dxa"/>
          </w:tcPr>
          <w:p w:rsidR="008948AA" w:rsidRDefault="008948AA">
            <w:pPr>
              <w:pStyle w:val="TableParagraph"/>
              <w:rPr>
                <w:rFonts w:ascii="Times New Roman"/>
                <w:sz w:val="18"/>
              </w:rPr>
            </w:pPr>
          </w:p>
        </w:tc>
        <w:tc>
          <w:tcPr>
            <w:tcW w:w="1029" w:type="dxa"/>
          </w:tcPr>
          <w:p w:rsidR="008948AA" w:rsidRDefault="008948AA">
            <w:pPr>
              <w:pStyle w:val="TableParagraph"/>
              <w:rPr>
                <w:rFonts w:ascii="Times New Roman"/>
                <w:sz w:val="18"/>
              </w:rPr>
            </w:pPr>
          </w:p>
        </w:tc>
      </w:tr>
      <w:tr w:rsidR="008948AA">
        <w:trPr>
          <w:trHeight w:val="280"/>
        </w:trPr>
        <w:tc>
          <w:tcPr>
            <w:tcW w:w="979" w:type="dxa"/>
            <w:shd w:val="clear" w:color="auto" w:fill="FFEAB3"/>
          </w:tcPr>
          <w:p w:rsidR="008948AA" w:rsidRDefault="00A9456B">
            <w:pPr>
              <w:pStyle w:val="TableParagraph"/>
              <w:spacing w:before="36"/>
              <w:ind w:left="79"/>
              <w:rPr>
                <w:rFonts w:ascii="Calibri"/>
                <w:sz w:val="18"/>
              </w:rPr>
            </w:pPr>
            <w:r>
              <w:rPr>
                <w:rFonts w:ascii="Calibri"/>
                <w:color w:val="231F20"/>
                <w:sz w:val="18"/>
              </w:rPr>
              <w:t>OP-CEDAW</w:t>
            </w:r>
          </w:p>
        </w:tc>
        <w:tc>
          <w:tcPr>
            <w:tcW w:w="1020" w:type="dxa"/>
          </w:tcPr>
          <w:p w:rsidR="008948AA" w:rsidRDefault="008948AA">
            <w:pPr>
              <w:pStyle w:val="TableParagraph"/>
              <w:rPr>
                <w:rFonts w:ascii="Times New Roman"/>
                <w:sz w:val="18"/>
              </w:rPr>
            </w:pPr>
          </w:p>
        </w:tc>
        <w:tc>
          <w:tcPr>
            <w:tcW w:w="1014" w:type="dxa"/>
          </w:tcPr>
          <w:p w:rsidR="008948AA" w:rsidRDefault="008948AA">
            <w:pPr>
              <w:pStyle w:val="TableParagraph"/>
              <w:rPr>
                <w:rFonts w:ascii="Times New Roman"/>
                <w:sz w:val="18"/>
              </w:rPr>
            </w:pPr>
          </w:p>
        </w:tc>
        <w:tc>
          <w:tcPr>
            <w:tcW w:w="1024" w:type="dxa"/>
          </w:tcPr>
          <w:p w:rsidR="008948AA" w:rsidRDefault="008948AA">
            <w:pPr>
              <w:pStyle w:val="TableParagraph"/>
              <w:rPr>
                <w:rFonts w:ascii="Times New Roman"/>
                <w:sz w:val="18"/>
              </w:rPr>
            </w:pPr>
          </w:p>
        </w:tc>
        <w:tc>
          <w:tcPr>
            <w:tcW w:w="1034" w:type="dxa"/>
          </w:tcPr>
          <w:p w:rsidR="008948AA" w:rsidRDefault="008948AA">
            <w:pPr>
              <w:pStyle w:val="TableParagraph"/>
              <w:rPr>
                <w:rFonts w:ascii="Times New Roman"/>
                <w:sz w:val="18"/>
              </w:rPr>
            </w:pPr>
          </w:p>
        </w:tc>
        <w:tc>
          <w:tcPr>
            <w:tcW w:w="984" w:type="dxa"/>
            <w:shd w:val="clear" w:color="auto" w:fill="9DB16D"/>
          </w:tcPr>
          <w:p w:rsidR="008948AA" w:rsidRDefault="00A9456B">
            <w:pPr>
              <w:pStyle w:val="TableParagraph"/>
              <w:spacing w:before="36"/>
              <w:ind w:left="82"/>
              <w:rPr>
                <w:sz w:val="18"/>
              </w:rPr>
            </w:pPr>
            <w:r>
              <w:rPr>
                <w:color w:val="231F20"/>
                <w:sz w:val="18"/>
              </w:rPr>
              <w:t>A</w:t>
            </w:r>
            <w:r>
              <w:rPr>
                <w:color w:val="231F20"/>
                <w:spacing w:val="-1"/>
                <w:sz w:val="18"/>
              </w:rPr>
              <w:t xml:space="preserve"> </w:t>
            </w:r>
            <w:r>
              <w:rPr>
                <w:color w:val="231F20"/>
                <w:sz w:val="18"/>
              </w:rPr>
              <w:t>06/05/02</w:t>
            </w:r>
          </w:p>
        </w:tc>
        <w:tc>
          <w:tcPr>
            <w:tcW w:w="974" w:type="dxa"/>
          </w:tcPr>
          <w:p w:rsidR="008948AA" w:rsidRDefault="008948AA">
            <w:pPr>
              <w:pStyle w:val="TableParagraph"/>
              <w:rPr>
                <w:rFonts w:ascii="Times New Roman"/>
                <w:sz w:val="18"/>
              </w:rPr>
            </w:pPr>
          </w:p>
        </w:tc>
        <w:tc>
          <w:tcPr>
            <w:tcW w:w="1019" w:type="dxa"/>
          </w:tcPr>
          <w:p w:rsidR="008948AA" w:rsidRDefault="008948AA">
            <w:pPr>
              <w:pStyle w:val="TableParagraph"/>
              <w:rPr>
                <w:rFonts w:ascii="Times New Roman"/>
                <w:sz w:val="18"/>
              </w:rPr>
            </w:pPr>
          </w:p>
        </w:tc>
        <w:tc>
          <w:tcPr>
            <w:tcW w:w="1029" w:type="dxa"/>
            <w:shd w:val="clear" w:color="auto" w:fill="9DB16D"/>
          </w:tcPr>
          <w:p w:rsidR="008948AA" w:rsidRDefault="00A9456B">
            <w:pPr>
              <w:pStyle w:val="TableParagraph"/>
              <w:spacing w:before="36"/>
              <w:ind w:left="86"/>
              <w:rPr>
                <w:sz w:val="18"/>
              </w:rPr>
            </w:pPr>
            <w:r>
              <w:rPr>
                <w:color w:val="231F20"/>
                <w:sz w:val="18"/>
              </w:rPr>
              <w:t>A</w:t>
            </w:r>
            <w:r>
              <w:rPr>
                <w:color w:val="231F20"/>
                <w:spacing w:val="-1"/>
                <w:sz w:val="18"/>
              </w:rPr>
              <w:t xml:space="preserve"> </w:t>
            </w:r>
            <w:r>
              <w:rPr>
                <w:color w:val="231F20"/>
                <w:sz w:val="18"/>
              </w:rPr>
              <w:t>17/05/07</w:t>
            </w:r>
          </w:p>
        </w:tc>
      </w:tr>
      <w:tr w:rsidR="008948AA">
        <w:trPr>
          <w:trHeight w:val="280"/>
        </w:trPr>
        <w:tc>
          <w:tcPr>
            <w:tcW w:w="979" w:type="dxa"/>
            <w:shd w:val="clear" w:color="auto" w:fill="FFEAB3"/>
          </w:tcPr>
          <w:p w:rsidR="008948AA" w:rsidRDefault="00A9456B">
            <w:pPr>
              <w:pStyle w:val="TableParagraph"/>
              <w:spacing w:before="36"/>
              <w:ind w:left="79"/>
              <w:rPr>
                <w:rFonts w:ascii="Calibri"/>
                <w:sz w:val="18"/>
              </w:rPr>
            </w:pPr>
            <w:r>
              <w:rPr>
                <w:rFonts w:ascii="Calibri"/>
                <w:color w:val="231F20"/>
                <w:sz w:val="18"/>
              </w:rPr>
              <w:t>OP-CRC-IC</w:t>
            </w:r>
          </w:p>
        </w:tc>
        <w:tc>
          <w:tcPr>
            <w:tcW w:w="1020" w:type="dxa"/>
          </w:tcPr>
          <w:p w:rsidR="008948AA" w:rsidRDefault="008948AA">
            <w:pPr>
              <w:pStyle w:val="TableParagraph"/>
              <w:rPr>
                <w:rFonts w:ascii="Times New Roman"/>
                <w:sz w:val="18"/>
              </w:rPr>
            </w:pPr>
          </w:p>
        </w:tc>
        <w:tc>
          <w:tcPr>
            <w:tcW w:w="1014" w:type="dxa"/>
          </w:tcPr>
          <w:p w:rsidR="008948AA" w:rsidRDefault="008948AA">
            <w:pPr>
              <w:pStyle w:val="TableParagraph"/>
              <w:rPr>
                <w:rFonts w:ascii="Times New Roman"/>
                <w:sz w:val="18"/>
              </w:rPr>
            </w:pPr>
          </w:p>
        </w:tc>
        <w:tc>
          <w:tcPr>
            <w:tcW w:w="1024" w:type="dxa"/>
          </w:tcPr>
          <w:p w:rsidR="008948AA" w:rsidRDefault="008948AA">
            <w:pPr>
              <w:pStyle w:val="TableParagraph"/>
              <w:rPr>
                <w:rFonts w:ascii="Times New Roman"/>
                <w:sz w:val="18"/>
              </w:rPr>
            </w:pPr>
          </w:p>
        </w:tc>
        <w:tc>
          <w:tcPr>
            <w:tcW w:w="1034" w:type="dxa"/>
            <w:shd w:val="clear" w:color="auto" w:fill="9DB16D"/>
          </w:tcPr>
          <w:p w:rsidR="008948AA" w:rsidRDefault="00A9456B">
            <w:pPr>
              <w:pStyle w:val="TableParagraph"/>
              <w:spacing w:before="36"/>
              <w:ind w:left="81"/>
              <w:rPr>
                <w:sz w:val="18"/>
              </w:rPr>
            </w:pPr>
            <w:r>
              <w:rPr>
                <w:color w:val="231F20"/>
                <w:sz w:val="18"/>
              </w:rPr>
              <w:t>A</w:t>
            </w:r>
            <w:r>
              <w:rPr>
                <w:color w:val="231F20"/>
                <w:spacing w:val="-1"/>
                <w:sz w:val="18"/>
              </w:rPr>
              <w:t xml:space="preserve"> </w:t>
            </w:r>
            <w:r>
              <w:rPr>
                <w:color w:val="231F20"/>
                <w:sz w:val="18"/>
              </w:rPr>
              <w:t>29/04/16</w:t>
            </w:r>
          </w:p>
        </w:tc>
        <w:tc>
          <w:tcPr>
            <w:tcW w:w="984" w:type="dxa"/>
          </w:tcPr>
          <w:p w:rsidR="008948AA" w:rsidRDefault="008948AA">
            <w:pPr>
              <w:pStyle w:val="TableParagraph"/>
              <w:rPr>
                <w:rFonts w:ascii="Times New Roman"/>
                <w:sz w:val="18"/>
              </w:rPr>
            </w:pPr>
          </w:p>
        </w:tc>
        <w:tc>
          <w:tcPr>
            <w:tcW w:w="974" w:type="dxa"/>
          </w:tcPr>
          <w:p w:rsidR="008948AA" w:rsidRDefault="008948AA">
            <w:pPr>
              <w:pStyle w:val="TableParagraph"/>
              <w:rPr>
                <w:rFonts w:ascii="Times New Roman"/>
                <w:sz w:val="18"/>
              </w:rPr>
            </w:pPr>
          </w:p>
        </w:tc>
        <w:tc>
          <w:tcPr>
            <w:tcW w:w="1019" w:type="dxa"/>
          </w:tcPr>
          <w:p w:rsidR="008948AA" w:rsidRDefault="008948AA">
            <w:pPr>
              <w:pStyle w:val="TableParagraph"/>
              <w:rPr>
                <w:rFonts w:ascii="Times New Roman"/>
                <w:sz w:val="18"/>
              </w:rPr>
            </w:pPr>
          </w:p>
        </w:tc>
        <w:tc>
          <w:tcPr>
            <w:tcW w:w="1029" w:type="dxa"/>
          </w:tcPr>
          <w:p w:rsidR="008948AA" w:rsidRDefault="008948AA">
            <w:pPr>
              <w:pStyle w:val="TableParagraph"/>
              <w:rPr>
                <w:rFonts w:ascii="Times New Roman"/>
                <w:sz w:val="18"/>
              </w:rPr>
            </w:pPr>
          </w:p>
        </w:tc>
      </w:tr>
      <w:tr w:rsidR="008948AA">
        <w:trPr>
          <w:trHeight w:val="280"/>
        </w:trPr>
        <w:tc>
          <w:tcPr>
            <w:tcW w:w="979" w:type="dxa"/>
            <w:shd w:val="clear" w:color="auto" w:fill="FFEAB3"/>
          </w:tcPr>
          <w:p w:rsidR="008948AA" w:rsidRDefault="00A9456B">
            <w:pPr>
              <w:pStyle w:val="TableParagraph"/>
              <w:spacing w:before="36"/>
              <w:ind w:left="79"/>
              <w:rPr>
                <w:rFonts w:ascii="Calibri"/>
                <w:sz w:val="18"/>
              </w:rPr>
            </w:pPr>
            <w:r>
              <w:rPr>
                <w:rFonts w:ascii="Calibri"/>
                <w:color w:val="231F20"/>
                <w:sz w:val="18"/>
              </w:rPr>
              <w:t>OP-CRC-AC</w:t>
            </w:r>
          </w:p>
        </w:tc>
        <w:tc>
          <w:tcPr>
            <w:tcW w:w="1020" w:type="dxa"/>
          </w:tcPr>
          <w:p w:rsidR="008948AA" w:rsidRDefault="008948AA">
            <w:pPr>
              <w:pStyle w:val="TableParagraph"/>
              <w:rPr>
                <w:rFonts w:ascii="Times New Roman"/>
                <w:sz w:val="18"/>
              </w:rPr>
            </w:pPr>
          </w:p>
        </w:tc>
        <w:tc>
          <w:tcPr>
            <w:tcW w:w="1014" w:type="dxa"/>
          </w:tcPr>
          <w:p w:rsidR="008948AA" w:rsidRDefault="008948AA">
            <w:pPr>
              <w:pStyle w:val="TableParagraph"/>
              <w:rPr>
                <w:rFonts w:ascii="Times New Roman"/>
                <w:sz w:val="18"/>
              </w:rPr>
            </w:pPr>
          </w:p>
        </w:tc>
        <w:tc>
          <w:tcPr>
            <w:tcW w:w="1024" w:type="dxa"/>
          </w:tcPr>
          <w:p w:rsidR="008948AA" w:rsidRDefault="008948AA">
            <w:pPr>
              <w:pStyle w:val="TableParagraph"/>
              <w:rPr>
                <w:rFonts w:ascii="Times New Roman"/>
                <w:sz w:val="18"/>
              </w:rPr>
            </w:pPr>
          </w:p>
        </w:tc>
        <w:tc>
          <w:tcPr>
            <w:tcW w:w="1034" w:type="dxa"/>
            <w:shd w:val="clear" w:color="auto" w:fill="9DB16D"/>
          </w:tcPr>
          <w:p w:rsidR="008948AA" w:rsidRDefault="00A9456B">
            <w:pPr>
              <w:pStyle w:val="TableParagraph"/>
              <w:spacing w:before="36"/>
              <w:ind w:left="81"/>
              <w:rPr>
                <w:sz w:val="18"/>
              </w:rPr>
            </w:pPr>
            <w:r>
              <w:rPr>
                <w:color w:val="231F20"/>
                <w:sz w:val="18"/>
              </w:rPr>
              <w:t>A</w:t>
            </w:r>
            <w:r>
              <w:rPr>
                <w:color w:val="231F20"/>
                <w:spacing w:val="-1"/>
                <w:sz w:val="18"/>
              </w:rPr>
              <w:t xml:space="preserve"> </w:t>
            </w:r>
            <w:r>
              <w:rPr>
                <w:color w:val="231F20"/>
                <w:sz w:val="18"/>
              </w:rPr>
              <w:t>17/05/16</w:t>
            </w:r>
          </w:p>
        </w:tc>
        <w:tc>
          <w:tcPr>
            <w:tcW w:w="984" w:type="dxa"/>
            <w:shd w:val="clear" w:color="auto" w:fill="E29942"/>
          </w:tcPr>
          <w:p w:rsidR="008948AA" w:rsidRDefault="00A9456B">
            <w:pPr>
              <w:pStyle w:val="TableParagraph"/>
              <w:spacing w:before="36"/>
              <w:ind w:left="82"/>
              <w:rPr>
                <w:sz w:val="18"/>
              </w:rPr>
            </w:pPr>
            <w:r>
              <w:rPr>
                <w:color w:val="231F20"/>
                <w:sz w:val="18"/>
              </w:rPr>
              <w:t>S 24/09/09</w:t>
            </w:r>
          </w:p>
        </w:tc>
        <w:tc>
          <w:tcPr>
            <w:tcW w:w="974" w:type="dxa"/>
          </w:tcPr>
          <w:p w:rsidR="008948AA" w:rsidRDefault="008948AA">
            <w:pPr>
              <w:pStyle w:val="TableParagraph"/>
              <w:rPr>
                <w:rFonts w:ascii="Times New Roman"/>
                <w:sz w:val="18"/>
              </w:rPr>
            </w:pPr>
          </w:p>
        </w:tc>
        <w:tc>
          <w:tcPr>
            <w:tcW w:w="1019" w:type="dxa"/>
          </w:tcPr>
          <w:p w:rsidR="008948AA" w:rsidRDefault="008948AA">
            <w:pPr>
              <w:pStyle w:val="TableParagraph"/>
              <w:rPr>
                <w:rFonts w:ascii="Times New Roman"/>
                <w:sz w:val="18"/>
              </w:rPr>
            </w:pPr>
          </w:p>
        </w:tc>
        <w:tc>
          <w:tcPr>
            <w:tcW w:w="1029" w:type="dxa"/>
            <w:shd w:val="clear" w:color="auto" w:fill="9DB16D"/>
          </w:tcPr>
          <w:p w:rsidR="008948AA" w:rsidRDefault="00A9456B">
            <w:pPr>
              <w:pStyle w:val="TableParagraph"/>
              <w:spacing w:before="36"/>
              <w:ind w:left="86"/>
              <w:rPr>
                <w:sz w:val="18"/>
              </w:rPr>
            </w:pPr>
            <w:r>
              <w:rPr>
                <w:color w:val="231F20"/>
                <w:sz w:val="18"/>
              </w:rPr>
              <w:t>R</w:t>
            </w:r>
            <w:r>
              <w:rPr>
                <w:color w:val="231F20"/>
                <w:spacing w:val="-1"/>
                <w:sz w:val="18"/>
              </w:rPr>
              <w:t xml:space="preserve"> </w:t>
            </w:r>
            <w:r>
              <w:rPr>
                <w:color w:val="231F20"/>
                <w:sz w:val="18"/>
              </w:rPr>
              <w:t>26/09/07</w:t>
            </w:r>
          </w:p>
        </w:tc>
      </w:tr>
      <w:tr w:rsidR="008948AA">
        <w:trPr>
          <w:trHeight w:val="280"/>
        </w:trPr>
        <w:tc>
          <w:tcPr>
            <w:tcW w:w="979" w:type="dxa"/>
            <w:shd w:val="clear" w:color="auto" w:fill="FFEAB3"/>
          </w:tcPr>
          <w:p w:rsidR="008948AA" w:rsidRDefault="00A9456B">
            <w:pPr>
              <w:pStyle w:val="TableParagraph"/>
              <w:spacing w:before="36"/>
              <w:ind w:left="79"/>
              <w:rPr>
                <w:rFonts w:ascii="Calibri"/>
                <w:sz w:val="18"/>
              </w:rPr>
            </w:pPr>
            <w:r>
              <w:rPr>
                <w:rFonts w:ascii="Calibri"/>
                <w:color w:val="231F20"/>
                <w:sz w:val="18"/>
              </w:rPr>
              <w:t>OP-CRC-SC</w:t>
            </w:r>
          </w:p>
        </w:tc>
        <w:tc>
          <w:tcPr>
            <w:tcW w:w="1020" w:type="dxa"/>
          </w:tcPr>
          <w:p w:rsidR="008948AA" w:rsidRDefault="008948AA">
            <w:pPr>
              <w:pStyle w:val="TableParagraph"/>
              <w:rPr>
                <w:rFonts w:ascii="Times New Roman"/>
                <w:sz w:val="18"/>
              </w:rPr>
            </w:pPr>
          </w:p>
        </w:tc>
        <w:tc>
          <w:tcPr>
            <w:tcW w:w="1014" w:type="dxa"/>
          </w:tcPr>
          <w:p w:rsidR="008948AA" w:rsidRDefault="008948AA">
            <w:pPr>
              <w:pStyle w:val="TableParagraph"/>
              <w:rPr>
                <w:rFonts w:ascii="Times New Roman"/>
                <w:sz w:val="18"/>
              </w:rPr>
            </w:pPr>
          </w:p>
        </w:tc>
        <w:tc>
          <w:tcPr>
            <w:tcW w:w="1024" w:type="dxa"/>
          </w:tcPr>
          <w:p w:rsidR="008948AA" w:rsidRDefault="008948AA">
            <w:pPr>
              <w:pStyle w:val="TableParagraph"/>
              <w:rPr>
                <w:rFonts w:ascii="Times New Roman"/>
                <w:sz w:val="18"/>
              </w:rPr>
            </w:pPr>
          </w:p>
        </w:tc>
        <w:tc>
          <w:tcPr>
            <w:tcW w:w="1034" w:type="dxa"/>
            <w:shd w:val="clear" w:color="auto" w:fill="9DB16D"/>
          </w:tcPr>
          <w:p w:rsidR="008948AA" w:rsidRDefault="00A9456B">
            <w:pPr>
              <w:pStyle w:val="TableParagraph"/>
              <w:spacing w:before="36"/>
              <w:ind w:left="81"/>
              <w:rPr>
                <w:sz w:val="18"/>
              </w:rPr>
            </w:pPr>
            <w:r>
              <w:rPr>
                <w:color w:val="231F20"/>
                <w:sz w:val="18"/>
              </w:rPr>
              <w:t>A</w:t>
            </w:r>
            <w:r>
              <w:rPr>
                <w:color w:val="231F20"/>
                <w:spacing w:val="-1"/>
                <w:sz w:val="18"/>
              </w:rPr>
              <w:t xml:space="preserve"> </w:t>
            </w:r>
            <w:r>
              <w:rPr>
                <w:color w:val="231F20"/>
                <w:sz w:val="18"/>
              </w:rPr>
              <w:t>29/04/16</w:t>
            </w:r>
          </w:p>
        </w:tc>
        <w:tc>
          <w:tcPr>
            <w:tcW w:w="984" w:type="dxa"/>
            <w:shd w:val="clear" w:color="auto" w:fill="E29942"/>
          </w:tcPr>
          <w:p w:rsidR="008948AA" w:rsidRDefault="00A9456B">
            <w:pPr>
              <w:pStyle w:val="TableParagraph"/>
              <w:spacing w:before="36"/>
              <w:ind w:left="82"/>
              <w:rPr>
                <w:sz w:val="18"/>
              </w:rPr>
            </w:pPr>
            <w:r>
              <w:rPr>
                <w:color w:val="231F20"/>
                <w:sz w:val="18"/>
              </w:rPr>
              <w:t>S 24/09/09</w:t>
            </w:r>
          </w:p>
        </w:tc>
        <w:tc>
          <w:tcPr>
            <w:tcW w:w="974" w:type="dxa"/>
          </w:tcPr>
          <w:p w:rsidR="008948AA" w:rsidRDefault="008948AA">
            <w:pPr>
              <w:pStyle w:val="TableParagraph"/>
              <w:rPr>
                <w:rFonts w:ascii="Times New Roman"/>
                <w:sz w:val="18"/>
              </w:rPr>
            </w:pPr>
          </w:p>
        </w:tc>
        <w:tc>
          <w:tcPr>
            <w:tcW w:w="1019" w:type="dxa"/>
          </w:tcPr>
          <w:p w:rsidR="008948AA" w:rsidRDefault="008948AA">
            <w:pPr>
              <w:pStyle w:val="TableParagraph"/>
              <w:rPr>
                <w:rFonts w:ascii="Times New Roman"/>
                <w:sz w:val="18"/>
              </w:rPr>
            </w:pPr>
          </w:p>
        </w:tc>
        <w:tc>
          <w:tcPr>
            <w:tcW w:w="1029" w:type="dxa"/>
            <w:shd w:val="clear" w:color="auto" w:fill="9DB16D"/>
          </w:tcPr>
          <w:p w:rsidR="008948AA" w:rsidRDefault="00A9456B">
            <w:pPr>
              <w:pStyle w:val="TableParagraph"/>
              <w:spacing w:before="36"/>
              <w:ind w:left="86"/>
              <w:rPr>
                <w:sz w:val="18"/>
              </w:rPr>
            </w:pPr>
            <w:r>
              <w:rPr>
                <w:color w:val="231F20"/>
                <w:sz w:val="18"/>
              </w:rPr>
              <w:t>R</w:t>
            </w:r>
            <w:r>
              <w:rPr>
                <w:color w:val="231F20"/>
                <w:spacing w:val="-1"/>
                <w:sz w:val="18"/>
              </w:rPr>
              <w:t xml:space="preserve"> </w:t>
            </w:r>
            <w:r>
              <w:rPr>
                <w:color w:val="231F20"/>
                <w:sz w:val="18"/>
              </w:rPr>
              <w:t>17/05/07</w:t>
            </w:r>
          </w:p>
        </w:tc>
      </w:tr>
      <w:tr w:rsidR="008948AA">
        <w:trPr>
          <w:trHeight w:val="280"/>
        </w:trPr>
        <w:tc>
          <w:tcPr>
            <w:tcW w:w="979" w:type="dxa"/>
            <w:shd w:val="clear" w:color="auto" w:fill="FFEAB3"/>
          </w:tcPr>
          <w:p w:rsidR="008948AA" w:rsidRDefault="00A9456B">
            <w:pPr>
              <w:pStyle w:val="TableParagraph"/>
              <w:spacing w:before="36"/>
              <w:ind w:left="79"/>
              <w:rPr>
                <w:rFonts w:ascii="Calibri"/>
                <w:sz w:val="18"/>
              </w:rPr>
            </w:pPr>
            <w:r>
              <w:rPr>
                <w:rFonts w:ascii="Calibri"/>
                <w:color w:val="231F20"/>
                <w:sz w:val="18"/>
              </w:rPr>
              <w:t>OP-CRPD</w:t>
            </w:r>
          </w:p>
        </w:tc>
        <w:tc>
          <w:tcPr>
            <w:tcW w:w="1020" w:type="dxa"/>
          </w:tcPr>
          <w:p w:rsidR="008948AA" w:rsidRDefault="008948AA">
            <w:pPr>
              <w:pStyle w:val="TableParagraph"/>
              <w:rPr>
                <w:rFonts w:ascii="Times New Roman"/>
                <w:sz w:val="18"/>
              </w:rPr>
            </w:pPr>
          </w:p>
        </w:tc>
        <w:tc>
          <w:tcPr>
            <w:tcW w:w="1014" w:type="dxa"/>
            <w:shd w:val="clear" w:color="auto" w:fill="9DB16D"/>
          </w:tcPr>
          <w:p w:rsidR="008948AA" w:rsidRDefault="00A9456B">
            <w:pPr>
              <w:pStyle w:val="TableParagraph"/>
              <w:spacing w:before="36"/>
              <w:ind w:left="80"/>
              <w:rPr>
                <w:sz w:val="18"/>
              </w:rPr>
            </w:pPr>
            <w:r>
              <w:rPr>
                <w:color w:val="231F20"/>
                <w:sz w:val="18"/>
              </w:rPr>
              <w:t>A</w:t>
            </w:r>
            <w:r>
              <w:rPr>
                <w:color w:val="231F20"/>
                <w:spacing w:val="-1"/>
                <w:sz w:val="18"/>
              </w:rPr>
              <w:t xml:space="preserve"> </w:t>
            </w:r>
            <w:r>
              <w:rPr>
                <w:color w:val="231F20"/>
                <w:sz w:val="18"/>
              </w:rPr>
              <w:t>11/06/13</w:t>
            </w:r>
          </w:p>
        </w:tc>
        <w:tc>
          <w:tcPr>
            <w:tcW w:w="1024" w:type="dxa"/>
          </w:tcPr>
          <w:p w:rsidR="008948AA" w:rsidRDefault="008948AA">
            <w:pPr>
              <w:pStyle w:val="TableParagraph"/>
              <w:rPr>
                <w:rFonts w:ascii="Times New Roman"/>
                <w:sz w:val="18"/>
              </w:rPr>
            </w:pPr>
          </w:p>
        </w:tc>
        <w:tc>
          <w:tcPr>
            <w:tcW w:w="1034" w:type="dxa"/>
          </w:tcPr>
          <w:p w:rsidR="008948AA" w:rsidRDefault="008948AA">
            <w:pPr>
              <w:pStyle w:val="TableParagraph"/>
              <w:rPr>
                <w:rFonts w:ascii="Times New Roman"/>
                <w:sz w:val="18"/>
              </w:rPr>
            </w:pPr>
          </w:p>
        </w:tc>
        <w:tc>
          <w:tcPr>
            <w:tcW w:w="984" w:type="dxa"/>
            <w:shd w:val="clear" w:color="auto" w:fill="E29942"/>
          </w:tcPr>
          <w:p w:rsidR="008948AA" w:rsidRDefault="00A9456B">
            <w:pPr>
              <w:pStyle w:val="TableParagraph"/>
              <w:spacing w:before="36"/>
              <w:ind w:left="82"/>
              <w:rPr>
                <w:sz w:val="18"/>
              </w:rPr>
            </w:pPr>
            <w:r>
              <w:rPr>
                <w:color w:val="231F20"/>
                <w:sz w:val="18"/>
              </w:rPr>
              <w:t>S 24/09/09</w:t>
            </w:r>
          </w:p>
        </w:tc>
        <w:tc>
          <w:tcPr>
            <w:tcW w:w="974" w:type="dxa"/>
          </w:tcPr>
          <w:p w:rsidR="008948AA" w:rsidRDefault="008948AA">
            <w:pPr>
              <w:pStyle w:val="TableParagraph"/>
              <w:rPr>
                <w:rFonts w:ascii="Times New Roman"/>
                <w:sz w:val="18"/>
              </w:rPr>
            </w:pPr>
          </w:p>
        </w:tc>
        <w:tc>
          <w:tcPr>
            <w:tcW w:w="1019" w:type="dxa"/>
          </w:tcPr>
          <w:p w:rsidR="008948AA" w:rsidRDefault="008948AA">
            <w:pPr>
              <w:pStyle w:val="TableParagraph"/>
              <w:rPr>
                <w:rFonts w:ascii="Times New Roman"/>
                <w:sz w:val="18"/>
              </w:rPr>
            </w:pPr>
          </w:p>
        </w:tc>
        <w:tc>
          <w:tcPr>
            <w:tcW w:w="1029" w:type="dxa"/>
          </w:tcPr>
          <w:p w:rsidR="008948AA" w:rsidRDefault="008948AA">
            <w:pPr>
              <w:pStyle w:val="TableParagraph"/>
              <w:rPr>
                <w:rFonts w:ascii="Times New Roman"/>
                <w:sz w:val="18"/>
              </w:rPr>
            </w:pPr>
          </w:p>
        </w:tc>
      </w:tr>
    </w:tbl>
    <w:p w:rsidR="008948AA" w:rsidRDefault="008948AA">
      <w:pPr>
        <w:rPr>
          <w:sz w:val="18"/>
        </w:rPr>
        <w:sectPr w:rsidR="008948AA" w:rsidSect="00AF1E9D">
          <w:footnotePr>
            <w:numStart w:val="6"/>
          </w:footnotePr>
          <w:type w:val="continuous"/>
          <w:pgSz w:w="11910" w:h="16840"/>
          <w:pgMar w:top="1200" w:right="0" w:bottom="1360" w:left="1040" w:header="399" w:footer="1165" w:gutter="0"/>
          <w:cols w:space="720"/>
        </w:sectPr>
      </w:pPr>
    </w:p>
    <w:p w:rsidR="008948AA" w:rsidRPr="007822BD" w:rsidRDefault="00A9456B" w:rsidP="00D00035">
      <w:pPr>
        <w:pStyle w:val="ListParagraph"/>
        <w:numPr>
          <w:ilvl w:val="0"/>
          <w:numId w:val="16"/>
        </w:numPr>
        <w:tabs>
          <w:tab w:val="left" w:pos="717"/>
        </w:tabs>
        <w:spacing w:before="100"/>
        <w:rPr>
          <w:rFonts w:asciiTheme="minorHAnsi" w:hAnsiTheme="minorHAnsi" w:cstheme="minorHAnsi"/>
        </w:rPr>
      </w:pPr>
      <w:r w:rsidRPr="007822BD">
        <w:rPr>
          <w:rFonts w:asciiTheme="minorHAnsi" w:hAnsiTheme="minorHAnsi" w:cstheme="minorHAnsi"/>
          <w:b/>
          <w:color w:val="164677"/>
        </w:rPr>
        <w:lastRenderedPageBreak/>
        <w:t>International</w:t>
      </w:r>
      <w:r w:rsidRPr="007822BD">
        <w:rPr>
          <w:rFonts w:asciiTheme="minorHAnsi" w:hAnsiTheme="minorHAnsi" w:cstheme="minorHAnsi"/>
          <w:b/>
          <w:color w:val="164677"/>
          <w:spacing w:val="-4"/>
        </w:rPr>
        <w:t xml:space="preserve"> </w:t>
      </w:r>
      <w:r w:rsidRPr="007822BD">
        <w:rPr>
          <w:rFonts w:asciiTheme="minorHAnsi" w:hAnsiTheme="minorHAnsi" w:cstheme="minorHAnsi"/>
          <w:b/>
          <w:color w:val="164677"/>
        </w:rPr>
        <w:t>Covenant</w:t>
      </w:r>
      <w:r w:rsidRPr="007822BD">
        <w:rPr>
          <w:rFonts w:asciiTheme="minorHAnsi" w:hAnsiTheme="minorHAnsi" w:cstheme="minorHAnsi"/>
          <w:b/>
          <w:color w:val="164677"/>
          <w:spacing w:val="-3"/>
        </w:rPr>
        <w:t xml:space="preserve"> </w:t>
      </w:r>
      <w:r w:rsidRPr="007822BD">
        <w:rPr>
          <w:rFonts w:asciiTheme="minorHAnsi" w:hAnsiTheme="minorHAnsi" w:cstheme="minorHAnsi"/>
          <w:b/>
          <w:color w:val="164677"/>
        </w:rPr>
        <w:t>on</w:t>
      </w:r>
      <w:r w:rsidRPr="007822BD">
        <w:rPr>
          <w:rFonts w:asciiTheme="minorHAnsi" w:hAnsiTheme="minorHAnsi" w:cstheme="minorHAnsi"/>
          <w:b/>
          <w:color w:val="164677"/>
          <w:spacing w:val="-4"/>
        </w:rPr>
        <w:t xml:space="preserve"> </w:t>
      </w:r>
      <w:r w:rsidRPr="007822BD">
        <w:rPr>
          <w:rFonts w:asciiTheme="minorHAnsi" w:hAnsiTheme="minorHAnsi" w:cstheme="minorHAnsi"/>
          <w:b/>
          <w:color w:val="164677"/>
        </w:rPr>
        <w:t>Civil</w:t>
      </w:r>
      <w:r w:rsidRPr="007822BD">
        <w:rPr>
          <w:rFonts w:asciiTheme="minorHAnsi" w:hAnsiTheme="minorHAnsi" w:cstheme="minorHAnsi"/>
          <w:b/>
          <w:color w:val="164677"/>
          <w:spacing w:val="-3"/>
        </w:rPr>
        <w:t xml:space="preserve"> </w:t>
      </w:r>
      <w:r w:rsidRPr="007822BD">
        <w:rPr>
          <w:rFonts w:asciiTheme="minorHAnsi" w:hAnsiTheme="minorHAnsi" w:cstheme="minorHAnsi"/>
          <w:b/>
          <w:color w:val="164677"/>
        </w:rPr>
        <w:t>and</w:t>
      </w:r>
      <w:r w:rsidRPr="007822BD">
        <w:rPr>
          <w:rFonts w:asciiTheme="minorHAnsi" w:hAnsiTheme="minorHAnsi" w:cstheme="minorHAnsi"/>
          <w:b/>
          <w:color w:val="164677"/>
          <w:spacing w:val="-3"/>
        </w:rPr>
        <w:t xml:space="preserve"> </w:t>
      </w:r>
      <w:r w:rsidRPr="007822BD">
        <w:rPr>
          <w:rFonts w:asciiTheme="minorHAnsi" w:hAnsiTheme="minorHAnsi" w:cstheme="minorHAnsi"/>
          <w:b/>
          <w:color w:val="164677"/>
        </w:rPr>
        <w:t>Political</w:t>
      </w:r>
      <w:r w:rsidRPr="007822BD">
        <w:rPr>
          <w:rFonts w:asciiTheme="minorHAnsi" w:hAnsiTheme="minorHAnsi" w:cstheme="minorHAnsi"/>
          <w:b/>
          <w:color w:val="164677"/>
          <w:spacing w:val="-4"/>
        </w:rPr>
        <w:t xml:space="preserve"> </w:t>
      </w:r>
      <w:r w:rsidRPr="007822BD">
        <w:rPr>
          <w:rFonts w:asciiTheme="minorHAnsi" w:hAnsiTheme="minorHAnsi" w:cstheme="minorHAnsi"/>
          <w:b/>
          <w:color w:val="164677"/>
        </w:rPr>
        <w:t>Rights</w:t>
      </w:r>
      <w:r w:rsidRPr="007822BD">
        <w:rPr>
          <w:rFonts w:asciiTheme="minorHAnsi" w:hAnsiTheme="minorHAnsi" w:cstheme="minorHAnsi"/>
          <w:b/>
          <w:color w:val="164677"/>
          <w:spacing w:val="-4"/>
        </w:rPr>
        <w:t xml:space="preserve"> </w:t>
      </w:r>
      <w:r w:rsidRPr="007822BD">
        <w:rPr>
          <w:rFonts w:asciiTheme="minorHAnsi" w:hAnsiTheme="minorHAnsi" w:cstheme="minorHAnsi"/>
          <w:color w:val="231F20"/>
        </w:rPr>
        <w:t>(</w:t>
      </w:r>
      <w:r w:rsidRPr="007822BD">
        <w:rPr>
          <w:rFonts w:asciiTheme="minorHAnsi" w:hAnsiTheme="minorHAnsi" w:cstheme="minorHAnsi"/>
          <w:b/>
          <w:color w:val="231F20"/>
        </w:rPr>
        <w:t>ICCPR</w:t>
      </w:r>
      <w:r w:rsidRPr="007822BD">
        <w:rPr>
          <w:rFonts w:asciiTheme="minorHAnsi" w:hAnsiTheme="minorHAnsi" w:cstheme="minorHAnsi"/>
          <w:color w:val="231F20"/>
        </w:rPr>
        <w:t>)</w:t>
      </w:r>
      <w:r w:rsidRPr="007822BD">
        <w:rPr>
          <w:rFonts w:asciiTheme="minorHAnsi" w:hAnsiTheme="minorHAnsi" w:cstheme="minorHAnsi"/>
          <w:color w:val="231F20"/>
          <w:spacing w:val="-3"/>
        </w:rPr>
        <w:t xml:space="preserve"> </w:t>
      </w:r>
      <w:r w:rsidRPr="007822BD">
        <w:rPr>
          <w:rFonts w:asciiTheme="minorHAnsi" w:hAnsiTheme="minorHAnsi" w:cstheme="minorHAnsi"/>
          <w:color w:val="231F20"/>
        </w:rPr>
        <w:t>(entered</w:t>
      </w:r>
      <w:r w:rsidRPr="007822BD">
        <w:rPr>
          <w:rFonts w:asciiTheme="minorHAnsi" w:hAnsiTheme="minorHAnsi" w:cstheme="minorHAnsi"/>
          <w:color w:val="231F20"/>
          <w:spacing w:val="-5"/>
        </w:rPr>
        <w:t xml:space="preserve"> </w:t>
      </w:r>
      <w:r w:rsidRPr="007822BD">
        <w:rPr>
          <w:rFonts w:asciiTheme="minorHAnsi" w:hAnsiTheme="minorHAnsi" w:cstheme="minorHAnsi"/>
          <w:color w:val="231F20"/>
        </w:rPr>
        <w:t>into</w:t>
      </w:r>
      <w:r w:rsidRPr="007822BD">
        <w:rPr>
          <w:rFonts w:asciiTheme="minorHAnsi" w:hAnsiTheme="minorHAnsi" w:cstheme="minorHAnsi"/>
          <w:color w:val="231F20"/>
          <w:spacing w:val="-4"/>
        </w:rPr>
        <w:t xml:space="preserve"> </w:t>
      </w:r>
      <w:r w:rsidRPr="007822BD">
        <w:rPr>
          <w:rFonts w:asciiTheme="minorHAnsi" w:hAnsiTheme="minorHAnsi" w:cstheme="minorHAnsi"/>
          <w:color w:val="231F20"/>
        </w:rPr>
        <w:t>force</w:t>
      </w:r>
      <w:r w:rsidRPr="007822BD">
        <w:rPr>
          <w:rFonts w:asciiTheme="minorHAnsi" w:hAnsiTheme="minorHAnsi" w:cstheme="minorHAnsi"/>
          <w:color w:val="231F20"/>
          <w:spacing w:val="-4"/>
        </w:rPr>
        <w:t xml:space="preserve"> </w:t>
      </w:r>
      <w:r w:rsidRPr="007822BD">
        <w:rPr>
          <w:rFonts w:asciiTheme="minorHAnsi" w:hAnsiTheme="minorHAnsi" w:cstheme="minorHAnsi"/>
          <w:color w:val="231F20"/>
        </w:rPr>
        <w:t>1966);</w:t>
      </w:r>
    </w:p>
    <w:p w:rsidR="008948AA" w:rsidRPr="007822BD" w:rsidRDefault="00A9456B" w:rsidP="00D00035">
      <w:pPr>
        <w:pStyle w:val="ListParagraph"/>
        <w:numPr>
          <w:ilvl w:val="0"/>
          <w:numId w:val="16"/>
        </w:numPr>
        <w:tabs>
          <w:tab w:val="left" w:pos="717"/>
        </w:tabs>
        <w:spacing w:before="59" w:line="211" w:lineRule="auto"/>
        <w:ind w:right="1416"/>
        <w:rPr>
          <w:rFonts w:asciiTheme="minorHAnsi" w:hAnsiTheme="minorHAnsi" w:cstheme="minorHAnsi"/>
        </w:rPr>
      </w:pPr>
      <w:r w:rsidRPr="007822BD">
        <w:rPr>
          <w:rFonts w:asciiTheme="minorHAnsi" w:hAnsiTheme="minorHAnsi" w:cstheme="minorHAnsi"/>
          <w:b/>
          <w:color w:val="164677"/>
        </w:rPr>
        <w:t>International</w:t>
      </w:r>
      <w:r w:rsidRPr="007822BD">
        <w:rPr>
          <w:rFonts w:asciiTheme="minorHAnsi" w:hAnsiTheme="minorHAnsi" w:cstheme="minorHAnsi"/>
          <w:b/>
          <w:color w:val="164677"/>
          <w:spacing w:val="32"/>
        </w:rPr>
        <w:t xml:space="preserve"> </w:t>
      </w:r>
      <w:r w:rsidRPr="007822BD">
        <w:rPr>
          <w:rFonts w:asciiTheme="minorHAnsi" w:hAnsiTheme="minorHAnsi" w:cstheme="minorHAnsi"/>
          <w:b/>
          <w:color w:val="164677"/>
        </w:rPr>
        <w:t>Covenant</w:t>
      </w:r>
      <w:r w:rsidRPr="007822BD">
        <w:rPr>
          <w:rFonts w:asciiTheme="minorHAnsi" w:hAnsiTheme="minorHAnsi" w:cstheme="minorHAnsi"/>
          <w:b/>
          <w:color w:val="164677"/>
          <w:spacing w:val="32"/>
        </w:rPr>
        <w:t xml:space="preserve"> </w:t>
      </w:r>
      <w:r w:rsidRPr="007822BD">
        <w:rPr>
          <w:rFonts w:asciiTheme="minorHAnsi" w:hAnsiTheme="minorHAnsi" w:cstheme="minorHAnsi"/>
          <w:b/>
          <w:color w:val="164677"/>
        </w:rPr>
        <w:t>on</w:t>
      </w:r>
      <w:r w:rsidRPr="007822BD">
        <w:rPr>
          <w:rFonts w:asciiTheme="minorHAnsi" w:hAnsiTheme="minorHAnsi" w:cstheme="minorHAnsi"/>
          <w:b/>
          <w:color w:val="164677"/>
          <w:spacing w:val="32"/>
        </w:rPr>
        <w:t xml:space="preserve"> </w:t>
      </w:r>
      <w:r w:rsidRPr="007822BD">
        <w:rPr>
          <w:rFonts w:asciiTheme="minorHAnsi" w:hAnsiTheme="minorHAnsi" w:cstheme="minorHAnsi"/>
          <w:b/>
          <w:color w:val="164677"/>
        </w:rPr>
        <w:t>Economic,</w:t>
      </w:r>
      <w:r w:rsidRPr="007822BD">
        <w:rPr>
          <w:rFonts w:asciiTheme="minorHAnsi" w:hAnsiTheme="minorHAnsi" w:cstheme="minorHAnsi"/>
          <w:b/>
          <w:color w:val="164677"/>
          <w:spacing w:val="32"/>
        </w:rPr>
        <w:t xml:space="preserve"> </w:t>
      </w:r>
      <w:r w:rsidRPr="007822BD">
        <w:rPr>
          <w:rFonts w:asciiTheme="minorHAnsi" w:hAnsiTheme="minorHAnsi" w:cstheme="minorHAnsi"/>
          <w:b/>
          <w:color w:val="164677"/>
        </w:rPr>
        <w:t>Social</w:t>
      </w:r>
      <w:r w:rsidRPr="007822BD">
        <w:rPr>
          <w:rFonts w:asciiTheme="minorHAnsi" w:hAnsiTheme="minorHAnsi" w:cstheme="minorHAnsi"/>
          <w:b/>
          <w:color w:val="164677"/>
          <w:spacing w:val="32"/>
        </w:rPr>
        <w:t xml:space="preserve"> </w:t>
      </w:r>
      <w:r w:rsidRPr="007822BD">
        <w:rPr>
          <w:rFonts w:asciiTheme="minorHAnsi" w:hAnsiTheme="minorHAnsi" w:cstheme="minorHAnsi"/>
          <w:b/>
          <w:color w:val="164677"/>
        </w:rPr>
        <w:t>and</w:t>
      </w:r>
      <w:r w:rsidRPr="007822BD">
        <w:rPr>
          <w:rFonts w:asciiTheme="minorHAnsi" w:hAnsiTheme="minorHAnsi" w:cstheme="minorHAnsi"/>
          <w:b/>
          <w:color w:val="164677"/>
          <w:spacing w:val="32"/>
        </w:rPr>
        <w:t xml:space="preserve"> </w:t>
      </w:r>
      <w:r w:rsidRPr="007822BD">
        <w:rPr>
          <w:rFonts w:asciiTheme="minorHAnsi" w:hAnsiTheme="minorHAnsi" w:cstheme="minorHAnsi"/>
          <w:b/>
          <w:color w:val="164677"/>
        </w:rPr>
        <w:t>Cultural</w:t>
      </w:r>
      <w:r w:rsidRPr="007822BD">
        <w:rPr>
          <w:rFonts w:asciiTheme="minorHAnsi" w:hAnsiTheme="minorHAnsi" w:cstheme="minorHAnsi"/>
          <w:b/>
          <w:color w:val="164677"/>
          <w:spacing w:val="32"/>
        </w:rPr>
        <w:t xml:space="preserve"> </w:t>
      </w:r>
      <w:r w:rsidRPr="007822BD">
        <w:rPr>
          <w:rFonts w:asciiTheme="minorHAnsi" w:hAnsiTheme="minorHAnsi" w:cstheme="minorHAnsi"/>
          <w:b/>
          <w:color w:val="164677"/>
        </w:rPr>
        <w:t>Rights</w:t>
      </w:r>
      <w:r w:rsidRPr="007822BD">
        <w:rPr>
          <w:rFonts w:asciiTheme="minorHAnsi" w:hAnsiTheme="minorHAnsi" w:cstheme="minorHAnsi"/>
          <w:b/>
          <w:color w:val="164677"/>
          <w:spacing w:val="31"/>
        </w:rPr>
        <w:t xml:space="preserve"> </w:t>
      </w:r>
      <w:r w:rsidRPr="007822BD">
        <w:rPr>
          <w:rFonts w:asciiTheme="minorHAnsi" w:hAnsiTheme="minorHAnsi" w:cstheme="minorHAnsi"/>
          <w:color w:val="231F20"/>
        </w:rPr>
        <w:t>(</w:t>
      </w:r>
      <w:r w:rsidRPr="007822BD">
        <w:rPr>
          <w:rFonts w:asciiTheme="minorHAnsi" w:hAnsiTheme="minorHAnsi" w:cstheme="minorHAnsi"/>
          <w:b/>
          <w:color w:val="231F20"/>
        </w:rPr>
        <w:t>ICESCR</w:t>
      </w:r>
      <w:r w:rsidRPr="007822BD">
        <w:rPr>
          <w:rFonts w:asciiTheme="minorHAnsi" w:hAnsiTheme="minorHAnsi" w:cstheme="minorHAnsi"/>
          <w:color w:val="231F20"/>
        </w:rPr>
        <w:t>),</w:t>
      </w:r>
      <w:r w:rsidRPr="007822BD">
        <w:rPr>
          <w:rFonts w:asciiTheme="minorHAnsi" w:hAnsiTheme="minorHAnsi" w:cstheme="minorHAnsi"/>
          <w:color w:val="231F20"/>
          <w:spacing w:val="31"/>
        </w:rPr>
        <w:t xml:space="preserve"> </w:t>
      </w:r>
      <w:r w:rsidRPr="007822BD">
        <w:rPr>
          <w:rFonts w:asciiTheme="minorHAnsi" w:hAnsiTheme="minorHAnsi" w:cstheme="minorHAnsi"/>
          <w:color w:val="231F20"/>
        </w:rPr>
        <w:t>(entered</w:t>
      </w:r>
      <w:r w:rsidRPr="007822BD">
        <w:rPr>
          <w:rFonts w:asciiTheme="minorHAnsi" w:hAnsiTheme="minorHAnsi" w:cstheme="minorHAnsi"/>
          <w:color w:val="231F20"/>
          <w:spacing w:val="31"/>
        </w:rPr>
        <w:t xml:space="preserve"> </w:t>
      </w:r>
      <w:r w:rsidRPr="007822BD">
        <w:rPr>
          <w:rFonts w:asciiTheme="minorHAnsi" w:hAnsiTheme="minorHAnsi" w:cstheme="minorHAnsi"/>
          <w:color w:val="231F20"/>
        </w:rPr>
        <w:t>into</w:t>
      </w:r>
      <w:r w:rsidRPr="007822BD">
        <w:rPr>
          <w:rFonts w:asciiTheme="minorHAnsi" w:hAnsiTheme="minorHAnsi" w:cstheme="minorHAnsi"/>
          <w:color w:val="231F20"/>
          <w:spacing w:val="31"/>
        </w:rPr>
        <w:t xml:space="preserve"> </w:t>
      </w:r>
      <w:r w:rsidRPr="007822BD">
        <w:rPr>
          <w:rFonts w:asciiTheme="minorHAnsi" w:hAnsiTheme="minorHAnsi" w:cstheme="minorHAnsi"/>
          <w:color w:val="231F20"/>
        </w:rPr>
        <w:t>force</w:t>
      </w:r>
      <w:r w:rsidRPr="007822BD">
        <w:rPr>
          <w:rFonts w:asciiTheme="minorHAnsi" w:hAnsiTheme="minorHAnsi" w:cstheme="minorHAnsi"/>
          <w:color w:val="231F20"/>
          <w:spacing w:val="-46"/>
        </w:rPr>
        <w:t xml:space="preserve"> </w:t>
      </w:r>
      <w:r w:rsidRPr="007822BD">
        <w:rPr>
          <w:rFonts w:asciiTheme="minorHAnsi" w:hAnsiTheme="minorHAnsi" w:cstheme="minorHAnsi"/>
          <w:color w:val="231F20"/>
          <w:w w:val="105"/>
        </w:rPr>
        <w:t>1966)</w:t>
      </w:r>
      <w:r w:rsidRPr="007822BD">
        <w:rPr>
          <w:rFonts w:asciiTheme="minorHAnsi" w:hAnsiTheme="minorHAnsi" w:cstheme="minorHAnsi"/>
          <w:color w:val="231F20"/>
          <w:spacing w:val="-11"/>
          <w:w w:val="105"/>
        </w:rPr>
        <w:t xml:space="preserve"> </w:t>
      </w:r>
      <w:r w:rsidRPr="007822BD">
        <w:rPr>
          <w:rFonts w:asciiTheme="minorHAnsi" w:hAnsiTheme="minorHAnsi" w:cstheme="minorHAnsi"/>
          <w:color w:val="231F20"/>
          <w:w w:val="105"/>
        </w:rPr>
        <w:t>(Together</w:t>
      </w:r>
      <w:r w:rsidRPr="007822BD">
        <w:rPr>
          <w:rFonts w:asciiTheme="minorHAnsi" w:hAnsiTheme="minorHAnsi" w:cstheme="minorHAnsi"/>
          <w:color w:val="231F20"/>
          <w:spacing w:val="-11"/>
          <w:w w:val="105"/>
        </w:rPr>
        <w:t xml:space="preserve"> </w:t>
      </w:r>
      <w:r w:rsidRPr="007822BD">
        <w:rPr>
          <w:rFonts w:asciiTheme="minorHAnsi" w:hAnsiTheme="minorHAnsi" w:cstheme="minorHAnsi"/>
          <w:color w:val="231F20"/>
          <w:w w:val="105"/>
        </w:rPr>
        <w:t>with</w:t>
      </w:r>
      <w:r w:rsidRPr="007822BD">
        <w:rPr>
          <w:rFonts w:asciiTheme="minorHAnsi" w:hAnsiTheme="minorHAnsi" w:cstheme="minorHAnsi"/>
          <w:color w:val="231F20"/>
          <w:spacing w:val="-11"/>
          <w:w w:val="105"/>
        </w:rPr>
        <w:t xml:space="preserve"> </w:t>
      </w:r>
      <w:r w:rsidRPr="007822BD">
        <w:rPr>
          <w:rFonts w:asciiTheme="minorHAnsi" w:hAnsiTheme="minorHAnsi" w:cstheme="minorHAnsi"/>
          <w:color w:val="231F20"/>
          <w:w w:val="105"/>
        </w:rPr>
        <w:t>ICCPR</w:t>
      </w:r>
      <w:r w:rsidRPr="007822BD">
        <w:rPr>
          <w:rFonts w:asciiTheme="minorHAnsi" w:hAnsiTheme="minorHAnsi" w:cstheme="minorHAnsi"/>
          <w:color w:val="231F20"/>
          <w:spacing w:val="-11"/>
          <w:w w:val="105"/>
        </w:rPr>
        <w:t xml:space="preserve"> </w:t>
      </w:r>
      <w:r w:rsidRPr="007822BD">
        <w:rPr>
          <w:rFonts w:asciiTheme="minorHAnsi" w:hAnsiTheme="minorHAnsi" w:cstheme="minorHAnsi"/>
          <w:color w:val="231F20"/>
          <w:w w:val="105"/>
        </w:rPr>
        <w:t>constitutes</w:t>
      </w:r>
      <w:r w:rsidRPr="007822BD">
        <w:rPr>
          <w:rFonts w:asciiTheme="minorHAnsi" w:hAnsiTheme="minorHAnsi" w:cstheme="minorHAnsi"/>
          <w:color w:val="231F20"/>
          <w:spacing w:val="-12"/>
          <w:w w:val="105"/>
        </w:rPr>
        <w:t xml:space="preserve"> </w:t>
      </w:r>
      <w:r w:rsidRPr="007822BD">
        <w:rPr>
          <w:rFonts w:asciiTheme="minorHAnsi" w:hAnsiTheme="minorHAnsi" w:cstheme="minorHAnsi"/>
          <w:color w:val="231F20"/>
          <w:w w:val="105"/>
        </w:rPr>
        <w:t>The</w:t>
      </w:r>
      <w:r w:rsidRPr="007822BD">
        <w:rPr>
          <w:rFonts w:asciiTheme="minorHAnsi" w:hAnsiTheme="minorHAnsi" w:cstheme="minorHAnsi"/>
          <w:color w:val="231F20"/>
          <w:spacing w:val="-11"/>
          <w:w w:val="105"/>
        </w:rPr>
        <w:t xml:space="preserve"> </w:t>
      </w:r>
      <w:r w:rsidRPr="007822BD">
        <w:rPr>
          <w:rFonts w:asciiTheme="minorHAnsi" w:hAnsiTheme="minorHAnsi" w:cstheme="minorHAnsi"/>
          <w:color w:val="231F20"/>
          <w:w w:val="105"/>
        </w:rPr>
        <w:t>International</w:t>
      </w:r>
      <w:r w:rsidRPr="007822BD">
        <w:rPr>
          <w:rFonts w:asciiTheme="minorHAnsi" w:hAnsiTheme="minorHAnsi" w:cstheme="minorHAnsi"/>
          <w:color w:val="231F20"/>
          <w:spacing w:val="-11"/>
          <w:w w:val="105"/>
        </w:rPr>
        <w:t xml:space="preserve"> </w:t>
      </w:r>
      <w:r w:rsidRPr="007822BD">
        <w:rPr>
          <w:rFonts w:asciiTheme="minorHAnsi" w:hAnsiTheme="minorHAnsi" w:cstheme="minorHAnsi"/>
          <w:color w:val="231F20"/>
          <w:w w:val="105"/>
        </w:rPr>
        <w:t>Bill</w:t>
      </w:r>
      <w:r w:rsidRPr="007822BD">
        <w:rPr>
          <w:rFonts w:asciiTheme="minorHAnsi" w:hAnsiTheme="minorHAnsi" w:cstheme="minorHAnsi"/>
          <w:color w:val="231F20"/>
          <w:spacing w:val="-12"/>
          <w:w w:val="105"/>
        </w:rPr>
        <w:t xml:space="preserve"> </w:t>
      </w:r>
      <w:r w:rsidRPr="007822BD">
        <w:rPr>
          <w:rFonts w:asciiTheme="minorHAnsi" w:hAnsiTheme="minorHAnsi" w:cstheme="minorHAnsi"/>
          <w:color w:val="231F20"/>
          <w:w w:val="105"/>
        </w:rPr>
        <w:t>of</w:t>
      </w:r>
      <w:r w:rsidRPr="007822BD">
        <w:rPr>
          <w:rFonts w:asciiTheme="minorHAnsi" w:hAnsiTheme="minorHAnsi" w:cstheme="minorHAnsi"/>
          <w:color w:val="231F20"/>
          <w:spacing w:val="-11"/>
          <w:w w:val="105"/>
        </w:rPr>
        <w:t xml:space="preserve"> </w:t>
      </w:r>
      <w:r w:rsidRPr="007822BD">
        <w:rPr>
          <w:rFonts w:asciiTheme="minorHAnsi" w:hAnsiTheme="minorHAnsi" w:cstheme="minorHAnsi"/>
          <w:color w:val="231F20"/>
          <w:w w:val="105"/>
        </w:rPr>
        <w:t>Human</w:t>
      </w:r>
      <w:r w:rsidRPr="007822BD">
        <w:rPr>
          <w:rFonts w:asciiTheme="minorHAnsi" w:hAnsiTheme="minorHAnsi" w:cstheme="minorHAnsi"/>
          <w:color w:val="231F20"/>
          <w:spacing w:val="-12"/>
          <w:w w:val="105"/>
        </w:rPr>
        <w:t xml:space="preserve"> </w:t>
      </w:r>
      <w:r w:rsidRPr="007822BD">
        <w:rPr>
          <w:rFonts w:asciiTheme="minorHAnsi" w:hAnsiTheme="minorHAnsi" w:cstheme="minorHAnsi"/>
          <w:color w:val="231F20"/>
          <w:w w:val="105"/>
        </w:rPr>
        <w:t>Rights;</w:t>
      </w:r>
    </w:p>
    <w:p w:rsidR="008948AA" w:rsidRPr="007822BD" w:rsidRDefault="00A9456B" w:rsidP="00D00035">
      <w:pPr>
        <w:pStyle w:val="ListParagraph"/>
        <w:numPr>
          <w:ilvl w:val="0"/>
          <w:numId w:val="16"/>
        </w:numPr>
        <w:tabs>
          <w:tab w:val="left" w:pos="717"/>
        </w:tabs>
        <w:spacing w:before="65" w:line="211" w:lineRule="auto"/>
        <w:ind w:right="1416"/>
        <w:rPr>
          <w:rFonts w:asciiTheme="minorHAnsi" w:hAnsiTheme="minorHAnsi" w:cstheme="minorHAnsi"/>
        </w:rPr>
      </w:pPr>
      <w:r w:rsidRPr="007822BD">
        <w:rPr>
          <w:rFonts w:asciiTheme="minorHAnsi" w:hAnsiTheme="minorHAnsi" w:cstheme="minorHAnsi"/>
          <w:b/>
          <w:color w:val="164677"/>
        </w:rPr>
        <w:t>Convention</w:t>
      </w:r>
      <w:r w:rsidRPr="007822BD">
        <w:rPr>
          <w:rFonts w:asciiTheme="minorHAnsi" w:hAnsiTheme="minorHAnsi" w:cstheme="minorHAnsi"/>
          <w:b/>
          <w:color w:val="164677"/>
          <w:spacing w:val="-9"/>
        </w:rPr>
        <w:t xml:space="preserve"> </w:t>
      </w:r>
      <w:r w:rsidRPr="007822BD">
        <w:rPr>
          <w:rFonts w:asciiTheme="minorHAnsi" w:hAnsiTheme="minorHAnsi" w:cstheme="minorHAnsi"/>
          <w:b/>
          <w:color w:val="164677"/>
        </w:rPr>
        <w:t>on</w:t>
      </w:r>
      <w:r w:rsidRPr="007822BD">
        <w:rPr>
          <w:rFonts w:asciiTheme="minorHAnsi" w:hAnsiTheme="minorHAnsi" w:cstheme="minorHAnsi"/>
          <w:b/>
          <w:color w:val="164677"/>
          <w:spacing w:val="-8"/>
        </w:rPr>
        <w:t xml:space="preserve"> </w:t>
      </w:r>
      <w:r w:rsidRPr="007822BD">
        <w:rPr>
          <w:rFonts w:asciiTheme="minorHAnsi" w:hAnsiTheme="minorHAnsi" w:cstheme="minorHAnsi"/>
          <w:b/>
          <w:color w:val="164677"/>
        </w:rPr>
        <w:t>the</w:t>
      </w:r>
      <w:r w:rsidRPr="007822BD">
        <w:rPr>
          <w:rFonts w:asciiTheme="minorHAnsi" w:hAnsiTheme="minorHAnsi" w:cstheme="minorHAnsi"/>
          <w:b/>
          <w:color w:val="164677"/>
          <w:spacing w:val="-8"/>
        </w:rPr>
        <w:t xml:space="preserve"> </w:t>
      </w:r>
      <w:r w:rsidRPr="007822BD">
        <w:rPr>
          <w:rFonts w:asciiTheme="minorHAnsi" w:hAnsiTheme="minorHAnsi" w:cstheme="minorHAnsi"/>
          <w:b/>
          <w:color w:val="164677"/>
        </w:rPr>
        <w:t>Elimination</w:t>
      </w:r>
      <w:r w:rsidRPr="007822BD">
        <w:rPr>
          <w:rFonts w:asciiTheme="minorHAnsi" w:hAnsiTheme="minorHAnsi" w:cstheme="minorHAnsi"/>
          <w:b/>
          <w:color w:val="164677"/>
          <w:spacing w:val="-8"/>
        </w:rPr>
        <w:t xml:space="preserve"> </w:t>
      </w:r>
      <w:r w:rsidRPr="007822BD">
        <w:rPr>
          <w:rFonts w:asciiTheme="minorHAnsi" w:hAnsiTheme="minorHAnsi" w:cstheme="minorHAnsi"/>
          <w:b/>
          <w:color w:val="164677"/>
        </w:rPr>
        <w:t>of</w:t>
      </w:r>
      <w:r w:rsidRPr="007822BD">
        <w:rPr>
          <w:rFonts w:asciiTheme="minorHAnsi" w:hAnsiTheme="minorHAnsi" w:cstheme="minorHAnsi"/>
          <w:b/>
          <w:color w:val="164677"/>
          <w:spacing w:val="-8"/>
        </w:rPr>
        <w:t xml:space="preserve"> </w:t>
      </w:r>
      <w:r w:rsidRPr="007822BD">
        <w:rPr>
          <w:rFonts w:asciiTheme="minorHAnsi" w:hAnsiTheme="minorHAnsi" w:cstheme="minorHAnsi"/>
          <w:b/>
          <w:color w:val="164677"/>
        </w:rPr>
        <w:t>All</w:t>
      </w:r>
      <w:r w:rsidRPr="007822BD">
        <w:rPr>
          <w:rFonts w:asciiTheme="minorHAnsi" w:hAnsiTheme="minorHAnsi" w:cstheme="minorHAnsi"/>
          <w:b/>
          <w:color w:val="164677"/>
          <w:spacing w:val="-9"/>
        </w:rPr>
        <w:t xml:space="preserve"> </w:t>
      </w:r>
      <w:r w:rsidRPr="007822BD">
        <w:rPr>
          <w:rFonts w:asciiTheme="minorHAnsi" w:hAnsiTheme="minorHAnsi" w:cstheme="minorHAnsi"/>
          <w:b/>
          <w:color w:val="164677"/>
        </w:rPr>
        <w:t>Forms</w:t>
      </w:r>
      <w:r w:rsidRPr="007822BD">
        <w:rPr>
          <w:rFonts w:asciiTheme="minorHAnsi" w:hAnsiTheme="minorHAnsi" w:cstheme="minorHAnsi"/>
          <w:b/>
          <w:color w:val="164677"/>
          <w:spacing w:val="-8"/>
        </w:rPr>
        <w:t xml:space="preserve"> </w:t>
      </w:r>
      <w:r w:rsidRPr="007822BD">
        <w:rPr>
          <w:rFonts w:asciiTheme="minorHAnsi" w:hAnsiTheme="minorHAnsi" w:cstheme="minorHAnsi"/>
          <w:b/>
          <w:color w:val="164677"/>
        </w:rPr>
        <w:t>of</w:t>
      </w:r>
      <w:r w:rsidRPr="007822BD">
        <w:rPr>
          <w:rFonts w:asciiTheme="minorHAnsi" w:hAnsiTheme="minorHAnsi" w:cstheme="minorHAnsi"/>
          <w:b/>
          <w:color w:val="164677"/>
          <w:spacing w:val="-8"/>
        </w:rPr>
        <w:t xml:space="preserve"> </w:t>
      </w:r>
      <w:r w:rsidRPr="007822BD">
        <w:rPr>
          <w:rFonts w:asciiTheme="minorHAnsi" w:hAnsiTheme="minorHAnsi" w:cstheme="minorHAnsi"/>
          <w:b/>
          <w:color w:val="164677"/>
        </w:rPr>
        <w:t>Racial</w:t>
      </w:r>
      <w:r w:rsidRPr="007822BD">
        <w:rPr>
          <w:rFonts w:asciiTheme="minorHAnsi" w:hAnsiTheme="minorHAnsi" w:cstheme="minorHAnsi"/>
          <w:b/>
          <w:color w:val="164677"/>
          <w:spacing w:val="-9"/>
        </w:rPr>
        <w:t xml:space="preserve"> </w:t>
      </w:r>
      <w:r w:rsidRPr="007822BD">
        <w:rPr>
          <w:rFonts w:asciiTheme="minorHAnsi" w:hAnsiTheme="minorHAnsi" w:cstheme="minorHAnsi"/>
          <w:b/>
          <w:color w:val="164677"/>
        </w:rPr>
        <w:t>Discrimination</w:t>
      </w:r>
      <w:r w:rsidRPr="007822BD">
        <w:rPr>
          <w:rFonts w:asciiTheme="minorHAnsi" w:hAnsiTheme="minorHAnsi" w:cstheme="minorHAnsi"/>
          <w:b/>
          <w:color w:val="164677"/>
          <w:spacing w:val="-8"/>
        </w:rPr>
        <w:t xml:space="preserve"> </w:t>
      </w:r>
      <w:r w:rsidRPr="007822BD">
        <w:rPr>
          <w:rFonts w:asciiTheme="minorHAnsi" w:hAnsiTheme="minorHAnsi" w:cstheme="minorHAnsi"/>
          <w:color w:val="231F20"/>
        </w:rPr>
        <w:t>(</w:t>
      </w:r>
      <w:r w:rsidRPr="007822BD">
        <w:rPr>
          <w:rFonts w:asciiTheme="minorHAnsi" w:hAnsiTheme="minorHAnsi" w:cstheme="minorHAnsi"/>
          <w:b/>
          <w:color w:val="231F20"/>
        </w:rPr>
        <w:t>ICERD</w:t>
      </w:r>
      <w:r w:rsidRPr="007822BD">
        <w:rPr>
          <w:rFonts w:asciiTheme="minorHAnsi" w:hAnsiTheme="minorHAnsi" w:cstheme="minorHAnsi"/>
          <w:color w:val="231F20"/>
        </w:rPr>
        <w:t>)</w:t>
      </w:r>
      <w:r w:rsidRPr="007822BD">
        <w:rPr>
          <w:rFonts w:asciiTheme="minorHAnsi" w:hAnsiTheme="minorHAnsi" w:cstheme="minorHAnsi"/>
          <w:color w:val="231F20"/>
          <w:spacing w:val="-8"/>
        </w:rPr>
        <w:t xml:space="preserve"> </w:t>
      </w:r>
      <w:r w:rsidRPr="007822BD">
        <w:rPr>
          <w:rFonts w:asciiTheme="minorHAnsi" w:hAnsiTheme="minorHAnsi" w:cstheme="minorHAnsi"/>
          <w:color w:val="231F20"/>
        </w:rPr>
        <w:t>(adopted</w:t>
      </w:r>
      <w:r w:rsidRPr="007822BD">
        <w:rPr>
          <w:rFonts w:asciiTheme="minorHAnsi" w:hAnsiTheme="minorHAnsi" w:cstheme="minorHAnsi"/>
          <w:color w:val="231F20"/>
          <w:spacing w:val="-9"/>
        </w:rPr>
        <w:t xml:space="preserve"> </w:t>
      </w:r>
      <w:r w:rsidRPr="007822BD">
        <w:rPr>
          <w:rFonts w:asciiTheme="minorHAnsi" w:hAnsiTheme="minorHAnsi" w:cstheme="minorHAnsi"/>
          <w:color w:val="231F20"/>
        </w:rPr>
        <w:t>in</w:t>
      </w:r>
      <w:r w:rsidRPr="007822BD">
        <w:rPr>
          <w:rFonts w:asciiTheme="minorHAnsi" w:hAnsiTheme="minorHAnsi" w:cstheme="minorHAnsi"/>
          <w:color w:val="231F20"/>
          <w:spacing w:val="-8"/>
        </w:rPr>
        <w:t xml:space="preserve"> </w:t>
      </w:r>
      <w:r w:rsidRPr="007822BD">
        <w:rPr>
          <w:rFonts w:asciiTheme="minorHAnsi" w:hAnsiTheme="minorHAnsi" w:cstheme="minorHAnsi"/>
          <w:color w:val="231F20"/>
        </w:rPr>
        <w:t>1965</w:t>
      </w:r>
      <w:r w:rsidRPr="007822BD">
        <w:rPr>
          <w:rFonts w:asciiTheme="minorHAnsi" w:hAnsiTheme="minorHAnsi" w:cstheme="minorHAnsi"/>
          <w:color w:val="231F20"/>
          <w:spacing w:val="-9"/>
        </w:rPr>
        <w:t xml:space="preserve"> </w:t>
      </w:r>
      <w:r w:rsidRPr="007822BD">
        <w:rPr>
          <w:rFonts w:asciiTheme="minorHAnsi" w:hAnsiTheme="minorHAnsi" w:cstheme="minorHAnsi"/>
          <w:color w:val="231F20"/>
        </w:rPr>
        <w:t>and</w:t>
      </w:r>
      <w:r w:rsidRPr="007822BD">
        <w:rPr>
          <w:rFonts w:asciiTheme="minorHAnsi" w:hAnsiTheme="minorHAnsi" w:cstheme="minorHAnsi"/>
          <w:color w:val="231F20"/>
          <w:spacing w:val="-46"/>
        </w:rPr>
        <w:t xml:space="preserve"> </w:t>
      </w:r>
      <w:r w:rsidRPr="007822BD">
        <w:rPr>
          <w:rFonts w:asciiTheme="minorHAnsi" w:hAnsiTheme="minorHAnsi" w:cstheme="minorHAnsi"/>
          <w:color w:val="231F20"/>
          <w:w w:val="110"/>
        </w:rPr>
        <w:t>entered</w:t>
      </w:r>
      <w:r w:rsidRPr="007822BD">
        <w:rPr>
          <w:rFonts w:asciiTheme="minorHAnsi" w:hAnsiTheme="minorHAnsi" w:cstheme="minorHAnsi"/>
          <w:color w:val="231F20"/>
          <w:spacing w:val="-8"/>
          <w:w w:val="110"/>
        </w:rPr>
        <w:t xml:space="preserve"> </w:t>
      </w:r>
      <w:r w:rsidRPr="007822BD">
        <w:rPr>
          <w:rFonts w:asciiTheme="minorHAnsi" w:hAnsiTheme="minorHAnsi" w:cstheme="minorHAnsi"/>
          <w:color w:val="231F20"/>
          <w:w w:val="110"/>
        </w:rPr>
        <w:t>into</w:t>
      </w:r>
      <w:r w:rsidRPr="007822BD">
        <w:rPr>
          <w:rFonts w:asciiTheme="minorHAnsi" w:hAnsiTheme="minorHAnsi" w:cstheme="minorHAnsi"/>
          <w:color w:val="231F20"/>
          <w:spacing w:val="-8"/>
          <w:w w:val="110"/>
        </w:rPr>
        <w:t xml:space="preserve"> </w:t>
      </w:r>
      <w:r w:rsidRPr="007822BD">
        <w:rPr>
          <w:rFonts w:asciiTheme="minorHAnsi" w:hAnsiTheme="minorHAnsi" w:cstheme="minorHAnsi"/>
          <w:color w:val="231F20"/>
          <w:w w:val="110"/>
        </w:rPr>
        <w:t>force</w:t>
      </w:r>
      <w:r w:rsidRPr="007822BD">
        <w:rPr>
          <w:rFonts w:asciiTheme="minorHAnsi" w:hAnsiTheme="minorHAnsi" w:cstheme="minorHAnsi"/>
          <w:color w:val="231F20"/>
          <w:spacing w:val="-8"/>
          <w:w w:val="110"/>
        </w:rPr>
        <w:t xml:space="preserve"> </w:t>
      </w:r>
      <w:r w:rsidRPr="007822BD">
        <w:rPr>
          <w:rFonts w:asciiTheme="minorHAnsi" w:hAnsiTheme="minorHAnsi" w:cstheme="minorHAnsi"/>
          <w:color w:val="231F20"/>
          <w:w w:val="110"/>
        </w:rPr>
        <w:t>in</w:t>
      </w:r>
      <w:r w:rsidRPr="007822BD">
        <w:rPr>
          <w:rFonts w:asciiTheme="minorHAnsi" w:hAnsiTheme="minorHAnsi" w:cstheme="minorHAnsi"/>
          <w:color w:val="231F20"/>
          <w:spacing w:val="-7"/>
          <w:w w:val="110"/>
        </w:rPr>
        <w:t xml:space="preserve"> </w:t>
      </w:r>
      <w:r w:rsidRPr="007822BD">
        <w:rPr>
          <w:rFonts w:asciiTheme="minorHAnsi" w:hAnsiTheme="minorHAnsi" w:cstheme="minorHAnsi"/>
          <w:color w:val="231F20"/>
          <w:w w:val="110"/>
        </w:rPr>
        <w:t>1969);</w:t>
      </w:r>
    </w:p>
    <w:p w:rsidR="008948AA" w:rsidRPr="007822BD" w:rsidRDefault="00A9456B" w:rsidP="00D00035">
      <w:pPr>
        <w:pStyle w:val="ListParagraph"/>
        <w:numPr>
          <w:ilvl w:val="0"/>
          <w:numId w:val="16"/>
        </w:numPr>
        <w:tabs>
          <w:tab w:val="left" w:pos="717"/>
        </w:tabs>
        <w:spacing w:before="65" w:line="211" w:lineRule="auto"/>
        <w:ind w:right="1416"/>
        <w:rPr>
          <w:rFonts w:asciiTheme="minorHAnsi" w:hAnsiTheme="minorHAnsi" w:cstheme="minorHAnsi"/>
        </w:rPr>
      </w:pPr>
      <w:r w:rsidRPr="007822BD">
        <w:rPr>
          <w:rFonts w:asciiTheme="minorHAnsi" w:hAnsiTheme="minorHAnsi" w:cstheme="minorHAnsi"/>
          <w:b/>
          <w:color w:val="164677"/>
        </w:rPr>
        <w:t>Convention</w:t>
      </w:r>
      <w:r w:rsidRPr="007822BD">
        <w:rPr>
          <w:rFonts w:asciiTheme="minorHAnsi" w:hAnsiTheme="minorHAnsi" w:cstheme="minorHAnsi"/>
          <w:b/>
          <w:color w:val="164677"/>
          <w:spacing w:val="-5"/>
        </w:rPr>
        <w:t xml:space="preserve"> </w:t>
      </w:r>
      <w:r w:rsidRPr="007822BD">
        <w:rPr>
          <w:rFonts w:asciiTheme="minorHAnsi" w:hAnsiTheme="minorHAnsi" w:cstheme="minorHAnsi"/>
          <w:b/>
          <w:color w:val="164677"/>
        </w:rPr>
        <w:t>on</w:t>
      </w:r>
      <w:r w:rsidRPr="007822BD">
        <w:rPr>
          <w:rFonts w:asciiTheme="minorHAnsi" w:hAnsiTheme="minorHAnsi" w:cstheme="minorHAnsi"/>
          <w:b/>
          <w:color w:val="164677"/>
          <w:spacing w:val="-4"/>
        </w:rPr>
        <w:t xml:space="preserve"> </w:t>
      </w:r>
      <w:r w:rsidRPr="007822BD">
        <w:rPr>
          <w:rFonts w:asciiTheme="minorHAnsi" w:hAnsiTheme="minorHAnsi" w:cstheme="minorHAnsi"/>
          <w:b/>
          <w:color w:val="164677"/>
        </w:rPr>
        <w:t>the</w:t>
      </w:r>
      <w:r w:rsidRPr="007822BD">
        <w:rPr>
          <w:rFonts w:asciiTheme="minorHAnsi" w:hAnsiTheme="minorHAnsi" w:cstheme="minorHAnsi"/>
          <w:b/>
          <w:color w:val="164677"/>
          <w:spacing w:val="-5"/>
        </w:rPr>
        <w:t xml:space="preserve"> </w:t>
      </w:r>
      <w:r w:rsidRPr="007822BD">
        <w:rPr>
          <w:rFonts w:asciiTheme="minorHAnsi" w:hAnsiTheme="minorHAnsi" w:cstheme="minorHAnsi"/>
          <w:b/>
          <w:color w:val="164677"/>
        </w:rPr>
        <w:t>Elimination</w:t>
      </w:r>
      <w:r w:rsidRPr="007822BD">
        <w:rPr>
          <w:rFonts w:asciiTheme="minorHAnsi" w:hAnsiTheme="minorHAnsi" w:cstheme="minorHAnsi"/>
          <w:b/>
          <w:color w:val="164677"/>
          <w:spacing w:val="-5"/>
        </w:rPr>
        <w:t xml:space="preserve"> </w:t>
      </w:r>
      <w:r w:rsidRPr="007822BD">
        <w:rPr>
          <w:rFonts w:asciiTheme="minorHAnsi" w:hAnsiTheme="minorHAnsi" w:cstheme="minorHAnsi"/>
          <w:b/>
          <w:color w:val="164677"/>
        </w:rPr>
        <w:t>of</w:t>
      </w:r>
      <w:r w:rsidRPr="007822BD">
        <w:rPr>
          <w:rFonts w:asciiTheme="minorHAnsi" w:hAnsiTheme="minorHAnsi" w:cstheme="minorHAnsi"/>
          <w:b/>
          <w:color w:val="164677"/>
          <w:spacing w:val="-4"/>
        </w:rPr>
        <w:t xml:space="preserve"> </w:t>
      </w:r>
      <w:r w:rsidRPr="007822BD">
        <w:rPr>
          <w:rFonts w:asciiTheme="minorHAnsi" w:hAnsiTheme="minorHAnsi" w:cstheme="minorHAnsi"/>
          <w:b/>
          <w:color w:val="164677"/>
        </w:rPr>
        <w:t>All</w:t>
      </w:r>
      <w:r w:rsidRPr="007822BD">
        <w:rPr>
          <w:rFonts w:asciiTheme="minorHAnsi" w:hAnsiTheme="minorHAnsi" w:cstheme="minorHAnsi"/>
          <w:b/>
          <w:color w:val="164677"/>
          <w:spacing w:val="-5"/>
        </w:rPr>
        <w:t xml:space="preserve"> </w:t>
      </w:r>
      <w:r w:rsidRPr="007822BD">
        <w:rPr>
          <w:rFonts w:asciiTheme="minorHAnsi" w:hAnsiTheme="minorHAnsi" w:cstheme="minorHAnsi"/>
          <w:b/>
          <w:color w:val="164677"/>
        </w:rPr>
        <w:t>Forms</w:t>
      </w:r>
      <w:r w:rsidRPr="007822BD">
        <w:rPr>
          <w:rFonts w:asciiTheme="minorHAnsi" w:hAnsiTheme="minorHAnsi" w:cstheme="minorHAnsi"/>
          <w:b/>
          <w:color w:val="164677"/>
          <w:spacing w:val="-4"/>
        </w:rPr>
        <w:t xml:space="preserve"> </w:t>
      </w:r>
      <w:r w:rsidRPr="007822BD">
        <w:rPr>
          <w:rFonts w:asciiTheme="minorHAnsi" w:hAnsiTheme="minorHAnsi" w:cstheme="minorHAnsi"/>
          <w:b/>
          <w:color w:val="164677"/>
        </w:rPr>
        <w:t>of</w:t>
      </w:r>
      <w:r w:rsidRPr="007822BD">
        <w:rPr>
          <w:rFonts w:asciiTheme="minorHAnsi" w:hAnsiTheme="minorHAnsi" w:cstheme="minorHAnsi"/>
          <w:b/>
          <w:color w:val="164677"/>
          <w:spacing w:val="-5"/>
        </w:rPr>
        <w:t xml:space="preserve"> </w:t>
      </w:r>
      <w:r w:rsidRPr="007822BD">
        <w:rPr>
          <w:rFonts w:asciiTheme="minorHAnsi" w:hAnsiTheme="minorHAnsi" w:cstheme="minorHAnsi"/>
          <w:b/>
          <w:color w:val="164677"/>
        </w:rPr>
        <w:t>Discrimination</w:t>
      </w:r>
      <w:r w:rsidRPr="007822BD">
        <w:rPr>
          <w:rFonts w:asciiTheme="minorHAnsi" w:hAnsiTheme="minorHAnsi" w:cstheme="minorHAnsi"/>
          <w:b/>
          <w:color w:val="164677"/>
          <w:spacing w:val="-4"/>
        </w:rPr>
        <w:t xml:space="preserve"> </w:t>
      </w:r>
      <w:r w:rsidRPr="007822BD">
        <w:rPr>
          <w:rFonts w:asciiTheme="minorHAnsi" w:hAnsiTheme="minorHAnsi" w:cstheme="minorHAnsi"/>
          <w:b/>
          <w:color w:val="164677"/>
        </w:rPr>
        <w:t>Against</w:t>
      </w:r>
      <w:r w:rsidRPr="007822BD">
        <w:rPr>
          <w:rFonts w:asciiTheme="minorHAnsi" w:hAnsiTheme="minorHAnsi" w:cstheme="minorHAnsi"/>
          <w:b/>
          <w:color w:val="164677"/>
          <w:spacing w:val="-5"/>
        </w:rPr>
        <w:t xml:space="preserve"> </w:t>
      </w:r>
      <w:r w:rsidRPr="007822BD">
        <w:rPr>
          <w:rFonts w:asciiTheme="minorHAnsi" w:hAnsiTheme="minorHAnsi" w:cstheme="minorHAnsi"/>
          <w:b/>
          <w:color w:val="164677"/>
        </w:rPr>
        <w:t>Women</w:t>
      </w:r>
      <w:r w:rsidRPr="007822BD">
        <w:rPr>
          <w:rFonts w:asciiTheme="minorHAnsi" w:hAnsiTheme="minorHAnsi" w:cstheme="minorHAnsi"/>
          <w:b/>
          <w:color w:val="164677"/>
          <w:spacing w:val="-4"/>
        </w:rPr>
        <w:t xml:space="preserve"> </w:t>
      </w:r>
      <w:r w:rsidRPr="007822BD">
        <w:rPr>
          <w:rFonts w:asciiTheme="minorHAnsi" w:hAnsiTheme="minorHAnsi" w:cstheme="minorHAnsi"/>
          <w:color w:val="231F20"/>
        </w:rPr>
        <w:t>(</w:t>
      </w:r>
      <w:r w:rsidRPr="007822BD">
        <w:rPr>
          <w:rFonts w:asciiTheme="minorHAnsi" w:hAnsiTheme="minorHAnsi" w:cstheme="minorHAnsi"/>
          <w:b/>
          <w:color w:val="231F20"/>
        </w:rPr>
        <w:t>CEDAW</w:t>
      </w:r>
      <w:r w:rsidRPr="007822BD">
        <w:rPr>
          <w:rFonts w:asciiTheme="minorHAnsi" w:hAnsiTheme="minorHAnsi" w:cstheme="minorHAnsi"/>
          <w:color w:val="231F20"/>
        </w:rPr>
        <w:t>)</w:t>
      </w:r>
      <w:r w:rsidRPr="007822BD">
        <w:rPr>
          <w:rFonts w:asciiTheme="minorHAnsi" w:hAnsiTheme="minorHAnsi" w:cstheme="minorHAnsi"/>
          <w:color w:val="231F20"/>
          <w:spacing w:val="-5"/>
        </w:rPr>
        <w:t xml:space="preserve"> </w:t>
      </w:r>
      <w:r w:rsidRPr="007822BD">
        <w:rPr>
          <w:rFonts w:asciiTheme="minorHAnsi" w:hAnsiTheme="minorHAnsi" w:cstheme="minorHAnsi"/>
          <w:color w:val="231F20"/>
        </w:rPr>
        <w:t>(entered</w:t>
      </w:r>
      <w:r w:rsidRPr="007822BD">
        <w:rPr>
          <w:rFonts w:asciiTheme="minorHAnsi" w:hAnsiTheme="minorHAnsi" w:cstheme="minorHAnsi"/>
          <w:color w:val="231F20"/>
          <w:spacing w:val="-46"/>
        </w:rPr>
        <w:t xml:space="preserve"> </w:t>
      </w:r>
      <w:r w:rsidRPr="007822BD">
        <w:rPr>
          <w:rFonts w:asciiTheme="minorHAnsi" w:hAnsiTheme="minorHAnsi" w:cstheme="minorHAnsi"/>
          <w:color w:val="231F20"/>
          <w:w w:val="110"/>
        </w:rPr>
        <w:t>into</w:t>
      </w:r>
      <w:r w:rsidRPr="007822BD">
        <w:rPr>
          <w:rFonts w:asciiTheme="minorHAnsi" w:hAnsiTheme="minorHAnsi" w:cstheme="minorHAnsi"/>
          <w:color w:val="231F20"/>
          <w:spacing w:val="-8"/>
          <w:w w:val="110"/>
        </w:rPr>
        <w:t xml:space="preserve"> </w:t>
      </w:r>
      <w:r w:rsidRPr="007822BD">
        <w:rPr>
          <w:rFonts w:asciiTheme="minorHAnsi" w:hAnsiTheme="minorHAnsi" w:cstheme="minorHAnsi"/>
          <w:color w:val="231F20"/>
          <w:w w:val="110"/>
        </w:rPr>
        <w:t>force</w:t>
      </w:r>
      <w:r w:rsidRPr="007822BD">
        <w:rPr>
          <w:rFonts w:asciiTheme="minorHAnsi" w:hAnsiTheme="minorHAnsi" w:cstheme="minorHAnsi"/>
          <w:color w:val="231F20"/>
          <w:spacing w:val="-7"/>
          <w:w w:val="110"/>
        </w:rPr>
        <w:t xml:space="preserve"> </w:t>
      </w:r>
      <w:r w:rsidRPr="007822BD">
        <w:rPr>
          <w:rFonts w:asciiTheme="minorHAnsi" w:hAnsiTheme="minorHAnsi" w:cstheme="minorHAnsi"/>
          <w:color w:val="231F20"/>
          <w:w w:val="110"/>
        </w:rPr>
        <w:t>in</w:t>
      </w:r>
      <w:r w:rsidRPr="007822BD">
        <w:rPr>
          <w:rFonts w:asciiTheme="minorHAnsi" w:hAnsiTheme="minorHAnsi" w:cstheme="minorHAnsi"/>
          <w:color w:val="231F20"/>
          <w:spacing w:val="-6"/>
          <w:w w:val="110"/>
        </w:rPr>
        <w:t xml:space="preserve"> </w:t>
      </w:r>
      <w:r w:rsidRPr="007822BD">
        <w:rPr>
          <w:rFonts w:asciiTheme="minorHAnsi" w:hAnsiTheme="minorHAnsi" w:cstheme="minorHAnsi"/>
          <w:color w:val="231F20"/>
          <w:w w:val="110"/>
        </w:rPr>
        <w:t>1981);</w:t>
      </w:r>
    </w:p>
    <w:p w:rsidR="008948AA" w:rsidRPr="007822BD" w:rsidRDefault="00A9456B" w:rsidP="00D00035">
      <w:pPr>
        <w:pStyle w:val="ListParagraph"/>
        <w:numPr>
          <w:ilvl w:val="0"/>
          <w:numId w:val="16"/>
        </w:numPr>
        <w:tabs>
          <w:tab w:val="left" w:pos="717"/>
        </w:tabs>
        <w:spacing w:before="40"/>
        <w:rPr>
          <w:rFonts w:asciiTheme="minorHAnsi" w:hAnsiTheme="minorHAnsi" w:cstheme="minorHAnsi"/>
        </w:rPr>
      </w:pPr>
      <w:r w:rsidRPr="007822BD">
        <w:rPr>
          <w:rFonts w:asciiTheme="minorHAnsi" w:hAnsiTheme="minorHAnsi" w:cstheme="minorHAnsi"/>
          <w:b/>
          <w:color w:val="164677"/>
          <w:spacing w:val="-2"/>
        </w:rPr>
        <w:t>United</w:t>
      </w:r>
      <w:r w:rsidRPr="007822BD">
        <w:rPr>
          <w:rFonts w:asciiTheme="minorHAnsi" w:hAnsiTheme="minorHAnsi" w:cstheme="minorHAnsi"/>
          <w:b/>
          <w:color w:val="164677"/>
          <w:spacing w:val="-11"/>
        </w:rPr>
        <w:t xml:space="preserve"> </w:t>
      </w:r>
      <w:r w:rsidRPr="007822BD">
        <w:rPr>
          <w:rFonts w:asciiTheme="minorHAnsi" w:hAnsiTheme="minorHAnsi" w:cstheme="minorHAnsi"/>
          <w:b/>
          <w:color w:val="164677"/>
          <w:spacing w:val="-2"/>
        </w:rPr>
        <w:t>Nations</w:t>
      </w:r>
      <w:r w:rsidRPr="007822BD">
        <w:rPr>
          <w:rFonts w:asciiTheme="minorHAnsi" w:hAnsiTheme="minorHAnsi" w:cstheme="minorHAnsi"/>
          <w:b/>
          <w:color w:val="164677"/>
          <w:spacing w:val="-10"/>
        </w:rPr>
        <w:t xml:space="preserve"> </w:t>
      </w:r>
      <w:r w:rsidRPr="007822BD">
        <w:rPr>
          <w:rFonts w:asciiTheme="minorHAnsi" w:hAnsiTheme="minorHAnsi" w:cstheme="minorHAnsi"/>
          <w:b/>
          <w:color w:val="164677"/>
          <w:spacing w:val="-2"/>
        </w:rPr>
        <w:t>Convention</w:t>
      </w:r>
      <w:r w:rsidRPr="007822BD">
        <w:rPr>
          <w:rFonts w:asciiTheme="minorHAnsi" w:hAnsiTheme="minorHAnsi" w:cstheme="minorHAnsi"/>
          <w:b/>
          <w:color w:val="164677"/>
          <w:spacing w:val="-11"/>
        </w:rPr>
        <w:t xml:space="preserve"> </w:t>
      </w:r>
      <w:r w:rsidRPr="007822BD">
        <w:rPr>
          <w:rFonts w:asciiTheme="minorHAnsi" w:hAnsiTheme="minorHAnsi" w:cstheme="minorHAnsi"/>
          <w:b/>
          <w:color w:val="164677"/>
          <w:spacing w:val="-2"/>
        </w:rPr>
        <w:t>Against</w:t>
      </w:r>
      <w:r w:rsidRPr="007822BD">
        <w:rPr>
          <w:rFonts w:asciiTheme="minorHAnsi" w:hAnsiTheme="minorHAnsi" w:cstheme="minorHAnsi"/>
          <w:b/>
          <w:color w:val="164677"/>
          <w:spacing w:val="-10"/>
        </w:rPr>
        <w:t xml:space="preserve"> </w:t>
      </w:r>
      <w:r w:rsidRPr="007822BD">
        <w:rPr>
          <w:rFonts w:asciiTheme="minorHAnsi" w:hAnsiTheme="minorHAnsi" w:cstheme="minorHAnsi"/>
          <w:b/>
          <w:color w:val="164677"/>
          <w:spacing w:val="-2"/>
        </w:rPr>
        <w:t>Torture</w:t>
      </w:r>
      <w:r w:rsidRPr="007822BD">
        <w:rPr>
          <w:rFonts w:asciiTheme="minorHAnsi" w:hAnsiTheme="minorHAnsi" w:cstheme="minorHAnsi"/>
          <w:b/>
          <w:color w:val="164677"/>
          <w:spacing w:val="-10"/>
        </w:rPr>
        <w:t xml:space="preserve"> </w:t>
      </w:r>
      <w:r w:rsidRPr="007822BD">
        <w:rPr>
          <w:rFonts w:asciiTheme="minorHAnsi" w:hAnsiTheme="minorHAnsi" w:cstheme="minorHAnsi"/>
          <w:color w:val="231F20"/>
          <w:spacing w:val="-2"/>
        </w:rPr>
        <w:t>(</w:t>
      </w:r>
      <w:r w:rsidRPr="007822BD">
        <w:rPr>
          <w:rFonts w:asciiTheme="minorHAnsi" w:hAnsiTheme="minorHAnsi" w:cstheme="minorHAnsi"/>
          <w:b/>
          <w:color w:val="231F20"/>
          <w:spacing w:val="-2"/>
        </w:rPr>
        <w:t>CAT</w:t>
      </w:r>
      <w:r w:rsidRPr="007822BD">
        <w:rPr>
          <w:rFonts w:asciiTheme="minorHAnsi" w:hAnsiTheme="minorHAnsi" w:cstheme="minorHAnsi"/>
          <w:color w:val="231F20"/>
          <w:spacing w:val="-2"/>
        </w:rPr>
        <w:t>)</w:t>
      </w:r>
      <w:r w:rsidRPr="007822BD">
        <w:rPr>
          <w:rFonts w:asciiTheme="minorHAnsi" w:hAnsiTheme="minorHAnsi" w:cstheme="minorHAnsi"/>
          <w:color w:val="231F20"/>
          <w:spacing w:val="-11"/>
        </w:rPr>
        <w:t xml:space="preserve"> </w:t>
      </w:r>
      <w:r w:rsidRPr="007822BD">
        <w:rPr>
          <w:rFonts w:asciiTheme="minorHAnsi" w:hAnsiTheme="minorHAnsi" w:cstheme="minorHAnsi"/>
          <w:color w:val="231F20"/>
          <w:spacing w:val="-1"/>
        </w:rPr>
        <w:t>(adopted</w:t>
      </w:r>
      <w:r w:rsidRPr="007822BD">
        <w:rPr>
          <w:rFonts w:asciiTheme="minorHAnsi" w:hAnsiTheme="minorHAnsi" w:cstheme="minorHAnsi"/>
          <w:color w:val="231F20"/>
          <w:spacing w:val="-10"/>
        </w:rPr>
        <w:t xml:space="preserve"> </w:t>
      </w:r>
      <w:r w:rsidRPr="007822BD">
        <w:rPr>
          <w:rFonts w:asciiTheme="minorHAnsi" w:hAnsiTheme="minorHAnsi" w:cstheme="minorHAnsi"/>
          <w:color w:val="231F20"/>
          <w:spacing w:val="-1"/>
        </w:rPr>
        <w:t>in</w:t>
      </w:r>
      <w:r w:rsidRPr="007822BD">
        <w:rPr>
          <w:rFonts w:asciiTheme="minorHAnsi" w:hAnsiTheme="minorHAnsi" w:cstheme="minorHAnsi"/>
          <w:color w:val="231F20"/>
          <w:spacing w:val="-10"/>
        </w:rPr>
        <w:t xml:space="preserve"> </w:t>
      </w:r>
      <w:r w:rsidRPr="007822BD">
        <w:rPr>
          <w:rFonts w:asciiTheme="minorHAnsi" w:hAnsiTheme="minorHAnsi" w:cstheme="minorHAnsi"/>
          <w:color w:val="231F20"/>
          <w:spacing w:val="-1"/>
        </w:rPr>
        <w:t>1984</w:t>
      </w:r>
      <w:r w:rsidRPr="007822BD">
        <w:rPr>
          <w:rFonts w:asciiTheme="minorHAnsi" w:hAnsiTheme="minorHAnsi" w:cstheme="minorHAnsi"/>
          <w:color w:val="231F20"/>
          <w:spacing w:val="-11"/>
        </w:rPr>
        <w:t xml:space="preserve"> </w:t>
      </w:r>
      <w:r w:rsidRPr="007822BD">
        <w:rPr>
          <w:rFonts w:asciiTheme="minorHAnsi" w:hAnsiTheme="minorHAnsi" w:cstheme="minorHAnsi"/>
          <w:color w:val="231F20"/>
          <w:spacing w:val="-1"/>
        </w:rPr>
        <w:t>and</w:t>
      </w:r>
      <w:r w:rsidRPr="007822BD">
        <w:rPr>
          <w:rFonts w:asciiTheme="minorHAnsi" w:hAnsiTheme="minorHAnsi" w:cstheme="minorHAnsi"/>
          <w:color w:val="231F20"/>
          <w:spacing w:val="-10"/>
        </w:rPr>
        <w:t xml:space="preserve"> </w:t>
      </w:r>
      <w:r w:rsidRPr="007822BD">
        <w:rPr>
          <w:rFonts w:asciiTheme="minorHAnsi" w:hAnsiTheme="minorHAnsi" w:cstheme="minorHAnsi"/>
          <w:color w:val="231F20"/>
          <w:spacing w:val="-1"/>
        </w:rPr>
        <w:t>entered</w:t>
      </w:r>
      <w:r w:rsidRPr="007822BD">
        <w:rPr>
          <w:rFonts w:asciiTheme="minorHAnsi" w:hAnsiTheme="minorHAnsi" w:cstheme="minorHAnsi"/>
          <w:color w:val="231F20"/>
          <w:spacing w:val="-11"/>
        </w:rPr>
        <w:t xml:space="preserve"> </w:t>
      </w:r>
      <w:r w:rsidRPr="007822BD">
        <w:rPr>
          <w:rFonts w:asciiTheme="minorHAnsi" w:hAnsiTheme="minorHAnsi" w:cstheme="minorHAnsi"/>
          <w:color w:val="231F20"/>
          <w:spacing w:val="-1"/>
        </w:rPr>
        <w:t>into</w:t>
      </w:r>
      <w:r w:rsidRPr="007822BD">
        <w:rPr>
          <w:rFonts w:asciiTheme="minorHAnsi" w:hAnsiTheme="minorHAnsi" w:cstheme="minorHAnsi"/>
          <w:color w:val="231F20"/>
          <w:spacing w:val="-10"/>
        </w:rPr>
        <w:t xml:space="preserve"> </w:t>
      </w:r>
      <w:r w:rsidRPr="007822BD">
        <w:rPr>
          <w:rFonts w:asciiTheme="minorHAnsi" w:hAnsiTheme="minorHAnsi" w:cstheme="minorHAnsi"/>
          <w:color w:val="231F20"/>
          <w:spacing w:val="-1"/>
        </w:rPr>
        <w:t>force</w:t>
      </w:r>
      <w:r w:rsidRPr="007822BD">
        <w:rPr>
          <w:rFonts w:asciiTheme="minorHAnsi" w:hAnsiTheme="minorHAnsi" w:cstheme="minorHAnsi"/>
          <w:color w:val="231F20"/>
          <w:spacing w:val="-10"/>
        </w:rPr>
        <w:t xml:space="preserve"> </w:t>
      </w:r>
      <w:r w:rsidRPr="007822BD">
        <w:rPr>
          <w:rFonts w:asciiTheme="minorHAnsi" w:hAnsiTheme="minorHAnsi" w:cstheme="minorHAnsi"/>
          <w:color w:val="231F20"/>
          <w:spacing w:val="-1"/>
        </w:rPr>
        <w:t>in</w:t>
      </w:r>
      <w:r w:rsidRPr="007822BD">
        <w:rPr>
          <w:rFonts w:asciiTheme="minorHAnsi" w:hAnsiTheme="minorHAnsi" w:cstheme="minorHAnsi"/>
          <w:color w:val="231F20"/>
          <w:spacing w:val="-11"/>
        </w:rPr>
        <w:t xml:space="preserve"> </w:t>
      </w:r>
      <w:r w:rsidRPr="007822BD">
        <w:rPr>
          <w:rFonts w:asciiTheme="minorHAnsi" w:hAnsiTheme="minorHAnsi" w:cstheme="minorHAnsi"/>
          <w:color w:val="231F20"/>
          <w:spacing w:val="-1"/>
        </w:rPr>
        <w:t>1987);</w:t>
      </w:r>
    </w:p>
    <w:p w:rsidR="008948AA" w:rsidRPr="007822BD" w:rsidRDefault="00A9456B" w:rsidP="00D00035">
      <w:pPr>
        <w:pStyle w:val="ListParagraph"/>
        <w:numPr>
          <w:ilvl w:val="0"/>
          <w:numId w:val="16"/>
        </w:numPr>
        <w:tabs>
          <w:tab w:val="left" w:pos="717"/>
        </w:tabs>
        <w:spacing w:before="34"/>
        <w:rPr>
          <w:rFonts w:asciiTheme="minorHAnsi" w:hAnsiTheme="minorHAnsi" w:cstheme="minorHAnsi"/>
        </w:rPr>
      </w:pPr>
      <w:r w:rsidRPr="007822BD">
        <w:rPr>
          <w:rFonts w:asciiTheme="minorHAnsi" w:hAnsiTheme="minorHAnsi" w:cstheme="minorHAnsi"/>
          <w:b/>
          <w:color w:val="164677"/>
        </w:rPr>
        <w:t>Convention</w:t>
      </w:r>
      <w:r w:rsidRPr="007822BD">
        <w:rPr>
          <w:rFonts w:asciiTheme="minorHAnsi" w:hAnsiTheme="minorHAnsi" w:cstheme="minorHAnsi"/>
          <w:b/>
          <w:color w:val="164677"/>
          <w:spacing w:val="-3"/>
        </w:rPr>
        <w:t xml:space="preserve"> </w:t>
      </w:r>
      <w:r w:rsidRPr="007822BD">
        <w:rPr>
          <w:rFonts w:asciiTheme="minorHAnsi" w:hAnsiTheme="minorHAnsi" w:cstheme="minorHAnsi"/>
          <w:b/>
          <w:color w:val="164677"/>
        </w:rPr>
        <w:t>on</w:t>
      </w:r>
      <w:r w:rsidRPr="007822BD">
        <w:rPr>
          <w:rFonts w:asciiTheme="minorHAnsi" w:hAnsiTheme="minorHAnsi" w:cstheme="minorHAnsi"/>
          <w:b/>
          <w:color w:val="164677"/>
          <w:spacing w:val="-2"/>
        </w:rPr>
        <w:t xml:space="preserve"> </w:t>
      </w:r>
      <w:r w:rsidRPr="007822BD">
        <w:rPr>
          <w:rFonts w:asciiTheme="minorHAnsi" w:hAnsiTheme="minorHAnsi" w:cstheme="minorHAnsi"/>
          <w:b/>
          <w:color w:val="164677"/>
        </w:rPr>
        <w:t>the</w:t>
      </w:r>
      <w:r w:rsidRPr="007822BD">
        <w:rPr>
          <w:rFonts w:asciiTheme="minorHAnsi" w:hAnsiTheme="minorHAnsi" w:cstheme="minorHAnsi"/>
          <w:b/>
          <w:color w:val="164677"/>
          <w:spacing w:val="-3"/>
        </w:rPr>
        <w:t xml:space="preserve"> </w:t>
      </w:r>
      <w:r w:rsidRPr="007822BD">
        <w:rPr>
          <w:rFonts w:asciiTheme="minorHAnsi" w:hAnsiTheme="minorHAnsi" w:cstheme="minorHAnsi"/>
          <w:b/>
          <w:color w:val="164677"/>
        </w:rPr>
        <w:t>Rights</w:t>
      </w:r>
      <w:r w:rsidRPr="007822BD">
        <w:rPr>
          <w:rFonts w:asciiTheme="minorHAnsi" w:hAnsiTheme="minorHAnsi" w:cstheme="minorHAnsi"/>
          <w:b/>
          <w:color w:val="164677"/>
          <w:spacing w:val="-2"/>
        </w:rPr>
        <w:t xml:space="preserve"> </w:t>
      </w:r>
      <w:r w:rsidRPr="007822BD">
        <w:rPr>
          <w:rFonts w:asciiTheme="minorHAnsi" w:hAnsiTheme="minorHAnsi" w:cstheme="minorHAnsi"/>
          <w:b/>
          <w:color w:val="164677"/>
        </w:rPr>
        <w:t>of</w:t>
      </w:r>
      <w:r w:rsidRPr="007822BD">
        <w:rPr>
          <w:rFonts w:asciiTheme="minorHAnsi" w:hAnsiTheme="minorHAnsi" w:cstheme="minorHAnsi"/>
          <w:b/>
          <w:color w:val="164677"/>
          <w:spacing w:val="-4"/>
        </w:rPr>
        <w:t xml:space="preserve"> </w:t>
      </w:r>
      <w:r w:rsidRPr="007822BD">
        <w:rPr>
          <w:rFonts w:asciiTheme="minorHAnsi" w:hAnsiTheme="minorHAnsi" w:cstheme="minorHAnsi"/>
          <w:b/>
          <w:color w:val="164677"/>
        </w:rPr>
        <w:t>the</w:t>
      </w:r>
      <w:r w:rsidRPr="007822BD">
        <w:rPr>
          <w:rFonts w:asciiTheme="minorHAnsi" w:hAnsiTheme="minorHAnsi" w:cstheme="minorHAnsi"/>
          <w:b/>
          <w:color w:val="164677"/>
          <w:spacing w:val="-3"/>
        </w:rPr>
        <w:t xml:space="preserve"> </w:t>
      </w:r>
      <w:r w:rsidRPr="007822BD">
        <w:rPr>
          <w:rFonts w:asciiTheme="minorHAnsi" w:hAnsiTheme="minorHAnsi" w:cstheme="minorHAnsi"/>
          <w:b/>
          <w:color w:val="164677"/>
        </w:rPr>
        <w:t>Child</w:t>
      </w:r>
      <w:r w:rsidRPr="007822BD">
        <w:rPr>
          <w:rFonts w:asciiTheme="minorHAnsi" w:hAnsiTheme="minorHAnsi" w:cstheme="minorHAnsi"/>
          <w:b/>
          <w:color w:val="164677"/>
          <w:spacing w:val="-3"/>
        </w:rPr>
        <w:t xml:space="preserve"> </w:t>
      </w:r>
      <w:r w:rsidRPr="007822BD">
        <w:rPr>
          <w:rFonts w:asciiTheme="minorHAnsi" w:hAnsiTheme="minorHAnsi" w:cstheme="minorHAnsi"/>
          <w:color w:val="231F20"/>
        </w:rPr>
        <w:t>(</w:t>
      </w:r>
      <w:r w:rsidRPr="007822BD">
        <w:rPr>
          <w:rFonts w:asciiTheme="minorHAnsi" w:hAnsiTheme="minorHAnsi" w:cstheme="minorHAnsi"/>
          <w:b/>
          <w:color w:val="231F20"/>
        </w:rPr>
        <w:t>CRC</w:t>
      </w:r>
      <w:r w:rsidRPr="007822BD">
        <w:rPr>
          <w:rFonts w:asciiTheme="minorHAnsi" w:hAnsiTheme="minorHAnsi" w:cstheme="minorHAnsi"/>
          <w:color w:val="231F20"/>
        </w:rPr>
        <w:t>)</w:t>
      </w:r>
      <w:r w:rsidRPr="007822BD">
        <w:rPr>
          <w:rFonts w:asciiTheme="minorHAnsi" w:hAnsiTheme="minorHAnsi" w:cstheme="minorHAnsi"/>
          <w:color w:val="231F20"/>
          <w:spacing w:val="-2"/>
        </w:rPr>
        <w:t xml:space="preserve"> </w:t>
      </w:r>
      <w:r w:rsidRPr="007822BD">
        <w:rPr>
          <w:rFonts w:asciiTheme="minorHAnsi" w:hAnsiTheme="minorHAnsi" w:cstheme="minorHAnsi"/>
          <w:color w:val="231F20"/>
        </w:rPr>
        <w:t>(adopted</w:t>
      </w:r>
      <w:r w:rsidRPr="007822BD">
        <w:rPr>
          <w:rFonts w:asciiTheme="minorHAnsi" w:hAnsiTheme="minorHAnsi" w:cstheme="minorHAnsi"/>
          <w:color w:val="231F20"/>
          <w:spacing w:val="-3"/>
        </w:rPr>
        <w:t xml:space="preserve"> </w:t>
      </w:r>
      <w:r w:rsidRPr="007822BD">
        <w:rPr>
          <w:rFonts w:asciiTheme="minorHAnsi" w:hAnsiTheme="minorHAnsi" w:cstheme="minorHAnsi"/>
          <w:color w:val="231F20"/>
        </w:rPr>
        <w:t>in</w:t>
      </w:r>
      <w:r w:rsidRPr="007822BD">
        <w:rPr>
          <w:rFonts w:asciiTheme="minorHAnsi" w:hAnsiTheme="minorHAnsi" w:cstheme="minorHAnsi"/>
          <w:color w:val="231F20"/>
          <w:spacing w:val="-3"/>
        </w:rPr>
        <w:t xml:space="preserve"> </w:t>
      </w:r>
      <w:r w:rsidRPr="007822BD">
        <w:rPr>
          <w:rFonts w:asciiTheme="minorHAnsi" w:hAnsiTheme="minorHAnsi" w:cstheme="minorHAnsi"/>
          <w:color w:val="231F20"/>
        </w:rPr>
        <w:t>1989</w:t>
      </w:r>
      <w:r w:rsidRPr="007822BD">
        <w:rPr>
          <w:rFonts w:asciiTheme="minorHAnsi" w:hAnsiTheme="minorHAnsi" w:cstheme="minorHAnsi"/>
          <w:color w:val="231F20"/>
          <w:spacing w:val="-3"/>
        </w:rPr>
        <w:t xml:space="preserve"> </w:t>
      </w:r>
      <w:r w:rsidRPr="007822BD">
        <w:rPr>
          <w:rFonts w:asciiTheme="minorHAnsi" w:hAnsiTheme="minorHAnsi" w:cstheme="minorHAnsi"/>
          <w:color w:val="231F20"/>
        </w:rPr>
        <w:t>and</w:t>
      </w:r>
      <w:r w:rsidRPr="007822BD">
        <w:rPr>
          <w:rFonts w:asciiTheme="minorHAnsi" w:hAnsiTheme="minorHAnsi" w:cstheme="minorHAnsi"/>
          <w:color w:val="231F20"/>
          <w:spacing w:val="-2"/>
        </w:rPr>
        <w:t xml:space="preserve"> </w:t>
      </w:r>
      <w:r w:rsidRPr="007822BD">
        <w:rPr>
          <w:rFonts w:asciiTheme="minorHAnsi" w:hAnsiTheme="minorHAnsi" w:cstheme="minorHAnsi"/>
          <w:color w:val="231F20"/>
        </w:rPr>
        <w:t>entered</w:t>
      </w:r>
      <w:r w:rsidRPr="007822BD">
        <w:rPr>
          <w:rFonts w:asciiTheme="minorHAnsi" w:hAnsiTheme="minorHAnsi" w:cstheme="minorHAnsi"/>
          <w:color w:val="231F20"/>
          <w:spacing w:val="-3"/>
        </w:rPr>
        <w:t xml:space="preserve"> </w:t>
      </w:r>
      <w:r w:rsidRPr="007822BD">
        <w:rPr>
          <w:rFonts w:asciiTheme="minorHAnsi" w:hAnsiTheme="minorHAnsi" w:cstheme="minorHAnsi"/>
          <w:color w:val="231F20"/>
        </w:rPr>
        <w:t>into</w:t>
      </w:r>
      <w:r w:rsidRPr="007822BD">
        <w:rPr>
          <w:rFonts w:asciiTheme="minorHAnsi" w:hAnsiTheme="minorHAnsi" w:cstheme="minorHAnsi"/>
          <w:color w:val="231F20"/>
          <w:spacing w:val="-3"/>
        </w:rPr>
        <w:t xml:space="preserve"> </w:t>
      </w:r>
      <w:r w:rsidRPr="007822BD">
        <w:rPr>
          <w:rFonts w:asciiTheme="minorHAnsi" w:hAnsiTheme="minorHAnsi" w:cstheme="minorHAnsi"/>
          <w:color w:val="231F20"/>
        </w:rPr>
        <w:t>force</w:t>
      </w:r>
      <w:r w:rsidRPr="007822BD">
        <w:rPr>
          <w:rFonts w:asciiTheme="minorHAnsi" w:hAnsiTheme="minorHAnsi" w:cstheme="minorHAnsi"/>
          <w:color w:val="231F20"/>
          <w:spacing w:val="-3"/>
        </w:rPr>
        <w:t xml:space="preserve"> </w:t>
      </w:r>
      <w:r w:rsidRPr="007822BD">
        <w:rPr>
          <w:rFonts w:asciiTheme="minorHAnsi" w:hAnsiTheme="minorHAnsi" w:cstheme="minorHAnsi"/>
          <w:color w:val="231F20"/>
        </w:rPr>
        <w:t>in</w:t>
      </w:r>
      <w:r w:rsidRPr="007822BD">
        <w:rPr>
          <w:rFonts w:asciiTheme="minorHAnsi" w:hAnsiTheme="minorHAnsi" w:cstheme="minorHAnsi"/>
          <w:color w:val="231F20"/>
          <w:spacing w:val="-3"/>
        </w:rPr>
        <w:t xml:space="preserve"> </w:t>
      </w:r>
      <w:r w:rsidRPr="007822BD">
        <w:rPr>
          <w:rFonts w:asciiTheme="minorHAnsi" w:hAnsiTheme="minorHAnsi" w:cstheme="minorHAnsi"/>
          <w:color w:val="231F20"/>
        </w:rPr>
        <w:t>1990);</w:t>
      </w:r>
    </w:p>
    <w:p w:rsidR="008948AA" w:rsidRPr="007822BD" w:rsidRDefault="00A9456B" w:rsidP="00D00035">
      <w:pPr>
        <w:pStyle w:val="ListParagraph"/>
        <w:numPr>
          <w:ilvl w:val="0"/>
          <w:numId w:val="16"/>
        </w:numPr>
        <w:tabs>
          <w:tab w:val="left" w:pos="717"/>
        </w:tabs>
        <w:spacing w:before="40" w:line="232" w:lineRule="auto"/>
        <w:ind w:right="1416"/>
        <w:rPr>
          <w:rFonts w:asciiTheme="minorHAnsi" w:hAnsiTheme="minorHAnsi" w:cstheme="minorHAnsi"/>
        </w:rPr>
      </w:pPr>
      <w:r w:rsidRPr="007822BD">
        <w:rPr>
          <w:rFonts w:asciiTheme="minorHAnsi" w:hAnsiTheme="minorHAnsi" w:cstheme="minorHAnsi"/>
          <w:b/>
          <w:color w:val="164677"/>
        </w:rPr>
        <w:t>International</w:t>
      </w:r>
      <w:r w:rsidRPr="007822BD">
        <w:rPr>
          <w:rFonts w:asciiTheme="minorHAnsi" w:hAnsiTheme="minorHAnsi" w:cstheme="minorHAnsi"/>
          <w:b/>
          <w:color w:val="164677"/>
          <w:spacing w:val="6"/>
        </w:rPr>
        <w:t xml:space="preserve"> </w:t>
      </w:r>
      <w:r w:rsidRPr="007822BD">
        <w:rPr>
          <w:rFonts w:asciiTheme="minorHAnsi" w:hAnsiTheme="minorHAnsi" w:cstheme="minorHAnsi"/>
          <w:b/>
          <w:color w:val="164677"/>
        </w:rPr>
        <w:t>Convention</w:t>
      </w:r>
      <w:r w:rsidRPr="007822BD">
        <w:rPr>
          <w:rFonts w:asciiTheme="minorHAnsi" w:hAnsiTheme="minorHAnsi" w:cstheme="minorHAnsi"/>
          <w:b/>
          <w:color w:val="164677"/>
          <w:spacing w:val="6"/>
        </w:rPr>
        <w:t xml:space="preserve"> </w:t>
      </w:r>
      <w:r w:rsidRPr="007822BD">
        <w:rPr>
          <w:rFonts w:asciiTheme="minorHAnsi" w:hAnsiTheme="minorHAnsi" w:cstheme="minorHAnsi"/>
          <w:b/>
          <w:color w:val="164677"/>
        </w:rPr>
        <w:t>on</w:t>
      </w:r>
      <w:r w:rsidRPr="007822BD">
        <w:rPr>
          <w:rFonts w:asciiTheme="minorHAnsi" w:hAnsiTheme="minorHAnsi" w:cstheme="minorHAnsi"/>
          <w:b/>
          <w:color w:val="164677"/>
          <w:spacing w:val="6"/>
        </w:rPr>
        <w:t xml:space="preserve"> </w:t>
      </w:r>
      <w:r w:rsidRPr="007822BD">
        <w:rPr>
          <w:rFonts w:asciiTheme="minorHAnsi" w:hAnsiTheme="minorHAnsi" w:cstheme="minorHAnsi"/>
          <w:b/>
          <w:color w:val="164677"/>
        </w:rPr>
        <w:t>the</w:t>
      </w:r>
      <w:r w:rsidRPr="007822BD">
        <w:rPr>
          <w:rFonts w:asciiTheme="minorHAnsi" w:hAnsiTheme="minorHAnsi" w:cstheme="minorHAnsi"/>
          <w:b/>
          <w:color w:val="164677"/>
          <w:spacing w:val="6"/>
        </w:rPr>
        <w:t xml:space="preserve"> </w:t>
      </w:r>
      <w:r w:rsidRPr="007822BD">
        <w:rPr>
          <w:rFonts w:asciiTheme="minorHAnsi" w:hAnsiTheme="minorHAnsi" w:cstheme="minorHAnsi"/>
          <w:b/>
          <w:color w:val="164677"/>
        </w:rPr>
        <w:t>Protection</w:t>
      </w:r>
      <w:r w:rsidRPr="007822BD">
        <w:rPr>
          <w:rFonts w:asciiTheme="minorHAnsi" w:hAnsiTheme="minorHAnsi" w:cstheme="minorHAnsi"/>
          <w:b/>
          <w:color w:val="164677"/>
          <w:spacing w:val="7"/>
        </w:rPr>
        <w:t xml:space="preserve"> </w:t>
      </w:r>
      <w:r w:rsidRPr="007822BD">
        <w:rPr>
          <w:rFonts w:asciiTheme="minorHAnsi" w:hAnsiTheme="minorHAnsi" w:cstheme="minorHAnsi"/>
          <w:b/>
          <w:color w:val="164677"/>
        </w:rPr>
        <w:t>of</w:t>
      </w:r>
      <w:r w:rsidRPr="007822BD">
        <w:rPr>
          <w:rFonts w:asciiTheme="minorHAnsi" w:hAnsiTheme="minorHAnsi" w:cstheme="minorHAnsi"/>
          <w:b/>
          <w:color w:val="164677"/>
          <w:spacing w:val="6"/>
        </w:rPr>
        <w:t xml:space="preserve"> </w:t>
      </w:r>
      <w:r w:rsidRPr="007822BD">
        <w:rPr>
          <w:rFonts w:asciiTheme="minorHAnsi" w:hAnsiTheme="minorHAnsi" w:cstheme="minorHAnsi"/>
          <w:b/>
          <w:color w:val="164677"/>
        </w:rPr>
        <w:t>the</w:t>
      </w:r>
      <w:r w:rsidRPr="007822BD">
        <w:rPr>
          <w:rFonts w:asciiTheme="minorHAnsi" w:hAnsiTheme="minorHAnsi" w:cstheme="minorHAnsi"/>
          <w:b/>
          <w:color w:val="164677"/>
          <w:spacing w:val="6"/>
        </w:rPr>
        <w:t xml:space="preserve"> </w:t>
      </w:r>
      <w:r w:rsidRPr="007822BD">
        <w:rPr>
          <w:rFonts w:asciiTheme="minorHAnsi" w:hAnsiTheme="minorHAnsi" w:cstheme="minorHAnsi"/>
          <w:b/>
          <w:color w:val="164677"/>
        </w:rPr>
        <w:t>Rights</w:t>
      </w:r>
      <w:r w:rsidRPr="007822BD">
        <w:rPr>
          <w:rFonts w:asciiTheme="minorHAnsi" w:hAnsiTheme="minorHAnsi" w:cstheme="minorHAnsi"/>
          <w:b/>
          <w:color w:val="164677"/>
          <w:spacing w:val="6"/>
        </w:rPr>
        <w:t xml:space="preserve"> </w:t>
      </w:r>
      <w:r w:rsidRPr="007822BD">
        <w:rPr>
          <w:rFonts w:asciiTheme="minorHAnsi" w:hAnsiTheme="minorHAnsi" w:cstheme="minorHAnsi"/>
          <w:b/>
          <w:color w:val="164677"/>
        </w:rPr>
        <w:t>of</w:t>
      </w:r>
      <w:r w:rsidRPr="007822BD">
        <w:rPr>
          <w:rFonts w:asciiTheme="minorHAnsi" w:hAnsiTheme="minorHAnsi" w:cstheme="minorHAnsi"/>
          <w:b/>
          <w:color w:val="164677"/>
          <w:spacing w:val="7"/>
        </w:rPr>
        <w:t xml:space="preserve"> </w:t>
      </w:r>
      <w:r w:rsidRPr="007822BD">
        <w:rPr>
          <w:rFonts w:asciiTheme="minorHAnsi" w:hAnsiTheme="minorHAnsi" w:cstheme="minorHAnsi"/>
          <w:b/>
          <w:color w:val="164677"/>
        </w:rPr>
        <w:t>All</w:t>
      </w:r>
      <w:r w:rsidRPr="007822BD">
        <w:rPr>
          <w:rFonts w:asciiTheme="minorHAnsi" w:hAnsiTheme="minorHAnsi" w:cstheme="minorHAnsi"/>
          <w:b/>
          <w:color w:val="164677"/>
          <w:spacing w:val="6"/>
        </w:rPr>
        <w:t xml:space="preserve"> </w:t>
      </w:r>
      <w:r w:rsidRPr="007822BD">
        <w:rPr>
          <w:rFonts w:asciiTheme="minorHAnsi" w:hAnsiTheme="minorHAnsi" w:cstheme="minorHAnsi"/>
          <w:b/>
          <w:color w:val="164677"/>
        </w:rPr>
        <w:t>Migrant</w:t>
      </w:r>
      <w:r w:rsidRPr="007822BD">
        <w:rPr>
          <w:rFonts w:asciiTheme="minorHAnsi" w:hAnsiTheme="minorHAnsi" w:cstheme="minorHAnsi"/>
          <w:b/>
          <w:color w:val="164677"/>
          <w:spacing w:val="6"/>
        </w:rPr>
        <w:t xml:space="preserve"> </w:t>
      </w:r>
      <w:r w:rsidRPr="007822BD">
        <w:rPr>
          <w:rFonts w:asciiTheme="minorHAnsi" w:hAnsiTheme="minorHAnsi" w:cstheme="minorHAnsi"/>
          <w:b/>
          <w:color w:val="164677"/>
        </w:rPr>
        <w:t>Workers</w:t>
      </w:r>
      <w:r w:rsidRPr="007822BD">
        <w:rPr>
          <w:rFonts w:asciiTheme="minorHAnsi" w:hAnsiTheme="minorHAnsi" w:cstheme="minorHAnsi"/>
          <w:b/>
          <w:color w:val="164677"/>
          <w:spacing w:val="6"/>
        </w:rPr>
        <w:t xml:space="preserve"> </w:t>
      </w:r>
      <w:r w:rsidRPr="007822BD">
        <w:rPr>
          <w:rFonts w:asciiTheme="minorHAnsi" w:hAnsiTheme="minorHAnsi" w:cstheme="minorHAnsi"/>
          <w:b/>
          <w:color w:val="164677"/>
        </w:rPr>
        <w:t>and</w:t>
      </w:r>
      <w:r w:rsidRPr="007822BD">
        <w:rPr>
          <w:rFonts w:asciiTheme="minorHAnsi" w:hAnsiTheme="minorHAnsi" w:cstheme="minorHAnsi"/>
          <w:b/>
          <w:color w:val="164677"/>
          <w:spacing w:val="7"/>
        </w:rPr>
        <w:t xml:space="preserve"> </w:t>
      </w:r>
      <w:r w:rsidRPr="007822BD">
        <w:rPr>
          <w:rFonts w:asciiTheme="minorHAnsi" w:hAnsiTheme="minorHAnsi" w:cstheme="minorHAnsi"/>
          <w:b/>
          <w:color w:val="164677"/>
        </w:rPr>
        <w:t>Members</w:t>
      </w:r>
      <w:r w:rsidRPr="007822BD">
        <w:rPr>
          <w:rFonts w:asciiTheme="minorHAnsi" w:hAnsiTheme="minorHAnsi" w:cstheme="minorHAnsi"/>
          <w:b/>
          <w:color w:val="164677"/>
          <w:spacing w:val="-47"/>
        </w:rPr>
        <w:t xml:space="preserve"> </w:t>
      </w:r>
      <w:r w:rsidRPr="007822BD">
        <w:rPr>
          <w:rFonts w:asciiTheme="minorHAnsi" w:hAnsiTheme="minorHAnsi" w:cstheme="minorHAnsi"/>
          <w:b/>
          <w:color w:val="164677"/>
          <w:w w:val="105"/>
        </w:rPr>
        <w:t>of</w:t>
      </w:r>
      <w:r w:rsidRPr="007822BD">
        <w:rPr>
          <w:rFonts w:asciiTheme="minorHAnsi" w:hAnsiTheme="minorHAnsi" w:cstheme="minorHAnsi"/>
          <w:b/>
          <w:color w:val="164677"/>
          <w:spacing w:val="-11"/>
          <w:w w:val="105"/>
        </w:rPr>
        <w:t xml:space="preserve"> </w:t>
      </w:r>
      <w:r w:rsidRPr="007822BD">
        <w:rPr>
          <w:rFonts w:asciiTheme="minorHAnsi" w:hAnsiTheme="minorHAnsi" w:cstheme="minorHAnsi"/>
          <w:b/>
          <w:color w:val="164677"/>
          <w:w w:val="105"/>
        </w:rPr>
        <w:t>their</w:t>
      </w:r>
      <w:r w:rsidRPr="007822BD">
        <w:rPr>
          <w:rFonts w:asciiTheme="minorHAnsi" w:hAnsiTheme="minorHAnsi" w:cstheme="minorHAnsi"/>
          <w:b/>
          <w:color w:val="164677"/>
          <w:spacing w:val="-10"/>
          <w:w w:val="105"/>
        </w:rPr>
        <w:t xml:space="preserve"> </w:t>
      </w:r>
      <w:r w:rsidRPr="007822BD">
        <w:rPr>
          <w:rFonts w:asciiTheme="minorHAnsi" w:hAnsiTheme="minorHAnsi" w:cstheme="minorHAnsi"/>
          <w:b/>
          <w:color w:val="164677"/>
          <w:w w:val="105"/>
        </w:rPr>
        <w:t>Families</w:t>
      </w:r>
      <w:r w:rsidRPr="007822BD">
        <w:rPr>
          <w:rFonts w:asciiTheme="minorHAnsi" w:hAnsiTheme="minorHAnsi" w:cstheme="minorHAnsi"/>
          <w:b/>
          <w:color w:val="164677"/>
          <w:spacing w:val="-9"/>
          <w:w w:val="105"/>
        </w:rPr>
        <w:t xml:space="preserve"> </w:t>
      </w:r>
      <w:r w:rsidRPr="007822BD">
        <w:rPr>
          <w:rFonts w:asciiTheme="minorHAnsi" w:hAnsiTheme="minorHAnsi" w:cstheme="minorHAnsi"/>
          <w:color w:val="231F20"/>
          <w:w w:val="105"/>
        </w:rPr>
        <w:t>(</w:t>
      </w:r>
      <w:r w:rsidRPr="007822BD">
        <w:rPr>
          <w:rFonts w:asciiTheme="minorHAnsi" w:hAnsiTheme="minorHAnsi" w:cstheme="minorHAnsi"/>
          <w:b/>
          <w:color w:val="231F20"/>
          <w:w w:val="105"/>
        </w:rPr>
        <w:t>ICRMW</w:t>
      </w:r>
      <w:r w:rsidRPr="007822BD">
        <w:rPr>
          <w:rFonts w:asciiTheme="minorHAnsi" w:hAnsiTheme="minorHAnsi" w:cstheme="minorHAnsi"/>
          <w:color w:val="231F20"/>
          <w:w w:val="105"/>
        </w:rPr>
        <w:t>)</w:t>
      </w:r>
      <w:r w:rsidRPr="007822BD">
        <w:rPr>
          <w:rFonts w:asciiTheme="minorHAnsi" w:hAnsiTheme="minorHAnsi" w:cstheme="minorHAnsi"/>
          <w:color w:val="231F20"/>
          <w:spacing w:val="-9"/>
          <w:w w:val="105"/>
        </w:rPr>
        <w:t xml:space="preserve"> </w:t>
      </w:r>
      <w:r w:rsidRPr="007822BD">
        <w:rPr>
          <w:rFonts w:asciiTheme="minorHAnsi" w:hAnsiTheme="minorHAnsi" w:cstheme="minorHAnsi"/>
          <w:color w:val="231F20"/>
          <w:w w:val="105"/>
        </w:rPr>
        <w:t>(adopted</w:t>
      </w:r>
      <w:r w:rsidRPr="007822BD">
        <w:rPr>
          <w:rFonts w:asciiTheme="minorHAnsi" w:hAnsiTheme="minorHAnsi" w:cstheme="minorHAnsi"/>
          <w:color w:val="231F20"/>
          <w:spacing w:val="-10"/>
          <w:w w:val="105"/>
        </w:rPr>
        <w:t xml:space="preserve"> </w:t>
      </w:r>
      <w:r w:rsidRPr="007822BD">
        <w:rPr>
          <w:rFonts w:asciiTheme="minorHAnsi" w:hAnsiTheme="minorHAnsi" w:cstheme="minorHAnsi"/>
          <w:color w:val="231F20"/>
          <w:w w:val="105"/>
        </w:rPr>
        <w:t>in</w:t>
      </w:r>
      <w:r w:rsidRPr="007822BD">
        <w:rPr>
          <w:rFonts w:asciiTheme="minorHAnsi" w:hAnsiTheme="minorHAnsi" w:cstheme="minorHAnsi"/>
          <w:color w:val="231F20"/>
          <w:spacing w:val="-10"/>
          <w:w w:val="105"/>
        </w:rPr>
        <w:t xml:space="preserve"> </w:t>
      </w:r>
      <w:r w:rsidRPr="007822BD">
        <w:rPr>
          <w:rFonts w:asciiTheme="minorHAnsi" w:hAnsiTheme="minorHAnsi" w:cstheme="minorHAnsi"/>
          <w:color w:val="231F20"/>
          <w:w w:val="105"/>
        </w:rPr>
        <w:t>1990</w:t>
      </w:r>
      <w:r w:rsidRPr="007822BD">
        <w:rPr>
          <w:rFonts w:asciiTheme="minorHAnsi" w:hAnsiTheme="minorHAnsi" w:cstheme="minorHAnsi"/>
          <w:color w:val="231F20"/>
          <w:spacing w:val="-9"/>
          <w:w w:val="105"/>
        </w:rPr>
        <w:t xml:space="preserve"> </w:t>
      </w:r>
      <w:r w:rsidRPr="007822BD">
        <w:rPr>
          <w:rFonts w:asciiTheme="minorHAnsi" w:hAnsiTheme="minorHAnsi" w:cstheme="minorHAnsi"/>
          <w:color w:val="231F20"/>
          <w:w w:val="105"/>
        </w:rPr>
        <w:t>and</w:t>
      </w:r>
      <w:r w:rsidRPr="007822BD">
        <w:rPr>
          <w:rFonts w:asciiTheme="minorHAnsi" w:hAnsiTheme="minorHAnsi" w:cstheme="minorHAnsi"/>
          <w:color w:val="231F20"/>
          <w:spacing w:val="-9"/>
          <w:w w:val="105"/>
        </w:rPr>
        <w:t xml:space="preserve"> </w:t>
      </w:r>
      <w:r w:rsidRPr="007822BD">
        <w:rPr>
          <w:rFonts w:asciiTheme="minorHAnsi" w:hAnsiTheme="minorHAnsi" w:cstheme="minorHAnsi"/>
          <w:color w:val="231F20"/>
          <w:w w:val="105"/>
        </w:rPr>
        <w:t>entered</w:t>
      </w:r>
      <w:r w:rsidRPr="007822BD">
        <w:rPr>
          <w:rFonts w:asciiTheme="minorHAnsi" w:hAnsiTheme="minorHAnsi" w:cstheme="minorHAnsi"/>
          <w:color w:val="231F20"/>
          <w:spacing w:val="-10"/>
          <w:w w:val="105"/>
        </w:rPr>
        <w:t xml:space="preserve"> </w:t>
      </w:r>
      <w:r w:rsidRPr="007822BD">
        <w:rPr>
          <w:rFonts w:asciiTheme="minorHAnsi" w:hAnsiTheme="minorHAnsi" w:cstheme="minorHAnsi"/>
          <w:color w:val="231F20"/>
          <w:w w:val="105"/>
        </w:rPr>
        <w:t>into</w:t>
      </w:r>
      <w:r w:rsidRPr="007822BD">
        <w:rPr>
          <w:rFonts w:asciiTheme="minorHAnsi" w:hAnsiTheme="minorHAnsi" w:cstheme="minorHAnsi"/>
          <w:color w:val="231F20"/>
          <w:spacing w:val="-11"/>
          <w:w w:val="105"/>
        </w:rPr>
        <w:t xml:space="preserve"> </w:t>
      </w:r>
      <w:r w:rsidRPr="007822BD">
        <w:rPr>
          <w:rFonts w:asciiTheme="minorHAnsi" w:hAnsiTheme="minorHAnsi" w:cstheme="minorHAnsi"/>
          <w:color w:val="231F20"/>
          <w:w w:val="105"/>
        </w:rPr>
        <w:t>force</w:t>
      </w:r>
      <w:r w:rsidRPr="007822BD">
        <w:rPr>
          <w:rFonts w:asciiTheme="minorHAnsi" w:hAnsiTheme="minorHAnsi" w:cstheme="minorHAnsi"/>
          <w:color w:val="231F20"/>
          <w:spacing w:val="-10"/>
          <w:w w:val="105"/>
        </w:rPr>
        <w:t xml:space="preserve"> </w:t>
      </w:r>
      <w:r w:rsidRPr="007822BD">
        <w:rPr>
          <w:rFonts w:asciiTheme="minorHAnsi" w:hAnsiTheme="minorHAnsi" w:cstheme="minorHAnsi"/>
          <w:color w:val="231F20"/>
          <w:w w:val="105"/>
        </w:rPr>
        <w:t>in</w:t>
      </w:r>
      <w:r w:rsidRPr="007822BD">
        <w:rPr>
          <w:rFonts w:asciiTheme="minorHAnsi" w:hAnsiTheme="minorHAnsi" w:cstheme="minorHAnsi"/>
          <w:color w:val="231F20"/>
          <w:spacing w:val="-9"/>
          <w:w w:val="105"/>
        </w:rPr>
        <w:t xml:space="preserve"> </w:t>
      </w:r>
      <w:r w:rsidRPr="007822BD">
        <w:rPr>
          <w:rFonts w:asciiTheme="minorHAnsi" w:hAnsiTheme="minorHAnsi" w:cstheme="minorHAnsi"/>
          <w:color w:val="231F20"/>
          <w:w w:val="105"/>
        </w:rPr>
        <w:t>2003);</w:t>
      </w:r>
    </w:p>
    <w:p w:rsidR="008948AA" w:rsidRPr="007822BD" w:rsidRDefault="00A9456B" w:rsidP="00D00035">
      <w:pPr>
        <w:pStyle w:val="ListParagraph"/>
        <w:numPr>
          <w:ilvl w:val="0"/>
          <w:numId w:val="16"/>
        </w:numPr>
        <w:tabs>
          <w:tab w:val="left" w:pos="717"/>
        </w:tabs>
        <w:spacing w:before="35"/>
        <w:rPr>
          <w:rFonts w:asciiTheme="minorHAnsi" w:hAnsiTheme="minorHAnsi" w:cstheme="minorHAnsi"/>
        </w:rPr>
      </w:pPr>
      <w:r w:rsidRPr="007822BD">
        <w:rPr>
          <w:rFonts w:asciiTheme="minorHAnsi" w:hAnsiTheme="minorHAnsi" w:cstheme="minorHAnsi"/>
          <w:b/>
          <w:color w:val="164677"/>
        </w:rPr>
        <w:t>Convention</w:t>
      </w:r>
      <w:r w:rsidRPr="007822BD">
        <w:rPr>
          <w:rFonts w:asciiTheme="minorHAnsi" w:hAnsiTheme="minorHAnsi" w:cstheme="minorHAnsi"/>
          <w:b/>
          <w:color w:val="164677"/>
          <w:spacing w:val="-3"/>
        </w:rPr>
        <w:t xml:space="preserve"> </w:t>
      </w:r>
      <w:r w:rsidRPr="007822BD">
        <w:rPr>
          <w:rFonts w:asciiTheme="minorHAnsi" w:hAnsiTheme="minorHAnsi" w:cstheme="minorHAnsi"/>
          <w:b/>
          <w:color w:val="164677"/>
        </w:rPr>
        <w:t>on</w:t>
      </w:r>
      <w:r w:rsidRPr="007822BD">
        <w:rPr>
          <w:rFonts w:asciiTheme="minorHAnsi" w:hAnsiTheme="minorHAnsi" w:cstheme="minorHAnsi"/>
          <w:b/>
          <w:color w:val="164677"/>
          <w:spacing w:val="-3"/>
        </w:rPr>
        <w:t xml:space="preserve"> </w:t>
      </w:r>
      <w:r w:rsidRPr="007822BD">
        <w:rPr>
          <w:rFonts w:asciiTheme="minorHAnsi" w:hAnsiTheme="minorHAnsi" w:cstheme="minorHAnsi"/>
          <w:b/>
          <w:color w:val="164677"/>
        </w:rPr>
        <w:t>the</w:t>
      </w:r>
      <w:r w:rsidRPr="007822BD">
        <w:rPr>
          <w:rFonts w:asciiTheme="minorHAnsi" w:hAnsiTheme="minorHAnsi" w:cstheme="minorHAnsi"/>
          <w:b/>
          <w:color w:val="164677"/>
          <w:spacing w:val="-3"/>
        </w:rPr>
        <w:t xml:space="preserve"> </w:t>
      </w:r>
      <w:r w:rsidRPr="007822BD">
        <w:rPr>
          <w:rFonts w:asciiTheme="minorHAnsi" w:hAnsiTheme="minorHAnsi" w:cstheme="minorHAnsi"/>
          <w:b/>
          <w:color w:val="164677"/>
        </w:rPr>
        <w:t>Rights</w:t>
      </w:r>
      <w:r w:rsidRPr="007822BD">
        <w:rPr>
          <w:rFonts w:asciiTheme="minorHAnsi" w:hAnsiTheme="minorHAnsi" w:cstheme="minorHAnsi"/>
          <w:b/>
          <w:color w:val="164677"/>
          <w:spacing w:val="-3"/>
        </w:rPr>
        <w:t xml:space="preserve"> </w:t>
      </w:r>
      <w:r w:rsidRPr="007822BD">
        <w:rPr>
          <w:rFonts w:asciiTheme="minorHAnsi" w:hAnsiTheme="minorHAnsi" w:cstheme="minorHAnsi"/>
          <w:b/>
          <w:color w:val="164677"/>
        </w:rPr>
        <w:t>of</w:t>
      </w:r>
      <w:r w:rsidRPr="007822BD">
        <w:rPr>
          <w:rFonts w:asciiTheme="minorHAnsi" w:hAnsiTheme="minorHAnsi" w:cstheme="minorHAnsi"/>
          <w:b/>
          <w:color w:val="164677"/>
          <w:spacing w:val="-4"/>
        </w:rPr>
        <w:t xml:space="preserve"> </w:t>
      </w:r>
      <w:r w:rsidRPr="007822BD">
        <w:rPr>
          <w:rFonts w:asciiTheme="minorHAnsi" w:hAnsiTheme="minorHAnsi" w:cstheme="minorHAnsi"/>
          <w:b/>
          <w:color w:val="164677"/>
        </w:rPr>
        <w:t>People</w:t>
      </w:r>
      <w:r w:rsidRPr="007822BD">
        <w:rPr>
          <w:rFonts w:asciiTheme="minorHAnsi" w:hAnsiTheme="minorHAnsi" w:cstheme="minorHAnsi"/>
          <w:b/>
          <w:color w:val="164677"/>
          <w:spacing w:val="-3"/>
        </w:rPr>
        <w:t xml:space="preserve"> </w:t>
      </w:r>
      <w:r w:rsidRPr="007822BD">
        <w:rPr>
          <w:rFonts w:asciiTheme="minorHAnsi" w:hAnsiTheme="minorHAnsi" w:cstheme="minorHAnsi"/>
          <w:b/>
          <w:color w:val="164677"/>
        </w:rPr>
        <w:t>with</w:t>
      </w:r>
      <w:r w:rsidRPr="007822BD">
        <w:rPr>
          <w:rFonts w:asciiTheme="minorHAnsi" w:hAnsiTheme="minorHAnsi" w:cstheme="minorHAnsi"/>
          <w:b/>
          <w:color w:val="164677"/>
          <w:spacing w:val="-3"/>
        </w:rPr>
        <w:t xml:space="preserve"> </w:t>
      </w:r>
      <w:r w:rsidRPr="007822BD">
        <w:rPr>
          <w:rFonts w:asciiTheme="minorHAnsi" w:hAnsiTheme="minorHAnsi" w:cstheme="minorHAnsi"/>
          <w:b/>
          <w:color w:val="164677"/>
        </w:rPr>
        <w:t>Disabilities</w:t>
      </w:r>
      <w:r w:rsidRPr="007822BD">
        <w:rPr>
          <w:rFonts w:asciiTheme="minorHAnsi" w:hAnsiTheme="minorHAnsi" w:cstheme="minorHAnsi"/>
          <w:color w:val="231F20"/>
        </w:rPr>
        <w:t>(</w:t>
      </w:r>
      <w:r w:rsidRPr="007822BD">
        <w:rPr>
          <w:rFonts w:asciiTheme="minorHAnsi" w:hAnsiTheme="minorHAnsi" w:cstheme="minorHAnsi"/>
          <w:b/>
          <w:color w:val="231F20"/>
        </w:rPr>
        <w:t>CRPD</w:t>
      </w:r>
      <w:r w:rsidRPr="007822BD">
        <w:rPr>
          <w:rFonts w:asciiTheme="minorHAnsi" w:hAnsiTheme="minorHAnsi" w:cstheme="minorHAnsi"/>
          <w:color w:val="231F20"/>
        </w:rPr>
        <w:t>)</w:t>
      </w:r>
      <w:r w:rsidRPr="007822BD">
        <w:rPr>
          <w:rFonts w:asciiTheme="minorHAnsi" w:hAnsiTheme="minorHAnsi" w:cstheme="minorHAnsi"/>
          <w:color w:val="231F20"/>
          <w:spacing w:val="-2"/>
        </w:rPr>
        <w:t xml:space="preserve"> </w:t>
      </w:r>
      <w:r w:rsidRPr="007822BD">
        <w:rPr>
          <w:rFonts w:asciiTheme="minorHAnsi" w:hAnsiTheme="minorHAnsi" w:cstheme="minorHAnsi"/>
          <w:color w:val="231F20"/>
        </w:rPr>
        <w:t>(entered</w:t>
      </w:r>
      <w:r w:rsidRPr="007822BD">
        <w:rPr>
          <w:rFonts w:asciiTheme="minorHAnsi" w:hAnsiTheme="minorHAnsi" w:cstheme="minorHAnsi"/>
          <w:color w:val="231F20"/>
          <w:spacing w:val="-4"/>
        </w:rPr>
        <w:t xml:space="preserve"> </w:t>
      </w:r>
      <w:r w:rsidRPr="007822BD">
        <w:rPr>
          <w:rFonts w:asciiTheme="minorHAnsi" w:hAnsiTheme="minorHAnsi" w:cstheme="minorHAnsi"/>
          <w:color w:val="231F20"/>
        </w:rPr>
        <w:t>into</w:t>
      </w:r>
      <w:r w:rsidRPr="007822BD">
        <w:rPr>
          <w:rFonts w:asciiTheme="minorHAnsi" w:hAnsiTheme="minorHAnsi" w:cstheme="minorHAnsi"/>
          <w:color w:val="231F20"/>
          <w:spacing w:val="-4"/>
        </w:rPr>
        <w:t xml:space="preserve"> </w:t>
      </w:r>
      <w:r w:rsidRPr="007822BD">
        <w:rPr>
          <w:rFonts w:asciiTheme="minorHAnsi" w:hAnsiTheme="minorHAnsi" w:cstheme="minorHAnsi"/>
          <w:color w:val="231F20"/>
        </w:rPr>
        <w:t>force</w:t>
      </w:r>
      <w:r w:rsidRPr="007822BD">
        <w:rPr>
          <w:rFonts w:asciiTheme="minorHAnsi" w:hAnsiTheme="minorHAnsi" w:cstheme="minorHAnsi"/>
          <w:color w:val="231F20"/>
          <w:spacing w:val="-3"/>
        </w:rPr>
        <w:t xml:space="preserve"> </w:t>
      </w:r>
      <w:r w:rsidRPr="007822BD">
        <w:rPr>
          <w:rFonts w:asciiTheme="minorHAnsi" w:hAnsiTheme="minorHAnsi" w:cstheme="minorHAnsi"/>
          <w:color w:val="231F20"/>
        </w:rPr>
        <w:t>on</w:t>
      </w:r>
      <w:r w:rsidRPr="007822BD">
        <w:rPr>
          <w:rFonts w:asciiTheme="minorHAnsi" w:hAnsiTheme="minorHAnsi" w:cstheme="minorHAnsi"/>
          <w:color w:val="231F20"/>
          <w:spacing w:val="-4"/>
        </w:rPr>
        <w:t xml:space="preserve"> </w:t>
      </w:r>
      <w:r w:rsidRPr="007822BD">
        <w:rPr>
          <w:rFonts w:asciiTheme="minorHAnsi" w:hAnsiTheme="minorHAnsi" w:cstheme="minorHAnsi"/>
          <w:color w:val="231F20"/>
        </w:rPr>
        <w:t>3</w:t>
      </w:r>
      <w:r w:rsidRPr="007822BD">
        <w:rPr>
          <w:rFonts w:asciiTheme="minorHAnsi" w:hAnsiTheme="minorHAnsi" w:cstheme="minorHAnsi"/>
          <w:color w:val="231F20"/>
          <w:spacing w:val="-2"/>
        </w:rPr>
        <w:t xml:space="preserve"> </w:t>
      </w:r>
      <w:r w:rsidRPr="007822BD">
        <w:rPr>
          <w:rFonts w:asciiTheme="minorHAnsi" w:hAnsiTheme="minorHAnsi" w:cstheme="minorHAnsi"/>
          <w:color w:val="231F20"/>
        </w:rPr>
        <w:t>May</w:t>
      </w:r>
      <w:r w:rsidRPr="007822BD">
        <w:rPr>
          <w:rFonts w:asciiTheme="minorHAnsi" w:hAnsiTheme="minorHAnsi" w:cstheme="minorHAnsi"/>
          <w:color w:val="231F20"/>
          <w:spacing w:val="-3"/>
        </w:rPr>
        <w:t xml:space="preserve"> </w:t>
      </w:r>
      <w:r w:rsidRPr="007822BD">
        <w:rPr>
          <w:rFonts w:asciiTheme="minorHAnsi" w:hAnsiTheme="minorHAnsi" w:cstheme="minorHAnsi"/>
          <w:color w:val="231F20"/>
        </w:rPr>
        <w:t>2008);</w:t>
      </w:r>
    </w:p>
    <w:p w:rsidR="008948AA" w:rsidRPr="007822BD" w:rsidRDefault="00A9456B" w:rsidP="00D00035">
      <w:pPr>
        <w:pStyle w:val="ListParagraph"/>
        <w:numPr>
          <w:ilvl w:val="0"/>
          <w:numId w:val="16"/>
        </w:numPr>
        <w:tabs>
          <w:tab w:val="left" w:pos="717"/>
        </w:tabs>
        <w:spacing w:before="59" w:line="211" w:lineRule="auto"/>
        <w:ind w:right="1416"/>
        <w:rPr>
          <w:rFonts w:asciiTheme="minorHAnsi" w:hAnsiTheme="minorHAnsi" w:cstheme="minorHAnsi"/>
        </w:rPr>
      </w:pPr>
      <w:r w:rsidRPr="007822BD">
        <w:rPr>
          <w:rFonts w:asciiTheme="minorHAnsi" w:hAnsiTheme="minorHAnsi" w:cstheme="minorHAnsi"/>
          <w:b/>
          <w:color w:val="164677"/>
        </w:rPr>
        <w:t>International</w:t>
      </w:r>
      <w:r w:rsidRPr="007822BD">
        <w:rPr>
          <w:rFonts w:asciiTheme="minorHAnsi" w:hAnsiTheme="minorHAnsi" w:cstheme="minorHAnsi"/>
          <w:b/>
          <w:color w:val="164677"/>
          <w:spacing w:val="-11"/>
        </w:rPr>
        <w:t xml:space="preserve"> </w:t>
      </w:r>
      <w:r w:rsidRPr="007822BD">
        <w:rPr>
          <w:rFonts w:asciiTheme="minorHAnsi" w:hAnsiTheme="minorHAnsi" w:cstheme="minorHAnsi"/>
          <w:b/>
          <w:color w:val="164677"/>
        </w:rPr>
        <w:t>Convention</w:t>
      </w:r>
      <w:r w:rsidRPr="007822BD">
        <w:rPr>
          <w:rFonts w:asciiTheme="minorHAnsi" w:hAnsiTheme="minorHAnsi" w:cstheme="minorHAnsi"/>
          <w:b/>
          <w:color w:val="164677"/>
          <w:spacing w:val="-11"/>
        </w:rPr>
        <w:t xml:space="preserve"> </w:t>
      </w:r>
      <w:r w:rsidRPr="007822BD">
        <w:rPr>
          <w:rFonts w:asciiTheme="minorHAnsi" w:hAnsiTheme="minorHAnsi" w:cstheme="minorHAnsi"/>
          <w:b/>
          <w:color w:val="164677"/>
        </w:rPr>
        <w:t>for</w:t>
      </w:r>
      <w:r w:rsidRPr="007822BD">
        <w:rPr>
          <w:rFonts w:asciiTheme="minorHAnsi" w:hAnsiTheme="minorHAnsi" w:cstheme="minorHAnsi"/>
          <w:b/>
          <w:color w:val="164677"/>
          <w:spacing w:val="-10"/>
        </w:rPr>
        <w:t xml:space="preserve"> </w:t>
      </w:r>
      <w:r w:rsidRPr="007822BD">
        <w:rPr>
          <w:rFonts w:asciiTheme="minorHAnsi" w:hAnsiTheme="minorHAnsi" w:cstheme="minorHAnsi"/>
          <w:b/>
          <w:color w:val="164677"/>
        </w:rPr>
        <w:t>the</w:t>
      </w:r>
      <w:r w:rsidRPr="007822BD">
        <w:rPr>
          <w:rFonts w:asciiTheme="minorHAnsi" w:hAnsiTheme="minorHAnsi" w:cstheme="minorHAnsi"/>
          <w:b/>
          <w:color w:val="164677"/>
          <w:spacing w:val="-11"/>
        </w:rPr>
        <w:t xml:space="preserve"> </w:t>
      </w:r>
      <w:r w:rsidRPr="007822BD">
        <w:rPr>
          <w:rFonts w:asciiTheme="minorHAnsi" w:hAnsiTheme="minorHAnsi" w:cstheme="minorHAnsi"/>
          <w:b/>
          <w:color w:val="164677"/>
        </w:rPr>
        <w:t>Protection</w:t>
      </w:r>
      <w:r w:rsidRPr="007822BD">
        <w:rPr>
          <w:rFonts w:asciiTheme="minorHAnsi" w:hAnsiTheme="minorHAnsi" w:cstheme="minorHAnsi"/>
          <w:b/>
          <w:color w:val="164677"/>
          <w:spacing w:val="-10"/>
        </w:rPr>
        <w:t xml:space="preserve"> </w:t>
      </w:r>
      <w:r w:rsidRPr="007822BD">
        <w:rPr>
          <w:rFonts w:asciiTheme="minorHAnsi" w:hAnsiTheme="minorHAnsi" w:cstheme="minorHAnsi"/>
          <w:b/>
          <w:color w:val="164677"/>
        </w:rPr>
        <w:t>of</w:t>
      </w:r>
      <w:r w:rsidRPr="007822BD">
        <w:rPr>
          <w:rFonts w:asciiTheme="minorHAnsi" w:hAnsiTheme="minorHAnsi" w:cstheme="minorHAnsi"/>
          <w:b/>
          <w:color w:val="164677"/>
          <w:spacing w:val="-11"/>
        </w:rPr>
        <w:t xml:space="preserve"> </w:t>
      </w:r>
      <w:r w:rsidRPr="007822BD">
        <w:rPr>
          <w:rFonts w:asciiTheme="minorHAnsi" w:hAnsiTheme="minorHAnsi" w:cstheme="minorHAnsi"/>
          <w:b/>
          <w:color w:val="164677"/>
        </w:rPr>
        <w:t>All</w:t>
      </w:r>
      <w:r w:rsidRPr="007822BD">
        <w:rPr>
          <w:rFonts w:asciiTheme="minorHAnsi" w:hAnsiTheme="minorHAnsi" w:cstheme="minorHAnsi"/>
          <w:b/>
          <w:color w:val="164677"/>
          <w:spacing w:val="-11"/>
        </w:rPr>
        <w:t xml:space="preserve"> </w:t>
      </w:r>
      <w:r w:rsidRPr="007822BD">
        <w:rPr>
          <w:rFonts w:asciiTheme="minorHAnsi" w:hAnsiTheme="minorHAnsi" w:cstheme="minorHAnsi"/>
          <w:b/>
          <w:color w:val="164677"/>
        </w:rPr>
        <w:t>People</w:t>
      </w:r>
      <w:r w:rsidRPr="007822BD">
        <w:rPr>
          <w:rFonts w:asciiTheme="minorHAnsi" w:hAnsiTheme="minorHAnsi" w:cstheme="minorHAnsi"/>
          <w:b/>
          <w:color w:val="164677"/>
          <w:spacing w:val="-10"/>
        </w:rPr>
        <w:t xml:space="preserve"> </w:t>
      </w:r>
      <w:r w:rsidRPr="007822BD">
        <w:rPr>
          <w:rFonts w:asciiTheme="minorHAnsi" w:hAnsiTheme="minorHAnsi" w:cstheme="minorHAnsi"/>
          <w:b/>
          <w:color w:val="164677"/>
        </w:rPr>
        <w:t>from</w:t>
      </w:r>
      <w:r w:rsidRPr="007822BD">
        <w:rPr>
          <w:rFonts w:asciiTheme="minorHAnsi" w:hAnsiTheme="minorHAnsi" w:cstheme="minorHAnsi"/>
          <w:b/>
          <w:color w:val="164677"/>
          <w:spacing w:val="-11"/>
        </w:rPr>
        <w:t xml:space="preserve"> </w:t>
      </w:r>
      <w:r w:rsidRPr="007822BD">
        <w:rPr>
          <w:rFonts w:asciiTheme="minorHAnsi" w:hAnsiTheme="minorHAnsi" w:cstheme="minorHAnsi"/>
          <w:b/>
          <w:color w:val="164677"/>
        </w:rPr>
        <w:t>Enforced</w:t>
      </w:r>
      <w:r w:rsidRPr="007822BD">
        <w:rPr>
          <w:rFonts w:asciiTheme="minorHAnsi" w:hAnsiTheme="minorHAnsi" w:cstheme="minorHAnsi"/>
          <w:b/>
          <w:color w:val="164677"/>
          <w:spacing w:val="-10"/>
        </w:rPr>
        <w:t xml:space="preserve"> </w:t>
      </w:r>
      <w:r w:rsidRPr="007822BD">
        <w:rPr>
          <w:rFonts w:asciiTheme="minorHAnsi" w:hAnsiTheme="minorHAnsi" w:cstheme="minorHAnsi"/>
          <w:b/>
          <w:color w:val="164677"/>
        </w:rPr>
        <w:t>Disappearance</w:t>
      </w:r>
      <w:r w:rsidRPr="007822BD">
        <w:rPr>
          <w:rFonts w:asciiTheme="minorHAnsi" w:hAnsiTheme="minorHAnsi" w:cstheme="minorHAnsi"/>
          <w:b/>
          <w:color w:val="164677"/>
          <w:spacing w:val="-12"/>
        </w:rPr>
        <w:t xml:space="preserve"> </w:t>
      </w:r>
      <w:r w:rsidRPr="007822BD">
        <w:rPr>
          <w:rFonts w:asciiTheme="minorHAnsi" w:hAnsiTheme="minorHAnsi" w:cstheme="minorHAnsi"/>
          <w:color w:val="231F20"/>
        </w:rPr>
        <w:t>(adopted</w:t>
      </w:r>
      <w:r w:rsidRPr="007822BD">
        <w:rPr>
          <w:rFonts w:asciiTheme="minorHAnsi" w:hAnsiTheme="minorHAnsi" w:cstheme="minorHAnsi"/>
          <w:color w:val="231F20"/>
          <w:spacing w:val="1"/>
        </w:rPr>
        <w:t xml:space="preserve"> </w:t>
      </w:r>
      <w:r w:rsidRPr="007822BD">
        <w:rPr>
          <w:rFonts w:asciiTheme="minorHAnsi" w:hAnsiTheme="minorHAnsi" w:cstheme="minorHAnsi"/>
          <w:color w:val="231F20"/>
          <w:w w:val="110"/>
        </w:rPr>
        <w:t>in</w:t>
      </w:r>
      <w:r w:rsidRPr="007822BD">
        <w:rPr>
          <w:rFonts w:asciiTheme="minorHAnsi" w:hAnsiTheme="minorHAnsi" w:cstheme="minorHAnsi"/>
          <w:color w:val="231F20"/>
          <w:spacing w:val="-9"/>
          <w:w w:val="110"/>
        </w:rPr>
        <w:t xml:space="preserve"> </w:t>
      </w:r>
      <w:r w:rsidRPr="007822BD">
        <w:rPr>
          <w:rFonts w:asciiTheme="minorHAnsi" w:hAnsiTheme="minorHAnsi" w:cstheme="minorHAnsi"/>
          <w:color w:val="231F20"/>
          <w:w w:val="110"/>
        </w:rPr>
        <w:t>2006</w:t>
      </w:r>
      <w:r w:rsidRPr="007822BD">
        <w:rPr>
          <w:rFonts w:asciiTheme="minorHAnsi" w:hAnsiTheme="minorHAnsi" w:cstheme="minorHAnsi"/>
          <w:color w:val="231F20"/>
          <w:spacing w:val="-8"/>
          <w:w w:val="110"/>
        </w:rPr>
        <w:t xml:space="preserve"> </w:t>
      </w:r>
      <w:r w:rsidRPr="007822BD">
        <w:rPr>
          <w:rFonts w:asciiTheme="minorHAnsi" w:hAnsiTheme="minorHAnsi" w:cstheme="minorHAnsi"/>
          <w:color w:val="231F20"/>
          <w:w w:val="110"/>
        </w:rPr>
        <w:t>and</w:t>
      </w:r>
      <w:r w:rsidRPr="007822BD">
        <w:rPr>
          <w:rFonts w:asciiTheme="minorHAnsi" w:hAnsiTheme="minorHAnsi" w:cstheme="minorHAnsi"/>
          <w:color w:val="231F20"/>
          <w:spacing w:val="-8"/>
          <w:w w:val="110"/>
        </w:rPr>
        <w:t xml:space="preserve"> </w:t>
      </w:r>
      <w:r w:rsidRPr="007822BD">
        <w:rPr>
          <w:rFonts w:asciiTheme="minorHAnsi" w:hAnsiTheme="minorHAnsi" w:cstheme="minorHAnsi"/>
          <w:color w:val="231F20"/>
          <w:w w:val="110"/>
        </w:rPr>
        <w:t>entered</w:t>
      </w:r>
      <w:r w:rsidRPr="007822BD">
        <w:rPr>
          <w:rFonts w:asciiTheme="minorHAnsi" w:hAnsiTheme="minorHAnsi" w:cstheme="minorHAnsi"/>
          <w:color w:val="231F20"/>
          <w:spacing w:val="-9"/>
          <w:w w:val="110"/>
        </w:rPr>
        <w:t xml:space="preserve"> </w:t>
      </w:r>
      <w:r w:rsidRPr="007822BD">
        <w:rPr>
          <w:rFonts w:asciiTheme="minorHAnsi" w:hAnsiTheme="minorHAnsi" w:cstheme="minorHAnsi"/>
          <w:color w:val="231F20"/>
          <w:w w:val="110"/>
        </w:rPr>
        <w:t>into</w:t>
      </w:r>
      <w:r w:rsidRPr="007822BD">
        <w:rPr>
          <w:rFonts w:asciiTheme="minorHAnsi" w:hAnsiTheme="minorHAnsi" w:cstheme="minorHAnsi"/>
          <w:color w:val="231F20"/>
          <w:spacing w:val="-9"/>
          <w:w w:val="110"/>
        </w:rPr>
        <w:t xml:space="preserve"> </w:t>
      </w:r>
      <w:r w:rsidRPr="007822BD">
        <w:rPr>
          <w:rFonts w:asciiTheme="minorHAnsi" w:hAnsiTheme="minorHAnsi" w:cstheme="minorHAnsi"/>
          <w:color w:val="231F20"/>
          <w:w w:val="110"/>
        </w:rPr>
        <w:t>force</w:t>
      </w:r>
      <w:r w:rsidRPr="007822BD">
        <w:rPr>
          <w:rFonts w:asciiTheme="minorHAnsi" w:hAnsiTheme="minorHAnsi" w:cstheme="minorHAnsi"/>
          <w:color w:val="231F20"/>
          <w:spacing w:val="-9"/>
          <w:w w:val="110"/>
        </w:rPr>
        <w:t xml:space="preserve"> </w:t>
      </w:r>
      <w:r w:rsidRPr="007822BD">
        <w:rPr>
          <w:rFonts w:asciiTheme="minorHAnsi" w:hAnsiTheme="minorHAnsi" w:cstheme="minorHAnsi"/>
          <w:color w:val="231F20"/>
          <w:w w:val="110"/>
        </w:rPr>
        <w:t>in</w:t>
      </w:r>
      <w:r w:rsidRPr="007822BD">
        <w:rPr>
          <w:rFonts w:asciiTheme="minorHAnsi" w:hAnsiTheme="minorHAnsi" w:cstheme="minorHAnsi"/>
          <w:color w:val="231F20"/>
          <w:spacing w:val="-8"/>
          <w:w w:val="110"/>
        </w:rPr>
        <w:t xml:space="preserve"> </w:t>
      </w:r>
      <w:r w:rsidRPr="007822BD">
        <w:rPr>
          <w:rFonts w:asciiTheme="minorHAnsi" w:hAnsiTheme="minorHAnsi" w:cstheme="minorHAnsi"/>
          <w:color w:val="231F20"/>
          <w:w w:val="110"/>
        </w:rPr>
        <w:t>2010).</w:t>
      </w:r>
    </w:p>
    <w:p w:rsidR="008948AA" w:rsidRPr="007822BD" w:rsidRDefault="00A9456B" w:rsidP="00D00035">
      <w:pPr>
        <w:pStyle w:val="BodyText"/>
        <w:numPr>
          <w:ilvl w:val="0"/>
          <w:numId w:val="16"/>
        </w:numPr>
        <w:tabs>
          <w:tab w:val="left" w:pos="717"/>
        </w:tabs>
        <w:spacing w:before="15"/>
        <w:rPr>
          <w:rFonts w:asciiTheme="minorHAnsi" w:hAnsiTheme="minorHAnsi" w:cstheme="minorHAnsi"/>
        </w:rPr>
      </w:pPr>
      <w:r w:rsidRPr="007822BD">
        <w:rPr>
          <w:rFonts w:asciiTheme="minorHAnsi" w:hAnsiTheme="minorHAnsi" w:cstheme="minorHAnsi"/>
          <w:color w:val="231F20"/>
        </w:rPr>
        <w:t>OP1</w:t>
      </w:r>
      <w:r w:rsidRPr="007822BD">
        <w:rPr>
          <w:rFonts w:asciiTheme="minorHAnsi" w:hAnsiTheme="minorHAnsi" w:cstheme="minorHAnsi"/>
          <w:color w:val="231F20"/>
          <w:spacing w:val="-7"/>
        </w:rPr>
        <w:t xml:space="preserve"> </w:t>
      </w:r>
      <w:r w:rsidRPr="007822BD">
        <w:rPr>
          <w:rFonts w:asciiTheme="minorHAnsi" w:hAnsiTheme="minorHAnsi" w:cstheme="minorHAnsi"/>
          <w:color w:val="231F20"/>
        </w:rPr>
        <w:t>Optional</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Protocol</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to</w:t>
      </w:r>
      <w:r w:rsidRPr="007822BD">
        <w:rPr>
          <w:rFonts w:asciiTheme="minorHAnsi" w:hAnsiTheme="minorHAnsi" w:cstheme="minorHAnsi"/>
          <w:color w:val="231F20"/>
          <w:spacing w:val="-7"/>
        </w:rPr>
        <w:t xml:space="preserve"> </w:t>
      </w:r>
      <w:r w:rsidRPr="007822BD">
        <w:rPr>
          <w:rFonts w:asciiTheme="minorHAnsi" w:hAnsiTheme="minorHAnsi" w:cstheme="minorHAnsi"/>
          <w:color w:val="231F20"/>
        </w:rPr>
        <w:t>the</w:t>
      </w:r>
      <w:r w:rsidRPr="007822BD">
        <w:rPr>
          <w:rFonts w:asciiTheme="minorHAnsi" w:hAnsiTheme="minorHAnsi" w:cstheme="minorHAnsi"/>
          <w:color w:val="231F20"/>
          <w:spacing w:val="-5"/>
        </w:rPr>
        <w:t xml:space="preserve"> </w:t>
      </w:r>
      <w:r w:rsidRPr="007822BD">
        <w:rPr>
          <w:rFonts w:asciiTheme="minorHAnsi" w:hAnsiTheme="minorHAnsi" w:cstheme="minorHAnsi"/>
          <w:color w:val="231F20"/>
        </w:rPr>
        <w:t>International</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Covenant</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on</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Civil</w:t>
      </w:r>
      <w:r w:rsidRPr="007822BD">
        <w:rPr>
          <w:rFonts w:asciiTheme="minorHAnsi" w:hAnsiTheme="minorHAnsi" w:cstheme="minorHAnsi"/>
          <w:color w:val="231F20"/>
          <w:spacing w:val="-7"/>
        </w:rPr>
        <w:t xml:space="preserve"> </w:t>
      </w:r>
      <w:r w:rsidRPr="007822BD">
        <w:rPr>
          <w:rFonts w:asciiTheme="minorHAnsi" w:hAnsiTheme="minorHAnsi" w:cstheme="minorHAnsi"/>
          <w:color w:val="231F20"/>
        </w:rPr>
        <w:t>and</w:t>
      </w:r>
      <w:r w:rsidRPr="007822BD">
        <w:rPr>
          <w:rFonts w:asciiTheme="minorHAnsi" w:hAnsiTheme="minorHAnsi" w:cstheme="minorHAnsi"/>
          <w:color w:val="231F20"/>
          <w:spacing w:val="-5"/>
        </w:rPr>
        <w:t xml:space="preserve"> </w:t>
      </w:r>
      <w:r w:rsidRPr="007822BD">
        <w:rPr>
          <w:rFonts w:asciiTheme="minorHAnsi" w:hAnsiTheme="minorHAnsi" w:cstheme="minorHAnsi"/>
          <w:color w:val="231F20"/>
        </w:rPr>
        <w:t>Political</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Rights;</w:t>
      </w:r>
    </w:p>
    <w:p w:rsidR="008948AA" w:rsidRPr="007822BD" w:rsidRDefault="00A9456B" w:rsidP="00D00035">
      <w:pPr>
        <w:pStyle w:val="BodyText"/>
        <w:numPr>
          <w:ilvl w:val="0"/>
          <w:numId w:val="16"/>
        </w:numPr>
        <w:tabs>
          <w:tab w:val="left" w:pos="717"/>
        </w:tabs>
        <w:spacing w:before="34" w:line="211" w:lineRule="auto"/>
        <w:ind w:right="1416"/>
        <w:rPr>
          <w:rFonts w:asciiTheme="minorHAnsi" w:hAnsiTheme="minorHAnsi" w:cstheme="minorHAnsi"/>
        </w:rPr>
      </w:pPr>
      <w:r w:rsidRPr="007822BD">
        <w:rPr>
          <w:rFonts w:asciiTheme="minorHAnsi" w:hAnsiTheme="minorHAnsi" w:cstheme="minorHAnsi"/>
          <w:color w:val="231F20"/>
        </w:rPr>
        <w:t>OP2-DP Second Optional Protocol to the International Covenant on Civil and Political Rights, aimed</w:t>
      </w:r>
      <w:r w:rsidRPr="007822BD">
        <w:rPr>
          <w:rFonts w:asciiTheme="minorHAnsi" w:hAnsiTheme="minorHAnsi" w:cstheme="minorHAnsi"/>
          <w:color w:val="231F20"/>
          <w:spacing w:val="-47"/>
        </w:rPr>
        <w:t xml:space="preserve"> </w:t>
      </w:r>
      <w:r w:rsidRPr="007822BD">
        <w:rPr>
          <w:rFonts w:asciiTheme="minorHAnsi" w:hAnsiTheme="minorHAnsi" w:cstheme="minorHAnsi"/>
          <w:color w:val="231F20"/>
          <w:w w:val="110"/>
        </w:rPr>
        <w:t>at</w:t>
      </w:r>
      <w:r w:rsidRPr="007822BD">
        <w:rPr>
          <w:rFonts w:asciiTheme="minorHAnsi" w:hAnsiTheme="minorHAnsi" w:cstheme="minorHAnsi"/>
          <w:color w:val="231F20"/>
          <w:spacing w:val="-8"/>
          <w:w w:val="110"/>
        </w:rPr>
        <w:t xml:space="preserve"> </w:t>
      </w:r>
      <w:r w:rsidRPr="007822BD">
        <w:rPr>
          <w:rFonts w:asciiTheme="minorHAnsi" w:hAnsiTheme="minorHAnsi" w:cstheme="minorHAnsi"/>
          <w:color w:val="231F20"/>
          <w:w w:val="110"/>
        </w:rPr>
        <w:t>the</w:t>
      </w:r>
      <w:r w:rsidRPr="007822BD">
        <w:rPr>
          <w:rFonts w:asciiTheme="minorHAnsi" w:hAnsiTheme="minorHAnsi" w:cstheme="minorHAnsi"/>
          <w:color w:val="231F20"/>
          <w:spacing w:val="-8"/>
          <w:w w:val="110"/>
        </w:rPr>
        <w:t xml:space="preserve"> </w:t>
      </w:r>
      <w:r w:rsidRPr="007822BD">
        <w:rPr>
          <w:rFonts w:asciiTheme="minorHAnsi" w:hAnsiTheme="minorHAnsi" w:cstheme="minorHAnsi"/>
          <w:color w:val="231F20"/>
          <w:w w:val="110"/>
        </w:rPr>
        <w:t>Abolition</w:t>
      </w:r>
      <w:r w:rsidRPr="007822BD">
        <w:rPr>
          <w:rFonts w:asciiTheme="minorHAnsi" w:hAnsiTheme="minorHAnsi" w:cstheme="minorHAnsi"/>
          <w:color w:val="231F20"/>
          <w:spacing w:val="-9"/>
          <w:w w:val="110"/>
        </w:rPr>
        <w:t xml:space="preserve"> </w:t>
      </w:r>
      <w:r w:rsidRPr="007822BD">
        <w:rPr>
          <w:rFonts w:asciiTheme="minorHAnsi" w:hAnsiTheme="minorHAnsi" w:cstheme="minorHAnsi"/>
          <w:color w:val="231F20"/>
          <w:w w:val="110"/>
        </w:rPr>
        <w:t>of</w:t>
      </w:r>
      <w:r w:rsidRPr="007822BD">
        <w:rPr>
          <w:rFonts w:asciiTheme="minorHAnsi" w:hAnsiTheme="minorHAnsi" w:cstheme="minorHAnsi"/>
          <w:color w:val="231F20"/>
          <w:spacing w:val="-9"/>
          <w:w w:val="110"/>
        </w:rPr>
        <w:t xml:space="preserve"> </w:t>
      </w:r>
      <w:r w:rsidRPr="007822BD">
        <w:rPr>
          <w:rFonts w:asciiTheme="minorHAnsi" w:hAnsiTheme="minorHAnsi" w:cstheme="minorHAnsi"/>
          <w:color w:val="231F20"/>
          <w:w w:val="110"/>
        </w:rPr>
        <w:t>the</w:t>
      </w:r>
      <w:r w:rsidRPr="007822BD">
        <w:rPr>
          <w:rFonts w:asciiTheme="minorHAnsi" w:hAnsiTheme="minorHAnsi" w:cstheme="minorHAnsi"/>
          <w:color w:val="231F20"/>
          <w:spacing w:val="-7"/>
          <w:w w:val="110"/>
        </w:rPr>
        <w:t xml:space="preserve"> </w:t>
      </w:r>
      <w:r w:rsidRPr="007822BD">
        <w:rPr>
          <w:rFonts w:asciiTheme="minorHAnsi" w:hAnsiTheme="minorHAnsi" w:cstheme="minorHAnsi"/>
          <w:color w:val="231F20"/>
          <w:w w:val="110"/>
        </w:rPr>
        <w:t>Death</w:t>
      </w:r>
      <w:r w:rsidRPr="007822BD">
        <w:rPr>
          <w:rFonts w:asciiTheme="minorHAnsi" w:hAnsiTheme="minorHAnsi" w:cstheme="minorHAnsi"/>
          <w:color w:val="231F20"/>
          <w:spacing w:val="-8"/>
          <w:w w:val="110"/>
        </w:rPr>
        <w:t xml:space="preserve"> </w:t>
      </w:r>
      <w:r w:rsidRPr="007822BD">
        <w:rPr>
          <w:rFonts w:asciiTheme="minorHAnsi" w:hAnsiTheme="minorHAnsi" w:cstheme="minorHAnsi"/>
          <w:color w:val="231F20"/>
          <w:w w:val="110"/>
        </w:rPr>
        <w:t>Penalty;</w:t>
      </w:r>
    </w:p>
    <w:p w:rsidR="008948AA" w:rsidRPr="007822BD" w:rsidRDefault="00A9456B" w:rsidP="00D00035">
      <w:pPr>
        <w:pStyle w:val="ListParagraph"/>
        <w:numPr>
          <w:ilvl w:val="0"/>
          <w:numId w:val="16"/>
        </w:numPr>
        <w:tabs>
          <w:tab w:val="left" w:pos="717"/>
        </w:tabs>
        <w:spacing w:before="40"/>
        <w:rPr>
          <w:rFonts w:asciiTheme="minorHAnsi" w:hAnsiTheme="minorHAnsi" w:cstheme="minorHAnsi"/>
        </w:rPr>
      </w:pPr>
      <w:r w:rsidRPr="007822BD">
        <w:rPr>
          <w:rFonts w:asciiTheme="minorHAnsi" w:hAnsiTheme="minorHAnsi" w:cstheme="minorHAnsi"/>
          <w:color w:val="231F20"/>
          <w:spacing w:val="-3"/>
        </w:rPr>
        <w:t>OP-ICESCR</w:t>
      </w:r>
      <w:r w:rsidRPr="007822BD">
        <w:rPr>
          <w:rFonts w:asciiTheme="minorHAnsi" w:hAnsiTheme="minorHAnsi" w:cstheme="minorHAnsi"/>
          <w:color w:val="231F20"/>
          <w:spacing w:val="-9"/>
        </w:rPr>
        <w:t xml:space="preserve"> </w:t>
      </w:r>
      <w:r w:rsidRPr="007822BD">
        <w:rPr>
          <w:rFonts w:asciiTheme="minorHAnsi" w:hAnsiTheme="minorHAnsi" w:cstheme="minorHAnsi"/>
          <w:color w:val="231F20"/>
          <w:spacing w:val="-2"/>
        </w:rPr>
        <w:t>Optional</w:t>
      </w:r>
      <w:r w:rsidRPr="007822BD">
        <w:rPr>
          <w:rFonts w:asciiTheme="minorHAnsi" w:hAnsiTheme="minorHAnsi" w:cstheme="minorHAnsi"/>
          <w:color w:val="231F20"/>
          <w:spacing w:val="-9"/>
        </w:rPr>
        <w:t xml:space="preserve"> </w:t>
      </w:r>
      <w:r w:rsidRPr="007822BD">
        <w:rPr>
          <w:rFonts w:asciiTheme="minorHAnsi" w:hAnsiTheme="minorHAnsi" w:cstheme="minorHAnsi"/>
          <w:color w:val="231F20"/>
          <w:spacing w:val="-2"/>
        </w:rPr>
        <w:t>Protocol</w:t>
      </w:r>
      <w:r w:rsidRPr="007822BD">
        <w:rPr>
          <w:rFonts w:asciiTheme="minorHAnsi" w:hAnsiTheme="minorHAnsi" w:cstheme="minorHAnsi"/>
          <w:color w:val="231F20"/>
          <w:spacing w:val="-10"/>
        </w:rPr>
        <w:t xml:space="preserve"> </w:t>
      </w:r>
      <w:r w:rsidRPr="007822BD">
        <w:rPr>
          <w:rFonts w:asciiTheme="minorHAnsi" w:hAnsiTheme="minorHAnsi" w:cstheme="minorHAnsi"/>
          <w:color w:val="231F20"/>
          <w:spacing w:val="-2"/>
        </w:rPr>
        <w:t>to</w:t>
      </w:r>
      <w:r w:rsidRPr="007822BD">
        <w:rPr>
          <w:rFonts w:asciiTheme="minorHAnsi" w:hAnsiTheme="minorHAnsi" w:cstheme="minorHAnsi"/>
          <w:color w:val="231F20"/>
          <w:spacing w:val="-10"/>
        </w:rPr>
        <w:t xml:space="preserve"> </w:t>
      </w:r>
      <w:r w:rsidRPr="007822BD">
        <w:rPr>
          <w:rFonts w:asciiTheme="minorHAnsi" w:hAnsiTheme="minorHAnsi" w:cstheme="minorHAnsi"/>
          <w:color w:val="231F20"/>
          <w:spacing w:val="-2"/>
        </w:rPr>
        <w:t>the</w:t>
      </w:r>
      <w:r w:rsidRPr="007822BD">
        <w:rPr>
          <w:rFonts w:asciiTheme="minorHAnsi" w:hAnsiTheme="minorHAnsi" w:cstheme="minorHAnsi"/>
          <w:color w:val="231F20"/>
          <w:spacing w:val="-9"/>
        </w:rPr>
        <w:t xml:space="preserve"> </w:t>
      </w:r>
      <w:r w:rsidRPr="007822BD">
        <w:rPr>
          <w:rFonts w:asciiTheme="minorHAnsi" w:hAnsiTheme="minorHAnsi" w:cstheme="minorHAnsi"/>
          <w:b/>
          <w:color w:val="164677"/>
          <w:spacing w:val="-2"/>
        </w:rPr>
        <w:t>International</w:t>
      </w:r>
      <w:r w:rsidRPr="007822BD">
        <w:rPr>
          <w:rFonts w:asciiTheme="minorHAnsi" w:hAnsiTheme="minorHAnsi" w:cstheme="minorHAnsi"/>
          <w:b/>
          <w:color w:val="164677"/>
          <w:spacing w:val="-9"/>
        </w:rPr>
        <w:t xml:space="preserve"> </w:t>
      </w:r>
      <w:r w:rsidRPr="007822BD">
        <w:rPr>
          <w:rFonts w:asciiTheme="minorHAnsi" w:hAnsiTheme="minorHAnsi" w:cstheme="minorHAnsi"/>
          <w:b/>
          <w:color w:val="164677"/>
          <w:spacing w:val="-2"/>
        </w:rPr>
        <w:t>Covenant</w:t>
      </w:r>
      <w:r w:rsidRPr="007822BD">
        <w:rPr>
          <w:rFonts w:asciiTheme="minorHAnsi" w:hAnsiTheme="minorHAnsi" w:cstheme="minorHAnsi"/>
          <w:b/>
          <w:color w:val="164677"/>
          <w:spacing w:val="-9"/>
        </w:rPr>
        <w:t xml:space="preserve"> </w:t>
      </w:r>
      <w:r w:rsidRPr="007822BD">
        <w:rPr>
          <w:rFonts w:asciiTheme="minorHAnsi" w:hAnsiTheme="minorHAnsi" w:cstheme="minorHAnsi"/>
          <w:b/>
          <w:color w:val="164677"/>
          <w:spacing w:val="-2"/>
        </w:rPr>
        <w:t>on</w:t>
      </w:r>
      <w:r w:rsidRPr="007822BD">
        <w:rPr>
          <w:rFonts w:asciiTheme="minorHAnsi" w:hAnsiTheme="minorHAnsi" w:cstheme="minorHAnsi"/>
          <w:b/>
          <w:color w:val="164677"/>
          <w:spacing w:val="-9"/>
        </w:rPr>
        <w:t xml:space="preserve"> </w:t>
      </w:r>
      <w:r w:rsidRPr="007822BD">
        <w:rPr>
          <w:rFonts w:asciiTheme="minorHAnsi" w:hAnsiTheme="minorHAnsi" w:cstheme="minorHAnsi"/>
          <w:b/>
          <w:color w:val="164677"/>
          <w:spacing w:val="-2"/>
        </w:rPr>
        <w:t>Economic,</w:t>
      </w:r>
      <w:r w:rsidRPr="007822BD">
        <w:rPr>
          <w:rFonts w:asciiTheme="minorHAnsi" w:hAnsiTheme="minorHAnsi" w:cstheme="minorHAnsi"/>
          <w:b/>
          <w:color w:val="164677"/>
          <w:spacing w:val="-9"/>
        </w:rPr>
        <w:t xml:space="preserve"> </w:t>
      </w:r>
      <w:r w:rsidRPr="007822BD">
        <w:rPr>
          <w:rFonts w:asciiTheme="minorHAnsi" w:hAnsiTheme="minorHAnsi" w:cstheme="minorHAnsi"/>
          <w:b/>
          <w:color w:val="164677"/>
          <w:spacing w:val="-2"/>
        </w:rPr>
        <w:t>Social</w:t>
      </w:r>
      <w:r w:rsidRPr="007822BD">
        <w:rPr>
          <w:rFonts w:asciiTheme="minorHAnsi" w:hAnsiTheme="minorHAnsi" w:cstheme="minorHAnsi"/>
          <w:b/>
          <w:color w:val="164677"/>
          <w:spacing w:val="-9"/>
        </w:rPr>
        <w:t xml:space="preserve"> </w:t>
      </w:r>
      <w:r w:rsidRPr="007822BD">
        <w:rPr>
          <w:rFonts w:asciiTheme="minorHAnsi" w:hAnsiTheme="minorHAnsi" w:cstheme="minorHAnsi"/>
          <w:b/>
          <w:color w:val="164677"/>
          <w:spacing w:val="-2"/>
        </w:rPr>
        <w:t>and</w:t>
      </w:r>
      <w:r w:rsidRPr="007822BD">
        <w:rPr>
          <w:rFonts w:asciiTheme="minorHAnsi" w:hAnsiTheme="minorHAnsi" w:cstheme="minorHAnsi"/>
          <w:b/>
          <w:color w:val="164677"/>
          <w:spacing w:val="-9"/>
        </w:rPr>
        <w:t xml:space="preserve"> </w:t>
      </w:r>
      <w:r w:rsidRPr="007822BD">
        <w:rPr>
          <w:rFonts w:asciiTheme="minorHAnsi" w:hAnsiTheme="minorHAnsi" w:cstheme="minorHAnsi"/>
          <w:b/>
          <w:color w:val="164677"/>
          <w:spacing w:val="-2"/>
        </w:rPr>
        <w:t>Cultural</w:t>
      </w:r>
      <w:r w:rsidRPr="007822BD">
        <w:rPr>
          <w:rFonts w:asciiTheme="minorHAnsi" w:hAnsiTheme="minorHAnsi" w:cstheme="minorHAnsi"/>
          <w:b/>
          <w:color w:val="164677"/>
          <w:spacing w:val="-9"/>
        </w:rPr>
        <w:t xml:space="preserve"> </w:t>
      </w:r>
      <w:r w:rsidRPr="007822BD">
        <w:rPr>
          <w:rFonts w:asciiTheme="minorHAnsi" w:hAnsiTheme="minorHAnsi" w:cstheme="minorHAnsi"/>
          <w:b/>
          <w:color w:val="164677"/>
          <w:spacing w:val="-2"/>
        </w:rPr>
        <w:t>Rights</w:t>
      </w:r>
      <w:r w:rsidRPr="007822BD">
        <w:rPr>
          <w:rFonts w:asciiTheme="minorHAnsi" w:hAnsiTheme="minorHAnsi" w:cstheme="minorHAnsi"/>
          <w:color w:val="231F20"/>
          <w:spacing w:val="-2"/>
        </w:rPr>
        <w:t>;</w:t>
      </w:r>
    </w:p>
    <w:p w:rsidR="008948AA" w:rsidRPr="007822BD" w:rsidRDefault="00A9456B" w:rsidP="00D00035">
      <w:pPr>
        <w:pStyle w:val="BodyText"/>
        <w:numPr>
          <w:ilvl w:val="0"/>
          <w:numId w:val="16"/>
        </w:numPr>
        <w:tabs>
          <w:tab w:val="left" w:pos="717"/>
        </w:tabs>
        <w:spacing w:before="9"/>
        <w:rPr>
          <w:rFonts w:asciiTheme="minorHAnsi" w:hAnsiTheme="minorHAnsi" w:cstheme="minorHAnsi"/>
        </w:rPr>
      </w:pPr>
      <w:r w:rsidRPr="007822BD">
        <w:rPr>
          <w:rFonts w:asciiTheme="minorHAnsi" w:hAnsiTheme="minorHAnsi" w:cstheme="minorHAnsi"/>
          <w:color w:val="231F20"/>
        </w:rPr>
        <w:t>OP-CAT</w:t>
      </w:r>
      <w:r w:rsidRPr="007822BD">
        <w:rPr>
          <w:rFonts w:asciiTheme="minorHAnsi" w:hAnsiTheme="minorHAnsi" w:cstheme="minorHAnsi"/>
          <w:color w:val="231F20"/>
          <w:spacing w:val="-12"/>
        </w:rPr>
        <w:t xml:space="preserve"> </w:t>
      </w:r>
      <w:r w:rsidRPr="007822BD">
        <w:rPr>
          <w:rFonts w:asciiTheme="minorHAnsi" w:hAnsiTheme="minorHAnsi" w:cstheme="minorHAnsi"/>
          <w:color w:val="231F20"/>
        </w:rPr>
        <w:t>Optional</w:t>
      </w:r>
      <w:r w:rsidRPr="007822BD">
        <w:rPr>
          <w:rFonts w:asciiTheme="minorHAnsi" w:hAnsiTheme="minorHAnsi" w:cstheme="minorHAnsi"/>
          <w:color w:val="231F20"/>
          <w:spacing w:val="-10"/>
        </w:rPr>
        <w:t xml:space="preserve"> </w:t>
      </w:r>
      <w:r w:rsidRPr="007822BD">
        <w:rPr>
          <w:rFonts w:asciiTheme="minorHAnsi" w:hAnsiTheme="minorHAnsi" w:cstheme="minorHAnsi"/>
          <w:color w:val="231F20"/>
        </w:rPr>
        <w:t>Protocol</w:t>
      </w:r>
      <w:r w:rsidRPr="007822BD">
        <w:rPr>
          <w:rFonts w:asciiTheme="minorHAnsi" w:hAnsiTheme="minorHAnsi" w:cstheme="minorHAnsi"/>
          <w:color w:val="231F20"/>
          <w:spacing w:val="-12"/>
        </w:rPr>
        <w:t xml:space="preserve"> </w:t>
      </w:r>
      <w:r w:rsidRPr="007822BD">
        <w:rPr>
          <w:rFonts w:asciiTheme="minorHAnsi" w:hAnsiTheme="minorHAnsi" w:cstheme="minorHAnsi"/>
          <w:color w:val="231F20"/>
        </w:rPr>
        <w:t>to</w:t>
      </w:r>
      <w:r w:rsidRPr="007822BD">
        <w:rPr>
          <w:rFonts w:asciiTheme="minorHAnsi" w:hAnsiTheme="minorHAnsi" w:cstheme="minorHAnsi"/>
          <w:color w:val="231F20"/>
          <w:spacing w:val="-11"/>
        </w:rPr>
        <w:t xml:space="preserve"> </w:t>
      </w:r>
      <w:r w:rsidRPr="007822BD">
        <w:rPr>
          <w:rFonts w:asciiTheme="minorHAnsi" w:hAnsiTheme="minorHAnsi" w:cstheme="minorHAnsi"/>
          <w:color w:val="231F20"/>
        </w:rPr>
        <w:t>the</w:t>
      </w:r>
      <w:r w:rsidRPr="007822BD">
        <w:rPr>
          <w:rFonts w:asciiTheme="minorHAnsi" w:hAnsiTheme="minorHAnsi" w:cstheme="minorHAnsi"/>
          <w:color w:val="231F20"/>
          <w:spacing w:val="-11"/>
        </w:rPr>
        <w:t xml:space="preserve"> </w:t>
      </w:r>
      <w:r w:rsidRPr="007822BD">
        <w:rPr>
          <w:rFonts w:asciiTheme="minorHAnsi" w:hAnsiTheme="minorHAnsi" w:cstheme="minorHAnsi"/>
          <w:color w:val="231F20"/>
        </w:rPr>
        <w:t>Convention</w:t>
      </w:r>
      <w:r w:rsidRPr="007822BD">
        <w:rPr>
          <w:rFonts w:asciiTheme="minorHAnsi" w:hAnsiTheme="minorHAnsi" w:cstheme="minorHAnsi"/>
          <w:color w:val="231F20"/>
          <w:spacing w:val="-10"/>
        </w:rPr>
        <w:t xml:space="preserve"> </w:t>
      </w:r>
      <w:r w:rsidRPr="007822BD">
        <w:rPr>
          <w:rFonts w:asciiTheme="minorHAnsi" w:hAnsiTheme="minorHAnsi" w:cstheme="minorHAnsi"/>
          <w:color w:val="231F20"/>
        </w:rPr>
        <w:t>against</w:t>
      </w:r>
      <w:r w:rsidRPr="007822BD">
        <w:rPr>
          <w:rFonts w:asciiTheme="minorHAnsi" w:hAnsiTheme="minorHAnsi" w:cstheme="minorHAnsi"/>
          <w:color w:val="231F20"/>
          <w:spacing w:val="-11"/>
        </w:rPr>
        <w:t xml:space="preserve"> </w:t>
      </w:r>
      <w:r w:rsidRPr="007822BD">
        <w:rPr>
          <w:rFonts w:asciiTheme="minorHAnsi" w:hAnsiTheme="minorHAnsi" w:cstheme="minorHAnsi"/>
          <w:color w:val="231F20"/>
        </w:rPr>
        <w:t>Torture;</w:t>
      </w:r>
    </w:p>
    <w:p w:rsidR="008948AA" w:rsidRPr="007822BD" w:rsidRDefault="00A9456B" w:rsidP="00D00035">
      <w:pPr>
        <w:pStyle w:val="ListParagraph"/>
        <w:numPr>
          <w:ilvl w:val="0"/>
          <w:numId w:val="16"/>
        </w:numPr>
        <w:tabs>
          <w:tab w:val="left" w:pos="717"/>
        </w:tabs>
        <w:spacing w:before="40" w:line="232" w:lineRule="auto"/>
        <w:ind w:right="1416"/>
        <w:rPr>
          <w:rFonts w:asciiTheme="minorHAnsi" w:hAnsiTheme="minorHAnsi" w:cstheme="minorHAnsi"/>
        </w:rPr>
      </w:pPr>
      <w:r w:rsidRPr="007822BD">
        <w:rPr>
          <w:rFonts w:asciiTheme="minorHAnsi" w:hAnsiTheme="minorHAnsi" w:cstheme="minorHAnsi"/>
          <w:color w:val="231F20"/>
        </w:rPr>
        <w:t>OP-CEDAW</w:t>
      </w:r>
      <w:r w:rsidRPr="007822BD">
        <w:rPr>
          <w:rFonts w:asciiTheme="minorHAnsi" w:hAnsiTheme="minorHAnsi" w:cstheme="minorHAnsi"/>
          <w:color w:val="231F20"/>
          <w:spacing w:val="-7"/>
        </w:rPr>
        <w:t xml:space="preserve"> </w:t>
      </w:r>
      <w:r w:rsidRPr="007822BD">
        <w:rPr>
          <w:rFonts w:asciiTheme="minorHAnsi" w:hAnsiTheme="minorHAnsi" w:cstheme="minorHAnsi"/>
          <w:color w:val="231F20"/>
        </w:rPr>
        <w:t>Optional</w:t>
      </w:r>
      <w:r w:rsidRPr="007822BD">
        <w:rPr>
          <w:rFonts w:asciiTheme="minorHAnsi" w:hAnsiTheme="minorHAnsi" w:cstheme="minorHAnsi"/>
          <w:color w:val="231F20"/>
          <w:spacing w:val="-7"/>
        </w:rPr>
        <w:t xml:space="preserve"> </w:t>
      </w:r>
      <w:r w:rsidRPr="007822BD">
        <w:rPr>
          <w:rFonts w:asciiTheme="minorHAnsi" w:hAnsiTheme="minorHAnsi" w:cstheme="minorHAnsi"/>
          <w:color w:val="231F20"/>
        </w:rPr>
        <w:t>Protocol</w:t>
      </w:r>
      <w:r w:rsidRPr="007822BD">
        <w:rPr>
          <w:rFonts w:asciiTheme="minorHAnsi" w:hAnsiTheme="minorHAnsi" w:cstheme="minorHAnsi"/>
          <w:color w:val="231F20"/>
          <w:spacing w:val="-7"/>
        </w:rPr>
        <w:t xml:space="preserve"> </w:t>
      </w:r>
      <w:r w:rsidRPr="007822BD">
        <w:rPr>
          <w:rFonts w:asciiTheme="minorHAnsi" w:hAnsiTheme="minorHAnsi" w:cstheme="minorHAnsi"/>
          <w:color w:val="231F20"/>
        </w:rPr>
        <w:t>to</w:t>
      </w:r>
      <w:r w:rsidRPr="007822BD">
        <w:rPr>
          <w:rFonts w:asciiTheme="minorHAnsi" w:hAnsiTheme="minorHAnsi" w:cstheme="minorHAnsi"/>
          <w:color w:val="231F20"/>
          <w:spacing w:val="-7"/>
        </w:rPr>
        <w:t xml:space="preserve"> </w:t>
      </w:r>
      <w:r w:rsidRPr="007822BD">
        <w:rPr>
          <w:rFonts w:asciiTheme="minorHAnsi" w:hAnsiTheme="minorHAnsi" w:cstheme="minorHAnsi"/>
          <w:color w:val="231F20"/>
        </w:rPr>
        <w:t>the</w:t>
      </w:r>
      <w:r w:rsidRPr="007822BD">
        <w:rPr>
          <w:rFonts w:asciiTheme="minorHAnsi" w:hAnsiTheme="minorHAnsi" w:cstheme="minorHAnsi"/>
          <w:color w:val="231F20"/>
          <w:spacing w:val="-7"/>
        </w:rPr>
        <w:t xml:space="preserve"> </w:t>
      </w:r>
      <w:r w:rsidRPr="007822BD">
        <w:rPr>
          <w:rFonts w:asciiTheme="minorHAnsi" w:hAnsiTheme="minorHAnsi" w:cstheme="minorHAnsi"/>
          <w:b/>
          <w:color w:val="164677"/>
        </w:rPr>
        <w:t>Convention</w:t>
      </w:r>
      <w:r w:rsidRPr="007822BD">
        <w:rPr>
          <w:rFonts w:asciiTheme="minorHAnsi" w:hAnsiTheme="minorHAnsi" w:cstheme="minorHAnsi"/>
          <w:b/>
          <w:color w:val="164677"/>
          <w:spacing w:val="-7"/>
        </w:rPr>
        <w:t xml:space="preserve"> </w:t>
      </w:r>
      <w:r w:rsidRPr="007822BD">
        <w:rPr>
          <w:rFonts w:asciiTheme="minorHAnsi" w:hAnsiTheme="minorHAnsi" w:cstheme="minorHAnsi"/>
          <w:b/>
          <w:color w:val="164677"/>
        </w:rPr>
        <w:t>on</w:t>
      </w:r>
      <w:r w:rsidRPr="007822BD">
        <w:rPr>
          <w:rFonts w:asciiTheme="minorHAnsi" w:hAnsiTheme="minorHAnsi" w:cstheme="minorHAnsi"/>
          <w:b/>
          <w:color w:val="164677"/>
          <w:spacing w:val="-7"/>
        </w:rPr>
        <w:t xml:space="preserve"> </w:t>
      </w:r>
      <w:r w:rsidRPr="007822BD">
        <w:rPr>
          <w:rFonts w:asciiTheme="minorHAnsi" w:hAnsiTheme="minorHAnsi" w:cstheme="minorHAnsi"/>
          <w:b/>
          <w:color w:val="164677"/>
        </w:rPr>
        <w:t>the</w:t>
      </w:r>
      <w:r w:rsidRPr="007822BD">
        <w:rPr>
          <w:rFonts w:asciiTheme="minorHAnsi" w:hAnsiTheme="minorHAnsi" w:cstheme="minorHAnsi"/>
          <w:b/>
          <w:color w:val="164677"/>
          <w:spacing w:val="-6"/>
        </w:rPr>
        <w:t xml:space="preserve"> </w:t>
      </w:r>
      <w:r w:rsidRPr="007822BD">
        <w:rPr>
          <w:rFonts w:asciiTheme="minorHAnsi" w:hAnsiTheme="minorHAnsi" w:cstheme="minorHAnsi"/>
          <w:b/>
          <w:color w:val="164677"/>
        </w:rPr>
        <w:t>Elimination</w:t>
      </w:r>
      <w:r w:rsidRPr="007822BD">
        <w:rPr>
          <w:rFonts w:asciiTheme="minorHAnsi" w:hAnsiTheme="minorHAnsi" w:cstheme="minorHAnsi"/>
          <w:b/>
          <w:color w:val="164677"/>
          <w:spacing w:val="-7"/>
        </w:rPr>
        <w:t xml:space="preserve"> </w:t>
      </w:r>
      <w:r w:rsidRPr="007822BD">
        <w:rPr>
          <w:rFonts w:asciiTheme="minorHAnsi" w:hAnsiTheme="minorHAnsi" w:cstheme="minorHAnsi"/>
          <w:b/>
          <w:color w:val="164677"/>
        </w:rPr>
        <w:t>of</w:t>
      </w:r>
      <w:r w:rsidRPr="007822BD">
        <w:rPr>
          <w:rFonts w:asciiTheme="minorHAnsi" w:hAnsiTheme="minorHAnsi" w:cstheme="minorHAnsi"/>
          <w:b/>
          <w:color w:val="164677"/>
          <w:spacing w:val="-7"/>
        </w:rPr>
        <w:t xml:space="preserve"> </w:t>
      </w:r>
      <w:r w:rsidRPr="007822BD">
        <w:rPr>
          <w:rFonts w:asciiTheme="minorHAnsi" w:hAnsiTheme="minorHAnsi" w:cstheme="minorHAnsi"/>
          <w:b/>
          <w:color w:val="164677"/>
        </w:rPr>
        <w:t>All</w:t>
      </w:r>
      <w:r w:rsidRPr="007822BD">
        <w:rPr>
          <w:rFonts w:asciiTheme="minorHAnsi" w:hAnsiTheme="minorHAnsi" w:cstheme="minorHAnsi"/>
          <w:b/>
          <w:color w:val="164677"/>
          <w:spacing w:val="-7"/>
        </w:rPr>
        <w:t xml:space="preserve"> </w:t>
      </w:r>
      <w:r w:rsidRPr="007822BD">
        <w:rPr>
          <w:rFonts w:asciiTheme="minorHAnsi" w:hAnsiTheme="minorHAnsi" w:cstheme="minorHAnsi"/>
          <w:b/>
          <w:color w:val="164677"/>
        </w:rPr>
        <w:t>Forms</w:t>
      </w:r>
      <w:r w:rsidRPr="007822BD">
        <w:rPr>
          <w:rFonts w:asciiTheme="minorHAnsi" w:hAnsiTheme="minorHAnsi" w:cstheme="minorHAnsi"/>
          <w:b/>
          <w:color w:val="164677"/>
          <w:spacing w:val="-7"/>
        </w:rPr>
        <w:t xml:space="preserve"> </w:t>
      </w:r>
      <w:r w:rsidRPr="007822BD">
        <w:rPr>
          <w:rFonts w:asciiTheme="minorHAnsi" w:hAnsiTheme="minorHAnsi" w:cstheme="minorHAnsi"/>
          <w:b/>
          <w:color w:val="164677"/>
        </w:rPr>
        <w:t>of</w:t>
      </w:r>
      <w:r w:rsidRPr="007822BD">
        <w:rPr>
          <w:rFonts w:asciiTheme="minorHAnsi" w:hAnsiTheme="minorHAnsi" w:cstheme="minorHAnsi"/>
          <w:b/>
          <w:color w:val="164677"/>
          <w:spacing w:val="-7"/>
        </w:rPr>
        <w:t xml:space="preserve"> </w:t>
      </w:r>
      <w:r w:rsidRPr="007822BD">
        <w:rPr>
          <w:rFonts w:asciiTheme="minorHAnsi" w:hAnsiTheme="minorHAnsi" w:cstheme="minorHAnsi"/>
          <w:b/>
          <w:color w:val="164677"/>
        </w:rPr>
        <w:t>Discrimination</w:t>
      </w:r>
      <w:r w:rsidRPr="007822BD">
        <w:rPr>
          <w:rFonts w:asciiTheme="minorHAnsi" w:hAnsiTheme="minorHAnsi" w:cstheme="minorHAnsi"/>
          <w:b/>
          <w:color w:val="164677"/>
          <w:spacing w:val="-46"/>
        </w:rPr>
        <w:t xml:space="preserve"> </w:t>
      </w:r>
      <w:r w:rsidRPr="007822BD">
        <w:rPr>
          <w:rFonts w:asciiTheme="minorHAnsi" w:hAnsiTheme="minorHAnsi" w:cstheme="minorHAnsi"/>
          <w:b/>
          <w:color w:val="164677"/>
          <w:w w:val="110"/>
        </w:rPr>
        <w:t>Against</w:t>
      </w:r>
      <w:r w:rsidRPr="007822BD">
        <w:rPr>
          <w:rFonts w:asciiTheme="minorHAnsi" w:hAnsiTheme="minorHAnsi" w:cstheme="minorHAnsi"/>
          <w:b/>
          <w:color w:val="164677"/>
          <w:spacing w:val="-7"/>
          <w:w w:val="110"/>
        </w:rPr>
        <w:t xml:space="preserve"> </w:t>
      </w:r>
      <w:r w:rsidRPr="007822BD">
        <w:rPr>
          <w:rFonts w:asciiTheme="minorHAnsi" w:hAnsiTheme="minorHAnsi" w:cstheme="minorHAnsi"/>
          <w:b/>
          <w:color w:val="164677"/>
          <w:w w:val="110"/>
        </w:rPr>
        <w:t>Women</w:t>
      </w:r>
      <w:r w:rsidRPr="007822BD">
        <w:rPr>
          <w:rFonts w:asciiTheme="minorHAnsi" w:hAnsiTheme="minorHAnsi" w:cstheme="minorHAnsi"/>
          <w:color w:val="231F20"/>
          <w:w w:val="110"/>
        </w:rPr>
        <w:t>;</w:t>
      </w:r>
    </w:p>
    <w:p w:rsidR="008948AA" w:rsidRPr="007822BD" w:rsidRDefault="00A9456B" w:rsidP="00D00035">
      <w:pPr>
        <w:pStyle w:val="BodyText"/>
        <w:numPr>
          <w:ilvl w:val="0"/>
          <w:numId w:val="16"/>
        </w:numPr>
        <w:tabs>
          <w:tab w:val="left" w:pos="717"/>
        </w:tabs>
        <w:spacing w:before="10"/>
        <w:rPr>
          <w:rFonts w:asciiTheme="minorHAnsi" w:hAnsiTheme="minorHAnsi" w:cstheme="minorHAnsi"/>
        </w:rPr>
      </w:pPr>
      <w:r w:rsidRPr="007822BD">
        <w:rPr>
          <w:rFonts w:asciiTheme="minorHAnsi" w:hAnsiTheme="minorHAnsi" w:cstheme="minorHAnsi"/>
          <w:color w:val="231F20"/>
          <w:spacing w:val="-5"/>
        </w:rPr>
        <w:t>P-CRC</w:t>
      </w:r>
      <w:r w:rsidRPr="007822BD">
        <w:rPr>
          <w:rFonts w:asciiTheme="minorHAnsi" w:hAnsiTheme="minorHAnsi" w:cstheme="minorHAnsi"/>
          <w:color w:val="231F20"/>
          <w:spacing w:val="-21"/>
        </w:rPr>
        <w:t xml:space="preserve"> </w:t>
      </w:r>
      <w:r w:rsidRPr="007822BD">
        <w:rPr>
          <w:rFonts w:asciiTheme="minorHAnsi" w:hAnsiTheme="minorHAnsi" w:cstheme="minorHAnsi"/>
          <w:color w:val="231F20"/>
          <w:spacing w:val="-5"/>
        </w:rPr>
        <w:t>IC</w:t>
      </w:r>
      <w:r w:rsidRPr="007822BD">
        <w:rPr>
          <w:rFonts w:asciiTheme="minorHAnsi" w:hAnsiTheme="minorHAnsi" w:cstheme="minorHAnsi"/>
          <w:color w:val="231F20"/>
          <w:spacing w:val="-21"/>
        </w:rPr>
        <w:t xml:space="preserve"> </w:t>
      </w:r>
      <w:r w:rsidRPr="007822BD">
        <w:rPr>
          <w:rFonts w:asciiTheme="minorHAnsi" w:hAnsiTheme="minorHAnsi" w:cstheme="minorHAnsi"/>
          <w:color w:val="231F20"/>
          <w:spacing w:val="-5"/>
        </w:rPr>
        <w:t>Optional</w:t>
      </w:r>
      <w:r w:rsidRPr="007822BD">
        <w:rPr>
          <w:rFonts w:asciiTheme="minorHAnsi" w:hAnsiTheme="minorHAnsi" w:cstheme="minorHAnsi"/>
          <w:color w:val="231F20"/>
          <w:spacing w:val="-21"/>
        </w:rPr>
        <w:t xml:space="preserve"> </w:t>
      </w:r>
      <w:r w:rsidRPr="007822BD">
        <w:rPr>
          <w:rFonts w:asciiTheme="minorHAnsi" w:hAnsiTheme="minorHAnsi" w:cstheme="minorHAnsi"/>
          <w:color w:val="231F20"/>
          <w:spacing w:val="-5"/>
        </w:rPr>
        <w:t>Protocol</w:t>
      </w:r>
      <w:r w:rsidRPr="007822BD">
        <w:rPr>
          <w:rFonts w:asciiTheme="minorHAnsi" w:hAnsiTheme="minorHAnsi" w:cstheme="minorHAnsi"/>
          <w:color w:val="231F20"/>
          <w:spacing w:val="-21"/>
        </w:rPr>
        <w:t xml:space="preserve"> </w:t>
      </w:r>
      <w:r w:rsidRPr="007822BD">
        <w:rPr>
          <w:rFonts w:asciiTheme="minorHAnsi" w:hAnsiTheme="minorHAnsi" w:cstheme="minorHAnsi"/>
          <w:color w:val="231F20"/>
          <w:spacing w:val="-5"/>
        </w:rPr>
        <w:t>to</w:t>
      </w:r>
      <w:r w:rsidRPr="007822BD">
        <w:rPr>
          <w:rFonts w:asciiTheme="minorHAnsi" w:hAnsiTheme="minorHAnsi" w:cstheme="minorHAnsi"/>
          <w:color w:val="231F20"/>
          <w:spacing w:val="-21"/>
        </w:rPr>
        <w:t xml:space="preserve"> </w:t>
      </w:r>
      <w:r w:rsidRPr="007822BD">
        <w:rPr>
          <w:rFonts w:asciiTheme="minorHAnsi" w:hAnsiTheme="minorHAnsi" w:cstheme="minorHAnsi"/>
          <w:color w:val="231F20"/>
          <w:spacing w:val="-5"/>
        </w:rPr>
        <w:t>the</w:t>
      </w:r>
      <w:r w:rsidRPr="007822BD">
        <w:rPr>
          <w:rFonts w:asciiTheme="minorHAnsi" w:hAnsiTheme="minorHAnsi" w:cstheme="minorHAnsi"/>
          <w:color w:val="231F20"/>
          <w:spacing w:val="-21"/>
        </w:rPr>
        <w:t xml:space="preserve"> </w:t>
      </w:r>
      <w:r w:rsidRPr="007822BD">
        <w:rPr>
          <w:rFonts w:asciiTheme="minorHAnsi" w:hAnsiTheme="minorHAnsi" w:cstheme="minorHAnsi"/>
          <w:color w:val="231F20"/>
          <w:spacing w:val="-5"/>
        </w:rPr>
        <w:t>Convention</w:t>
      </w:r>
      <w:r w:rsidRPr="007822BD">
        <w:rPr>
          <w:rFonts w:asciiTheme="minorHAnsi" w:hAnsiTheme="minorHAnsi" w:cstheme="minorHAnsi"/>
          <w:color w:val="231F20"/>
          <w:spacing w:val="-21"/>
        </w:rPr>
        <w:t xml:space="preserve"> </w:t>
      </w:r>
      <w:r w:rsidRPr="007822BD">
        <w:rPr>
          <w:rFonts w:asciiTheme="minorHAnsi" w:hAnsiTheme="minorHAnsi" w:cstheme="minorHAnsi"/>
          <w:color w:val="231F20"/>
          <w:spacing w:val="-5"/>
        </w:rPr>
        <w:t>on</w:t>
      </w:r>
      <w:r w:rsidRPr="007822BD">
        <w:rPr>
          <w:rFonts w:asciiTheme="minorHAnsi" w:hAnsiTheme="minorHAnsi" w:cstheme="minorHAnsi"/>
          <w:color w:val="231F20"/>
          <w:spacing w:val="-20"/>
        </w:rPr>
        <w:t xml:space="preserve"> </w:t>
      </w:r>
      <w:r w:rsidRPr="007822BD">
        <w:rPr>
          <w:rFonts w:asciiTheme="minorHAnsi" w:hAnsiTheme="minorHAnsi" w:cstheme="minorHAnsi"/>
          <w:color w:val="231F20"/>
          <w:spacing w:val="-5"/>
        </w:rPr>
        <w:t>the</w:t>
      </w:r>
      <w:r w:rsidRPr="007822BD">
        <w:rPr>
          <w:rFonts w:asciiTheme="minorHAnsi" w:hAnsiTheme="minorHAnsi" w:cstheme="minorHAnsi"/>
          <w:color w:val="231F20"/>
          <w:spacing w:val="-21"/>
        </w:rPr>
        <w:t xml:space="preserve"> </w:t>
      </w:r>
      <w:r w:rsidRPr="007822BD">
        <w:rPr>
          <w:rFonts w:asciiTheme="minorHAnsi" w:hAnsiTheme="minorHAnsi" w:cstheme="minorHAnsi"/>
          <w:color w:val="231F20"/>
          <w:spacing w:val="-4"/>
        </w:rPr>
        <w:t>Rights</w:t>
      </w:r>
      <w:r w:rsidRPr="007822BD">
        <w:rPr>
          <w:rFonts w:asciiTheme="minorHAnsi" w:hAnsiTheme="minorHAnsi" w:cstheme="minorHAnsi"/>
          <w:color w:val="231F20"/>
          <w:spacing w:val="-21"/>
        </w:rPr>
        <w:t xml:space="preserve"> </w:t>
      </w:r>
      <w:r w:rsidRPr="007822BD">
        <w:rPr>
          <w:rFonts w:asciiTheme="minorHAnsi" w:hAnsiTheme="minorHAnsi" w:cstheme="minorHAnsi"/>
          <w:color w:val="231F20"/>
          <w:spacing w:val="-4"/>
        </w:rPr>
        <w:t>of</w:t>
      </w:r>
      <w:r w:rsidRPr="007822BD">
        <w:rPr>
          <w:rFonts w:asciiTheme="minorHAnsi" w:hAnsiTheme="minorHAnsi" w:cstheme="minorHAnsi"/>
          <w:color w:val="231F20"/>
          <w:spacing w:val="-21"/>
        </w:rPr>
        <w:t xml:space="preserve"> </w:t>
      </w:r>
      <w:r w:rsidRPr="007822BD">
        <w:rPr>
          <w:rFonts w:asciiTheme="minorHAnsi" w:hAnsiTheme="minorHAnsi" w:cstheme="minorHAnsi"/>
          <w:color w:val="231F20"/>
          <w:spacing w:val="-4"/>
        </w:rPr>
        <w:t>the</w:t>
      </w:r>
      <w:r w:rsidRPr="007822BD">
        <w:rPr>
          <w:rFonts w:asciiTheme="minorHAnsi" w:hAnsiTheme="minorHAnsi" w:cstheme="minorHAnsi"/>
          <w:color w:val="231F20"/>
          <w:spacing w:val="-21"/>
        </w:rPr>
        <w:t xml:space="preserve"> </w:t>
      </w:r>
      <w:r w:rsidRPr="007822BD">
        <w:rPr>
          <w:rFonts w:asciiTheme="minorHAnsi" w:hAnsiTheme="minorHAnsi" w:cstheme="minorHAnsi"/>
          <w:color w:val="231F20"/>
          <w:spacing w:val="-4"/>
        </w:rPr>
        <w:t>Child</w:t>
      </w:r>
      <w:r w:rsidRPr="007822BD">
        <w:rPr>
          <w:rFonts w:asciiTheme="minorHAnsi" w:hAnsiTheme="minorHAnsi" w:cstheme="minorHAnsi"/>
          <w:color w:val="231F20"/>
          <w:spacing w:val="-21"/>
        </w:rPr>
        <w:t xml:space="preserve"> </w:t>
      </w:r>
      <w:r w:rsidRPr="007822BD">
        <w:rPr>
          <w:rFonts w:asciiTheme="minorHAnsi" w:hAnsiTheme="minorHAnsi" w:cstheme="minorHAnsi"/>
          <w:color w:val="231F20"/>
          <w:spacing w:val="-4"/>
        </w:rPr>
        <w:t>on</w:t>
      </w:r>
      <w:r w:rsidRPr="007822BD">
        <w:rPr>
          <w:rFonts w:asciiTheme="minorHAnsi" w:hAnsiTheme="minorHAnsi" w:cstheme="minorHAnsi"/>
          <w:color w:val="231F20"/>
          <w:spacing w:val="-21"/>
        </w:rPr>
        <w:t xml:space="preserve"> </w:t>
      </w:r>
      <w:r w:rsidRPr="007822BD">
        <w:rPr>
          <w:rFonts w:asciiTheme="minorHAnsi" w:hAnsiTheme="minorHAnsi" w:cstheme="minorHAnsi"/>
          <w:color w:val="231F20"/>
          <w:spacing w:val="-4"/>
        </w:rPr>
        <w:t>a</w:t>
      </w:r>
      <w:r w:rsidRPr="007822BD">
        <w:rPr>
          <w:rFonts w:asciiTheme="minorHAnsi" w:hAnsiTheme="minorHAnsi" w:cstheme="minorHAnsi"/>
          <w:color w:val="231F20"/>
          <w:spacing w:val="-20"/>
        </w:rPr>
        <w:t xml:space="preserve"> </w:t>
      </w:r>
      <w:r w:rsidRPr="007822BD">
        <w:rPr>
          <w:rFonts w:asciiTheme="minorHAnsi" w:hAnsiTheme="minorHAnsi" w:cstheme="minorHAnsi"/>
          <w:color w:val="231F20"/>
          <w:spacing w:val="-4"/>
        </w:rPr>
        <w:t>communications</w:t>
      </w:r>
      <w:r w:rsidRPr="007822BD">
        <w:rPr>
          <w:rFonts w:asciiTheme="minorHAnsi" w:hAnsiTheme="minorHAnsi" w:cstheme="minorHAnsi"/>
          <w:color w:val="231F20"/>
          <w:spacing w:val="-21"/>
        </w:rPr>
        <w:t xml:space="preserve"> </w:t>
      </w:r>
      <w:r w:rsidRPr="007822BD">
        <w:rPr>
          <w:rFonts w:asciiTheme="minorHAnsi" w:hAnsiTheme="minorHAnsi" w:cstheme="minorHAnsi"/>
          <w:color w:val="231F20"/>
          <w:spacing w:val="-4"/>
        </w:rPr>
        <w:t>procedure;</w:t>
      </w:r>
    </w:p>
    <w:p w:rsidR="008948AA" w:rsidRPr="007822BD" w:rsidRDefault="00A9456B" w:rsidP="00D00035">
      <w:pPr>
        <w:pStyle w:val="BodyText"/>
        <w:numPr>
          <w:ilvl w:val="0"/>
          <w:numId w:val="16"/>
        </w:numPr>
        <w:tabs>
          <w:tab w:val="left" w:pos="717"/>
        </w:tabs>
        <w:spacing w:before="34" w:line="211" w:lineRule="auto"/>
        <w:ind w:right="1417"/>
        <w:rPr>
          <w:rFonts w:asciiTheme="minorHAnsi" w:hAnsiTheme="minorHAnsi" w:cstheme="minorHAnsi"/>
        </w:rPr>
      </w:pPr>
      <w:r w:rsidRPr="007822BD">
        <w:rPr>
          <w:rFonts w:asciiTheme="minorHAnsi" w:hAnsiTheme="minorHAnsi" w:cstheme="minorHAnsi"/>
          <w:color w:val="231F20"/>
          <w:spacing w:val="-2"/>
          <w:w w:val="105"/>
        </w:rPr>
        <w:t>OP-CRC</w:t>
      </w:r>
      <w:r w:rsidRPr="007822BD">
        <w:rPr>
          <w:rFonts w:asciiTheme="minorHAnsi" w:hAnsiTheme="minorHAnsi" w:cstheme="minorHAnsi"/>
          <w:color w:val="231F20"/>
          <w:spacing w:val="-10"/>
          <w:w w:val="105"/>
        </w:rPr>
        <w:t xml:space="preserve"> </w:t>
      </w:r>
      <w:r w:rsidRPr="007822BD">
        <w:rPr>
          <w:rFonts w:asciiTheme="minorHAnsi" w:hAnsiTheme="minorHAnsi" w:cstheme="minorHAnsi"/>
          <w:color w:val="231F20"/>
          <w:spacing w:val="-2"/>
          <w:w w:val="105"/>
        </w:rPr>
        <w:t>AC</w:t>
      </w:r>
      <w:r w:rsidRPr="007822BD">
        <w:rPr>
          <w:rFonts w:asciiTheme="minorHAnsi" w:hAnsiTheme="minorHAnsi" w:cstheme="minorHAnsi"/>
          <w:color w:val="231F20"/>
          <w:spacing w:val="-9"/>
          <w:w w:val="105"/>
        </w:rPr>
        <w:t xml:space="preserve"> </w:t>
      </w:r>
      <w:r w:rsidRPr="007822BD">
        <w:rPr>
          <w:rFonts w:asciiTheme="minorHAnsi" w:hAnsiTheme="minorHAnsi" w:cstheme="minorHAnsi"/>
          <w:color w:val="231F20"/>
          <w:spacing w:val="-1"/>
          <w:w w:val="105"/>
        </w:rPr>
        <w:t>Optional</w:t>
      </w:r>
      <w:r w:rsidRPr="007822BD">
        <w:rPr>
          <w:rFonts w:asciiTheme="minorHAnsi" w:hAnsiTheme="minorHAnsi" w:cstheme="minorHAnsi"/>
          <w:color w:val="231F20"/>
          <w:spacing w:val="-10"/>
          <w:w w:val="105"/>
        </w:rPr>
        <w:t xml:space="preserve"> </w:t>
      </w:r>
      <w:r w:rsidRPr="007822BD">
        <w:rPr>
          <w:rFonts w:asciiTheme="minorHAnsi" w:hAnsiTheme="minorHAnsi" w:cstheme="minorHAnsi"/>
          <w:color w:val="231F20"/>
          <w:spacing w:val="-1"/>
          <w:w w:val="105"/>
        </w:rPr>
        <w:t>Protocol</w:t>
      </w:r>
      <w:r w:rsidRPr="007822BD">
        <w:rPr>
          <w:rFonts w:asciiTheme="minorHAnsi" w:hAnsiTheme="minorHAnsi" w:cstheme="minorHAnsi"/>
          <w:color w:val="231F20"/>
          <w:spacing w:val="-9"/>
          <w:w w:val="105"/>
        </w:rPr>
        <w:t xml:space="preserve"> </w:t>
      </w:r>
      <w:r w:rsidRPr="007822BD">
        <w:rPr>
          <w:rFonts w:asciiTheme="minorHAnsi" w:hAnsiTheme="minorHAnsi" w:cstheme="minorHAnsi"/>
          <w:color w:val="231F20"/>
          <w:spacing w:val="-1"/>
          <w:w w:val="105"/>
        </w:rPr>
        <w:t>to</w:t>
      </w:r>
      <w:r w:rsidRPr="007822BD">
        <w:rPr>
          <w:rFonts w:asciiTheme="minorHAnsi" w:hAnsiTheme="minorHAnsi" w:cstheme="minorHAnsi"/>
          <w:color w:val="231F20"/>
          <w:spacing w:val="-10"/>
          <w:w w:val="105"/>
        </w:rPr>
        <w:t xml:space="preserve"> </w:t>
      </w:r>
      <w:r w:rsidRPr="007822BD">
        <w:rPr>
          <w:rFonts w:asciiTheme="minorHAnsi" w:hAnsiTheme="minorHAnsi" w:cstheme="minorHAnsi"/>
          <w:color w:val="231F20"/>
          <w:spacing w:val="-1"/>
          <w:w w:val="105"/>
        </w:rPr>
        <w:t>the</w:t>
      </w:r>
      <w:r w:rsidRPr="007822BD">
        <w:rPr>
          <w:rFonts w:asciiTheme="minorHAnsi" w:hAnsiTheme="minorHAnsi" w:cstheme="minorHAnsi"/>
          <w:color w:val="231F20"/>
          <w:spacing w:val="-9"/>
          <w:w w:val="105"/>
        </w:rPr>
        <w:t xml:space="preserve"> </w:t>
      </w:r>
      <w:r w:rsidRPr="007822BD">
        <w:rPr>
          <w:rFonts w:asciiTheme="minorHAnsi" w:hAnsiTheme="minorHAnsi" w:cstheme="minorHAnsi"/>
          <w:color w:val="231F20"/>
          <w:spacing w:val="-1"/>
          <w:w w:val="105"/>
        </w:rPr>
        <w:t>Convention</w:t>
      </w:r>
      <w:r w:rsidRPr="007822BD">
        <w:rPr>
          <w:rFonts w:asciiTheme="minorHAnsi" w:hAnsiTheme="minorHAnsi" w:cstheme="minorHAnsi"/>
          <w:color w:val="231F20"/>
          <w:spacing w:val="-10"/>
          <w:w w:val="105"/>
        </w:rPr>
        <w:t xml:space="preserve"> </w:t>
      </w:r>
      <w:r w:rsidRPr="007822BD">
        <w:rPr>
          <w:rFonts w:asciiTheme="minorHAnsi" w:hAnsiTheme="minorHAnsi" w:cstheme="minorHAnsi"/>
          <w:color w:val="231F20"/>
          <w:spacing w:val="-1"/>
          <w:w w:val="105"/>
        </w:rPr>
        <w:t>on</w:t>
      </w:r>
      <w:r w:rsidRPr="007822BD">
        <w:rPr>
          <w:rFonts w:asciiTheme="minorHAnsi" w:hAnsiTheme="minorHAnsi" w:cstheme="minorHAnsi"/>
          <w:color w:val="231F20"/>
          <w:spacing w:val="-9"/>
          <w:w w:val="105"/>
        </w:rPr>
        <w:t xml:space="preserve"> </w:t>
      </w:r>
      <w:r w:rsidRPr="007822BD">
        <w:rPr>
          <w:rFonts w:asciiTheme="minorHAnsi" w:hAnsiTheme="minorHAnsi" w:cstheme="minorHAnsi"/>
          <w:color w:val="231F20"/>
          <w:spacing w:val="-1"/>
          <w:w w:val="105"/>
        </w:rPr>
        <w:t>the</w:t>
      </w:r>
      <w:r w:rsidRPr="007822BD">
        <w:rPr>
          <w:rFonts w:asciiTheme="minorHAnsi" w:hAnsiTheme="minorHAnsi" w:cstheme="minorHAnsi"/>
          <w:color w:val="231F20"/>
          <w:spacing w:val="-10"/>
          <w:w w:val="105"/>
        </w:rPr>
        <w:t xml:space="preserve"> </w:t>
      </w:r>
      <w:r w:rsidRPr="007822BD">
        <w:rPr>
          <w:rFonts w:asciiTheme="minorHAnsi" w:hAnsiTheme="minorHAnsi" w:cstheme="minorHAnsi"/>
          <w:color w:val="231F20"/>
          <w:spacing w:val="-1"/>
          <w:w w:val="105"/>
        </w:rPr>
        <w:t>Rights</w:t>
      </w:r>
      <w:r w:rsidRPr="007822BD">
        <w:rPr>
          <w:rFonts w:asciiTheme="minorHAnsi" w:hAnsiTheme="minorHAnsi" w:cstheme="minorHAnsi"/>
          <w:color w:val="231F20"/>
          <w:spacing w:val="-9"/>
          <w:w w:val="105"/>
        </w:rPr>
        <w:t xml:space="preserve"> </w:t>
      </w:r>
      <w:r w:rsidRPr="007822BD">
        <w:rPr>
          <w:rFonts w:asciiTheme="minorHAnsi" w:hAnsiTheme="minorHAnsi" w:cstheme="minorHAnsi"/>
          <w:color w:val="231F20"/>
          <w:spacing w:val="-1"/>
          <w:w w:val="105"/>
        </w:rPr>
        <w:t>of</w:t>
      </w:r>
      <w:r w:rsidRPr="007822BD">
        <w:rPr>
          <w:rFonts w:asciiTheme="minorHAnsi" w:hAnsiTheme="minorHAnsi" w:cstheme="minorHAnsi"/>
          <w:color w:val="231F20"/>
          <w:spacing w:val="-10"/>
          <w:w w:val="105"/>
        </w:rPr>
        <w:t xml:space="preserve"> </w:t>
      </w:r>
      <w:r w:rsidRPr="007822BD">
        <w:rPr>
          <w:rFonts w:asciiTheme="minorHAnsi" w:hAnsiTheme="minorHAnsi" w:cstheme="minorHAnsi"/>
          <w:color w:val="231F20"/>
          <w:spacing w:val="-1"/>
          <w:w w:val="105"/>
        </w:rPr>
        <w:t>the</w:t>
      </w:r>
      <w:r w:rsidRPr="007822BD">
        <w:rPr>
          <w:rFonts w:asciiTheme="minorHAnsi" w:hAnsiTheme="minorHAnsi" w:cstheme="minorHAnsi"/>
          <w:color w:val="231F20"/>
          <w:spacing w:val="-9"/>
          <w:w w:val="105"/>
        </w:rPr>
        <w:t xml:space="preserve"> </w:t>
      </w:r>
      <w:r w:rsidRPr="007822BD">
        <w:rPr>
          <w:rFonts w:asciiTheme="minorHAnsi" w:hAnsiTheme="minorHAnsi" w:cstheme="minorHAnsi"/>
          <w:color w:val="231F20"/>
          <w:spacing w:val="-1"/>
          <w:w w:val="105"/>
        </w:rPr>
        <w:t>Child</w:t>
      </w:r>
      <w:r w:rsidRPr="007822BD">
        <w:rPr>
          <w:rFonts w:asciiTheme="minorHAnsi" w:hAnsiTheme="minorHAnsi" w:cstheme="minorHAnsi"/>
          <w:color w:val="231F20"/>
          <w:spacing w:val="-10"/>
          <w:w w:val="105"/>
        </w:rPr>
        <w:t xml:space="preserve"> </w:t>
      </w:r>
      <w:r w:rsidRPr="007822BD">
        <w:rPr>
          <w:rFonts w:asciiTheme="minorHAnsi" w:hAnsiTheme="minorHAnsi" w:cstheme="minorHAnsi"/>
          <w:color w:val="231F20"/>
          <w:spacing w:val="-1"/>
          <w:w w:val="105"/>
        </w:rPr>
        <w:t>on</w:t>
      </w:r>
      <w:r w:rsidRPr="007822BD">
        <w:rPr>
          <w:rFonts w:asciiTheme="minorHAnsi" w:hAnsiTheme="minorHAnsi" w:cstheme="minorHAnsi"/>
          <w:color w:val="231F20"/>
          <w:spacing w:val="-9"/>
          <w:w w:val="105"/>
        </w:rPr>
        <w:t xml:space="preserve"> </w:t>
      </w:r>
      <w:r w:rsidRPr="007822BD">
        <w:rPr>
          <w:rFonts w:asciiTheme="minorHAnsi" w:hAnsiTheme="minorHAnsi" w:cstheme="minorHAnsi"/>
          <w:color w:val="231F20"/>
          <w:spacing w:val="-1"/>
          <w:w w:val="105"/>
        </w:rPr>
        <w:t>the</w:t>
      </w:r>
      <w:r w:rsidRPr="007822BD">
        <w:rPr>
          <w:rFonts w:asciiTheme="minorHAnsi" w:hAnsiTheme="minorHAnsi" w:cstheme="minorHAnsi"/>
          <w:color w:val="231F20"/>
          <w:spacing w:val="-9"/>
          <w:w w:val="105"/>
        </w:rPr>
        <w:t xml:space="preserve"> </w:t>
      </w:r>
      <w:r w:rsidRPr="007822BD">
        <w:rPr>
          <w:rFonts w:asciiTheme="minorHAnsi" w:hAnsiTheme="minorHAnsi" w:cstheme="minorHAnsi"/>
          <w:color w:val="231F20"/>
          <w:spacing w:val="-1"/>
          <w:w w:val="105"/>
        </w:rPr>
        <w:t>Involvement</w:t>
      </w:r>
      <w:r w:rsidRPr="007822BD">
        <w:rPr>
          <w:rFonts w:asciiTheme="minorHAnsi" w:hAnsiTheme="minorHAnsi" w:cstheme="minorHAnsi"/>
          <w:color w:val="231F20"/>
          <w:spacing w:val="-10"/>
          <w:w w:val="105"/>
        </w:rPr>
        <w:t xml:space="preserve"> </w:t>
      </w:r>
      <w:r w:rsidRPr="007822BD">
        <w:rPr>
          <w:rFonts w:asciiTheme="minorHAnsi" w:hAnsiTheme="minorHAnsi" w:cstheme="minorHAnsi"/>
          <w:color w:val="231F20"/>
          <w:spacing w:val="-1"/>
          <w:w w:val="105"/>
        </w:rPr>
        <w:t>of</w:t>
      </w:r>
      <w:r w:rsidRPr="007822BD">
        <w:rPr>
          <w:rFonts w:asciiTheme="minorHAnsi" w:hAnsiTheme="minorHAnsi" w:cstheme="minorHAnsi"/>
          <w:color w:val="231F20"/>
          <w:spacing w:val="-49"/>
          <w:w w:val="105"/>
        </w:rPr>
        <w:t xml:space="preserve"> </w:t>
      </w:r>
      <w:r w:rsidRPr="007822BD">
        <w:rPr>
          <w:rFonts w:asciiTheme="minorHAnsi" w:hAnsiTheme="minorHAnsi" w:cstheme="minorHAnsi"/>
          <w:color w:val="231F20"/>
          <w:w w:val="110"/>
        </w:rPr>
        <w:t>Children</w:t>
      </w:r>
      <w:r w:rsidRPr="007822BD">
        <w:rPr>
          <w:rFonts w:asciiTheme="minorHAnsi" w:hAnsiTheme="minorHAnsi" w:cstheme="minorHAnsi"/>
          <w:color w:val="231F20"/>
          <w:spacing w:val="-8"/>
          <w:w w:val="110"/>
        </w:rPr>
        <w:t xml:space="preserve"> </w:t>
      </w:r>
      <w:r w:rsidRPr="007822BD">
        <w:rPr>
          <w:rFonts w:asciiTheme="minorHAnsi" w:hAnsiTheme="minorHAnsi" w:cstheme="minorHAnsi"/>
          <w:color w:val="231F20"/>
          <w:w w:val="110"/>
        </w:rPr>
        <w:t>in</w:t>
      </w:r>
      <w:r w:rsidRPr="007822BD">
        <w:rPr>
          <w:rFonts w:asciiTheme="minorHAnsi" w:hAnsiTheme="minorHAnsi" w:cstheme="minorHAnsi"/>
          <w:color w:val="231F20"/>
          <w:spacing w:val="-7"/>
          <w:w w:val="110"/>
        </w:rPr>
        <w:t xml:space="preserve"> </w:t>
      </w:r>
      <w:r w:rsidRPr="007822BD">
        <w:rPr>
          <w:rFonts w:asciiTheme="minorHAnsi" w:hAnsiTheme="minorHAnsi" w:cstheme="minorHAnsi"/>
          <w:color w:val="231F20"/>
          <w:w w:val="110"/>
        </w:rPr>
        <w:t>Armed</w:t>
      </w:r>
      <w:r w:rsidRPr="007822BD">
        <w:rPr>
          <w:rFonts w:asciiTheme="minorHAnsi" w:hAnsiTheme="minorHAnsi" w:cstheme="minorHAnsi"/>
          <w:color w:val="231F20"/>
          <w:spacing w:val="-8"/>
          <w:w w:val="110"/>
        </w:rPr>
        <w:t xml:space="preserve"> </w:t>
      </w:r>
      <w:r w:rsidRPr="007822BD">
        <w:rPr>
          <w:rFonts w:asciiTheme="minorHAnsi" w:hAnsiTheme="minorHAnsi" w:cstheme="minorHAnsi"/>
          <w:color w:val="231F20"/>
          <w:w w:val="110"/>
        </w:rPr>
        <w:t>Conflict;</w:t>
      </w:r>
    </w:p>
    <w:p w:rsidR="008948AA" w:rsidRPr="007822BD" w:rsidRDefault="00A9456B" w:rsidP="00D00035">
      <w:pPr>
        <w:pStyle w:val="BodyText"/>
        <w:numPr>
          <w:ilvl w:val="0"/>
          <w:numId w:val="16"/>
        </w:numPr>
        <w:tabs>
          <w:tab w:val="left" w:pos="717"/>
        </w:tabs>
        <w:spacing w:before="40" w:line="211" w:lineRule="auto"/>
        <w:ind w:right="1416"/>
        <w:rPr>
          <w:rFonts w:asciiTheme="minorHAnsi" w:hAnsiTheme="minorHAnsi" w:cstheme="minorHAnsi"/>
        </w:rPr>
      </w:pPr>
      <w:r w:rsidRPr="007822BD">
        <w:rPr>
          <w:rFonts w:asciiTheme="minorHAnsi" w:hAnsiTheme="minorHAnsi" w:cstheme="minorHAnsi"/>
          <w:color w:val="231F20"/>
        </w:rPr>
        <w:t>OP-CRC</w:t>
      </w:r>
      <w:r w:rsidRPr="007822BD">
        <w:rPr>
          <w:rFonts w:asciiTheme="minorHAnsi" w:hAnsiTheme="minorHAnsi" w:cstheme="minorHAnsi"/>
          <w:color w:val="231F20"/>
          <w:spacing w:val="5"/>
        </w:rPr>
        <w:t xml:space="preserve"> </w:t>
      </w:r>
      <w:r w:rsidRPr="007822BD">
        <w:rPr>
          <w:rFonts w:asciiTheme="minorHAnsi" w:hAnsiTheme="minorHAnsi" w:cstheme="minorHAnsi"/>
          <w:color w:val="231F20"/>
        </w:rPr>
        <w:t>SC</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Optional</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Protocol</w:t>
      </w:r>
      <w:r w:rsidRPr="007822BD">
        <w:rPr>
          <w:rFonts w:asciiTheme="minorHAnsi" w:hAnsiTheme="minorHAnsi" w:cstheme="minorHAnsi"/>
          <w:color w:val="231F20"/>
          <w:spacing w:val="5"/>
        </w:rPr>
        <w:t xml:space="preserve"> </w:t>
      </w:r>
      <w:r w:rsidRPr="007822BD">
        <w:rPr>
          <w:rFonts w:asciiTheme="minorHAnsi" w:hAnsiTheme="minorHAnsi" w:cstheme="minorHAnsi"/>
          <w:color w:val="231F20"/>
        </w:rPr>
        <w:t>to</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the</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Convention</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on</w:t>
      </w:r>
      <w:r w:rsidRPr="007822BD">
        <w:rPr>
          <w:rFonts w:asciiTheme="minorHAnsi" w:hAnsiTheme="minorHAnsi" w:cstheme="minorHAnsi"/>
          <w:color w:val="231F20"/>
          <w:spacing w:val="5"/>
        </w:rPr>
        <w:t xml:space="preserve"> </w:t>
      </w:r>
      <w:r w:rsidRPr="007822BD">
        <w:rPr>
          <w:rFonts w:asciiTheme="minorHAnsi" w:hAnsiTheme="minorHAnsi" w:cstheme="minorHAnsi"/>
          <w:color w:val="231F20"/>
        </w:rPr>
        <w:t>the</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Rights</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of</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the</w:t>
      </w:r>
      <w:r w:rsidRPr="007822BD">
        <w:rPr>
          <w:rFonts w:asciiTheme="minorHAnsi" w:hAnsiTheme="minorHAnsi" w:cstheme="minorHAnsi"/>
          <w:color w:val="231F20"/>
          <w:spacing w:val="5"/>
        </w:rPr>
        <w:t xml:space="preserve"> </w:t>
      </w:r>
      <w:r w:rsidRPr="007822BD">
        <w:rPr>
          <w:rFonts w:asciiTheme="minorHAnsi" w:hAnsiTheme="minorHAnsi" w:cstheme="minorHAnsi"/>
          <w:color w:val="231F20"/>
        </w:rPr>
        <w:t>Child</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on</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the</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Sale</w:t>
      </w:r>
      <w:r w:rsidRPr="007822BD">
        <w:rPr>
          <w:rFonts w:asciiTheme="minorHAnsi" w:hAnsiTheme="minorHAnsi" w:cstheme="minorHAnsi"/>
          <w:color w:val="231F20"/>
          <w:spacing w:val="5"/>
        </w:rPr>
        <w:t xml:space="preserve"> </w:t>
      </w:r>
      <w:r w:rsidRPr="007822BD">
        <w:rPr>
          <w:rFonts w:asciiTheme="minorHAnsi" w:hAnsiTheme="minorHAnsi" w:cstheme="minorHAnsi"/>
          <w:color w:val="231F20"/>
        </w:rPr>
        <w:t>of</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Children,</w:t>
      </w:r>
      <w:r w:rsidRPr="007822BD">
        <w:rPr>
          <w:rFonts w:asciiTheme="minorHAnsi" w:hAnsiTheme="minorHAnsi" w:cstheme="minorHAnsi"/>
          <w:color w:val="231F20"/>
          <w:spacing w:val="1"/>
        </w:rPr>
        <w:t xml:space="preserve"> </w:t>
      </w:r>
      <w:r w:rsidRPr="007822BD">
        <w:rPr>
          <w:rFonts w:asciiTheme="minorHAnsi" w:hAnsiTheme="minorHAnsi" w:cstheme="minorHAnsi"/>
          <w:color w:val="231F20"/>
          <w:w w:val="110"/>
        </w:rPr>
        <w:t>Child</w:t>
      </w:r>
      <w:r w:rsidRPr="007822BD">
        <w:rPr>
          <w:rFonts w:asciiTheme="minorHAnsi" w:hAnsiTheme="minorHAnsi" w:cstheme="minorHAnsi"/>
          <w:color w:val="231F20"/>
          <w:spacing w:val="-10"/>
          <w:w w:val="110"/>
        </w:rPr>
        <w:t xml:space="preserve"> </w:t>
      </w:r>
      <w:r w:rsidRPr="007822BD">
        <w:rPr>
          <w:rFonts w:asciiTheme="minorHAnsi" w:hAnsiTheme="minorHAnsi" w:cstheme="minorHAnsi"/>
          <w:color w:val="231F20"/>
          <w:w w:val="110"/>
        </w:rPr>
        <w:t>Prostitution</w:t>
      </w:r>
      <w:r w:rsidRPr="007822BD">
        <w:rPr>
          <w:rFonts w:asciiTheme="minorHAnsi" w:hAnsiTheme="minorHAnsi" w:cstheme="minorHAnsi"/>
          <w:color w:val="231F20"/>
          <w:spacing w:val="-9"/>
          <w:w w:val="110"/>
        </w:rPr>
        <w:t xml:space="preserve"> </w:t>
      </w:r>
      <w:r w:rsidRPr="007822BD">
        <w:rPr>
          <w:rFonts w:asciiTheme="minorHAnsi" w:hAnsiTheme="minorHAnsi" w:cstheme="minorHAnsi"/>
          <w:color w:val="231F20"/>
          <w:w w:val="110"/>
        </w:rPr>
        <w:t>and</w:t>
      </w:r>
      <w:r w:rsidRPr="007822BD">
        <w:rPr>
          <w:rFonts w:asciiTheme="minorHAnsi" w:hAnsiTheme="minorHAnsi" w:cstheme="minorHAnsi"/>
          <w:color w:val="231F20"/>
          <w:spacing w:val="-8"/>
          <w:w w:val="110"/>
        </w:rPr>
        <w:t xml:space="preserve"> </w:t>
      </w:r>
      <w:r w:rsidRPr="007822BD">
        <w:rPr>
          <w:rFonts w:asciiTheme="minorHAnsi" w:hAnsiTheme="minorHAnsi" w:cstheme="minorHAnsi"/>
          <w:color w:val="231F20"/>
          <w:w w:val="110"/>
        </w:rPr>
        <w:t>Child</w:t>
      </w:r>
      <w:r w:rsidRPr="007822BD">
        <w:rPr>
          <w:rFonts w:asciiTheme="minorHAnsi" w:hAnsiTheme="minorHAnsi" w:cstheme="minorHAnsi"/>
          <w:color w:val="231F20"/>
          <w:spacing w:val="-10"/>
          <w:w w:val="110"/>
        </w:rPr>
        <w:t xml:space="preserve"> </w:t>
      </w:r>
      <w:r w:rsidRPr="007822BD">
        <w:rPr>
          <w:rFonts w:asciiTheme="minorHAnsi" w:hAnsiTheme="minorHAnsi" w:cstheme="minorHAnsi"/>
          <w:color w:val="231F20"/>
          <w:w w:val="110"/>
        </w:rPr>
        <w:t>Pornography;</w:t>
      </w:r>
    </w:p>
    <w:p w:rsidR="008948AA" w:rsidRPr="007822BD" w:rsidRDefault="00A9456B" w:rsidP="00D00035">
      <w:pPr>
        <w:pStyle w:val="BodyText"/>
        <w:numPr>
          <w:ilvl w:val="0"/>
          <w:numId w:val="16"/>
        </w:numPr>
        <w:tabs>
          <w:tab w:val="left" w:pos="717"/>
        </w:tabs>
        <w:spacing w:before="30"/>
        <w:rPr>
          <w:rFonts w:asciiTheme="minorHAnsi" w:hAnsiTheme="minorHAnsi" w:cstheme="minorHAnsi"/>
        </w:rPr>
      </w:pPr>
      <w:r w:rsidRPr="007822BD">
        <w:rPr>
          <w:rFonts w:asciiTheme="minorHAnsi" w:hAnsiTheme="minorHAnsi" w:cstheme="minorHAnsi"/>
          <w:color w:val="231F20"/>
        </w:rPr>
        <w:t>OP-CRPD</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Optional</w:t>
      </w:r>
      <w:r w:rsidRPr="007822BD">
        <w:rPr>
          <w:rFonts w:asciiTheme="minorHAnsi" w:hAnsiTheme="minorHAnsi" w:cstheme="minorHAnsi"/>
          <w:color w:val="231F20"/>
          <w:spacing w:val="-5"/>
        </w:rPr>
        <w:t xml:space="preserve"> </w:t>
      </w:r>
      <w:r w:rsidRPr="007822BD">
        <w:rPr>
          <w:rFonts w:asciiTheme="minorHAnsi" w:hAnsiTheme="minorHAnsi" w:cstheme="minorHAnsi"/>
          <w:color w:val="231F20"/>
        </w:rPr>
        <w:t>Protocol</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to</w:t>
      </w:r>
      <w:r w:rsidRPr="007822BD">
        <w:rPr>
          <w:rFonts w:asciiTheme="minorHAnsi" w:hAnsiTheme="minorHAnsi" w:cstheme="minorHAnsi"/>
          <w:color w:val="231F20"/>
          <w:spacing w:val="-5"/>
        </w:rPr>
        <w:t xml:space="preserve"> </w:t>
      </w:r>
      <w:r w:rsidRPr="007822BD">
        <w:rPr>
          <w:rFonts w:asciiTheme="minorHAnsi" w:hAnsiTheme="minorHAnsi" w:cstheme="minorHAnsi"/>
          <w:color w:val="231F20"/>
        </w:rPr>
        <w:t>the</w:t>
      </w:r>
      <w:r w:rsidRPr="007822BD">
        <w:rPr>
          <w:rFonts w:asciiTheme="minorHAnsi" w:hAnsiTheme="minorHAnsi" w:cstheme="minorHAnsi"/>
          <w:color w:val="231F20"/>
          <w:spacing w:val="-5"/>
        </w:rPr>
        <w:t xml:space="preserve"> </w:t>
      </w:r>
      <w:r w:rsidRPr="007822BD">
        <w:rPr>
          <w:rFonts w:asciiTheme="minorHAnsi" w:hAnsiTheme="minorHAnsi" w:cstheme="minorHAnsi"/>
          <w:color w:val="231F20"/>
        </w:rPr>
        <w:t>Convention</w:t>
      </w:r>
      <w:r w:rsidRPr="007822BD">
        <w:rPr>
          <w:rFonts w:asciiTheme="minorHAnsi" w:hAnsiTheme="minorHAnsi" w:cstheme="minorHAnsi"/>
          <w:color w:val="231F20"/>
          <w:spacing w:val="-5"/>
        </w:rPr>
        <w:t xml:space="preserve"> </w:t>
      </w:r>
      <w:r w:rsidRPr="007822BD">
        <w:rPr>
          <w:rFonts w:asciiTheme="minorHAnsi" w:hAnsiTheme="minorHAnsi" w:cstheme="minorHAnsi"/>
          <w:color w:val="231F20"/>
        </w:rPr>
        <w:t>on</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the</w:t>
      </w:r>
      <w:r w:rsidRPr="007822BD">
        <w:rPr>
          <w:rFonts w:asciiTheme="minorHAnsi" w:hAnsiTheme="minorHAnsi" w:cstheme="minorHAnsi"/>
          <w:color w:val="231F20"/>
          <w:spacing w:val="-5"/>
        </w:rPr>
        <w:t xml:space="preserve"> </w:t>
      </w:r>
      <w:r w:rsidRPr="007822BD">
        <w:rPr>
          <w:rFonts w:asciiTheme="minorHAnsi" w:hAnsiTheme="minorHAnsi" w:cstheme="minorHAnsi"/>
          <w:color w:val="231F20"/>
        </w:rPr>
        <w:t>Rights</w:t>
      </w:r>
      <w:r w:rsidRPr="007822BD">
        <w:rPr>
          <w:rFonts w:asciiTheme="minorHAnsi" w:hAnsiTheme="minorHAnsi" w:cstheme="minorHAnsi"/>
          <w:color w:val="231F20"/>
          <w:spacing w:val="-5"/>
        </w:rPr>
        <w:t xml:space="preserve"> </w:t>
      </w:r>
      <w:r w:rsidRPr="007822BD">
        <w:rPr>
          <w:rFonts w:asciiTheme="minorHAnsi" w:hAnsiTheme="minorHAnsi" w:cstheme="minorHAnsi"/>
          <w:color w:val="231F20"/>
        </w:rPr>
        <w:t>of</w:t>
      </w:r>
      <w:r w:rsidRPr="007822BD">
        <w:rPr>
          <w:rFonts w:asciiTheme="minorHAnsi" w:hAnsiTheme="minorHAnsi" w:cstheme="minorHAnsi"/>
          <w:color w:val="231F20"/>
          <w:spacing w:val="-6"/>
        </w:rPr>
        <w:t xml:space="preserve"> </w:t>
      </w:r>
      <w:r w:rsidRPr="007822BD">
        <w:rPr>
          <w:rFonts w:asciiTheme="minorHAnsi" w:hAnsiTheme="minorHAnsi" w:cstheme="minorHAnsi"/>
          <w:color w:val="231F20"/>
        </w:rPr>
        <w:t>Persons</w:t>
      </w:r>
      <w:r w:rsidRPr="007822BD">
        <w:rPr>
          <w:rFonts w:asciiTheme="minorHAnsi" w:hAnsiTheme="minorHAnsi" w:cstheme="minorHAnsi"/>
          <w:color w:val="231F20"/>
          <w:spacing w:val="-4"/>
        </w:rPr>
        <w:t xml:space="preserve"> </w:t>
      </w:r>
      <w:r w:rsidRPr="007822BD">
        <w:rPr>
          <w:rFonts w:asciiTheme="minorHAnsi" w:hAnsiTheme="minorHAnsi" w:cstheme="minorHAnsi"/>
          <w:color w:val="231F20"/>
        </w:rPr>
        <w:t>with</w:t>
      </w:r>
      <w:r w:rsidRPr="007822BD">
        <w:rPr>
          <w:rFonts w:asciiTheme="minorHAnsi" w:hAnsiTheme="minorHAnsi" w:cstheme="minorHAnsi"/>
          <w:color w:val="231F20"/>
          <w:spacing w:val="-5"/>
        </w:rPr>
        <w:t xml:space="preserve"> </w:t>
      </w:r>
      <w:r w:rsidRPr="007822BD">
        <w:rPr>
          <w:rFonts w:asciiTheme="minorHAnsi" w:hAnsiTheme="minorHAnsi" w:cstheme="minorHAnsi"/>
          <w:color w:val="231F20"/>
        </w:rPr>
        <w:t>Disabilities.</w:t>
      </w:r>
    </w:p>
    <w:p w:rsidR="008948AA" w:rsidRDefault="008948AA">
      <w:pPr>
        <w:pStyle w:val="BodyText"/>
        <w:spacing w:before="1"/>
        <w:rPr>
          <w:sz w:val="21"/>
        </w:rPr>
      </w:pPr>
    </w:p>
    <w:p w:rsidR="008948AA" w:rsidRDefault="00A9456B">
      <w:pPr>
        <w:pStyle w:val="Heading2"/>
        <w:numPr>
          <w:ilvl w:val="1"/>
          <w:numId w:val="9"/>
        </w:numPr>
        <w:tabs>
          <w:tab w:val="left" w:pos="888"/>
        </w:tabs>
        <w:ind w:left="887" w:hanging="511"/>
        <w:rPr>
          <w:color w:val="04677D"/>
        </w:rPr>
      </w:pPr>
      <w:r>
        <w:rPr>
          <w:color w:val="04677D"/>
        </w:rPr>
        <w:t>Effect</w:t>
      </w:r>
      <w:r>
        <w:rPr>
          <w:color w:val="04677D"/>
          <w:spacing w:val="-9"/>
        </w:rPr>
        <w:t xml:space="preserve"> </w:t>
      </w:r>
      <w:r>
        <w:rPr>
          <w:color w:val="04677D"/>
        </w:rPr>
        <w:t>of</w:t>
      </w:r>
      <w:r>
        <w:rPr>
          <w:color w:val="04677D"/>
          <w:spacing w:val="-7"/>
        </w:rPr>
        <w:t xml:space="preserve"> </w:t>
      </w:r>
      <w:r>
        <w:rPr>
          <w:color w:val="04677D"/>
        </w:rPr>
        <w:t>Ratification</w:t>
      </w:r>
      <w:r>
        <w:rPr>
          <w:color w:val="04677D"/>
          <w:spacing w:val="-8"/>
        </w:rPr>
        <w:t xml:space="preserve"> </w:t>
      </w:r>
      <w:r>
        <w:rPr>
          <w:color w:val="04677D"/>
        </w:rPr>
        <w:t>in</w:t>
      </w:r>
      <w:r>
        <w:rPr>
          <w:color w:val="04677D"/>
          <w:spacing w:val="-7"/>
        </w:rPr>
        <w:t xml:space="preserve"> </w:t>
      </w:r>
      <w:r>
        <w:rPr>
          <w:color w:val="04677D"/>
        </w:rPr>
        <w:t>International</w:t>
      </w:r>
      <w:r>
        <w:rPr>
          <w:color w:val="04677D"/>
          <w:spacing w:val="-8"/>
        </w:rPr>
        <w:t xml:space="preserve"> </w:t>
      </w:r>
      <w:r>
        <w:rPr>
          <w:color w:val="04677D"/>
        </w:rPr>
        <w:t>Law</w:t>
      </w:r>
    </w:p>
    <w:p w:rsidR="008948AA" w:rsidRDefault="00A9456B">
      <w:pPr>
        <w:pStyle w:val="BodyText"/>
        <w:spacing w:before="39" w:line="232" w:lineRule="auto"/>
        <w:ind w:left="377" w:right="1412"/>
        <w:jc w:val="both"/>
      </w:pPr>
      <w:r w:rsidRPr="00C126A2">
        <w:rPr>
          <w:rFonts w:asciiTheme="minorHAnsi" w:hAnsiTheme="minorHAnsi" w:cstheme="minorHAnsi"/>
          <w:color w:val="231F20"/>
          <w:spacing w:val="-1"/>
        </w:rPr>
        <w:t>Through</w:t>
      </w:r>
      <w:r w:rsidRPr="00C126A2">
        <w:rPr>
          <w:rFonts w:asciiTheme="minorHAnsi" w:hAnsiTheme="minorHAnsi" w:cstheme="minorHAnsi"/>
          <w:color w:val="231F20"/>
          <w:spacing w:val="-14"/>
        </w:rPr>
        <w:t xml:space="preserve"> </w:t>
      </w:r>
      <w:r w:rsidRPr="00C126A2">
        <w:rPr>
          <w:rFonts w:asciiTheme="minorHAnsi" w:hAnsiTheme="minorHAnsi" w:cstheme="minorHAnsi"/>
          <w:color w:val="231F20"/>
          <w:spacing w:val="-1"/>
        </w:rPr>
        <w:t>ratifying</w:t>
      </w:r>
      <w:r w:rsidRPr="00C126A2">
        <w:rPr>
          <w:rFonts w:asciiTheme="minorHAnsi" w:hAnsiTheme="minorHAnsi" w:cstheme="minorHAnsi"/>
          <w:color w:val="231F20"/>
          <w:spacing w:val="-14"/>
        </w:rPr>
        <w:t xml:space="preserve"> </w:t>
      </w:r>
      <w:r w:rsidRPr="00C126A2">
        <w:rPr>
          <w:rFonts w:asciiTheme="minorHAnsi" w:hAnsiTheme="minorHAnsi" w:cstheme="minorHAnsi"/>
          <w:color w:val="231F20"/>
          <w:spacing w:val="-1"/>
        </w:rPr>
        <w:t>international</w:t>
      </w:r>
      <w:r w:rsidRPr="00C126A2">
        <w:rPr>
          <w:rFonts w:asciiTheme="minorHAnsi" w:hAnsiTheme="minorHAnsi" w:cstheme="minorHAnsi"/>
          <w:color w:val="231F20"/>
          <w:spacing w:val="-13"/>
        </w:rPr>
        <w:t xml:space="preserve"> </w:t>
      </w:r>
      <w:r w:rsidRPr="00C126A2">
        <w:rPr>
          <w:rFonts w:asciiTheme="minorHAnsi" w:hAnsiTheme="minorHAnsi" w:cstheme="minorHAnsi"/>
          <w:color w:val="231F20"/>
          <w:spacing w:val="-1"/>
        </w:rPr>
        <w:t>human</w:t>
      </w:r>
      <w:r w:rsidRPr="00C126A2">
        <w:rPr>
          <w:rFonts w:asciiTheme="minorHAnsi" w:hAnsiTheme="minorHAnsi" w:cstheme="minorHAnsi"/>
          <w:color w:val="231F20"/>
          <w:spacing w:val="-14"/>
        </w:rPr>
        <w:t xml:space="preserve"> </w:t>
      </w:r>
      <w:r w:rsidRPr="00C126A2">
        <w:rPr>
          <w:rFonts w:asciiTheme="minorHAnsi" w:hAnsiTheme="minorHAnsi" w:cstheme="minorHAnsi"/>
          <w:color w:val="231F20"/>
          <w:spacing w:val="-1"/>
        </w:rPr>
        <w:t>rights</w:t>
      </w:r>
      <w:r w:rsidRPr="00C126A2">
        <w:rPr>
          <w:rFonts w:asciiTheme="minorHAnsi" w:hAnsiTheme="minorHAnsi" w:cstheme="minorHAnsi"/>
          <w:color w:val="231F20"/>
          <w:spacing w:val="-14"/>
        </w:rPr>
        <w:t xml:space="preserve"> </w:t>
      </w:r>
      <w:r w:rsidRPr="00C126A2">
        <w:rPr>
          <w:rFonts w:asciiTheme="minorHAnsi" w:hAnsiTheme="minorHAnsi" w:cstheme="minorHAnsi"/>
          <w:color w:val="231F20"/>
          <w:spacing w:val="-1"/>
        </w:rPr>
        <w:t>treaties,</w:t>
      </w:r>
      <w:r w:rsidRPr="00C126A2">
        <w:rPr>
          <w:rFonts w:asciiTheme="minorHAnsi" w:hAnsiTheme="minorHAnsi" w:cstheme="minorHAnsi"/>
          <w:color w:val="231F20"/>
          <w:spacing w:val="-13"/>
        </w:rPr>
        <w:t xml:space="preserve"> </w:t>
      </w:r>
      <w:r w:rsidRPr="00C126A2">
        <w:rPr>
          <w:rFonts w:asciiTheme="minorHAnsi" w:hAnsiTheme="minorHAnsi" w:cstheme="minorHAnsi"/>
          <w:color w:val="231F20"/>
          <w:spacing w:val="-1"/>
        </w:rPr>
        <w:t>Governments</w:t>
      </w:r>
      <w:r w:rsidRPr="00C126A2">
        <w:rPr>
          <w:rFonts w:asciiTheme="minorHAnsi" w:hAnsiTheme="minorHAnsi" w:cstheme="minorHAnsi"/>
          <w:color w:val="231F20"/>
          <w:spacing w:val="-14"/>
        </w:rPr>
        <w:t xml:space="preserve"> </w:t>
      </w:r>
      <w:r w:rsidRPr="00C126A2">
        <w:rPr>
          <w:rFonts w:asciiTheme="minorHAnsi" w:hAnsiTheme="minorHAnsi" w:cstheme="minorHAnsi"/>
          <w:color w:val="231F20"/>
          <w:spacing w:val="-1"/>
        </w:rPr>
        <w:t>undertake</w:t>
      </w:r>
      <w:r w:rsidRPr="00C126A2">
        <w:rPr>
          <w:rFonts w:asciiTheme="minorHAnsi" w:hAnsiTheme="minorHAnsi" w:cstheme="minorHAnsi"/>
          <w:color w:val="231F20"/>
          <w:spacing w:val="-13"/>
        </w:rPr>
        <w:t xml:space="preserve"> </w:t>
      </w:r>
      <w:r w:rsidRPr="00C126A2">
        <w:rPr>
          <w:rFonts w:asciiTheme="minorHAnsi" w:hAnsiTheme="minorHAnsi" w:cstheme="minorHAnsi"/>
          <w:color w:val="231F20"/>
          <w:spacing w:val="-1"/>
        </w:rPr>
        <w:t>to</w:t>
      </w:r>
      <w:r w:rsidRPr="00C126A2">
        <w:rPr>
          <w:rFonts w:asciiTheme="minorHAnsi" w:hAnsiTheme="minorHAnsi" w:cstheme="minorHAnsi"/>
          <w:color w:val="231F20"/>
          <w:spacing w:val="-14"/>
        </w:rPr>
        <w:t xml:space="preserve"> </w:t>
      </w:r>
      <w:r w:rsidRPr="00C126A2">
        <w:rPr>
          <w:rFonts w:asciiTheme="minorHAnsi" w:hAnsiTheme="minorHAnsi" w:cstheme="minorHAnsi"/>
          <w:color w:val="231F20"/>
          <w:spacing w:val="-1"/>
        </w:rPr>
        <w:t>put</w:t>
      </w:r>
      <w:r w:rsidRPr="00C126A2">
        <w:rPr>
          <w:rFonts w:asciiTheme="minorHAnsi" w:hAnsiTheme="minorHAnsi" w:cstheme="minorHAnsi"/>
          <w:color w:val="231F20"/>
          <w:spacing w:val="-14"/>
        </w:rPr>
        <w:t xml:space="preserve"> </w:t>
      </w:r>
      <w:r w:rsidRPr="00C126A2">
        <w:rPr>
          <w:rFonts w:asciiTheme="minorHAnsi" w:hAnsiTheme="minorHAnsi" w:cstheme="minorHAnsi"/>
          <w:color w:val="231F20"/>
          <w:spacing w:val="-1"/>
        </w:rPr>
        <w:t>into</w:t>
      </w:r>
      <w:r w:rsidRPr="00C126A2">
        <w:rPr>
          <w:rFonts w:asciiTheme="minorHAnsi" w:hAnsiTheme="minorHAnsi" w:cstheme="minorHAnsi"/>
          <w:color w:val="231F20"/>
          <w:spacing w:val="-13"/>
        </w:rPr>
        <w:t xml:space="preserve"> </w:t>
      </w:r>
      <w:r w:rsidRPr="00C126A2">
        <w:rPr>
          <w:rFonts w:asciiTheme="minorHAnsi" w:hAnsiTheme="minorHAnsi" w:cstheme="minorHAnsi"/>
          <w:color w:val="231F20"/>
          <w:spacing w:val="-1"/>
        </w:rPr>
        <w:t>place</w:t>
      </w:r>
      <w:r w:rsidRPr="00C126A2">
        <w:rPr>
          <w:rFonts w:asciiTheme="minorHAnsi" w:hAnsiTheme="minorHAnsi" w:cstheme="minorHAnsi"/>
          <w:color w:val="231F20"/>
          <w:spacing w:val="-14"/>
        </w:rPr>
        <w:t xml:space="preserve"> </w:t>
      </w:r>
      <w:r w:rsidRPr="00C126A2">
        <w:rPr>
          <w:rFonts w:asciiTheme="minorHAnsi" w:hAnsiTheme="minorHAnsi" w:cstheme="minorHAnsi"/>
          <w:color w:val="231F20"/>
          <w:spacing w:val="-1"/>
        </w:rPr>
        <w:t>domestic</w:t>
      </w:r>
      <w:r w:rsidRPr="00C126A2">
        <w:rPr>
          <w:rFonts w:asciiTheme="minorHAnsi" w:hAnsiTheme="minorHAnsi" w:cstheme="minorHAnsi"/>
          <w:color w:val="231F20"/>
        </w:rPr>
        <w:t xml:space="preserve"> measures</w:t>
      </w:r>
      <w:r w:rsidRPr="00C126A2">
        <w:rPr>
          <w:rFonts w:asciiTheme="minorHAnsi" w:hAnsiTheme="minorHAnsi" w:cstheme="minorHAnsi"/>
          <w:color w:val="231F20"/>
          <w:spacing w:val="-12"/>
        </w:rPr>
        <w:t xml:space="preserve"> </w:t>
      </w:r>
      <w:r w:rsidRPr="00C126A2">
        <w:rPr>
          <w:rFonts w:asciiTheme="minorHAnsi" w:hAnsiTheme="minorHAnsi" w:cstheme="minorHAnsi"/>
          <w:color w:val="231F20"/>
        </w:rPr>
        <w:t>and</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legislation</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compatible</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with</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their</w:t>
      </w:r>
      <w:r w:rsidRPr="00C126A2">
        <w:rPr>
          <w:rFonts w:asciiTheme="minorHAnsi" w:hAnsiTheme="minorHAnsi" w:cstheme="minorHAnsi"/>
          <w:color w:val="231F20"/>
          <w:spacing w:val="-12"/>
        </w:rPr>
        <w:t xml:space="preserve"> </w:t>
      </w:r>
      <w:r w:rsidRPr="00C126A2">
        <w:rPr>
          <w:rFonts w:asciiTheme="minorHAnsi" w:hAnsiTheme="minorHAnsi" w:cstheme="minorHAnsi"/>
          <w:color w:val="231F20"/>
        </w:rPr>
        <w:t>treaty</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obligations</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and</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duties.</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domestic</w:t>
      </w:r>
      <w:r w:rsidRPr="00C126A2">
        <w:rPr>
          <w:rFonts w:asciiTheme="minorHAnsi" w:hAnsiTheme="minorHAnsi" w:cstheme="minorHAnsi"/>
          <w:color w:val="231F20"/>
          <w:spacing w:val="-12"/>
        </w:rPr>
        <w:t xml:space="preserve"> </w:t>
      </w:r>
      <w:r w:rsidRPr="00C126A2">
        <w:rPr>
          <w:rFonts w:asciiTheme="minorHAnsi" w:hAnsiTheme="minorHAnsi" w:cstheme="minorHAnsi"/>
          <w:color w:val="231F20"/>
        </w:rPr>
        <w:t>legal</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system,</w:t>
      </w:r>
      <w:r w:rsidRPr="00C126A2">
        <w:rPr>
          <w:rFonts w:asciiTheme="minorHAnsi" w:hAnsiTheme="minorHAnsi" w:cstheme="minorHAnsi"/>
          <w:color w:val="231F20"/>
          <w:spacing w:val="-47"/>
        </w:rPr>
        <w:t xml:space="preserve"> </w:t>
      </w:r>
      <w:r w:rsidRPr="00C126A2">
        <w:rPr>
          <w:rFonts w:asciiTheme="minorHAnsi" w:hAnsiTheme="minorHAnsi" w:cstheme="minorHAnsi"/>
          <w:color w:val="231F20"/>
        </w:rPr>
        <w:t>therefore, provides the principal legal protection of human rights guaranteed under international law.</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This</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is</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why</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national</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courts</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have</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such</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an</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important</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role</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in</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protecting</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human</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rights.</w:t>
      </w:r>
    </w:p>
    <w:p w:rsidR="008948AA" w:rsidRDefault="00C126A2" w:rsidP="00D31D98">
      <w:pPr>
        <w:pStyle w:val="BodyText"/>
        <w:spacing w:before="7"/>
        <w:rPr>
          <w:sz w:val="21"/>
        </w:rPr>
        <w:sectPr w:rsidR="008948AA">
          <w:footnotePr>
            <w:numStart w:val="6"/>
          </w:footnotePr>
          <w:pgSz w:w="11910" w:h="16840"/>
          <w:pgMar w:top="1200" w:right="0" w:bottom="1360" w:left="1040" w:header="399" w:footer="1165" w:gutter="0"/>
          <w:cols w:space="720"/>
        </w:sectPr>
      </w:pPr>
      <w:r w:rsidRPr="00C126A2">
        <w:rPr>
          <w:rFonts w:asciiTheme="minorHAnsi" w:hAnsiTheme="minorHAnsi" w:cstheme="minorHAnsi"/>
          <w:noProof/>
          <w:lang w:val="en-AU" w:eastAsia="en-AU"/>
        </w:rPr>
        <mc:AlternateContent>
          <mc:Choice Requires="wpg">
            <w:drawing>
              <wp:anchor distT="0" distB="0" distL="114300" distR="114300" simplePos="0" relativeHeight="15739392" behindDoc="0" locked="0" layoutInCell="1" allowOverlap="1">
                <wp:simplePos x="0" y="0"/>
                <wp:positionH relativeFrom="page">
                  <wp:posOffset>5539563</wp:posOffset>
                </wp:positionH>
                <wp:positionV relativeFrom="paragraph">
                  <wp:posOffset>196747</wp:posOffset>
                </wp:positionV>
                <wp:extent cx="2016125" cy="2200939"/>
                <wp:effectExtent l="19050" t="19050" r="3175" b="8890"/>
                <wp:wrapNone/>
                <wp:docPr id="10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6125" cy="2200939"/>
                          <a:chOff x="8731" y="1384"/>
                          <a:chExt cx="3175" cy="3119"/>
                        </a:xfrm>
                      </wpg:grpSpPr>
                      <wps:wsp>
                        <wps:cNvPr id="106" name="Freeform 90"/>
                        <wps:cNvSpPr>
                          <a:spLocks/>
                        </wps:cNvSpPr>
                        <wps:spPr bwMode="auto">
                          <a:xfrm>
                            <a:off x="8730" y="1383"/>
                            <a:ext cx="3175" cy="3119"/>
                          </a:xfrm>
                          <a:custGeom>
                            <a:avLst/>
                            <a:gdLst>
                              <a:gd name="T0" fmla="+- 0 11906 8731"/>
                              <a:gd name="T1" fmla="*/ T0 w 3175"/>
                              <a:gd name="T2" fmla="+- 0 1384 1384"/>
                              <a:gd name="T3" fmla="*/ 1384 h 3119"/>
                              <a:gd name="T4" fmla="+- 0 9071 8731"/>
                              <a:gd name="T5" fmla="*/ T4 w 3175"/>
                              <a:gd name="T6" fmla="+- 0 1384 1384"/>
                              <a:gd name="T7" fmla="*/ 1384 h 3119"/>
                              <a:gd name="T8" fmla="+- 0 8874 8731"/>
                              <a:gd name="T9" fmla="*/ T8 w 3175"/>
                              <a:gd name="T10" fmla="+- 0 1389 1384"/>
                              <a:gd name="T11" fmla="*/ 1389 h 3119"/>
                              <a:gd name="T12" fmla="+- 0 8773 8731"/>
                              <a:gd name="T13" fmla="*/ T12 w 3175"/>
                              <a:gd name="T14" fmla="+- 0 1426 1384"/>
                              <a:gd name="T15" fmla="*/ 1426 h 3119"/>
                              <a:gd name="T16" fmla="+- 0 8736 8731"/>
                              <a:gd name="T17" fmla="*/ T16 w 3175"/>
                              <a:gd name="T18" fmla="+- 0 1527 1384"/>
                              <a:gd name="T19" fmla="*/ 1527 h 3119"/>
                              <a:gd name="T20" fmla="+- 0 8731 8731"/>
                              <a:gd name="T21" fmla="*/ T20 w 3175"/>
                              <a:gd name="T22" fmla="+- 0 1724 1384"/>
                              <a:gd name="T23" fmla="*/ 1724 h 3119"/>
                              <a:gd name="T24" fmla="+- 0 8731 8731"/>
                              <a:gd name="T25" fmla="*/ T24 w 3175"/>
                              <a:gd name="T26" fmla="+- 0 4161 1384"/>
                              <a:gd name="T27" fmla="*/ 4161 h 3119"/>
                              <a:gd name="T28" fmla="+- 0 8736 8731"/>
                              <a:gd name="T29" fmla="*/ T28 w 3175"/>
                              <a:gd name="T30" fmla="+- 0 4358 1384"/>
                              <a:gd name="T31" fmla="*/ 4358 h 3119"/>
                              <a:gd name="T32" fmla="+- 0 8773 8731"/>
                              <a:gd name="T33" fmla="*/ T32 w 3175"/>
                              <a:gd name="T34" fmla="+- 0 4459 1384"/>
                              <a:gd name="T35" fmla="*/ 4459 h 3119"/>
                              <a:gd name="T36" fmla="+- 0 8874 8731"/>
                              <a:gd name="T37" fmla="*/ T36 w 3175"/>
                              <a:gd name="T38" fmla="+- 0 4496 1384"/>
                              <a:gd name="T39" fmla="*/ 4496 h 3119"/>
                              <a:gd name="T40" fmla="+- 0 9071 8731"/>
                              <a:gd name="T41" fmla="*/ T40 w 3175"/>
                              <a:gd name="T42" fmla="+- 0 4502 1384"/>
                              <a:gd name="T43" fmla="*/ 4502 h 3119"/>
                              <a:gd name="T44" fmla="+- 0 11906 8731"/>
                              <a:gd name="T45" fmla="*/ T44 w 3175"/>
                              <a:gd name="T46" fmla="+- 0 4502 1384"/>
                              <a:gd name="T47" fmla="*/ 4502 h 3119"/>
                              <a:gd name="T48" fmla="+- 0 11906 8731"/>
                              <a:gd name="T49" fmla="*/ T48 w 3175"/>
                              <a:gd name="T50" fmla="+- 0 1384 1384"/>
                              <a:gd name="T51" fmla="*/ 1384 h 3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75" h="3119">
                                <a:moveTo>
                                  <a:pt x="3175" y="0"/>
                                </a:moveTo>
                                <a:lnTo>
                                  <a:pt x="340" y="0"/>
                                </a:lnTo>
                                <a:lnTo>
                                  <a:pt x="143" y="5"/>
                                </a:lnTo>
                                <a:lnTo>
                                  <a:pt x="42" y="42"/>
                                </a:lnTo>
                                <a:lnTo>
                                  <a:pt x="5" y="143"/>
                                </a:lnTo>
                                <a:lnTo>
                                  <a:pt x="0" y="340"/>
                                </a:lnTo>
                                <a:lnTo>
                                  <a:pt x="0" y="2777"/>
                                </a:lnTo>
                                <a:lnTo>
                                  <a:pt x="5" y="2974"/>
                                </a:lnTo>
                                <a:lnTo>
                                  <a:pt x="42" y="3075"/>
                                </a:lnTo>
                                <a:lnTo>
                                  <a:pt x="143" y="3112"/>
                                </a:lnTo>
                                <a:lnTo>
                                  <a:pt x="340" y="3118"/>
                                </a:lnTo>
                                <a:lnTo>
                                  <a:pt x="3175" y="3118"/>
                                </a:lnTo>
                                <a:lnTo>
                                  <a:pt x="3175"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Text Box 89"/>
                        <wps:cNvSpPr txBox="1">
                          <a:spLocks noChangeArrowheads="1"/>
                        </wps:cNvSpPr>
                        <wps:spPr bwMode="auto">
                          <a:xfrm>
                            <a:off x="8730" y="1383"/>
                            <a:ext cx="3175" cy="3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1"/>
                                <w:rPr>
                                  <w:sz w:val="16"/>
                                </w:rPr>
                              </w:pPr>
                            </w:p>
                            <w:p w:rsidR="00311810" w:rsidRPr="00C126A2" w:rsidRDefault="00311810">
                              <w:pPr>
                                <w:spacing w:line="225" w:lineRule="auto"/>
                                <w:ind w:left="340" w:right="662"/>
                                <w:rPr>
                                  <w:rFonts w:asciiTheme="minorHAnsi" w:hAnsiTheme="minorHAnsi" w:cstheme="minorHAnsi"/>
                                  <w:sz w:val="21"/>
                                </w:rPr>
                              </w:pPr>
                              <w:r w:rsidRPr="00C126A2">
                                <w:rPr>
                                  <w:rFonts w:asciiTheme="minorHAnsi" w:hAnsiTheme="minorHAnsi" w:cstheme="minorHAnsi"/>
                                  <w:color w:val="231F20"/>
                                  <w:sz w:val="21"/>
                                </w:rPr>
                                <w:t>Signature of a treaty</w:t>
                              </w:r>
                              <w:r w:rsidRPr="00C126A2">
                                <w:rPr>
                                  <w:rFonts w:asciiTheme="minorHAnsi" w:hAnsiTheme="minorHAnsi" w:cstheme="minorHAnsi"/>
                                  <w:color w:val="231F20"/>
                                  <w:spacing w:val="1"/>
                                  <w:sz w:val="21"/>
                                </w:rPr>
                                <w:t xml:space="preserve"> </w:t>
                              </w:r>
                              <w:r w:rsidRPr="00C126A2">
                                <w:rPr>
                                  <w:rFonts w:asciiTheme="minorHAnsi" w:hAnsiTheme="minorHAnsi" w:cstheme="minorHAnsi"/>
                                  <w:color w:val="231F20"/>
                                  <w:sz w:val="21"/>
                                </w:rPr>
                                <w:t>alone</w:t>
                              </w:r>
                              <w:r w:rsidRPr="00C126A2">
                                <w:rPr>
                                  <w:rFonts w:asciiTheme="minorHAnsi" w:hAnsiTheme="minorHAnsi" w:cstheme="minorHAnsi"/>
                                  <w:color w:val="231F20"/>
                                  <w:spacing w:val="12"/>
                                  <w:sz w:val="21"/>
                                </w:rPr>
                                <w:t xml:space="preserve"> </w:t>
                              </w:r>
                              <w:r w:rsidRPr="00C126A2">
                                <w:rPr>
                                  <w:rFonts w:asciiTheme="minorHAnsi" w:hAnsiTheme="minorHAnsi" w:cstheme="minorHAnsi"/>
                                  <w:color w:val="231F20"/>
                                  <w:sz w:val="21"/>
                                </w:rPr>
                                <w:t>does</w:t>
                              </w:r>
                              <w:r w:rsidRPr="00C126A2">
                                <w:rPr>
                                  <w:rFonts w:asciiTheme="minorHAnsi" w:hAnsiTheme="minorHAnsi" w:cstheme="minorHAnsi"/>
                                  <w:color w:val="231F20"/>
                                  <w:spacing w:val="12"/>
                                  <w:sz w:val="21"/>
                                </w:rPr>
                                <w:t xml:space="preserve"> </w:t>
                              </w:r>
                              <w:r w:rsidRPr="00C126A2">
                                <w:rPr>
                                  <w:rFonts w:asciiTheme="minorHAnsi" w:hAnsiTheme="minorHAnsi" w:cstheme="minorHAnsi"/>
                                  <w:color w:val="231F20"/>
                                  <w:sz w:val="21"/>
                                </w:rPr>
                                <w:t>not</w:t>
                              </w:r>
                              <w:r w:rsidRPr="00C126A2">
                                <w:rPr>
                                  <w:rFonts w:asciiTheme="minorHAnsi" w:hAnsiTheme="minorHAnsi" w:cstheme="minorHAnsi"/>
                                  <w:color w:val="231F20"/>
                                  <w:spacing w:val="13"/>
                                  <w:sz w:val="21"/>
                                </w:rPr>
                                <w:t xml:space="preserve"> </w:t>
                              </w:r>
                              <w:r w:rsidRPr="00C126A2">
                                <w:rPr>
                                  <w:rFonts w:asciiTheme="minorHAnsi" w:hAnsiTheme="minorHAnsi" w:cstheme="minorHAnsi"/>
                                  <w:color w:val="231F20"/>
                                  <w:sz w:val="21"/>
                                </w:rPr>
                                <w:t>impose</w:t>
                              </w:r>
                              <w:r w:rsidRPr="00C126A2">
                                <w:rPr>
                                  <w:rFonts w:asciiTheme="minorHAnsi" w:hAnsiTheme="minorHAnsi" w:cstheme="minorHAnsi"/>
                                  <w:color w:val="231F20"/>
                                  <w:spacing w:val="1"/>
                                  <w:sz w:val="21"/>
                                </w:rPr>
                                <w:t xml:space="preserve"> </w:t>
                              </w:r>
                              <w:r w:rsidRPr="00C126A2">
                                <w:rPr>
                                  <w:rFonts w:asciiTheme="minorHAnsi" w:hAnsiTheme="minorHAnsi" w:cstheme="minorHAnsi"/>
                                  <w:color w:val="231F20"/>
                                  <w:sz w:val="21"/>
                                </w:rPr>
                                <w:t>on the State obligations</w:t>
                              </w:r>
                              <w:r w:rsidRPr="00C126A2">
                                <w:rPr>
                                  <w:rFonts w:asciiTheme="minorHAnsi" w:hAnsiTheme="minorHAnsi" w:cstheme="minorHAnsi"/>
                                  <w:color w:val="231F20"/>
                                  <w:spacing w:val="1"/>
                                  <w:sz w:val="21"/>
                                </w:rPr>
                                <w:t xml:space="preserve"> </w:t>
                              </w:r>
                              <w:r w:rsidRPr="00C126A2">
                                <w:rPr>
                                  <w:rFonts w:asciiTheme="minorHAnsi" w:hAnsiTheme="minorHAnsi" w:cstheme="minorHAnsi"/>
                                  <w:color w:val="231F20"/>
                                  <w:sz w:val="21"/>
                                </w:rPr>
                                <w:t>under</w:t>
                              </w:r>
                              <w:r w:rsidRPr="00C126A2">
                                <w:rPr>
                                  <w:rFonts w:asciiTheme="minorHAnsi" w:hAnsiTheme="minorHAnsi" w:cstheme="minorHAnsi"/>
                                  <w:color w:val="231F20"/>
                                  <w:spacing w:val="-11"/>
                                  <w:sz w:val="21"/>
                                </w:rPr>
                                <w:t xml:space="preserve"> </w:t>
                              </w:r>
                              <w:r w:rsidRPr="00C126A2">
                                <w:rPr>
                                  <w:rFonts w:asciiTheme="minorHAnsi" w:hAnsiTheme="minorHAnsi" w:cstheme="minorHAnsi"/>
                                  <w:color w:val="231F20"/>
                                  <w:sz w:val="21"/>
                                </w:rPr>
                                <w:t>the</w:t>
                              </w:r>
                              <w:r w:rsidRPr="00C126A2">
                                <w:rPr>
                                  <w:rFonts w:asciiTheme="minorHAnsi" w:hAnsiTheme="minorHAnsi" w:cstheme="minorHAnsi"/>
                                  <w:color w:val="231F20"/>
                                  <w:spacing w:val="-10"/>
                                  <w:sz w:val="21"/>
                                </w:rPr>
                                <w:t xml:space="preserve"> </w:t>
                              </w:r>
                              <w:r w:rsidRPr="00C126A2">
                                <w:rPr>
                                  <w:rFonts w:asciiTheme="minorHAnsi" w:hAnsiTheme="minorHAnsi" w:cstheme="minorHAnsi"/>
                                  <w:color w:val="231F20"/>
                                  <w:sz w:val="21"/>
                                </w:rPr>
                                <w:t>treaty.</w:t>
                              </w:r>
                              <w:r w:rsidRPr="00C126A2">
                                <w:rPr>
                                  <w:rFonts w:asciiTheme="minorHAnsi" w:hAnsiTheme="minorHAnsi" w:cstheme="minorHAnsi"/>
                                  <w:color w:val="231F20"/>
                                  <w:spacing w:val="-11"/>
                                  <w:sz w:val="21"/>
                                </w:rPr>
                                <w:t xml:space="preserve"> </w:t>
                              </w:r>
                              <w:r w:rsidRPr="00C126A2">
                                <w:rPr>
                                  <w:rFonts w:asciiTheme="minorHAnsi" w:hAnsiTheme="minorHAnsi" w:cstheme="minorHAnsi"/>
                                  <w:color w:val="231F20"/>
                                  <w:sz w:val="21"/>
                                </w:rPr>
                                <w:t>Through</w:t>
                              </w:r>
                            </w:p>
                            <w:p w:rsidR="00311810" w:rsidRPr="00C126A2" w:rsidRDefault="00311810">
                              <w:pPr>
                                <w:spacing w:line="225" w:lineRule="auto"/>
                                <w:ind w:left="340" w:right="584"/>
                                <w:rPr>
                                  <w:rFonts w:asciiTheme="minorHAnsi" w:hAnsiTheme="minorHAnsi" w:cstheme="minorHAnsi"/>
                                  <w:sz w:val="21"/>
                                </w:rPr>
                              </w:pPr>
                              <w:proofErr w:type="gramStart"/>
                              <w:r w:rsidRPr="00C126A2">
                                <w:rPr>
                                  <w:rFonts w:asciiTheme="minorHAnsi" w:hAnsiTheme="minorHAnsi" w:cstheme="minorHAnsi"/>
                                  <w:color w:val="231F20"/>
                                  <w:spacing w:val="-1"/>
                                  <w:sz w:val="21"/>
                                </w:rPr>
                                <w:t>ratification</w:t>
                              </w:r>
                              <w:proofErr w:type="gramEnd"/>
                              <w:r w:rsidRPr="00C126A2">
                                <w:rPr>
                                  <w:rFonts w:asciiTheme="minorHAnsi" w:hAnsiTheme="minorHAnsi" w:cstheme="minorHAnsi"/>
                                  <w:color w:val="231F20"/>
                                  <w:spacing w:val="-1"/>
                                  <w:sz w:val="21"/>
                                </w:rPr>
                                <w:t>,</w:t>
                              </w:r>
                              <w:r w:rsidRPr="00C126A2">
                                <w:rPr>
                                  <w:rFonts w:asciiTheme="minorHAnsi" w:hAnsiTheme="minorHAnsi" w:cstheme="minorHAnsi"/>
                                  <w:color w:val="231F20"/>
                                  <w:spacing w:val="-9"/>
                                  <w:sz w:val="21"/>
                                </w:rPr>
                                <w:t xml:space="preserve"> </w:t>
                              </w:r>
                              <w:r w:rsidRPr="00C126A2">
                                <w:rPr>
                                  <w:rFonts w:asciiTheme="minorHAnsi" w:hAnsiTheme="minorHAnsi" w:cstheme="minorHAnsi"/>
                                  <w:color w:val="231F20"/>
                                  <w:sz w:val="21"/>
                                </w:rPr>
                                <w:t>States</w:t>
                              </w:r>
                              <w:r w:rsidRPr="00C126A2">
                                <w:rPr>
                                  <w:rFonts w:asciiTheme="minorHAnsi" w:hAnsiTheme="minorHAnsi" w:cstheme="minorHAnsi"/>
                                  <w:color w:val="231F20"/>
                                  <w:spacing w:val="-10"/>
                                  <w:sz w:val="21"/>
                                </w:rPr>
                                <w:t xml:space="preserve"> </w:t>
                              </w:r>
                              <w:r w:rsidRPr="00C126A2">
                                <w:rPr>
                                  <w:rFonts w:asciiTheme="minorHAnsi" w:hAnsiTheme="minorHAnsi" w:cstheme="minorHAnsi"/>
                                  <w:color w:val="231F20"/>
                                  <w:sz w:val="21"/>
                                </w:rPr>
                                <w:t>become</w:t>
                              </w:r>
                              <w:r w:rsidRPr="00C126A2">
                                <w:rPr>
                                  <w:rFonts w:asciiTheme="minorHAnsi" w:hAnsiTheme="minorHAnsi" w:cstheme="minorHAnsi"/>
                                  <w:color w:val="231F20"/>
                                  <w:spacing w:val="-44"/>
                                  <w:sz w:val="21"/>
                                </w:rPr>
                                <w:t xml:space="preserve"> </w:t>
                              </w:r>
                              <w:r w:rsidRPr="00C126A2">
                                <w:rPr>
                                  <w:rFonts w:asciiTheme="minorHAnsi" w:hAnsiTheme="minorHAnsi" w:cstheme="minorHAnsi"/>
                                  <w:color w:val="231F20"/>
                                  <w:sz w:val="21"/>
                                </w:rPr>
                                <w:t>parties to international</w:t>
                              </w:r>
                              <w:r w:rsidRPr="00C126A2">
                                <w:rPr>
                                  <w:rFonts w:asciiTheme="minorHAnsi" w:hAnsiTheme="minorHAnsi" w:cstheme="minorHAnsi"/>
                                  <w:color w:val="231F20"/>
                                  <w:spacing w:val="1"/>
                                  <w:sz w:val="21"/>
                                </w:rPr>
                                <w:t xml:space="preserve"> </w:t>
                              </w:r>
                              <w:r w:rsidRPr="00C126A2">
                                <w:rPr>
                                  <w:rFonts w:asciiTheme="minorHAnsi" w:hAnsiTheme="minorHAnsi" w:cstheme="minorHAnsi"/>
                                  <w:color w:val="231F20"/>
                                  <w:sz w:val="21"/>
                                </w:rPr>
                                <w:t>treaties, and then assume</w:t>
                              </w:r>
                              <w:r w:rsidRPr="00C126A2">
                                <w:rPr>
                                  <w:rFonts w:asciiTheme="minorHAnsi" w:hAnsiTheme="minorHAnsi" w:cstheme="minorHAnsi"/>
                                  <w:color w:val="231F20"/>
                                  <w:spacing w:val="1"/>
                                  <w:sz w:val="21"/>
                                </w:rPr>
                                <w:t xml:space="preserve"> </w:t>
                              </w:r>
                              <w:r w:rsidRPr="00C126A2">
                                <w:rPr>
                                  <w:rFonts w:asciiTheme="minorHAnsi" w:hAnsiTheme="minorHAnsi" w:cstheme="minorHAnsi"/>
                                  <w:color w:val="231F20"/>
                                  <w:sz w:val="21"/>
                                </w:rPr>
                                <w:t>obligations and duties</w:t>
                              </w:r>
                              <w:r w:rsidRPr="00C126A2">
                                <w:rPr>
                                  <w:rFonts w:asciiTheme="minorHAnsi" w:hAnsiTheme="minorHAnsi" w:cstheme="minorHAnsi"/>
                                  <w:color w:val="231F20"/>
                                  <w:spacing w:val="1"/>
                                  <w:sz w:val="21"/>
                                </w:rPr>
                                <w:t xml:space="preserve"> </w:t>
                              </w:r>
                              <w:r w:rsidRPr="00C126A2">
                                <w:rPr>
                                  <w:rFonts w:asciiTheme="minorHAnsi" w:hAnsiTheme="minorHAnsi" w:cstheme="minorHAnsi"/>
                                  <w:color w:val="231F20"/>
                                  <w:sz w:val="21"/>
                                </w:rPr>
                                <w:t>under international law to</w:t>
                              </w:r>
                              <w:r w:rsidRPr="00C126A2">
                                <w:rPr>
                                  <w:rFonts w:asciiTheme="minorHAnsi" w:hAnsiTheme="minorHAnsi" w:cstheme="minorHAnsi"/>
                                  <w:color w:val="231F20"/>
                                  <w:spacing w:val="-45"/>
                                  <w:sz w:val="21"/>
                                </w:rPr>
                                <w:t xml:space="preserve"> </w:t>
                              </w:r>
                              <w:r w:rsidRPr="00C126A2">
                                <w:rPr>
                                  <w:rFonts w:asciiTheme="minorHAnsi" w:hAnsiTheme="minorHAnsi" w:cstheme="minorHAnsi"/>
                                  <w:color w:val="231F20"/>
                                  <w:sz w:val="21"/>
                                </w:rPr>
                                <w:t>respect, protect and fulfil</w:t>
                              </w:r>
                              <w:r w:rsidRPr="00C126A2">
                                <w:rPr>
                                  <w:rFonts w:asciiTheme="minorHAnsi" w:hAnsiTheme="minorHAnsi" w:cstheme="minorHAnsi"/>
                                  <w:color w:val="231F20"/>
                                  <w:spacing w:val="1"/>
                                  <w:sz w:val="21"/>
                                </w:rPr>
                                <w:t xml:space="preserve"> </w:t>
                              </w:r>
                              <w:r w:rsidRPr="00C126A2">
                                <w:rPr>
                                  <w:rFonts w:asciiTheme="minorHAnsi" w:hAnsiTheme="minorHAnsi" w:cstheme="minorHAnsi"/>
                                  <w:color w:val="231F20"/>
                                  <w:sz w:val="21"/>
                                </w:rPr>
                                <w:t>human</w:t>
                              </w:r>
                              <w:r w:rsidRPr="00C126A2">
                                <w:rPr>
                                  <w:rFonts w:asciiTheme="minorHAnsi" w:hAnsiTheme="minorHAnsi" w:cstheme="minorHAnsi"/>
                                  <w:color w:val="231F20"/>
                                  <w:spacing w:val="-1"/>
                                  <w:sz w:val="21"/>
                                </w:rPr>
                                <w:t xml:space="preserve"> </w:t>
                              </w:r>
                              <w:r w:rsidRPr="00C126A2">
                                <w:rPr>
                                  <w:rFonts w:asciiTheme="minorHAnsi" w:hAnsiTheme="minorHAnsi" w:cstheme="minorHAnsi"/>
                                  <w:color w:val="231F20"/>
                                  <w:sz w:val="21"/>
                                </w:rPr>
                                <w:t>rights.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123" style="position:absolute;margin-left:436.2pt;margin-top:15.5pt;width:158.75pt;height:173.3pt;z-index:15739392;mso-position-horizontal-relative:page;mso-position-vertical-relative:text" coordorigin="8731,1384" coordsize="3175,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">
                <v:shape id="Freeform 90" o:spid="_x0000_s1124" style="position:absolute;left:8730;top:1383;width:3175;height:3119;visibility:visible;mso-wrap-style:square;v-text-anchor:top" coordsize="3175,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" path="m3175,l340,,143,5,42,42,5,143,,340,,2777r5,197l42,3075r101,37l340,3118r2835,l3175,xe" fillcolor="#d1cea9" stroked="f">
                  <v:path arrowok="t" o:connecttype="custom" o:connectlocs="3175,1384;340,1384;143,1389;42,1426;5,1527;0,1724;0,4161;5,4358;42,4459;143,4496;340,4502;3175,4502;3175,1384" o:connectangles="0,0,0,0,0,0,0,0,0,0,0,0,0"/>
                </v:shape>
                <v:shape id="Text Box 89" o:spid="_x0000_s1125" type="#_x0000_t202" style="position:absolute;left:8730;top:1383;width:3175;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311810" w:rsidRDefault="00311810">
                        <w:pPr>
                          <w:spacing w:before="1"/>
                          <w:rPr>
                            <w:sz w:val="16"/>
                          </w:rPr>
                        </w:pPr>
                      </w:p>
                      <w:p w:rsidR="00311810" w:rsidRPr="00C126A2" w:rsidRDefault="00311810">
                        <w:pPr>
                          <w:spacing w:line="225" w:lineRule="auto"/>
                          <w:ind w:left="340" w:right="662"/>
                          <w:rPr>
                            <w:rFonts w:asciiTheme="minorHAnsi" w:hAnsiTheme="minorHAnsi" w:cstheme="minorHAnsi"/>
                            <w:sz w:val="21"/>
                          </w:rPr>
                        </w:pPr>
                        <w:r w:rsidRPr="00C126A2">
                          <w:rPr>
                            <w:rFonts w:asciiTheme="minorHAnsi" w:hAnsiTheme="minorHAnsi" w:cstheme="minorHAnsi"/>
                            <w:color w:val="231F20"/>
                            <w:sz w:val="21"/>
                          </w:rPr>
                          <w:t>Signature of a treaty</w:t>
                        </w:r>
                        <w:r w:rsidRPr="00C126A2">
                          <w:rPr>
                            <w:rFonts w:asciiTheme="minorHAnsi" w:hAnsiTheme="minorHAnsi" w:cstheme="minorHAnsi"/>
                            <w:color w:val="231F20"/>
                            <w:spacing w:val="1"/>
                            <w:sz w:val="21"/>
                          </w:rPr>
                          <w:t xml:space="preserve"> </w:t>
                        </w:r>
                        <w:r w:rsidRPr="00C126A2">
                          <w:rPr>
                            <w:rFonts w:asciiTheme="minorHAnsi" w:hAnsiTheme="minorHAnsi" w:cstheme="minorHAnsi"/>
                            <w:color w:val="231F20"/>
                            <w:sz w:val="21"/>
                          </w:rPr>
                          <w:t>alone</w:t>
                        </w:r>
                        <w:r w:rsidRPr="00C126A2">
                          <w:rPr>
                            <w:rFonts w:asciiTheme="minorHAnsi" w:hAnsiTheme="minorHAnsi" w:cstheme="minorHAnsi"/>
                            <w:color w:val="231F20"/>
                            <w:spacing w:val="12"/>
                            <w:sz w:val="21"/>
                          </w:rPr>
                          <w:t xml:space="preserve"> </w:t>
                        </w:r>
                        <w:r w:rsidRPr="00C126A2">
                          <w:rPr>
                            <w:rFonts w:asciiTheme="minorHAnsi" w:hAnsiTheme="minorHAnsi" w:cstheme="minorHAnsi"/>
                            <w:color w:val="231F20"/>
                            <w:sz w:val="21"/>
                          </w:rPr>
                          <w:t>does</w:t>
                        </w:r>
                        <w:r w:rsidRPr="00C126A2">
                          <w:rPr>
                            <w:rFonts w:asciiTheme="minorHAnsi" w:hAnsiTheme="minorHAnsi" w:cstheme="minorHAnsi"/>
                            <w:color w:val="231F20"/>
                            <w:spacing w:val="12"/>
                            <w:sz w:val="21"/>
                          </w:rPr>
                          <w:t xml:space="preserve"> </w:t>
                        </w:r>
                        <w:r w:rsidRPr="00C126A2">
                          <w:rPr>
                            <w:rFonts w:asciiTheme="minorHAnsi" w:hAnsiTheme="minorHAnsi" w:cstheme="minorHAnsi"/>
                            <w:color w:val="231F20"/>
                            <w:sz w:val="21"/>
                          </w:rPr>
                          <w:t>not</w:t>
                        </w:r>
                        <w:r w:rsidRPr="00C126A2">
                          <w:rPr>
                            <w:rFonts w:asciiTheme="minorHAnsi" w:hAnsiTheme="minorHAnsi" w:cstheme="minorHAnsi"/>
                            <w:color w:val="231F20"/>
                            <w:spacing w:val="13"/>
                            <w:sz w:val="21"/>
                          </w:rPr>
                          <w:t xml:space="preserve"> </w:t>
                        </w:r>
                        <w:r w:rsidRPr="00C126A2">
                          <w:rPr>
                            <w:rFonts w:asciiTheme="minorHAnsi" w:hAnsiTheme="minorHAnsi" w:cstheme="minorHAnsi"/>
                            <w:color w:val="231F20"/>
                            <w:sz w:val="21"/>
                          </w:rPr>
                          <w:t>impose</w:t>
                        </w:r>
                        <w:r w:rsidRPr="00C126A2">
                          <w:rPr>
                            <w:rFonts w:asciiTheme="minorHAnsi" w:hAnsiTheme="minorHAnsi" w:cstheme="minorHAnsi"/>
                            <w:color w:val="231F20"/>
                            <w:spacing w:val="1"/>
                            <w:sz w:val="21"/>
                          </w:rPr>
                          <w:t xml:space="preserve"> </w:t>
                        </w:r>
                        <w:r w:rsidRPr="00C126A2">
                          <w:rPr>
                            <w:rFonts w:asciiTheme="minorHAnsi" w:hAnsiTheme="minorHAnsi" w:cstheme="minorHAnsi"/>
                            <w:color w:val="231F20"/>
                            <w:sz w:val="21"/>
                          </w:rPr>
                          <w:t>on the State obligations</w:t>
                        </w:r>
                        <w:r w:rsidRPr="00C126A2">
                          <w:rPr>
                            <w:rFonts w:asciiTheme="minorHAnsi" w:hAnsiTheme="minorHAnsi" w:cstheme="minorHAnsi"/>
                            <w:color w:val="231F20"/>
                            <w:spacing w:val="1"/>
                            <w:sz w:val="21"/>
                          </w:rPr>
                          <w:t xml:space="preserve"> </w:t>
                        </w:r>
                        <w:r w:rsidRPr="00C126A2">
                          <w:rPr>
                            <w:rFonts w:asciiTheme="minorHAnsi" w:hAnsiTheme="minorHAnsi" w:cstheme="minorHAnsi"/>
                            <w:color w:val="231F20"/>
                            <w:sz w:val="21"/>
                          </w:rPr>
                          <w:t>under</w:t>
                        </w:r>
                        <w:r w:rsidRPr="00C126A2">
                          <w:rPr>
                            <w:rFonts w:asciiTheme="minorHAnsi" w:hAnsiTheme="minorHAnsi" w:cstheme="minorHAnsi"/>
                            <w:color w:val="231F20"/>
                            <w:spacing w:val="-11"/>
                            <w:sz w:val="21"/>
                          </w:rPr>
                          <w:t xml:space="preserve"> </w:t>
                        </w:r>
                        <w:r w:rsidRPr="00C126A2">
                          <w:rPr>
                            <w:rFonts w:asciiTheme="minorHAnsi" w:hAnsiTheme="minorHAnsi" w:cstheme="minorHAnsi"/>
                            <w:color w:val="231F20"/>
                            <w:sz w:val="21"/>
                          </w:rPr>
                          <w:t>the</w:t>
                        </w:r>
                        <w:r w:rsidRPr="00C126A2">
                          <w:rPr>
                            <w:rFonts w:asciiTheme="minorHAnsi" w:hAnsiTheme="minorHAnsi" w:cstheme="minorHAnsi"/>
                            <w:color w:val="231F20"/>
                            <w:spacing w:val="-10"/>
                            <w:sz w:val="21"/>
                          </w:rPr>
                          <w:t xml:space="preserve"> </w:t>
                        </w:r>
                        <w:r w:rsidRPr="00C126A2">
                          <w:rPr>
                            <w:rFonts w:asciiTheme="minorHAnsi" w:hAnsiTheme="minorHAnsi" w:cstheme="minorHAnsi"/>
                            <w:color w:val="231F20"/>
                            <w:sz w:val="21"/>
                          </w:rPr>
                          <w:t>treaty.</w:t>
                        </w:r>
                        <w:r w:rsidRPr="00C126A2">
                          <w:rPr>
                            <w:rFonts w:asciiTheme="minorHAnsi" w:hAnsiTheme="minorHAnsi" w:cstheme="minorHAnsi"/>
                            <w:color w:val="231F20"/>
                            <w:spacing w:val="-11"/>
                            <w:sz w:val="21"/>
                          </w:rPr>
                          <w:t xml:space="preserve"> </w:t>
                        </w:r>
                        <w:r w:rsidRPr="00C126A2">
                          <w:rPr>
                            <w:rFonts w:asciiTheme="minorHAnsi" w:hAnsiTheme="minorHAnsi" w:cstheme="minorHAnsi"/>
                            <w:color w:val="231F20"/>
                            <w:sz w:val="21"/>
                          </w:rPr>
                          <w:t>Through</w:t>
                        </w:r>
                      </w:p>
                      <w:p w:rsidR="00311810" w:rsidRPr="00C126A2" w:rsidRDefault="00311810">
                        <w:pPr>
                          <w:spacing w:line="225" w:lineRule="auto"/>
                          <w:ind w:left="340" w:right="584"/>
                          <w:rPr>
                            <w:rFonts w:asciiTheme="minorHAnsi" w:hAnsiTheme="minorHAnsi" w:cstheme="minorHAnsi"/>
                            <w:sz w:val="21"/>
                          </w:rPr>
                        </w:pPr>
                        <w:proofErr w:type="gramStart"/>
                        <w:r w:rsidRPr="00C126A2">
                          <w:rPr>
                            <w:rFonts w:asciiTheme="minorHAnsi" w:hAnsiTheme="minorHAnsi" w:cstheme="minorHAnsi"/>
                            <w:color w:val="231F20"/>
                            <w:spacing w:val="-1"/>
                            <w:sz w:val="21"/>
                          </w:rPr>
                          <w:t>ratification</w:t>
                        </w:r>
                        <w:proofErr w:type="gramEnd"/>
                        <w:r w:rsidRPr="00C126A2">
                          <w:rPr>
                            <w:rFonts w:asciiTheme="minorHAnsi" w:hAnsiTheme="minorHAnsi" w:cstheme="minorHAnsi"/>
                            <w:color w:val="231F20"/>
                            <w:spacing w:val="-1"/>
                            <w:sz w:val="21"/>
                          </w:rPr>
                          <w:t>,</w:t>
                        </w:r>
                        <w:r w:rsidRPr="00C126A2">
                          <w:rPr>
                            <w:rFonts w:asciiTheme="minorHAnsi" w:hAnsiTheme="minorHAnsi" w:cstheme="minorHAnsi"/>
                            <w:color w:val="231F20"/>
                            <w:spacing w:val="-9"/>
                            <w:sz w:val="21"/>
                          </w:rPr>
                          <w:t xml:space="preserve"> </w:t>
                        </w:r>
                        <w:r w:rsidRPr="00C126A2">
                          <w:rPr>
                            <w:rFonts w:asciiTheme="minorHAnsi" w:hAnsiTheme="minorHAnsi" w:cstheme="minorHAnsi"/>
                            <w:color w:val="231F20"/>
                            <w:sz w:val="21"/>
                          </w:rPr>
                          <w:t>States</w:t>
                        </w:r>
                        <w:r w:rsidRPr="00C126A2">
                          <w:rPr>
                            <w:rFonts w:asciiTheme="minorHAnsi" w:hAnsiTheme="minorHAnsi" w:cstheme="minorHAnsi"/>
                            <w:color w:val="231F20"/>
                            <w:spacing w:val="-10"/>
                            <w:sz w:val="21"/>
                          </w:rPr>
                          <w:t xml:space="preserve"> </w:t>
                        </w:r>
                        <w:r w:rsidRPr="00C126A2">
                          <w:rPr>
                            <w:rFonts w:asciiTheme="minorHAnsi" w:hAnsiTheme="minorHAnsi" w:cstheme="minorHAnsi"/>
                            <w:color w:val="231F20"/>
                            <w:sz w:val="21"/>
                          </w:rPr>
                          <w:t>become</w:t>
                        </w:r>
                        <w:r w:rsidRPr="00C126A2">
                          <w:rPr>
                            <w:rFonts w:asciiTheme="minorHAnsi" w:hAnsiTheme="minorHAnsi" w:cstheme="minorHAnsi"/>
                            <w:color w:val="231F20"/>
                            <w:spacing w:val="-44"/>
                            <w:sz w:val="21"/>
                          </w:rPr>
                          <w:t xml:space="preserve"> </w:t>
                        </w:r>
                        <w:r w:rsidRPr="00C126A2">
                          <w:rPr>
                            <w:rFonts w:asciiTheme="minorHAnsi" w:hAnsiTheme="minorHAnsi" w:cstheme="minorHAnsi"/>
                            <w:color w:val="231F20"/>
                            <w:sz w:val="21"/>
                          </w:rPr>
                          <w:t>parties to international</w:t>
                        </w:r>
                        <w:r w:rsidRPr="00C126A2">
                          <w:rPr>
                            <w:rFonts w:asciiTheme="minorHAnsi" w:hAnsiTheme="minorHAnsi" w:cstheme="minorHAnsi"/>
                            <w:color w:val="231F20"/>
                            <w:spacing w:val="1"/>
                            <w:sz w:val="21"/>
                          </w:rPr>
                          <w:t xml:space="preserve"> </w:t>
                        </w:r>
                        <w:r w:rsidRPr="00C126A2">
                          <w:rPr>
                            <w:rFonts w:asciiTheme="minorHAnsi" w:hAnsiTheme="minorHAnsi" w:cstheme="minorHAnsi"/>
                            <w:color w:val="231F20"/>
                            <w:sz w:val="21"/>
                          </w:rPr>
                          <w:t>treaties, and then assume</w:t>
                        </w:r>
                        <w:r w:rsidRPr="00C126A2">
                          <w:rPr>
                            <w:rFonts w:asciiTheme="minorHAnsi" w:hAnsiTheme="minorHAnsi" w:cstheme="minorHAnsi"/>
                            <w:color w:val="231F20"/>
                            <w:spacing w:val="1"/>
                            <w:sz w:val="21"/>
                          </w:rPr>
                          <w:t xml:space="preserve"> </w:t>
                        </w:r>
                        <w:r w:rsidRPr="00C126A2">
                          <w:rPr>
                            <w:rFonts w:asciiTheme="minorHAnsi" w:hAnsiTheme="minorHAnsi" w:cstheme="minorHAnsi"/>
                            <w:color w:val="231F20"/>
                            <w:sz w:val="21"/>
                          </w:rPr>
                          <w:t>obligations and duties</w:t>
                        </w:r>
                        <w:r w:rsidRPr="00C126A2">
                          <w:rPr>
                            <w:rFonts w:asciiTheme="minorHAnsi" w:hAnsiTheme="minorHAnsi" w:cstheme="minorHAnsi"/>
                            <w:color w:val="231F20"/>
                            <w:spacing w:val="1"/>
                            <w:sz w:val="21"/>
                          </w:rPr>
                          <w:t xml:space="preserve"> </w:t>
                        </w:r>
                        <w:r w:rsidRPr="00C126A2">
                          <w:rPr>
                            <w:rFonts w:asciiTheme="minorHAnsi" w:hAnsiTheme="minorHAnsi" w:cstheme="minorHAnsi"/>
                            <w:color w:val="231F20"/>
                            <w:sz w:val="21"/>
                          </w:rPr>
                          <w:t>under international law to</w:t>
                        </w:r>
                        <w:r w:rsidRPr="00C126A2">
                          <w:rPr>
                            <w:rFonts w:asciiTheme="minorHAnsi" w:hAnsiTheme="minorHAnsi" w:cstheme="minorHAnsi"/>
                            <w:color w:val="231F20"/>
                            <w:spacing w:val="-45"/>
                            <w:sz w:val="21"/>
                          </w:rPr>
                          <w:t xml:space="preserve"> </w:t>
                        </w:r>
                        <w:r w:rsidRPr="00C126A2">
                          <w:rPr>
                            <w:rFonts w:asciiTheme="minorHAnsi" w:hAnsiTheme="minorHAnsi" w:cstheme="minorHAnsi"/>
                            <w:color w:val="231F20"/>
                            <w:sz w:val="21"/>
                          </w:rPr>
                          <w:t>respect, protect and fulfil</w:t>
                        </w:r>
                        <w:r w:rsidRPr="00C126A2">
                          <w:rPr>
                            <w:rFonts w:asciiTheme="minorHAnsi" w:hAnsiTheme="minorHAnsi" w:cstheme="minorHAnsi"/>
                            <w:color w:val="231F20"/>
                            <w:spacing w:val="1"/>
                            <w:sz w:val="21"/>
                          </w:rPr>
                          <w:t xml:space="preserve"> </w:t>
                        </w:r>
                        <w:r w:rsidRPr="00C126A2">
                          <w:rPr>
                            <w:rFonts w:asciiTheme="minorHAnsi" w:hAnsiTheme="minorHAnsi" w:cstheme="minorHAnsi"/>
                            <w:color w:val="231F20"/>
                            <w:sz w:val="21"/>
                          </w:rPr>
                          <w:t>human</w:t>
                        </w:r>
                        <w:r w:rsidRPr="00C126A2">
                          <w:rPr>
                            <w:rFonts w:asciiTheme="minorHAnsi" w:hAnsiTheme="minorHAnsi" w:cstheme="minorHAnsi"/>
                            <w:color w:val="231F20"/>
                            <w:spacing w:val="-1"/>
                            <w:sz w:val="21"/>
                          </w:rPr>
                          <w:t xml:space="preserve"> </w:t>
                        </w:r>
                        <w:r w:rsidRPr="00C126A2">
                          <w:rPr>
                            <w:rFonts w:asciiTheme="minorHAnsi" w:hAnsiTheme="minorHAnsi" w:cstheme="minorHAnsi"/>
                            <w:color w:val="231F20"/>
                            <w:sz w:val="21"/>
                          </w:rPr>
                          <w:t>rights.</w:t>
                        </w:r>
                      </w:p>
                    </w:txbxContent>
                  </v:textbox>
                </v:shape>
                <w10:wrap anchorx="page"/>
              </v:group>
            </w:pict>
          </mc:Fallback>
        </mc:AlternateContent>
      </w:r>
      <w:r w:rsidR="00AC1C54">
        <w:rPr>
          <w:noProof/>
          <w:lang w:val="en-AU" w:eastAsia="en-AU"/>
        </w:rPr>
        <mc:AlternateContent>
          <mc:Choice Requires="wpg">
            <w:drawing>
              <wp:anchor distT="0" distB="0" distL="0" distR="0" simplePos="0" relativeHeight="487598080" behindDoc="1" locked="0" layoutInCell="1" allowOverlap="1">
                <wp:simplePos x="0" y="0"/>
                <wp:positionH relativeFrom="page">
                  <wp:posOffset>899795</wp:posOffset>
                </wp:positionH>
                <wp:positionV relativeFrom="paragraph">
                  <wp:posOffset>191770</wp:posOffset>
                </wp:positionV>
                <wp:extent cx="4464050" cy="1980565"/>
                <wp:effectExtent l="0" t="0" r="0" b="0"/>
                <wp:wrapTopAndBottom/>
                <wp:docPr id="8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1980565"/>
                          <a:chOff x="1417" y="302"/>
                          <a:chExt cx="7030" cy="3119"/>
                        </a:xfrm>
                      </wpg:grpSpPr>
                      <wps:wsp>
                        <wps:cNvPr id="86" name="Rectangle 87"/>
                        <wps:cNvSpPr>
                          <a:spLocks noChangeArrowheads="1"/>
                        </wps:cNvSpPr>
                        <wps:spPr bwMode="auto">
                          <a:xfrm>
                            <a:off x="1417" y="755"/>
                            <a:ext cx="7030" cy="2665"/>
                          </a:xfrm>
                          <a:prstGeom prst="rect">
                            <a:avLst/>
                          </a:prstGeom>
                          <a:solidFill>
                            <a:srgbClr val="D4E1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86"/>
                        <wps:cNvSpPr>
                          <a:spLocks noChangeArrowheads="1"/>
                        </wps:cNvSpPr>
                        <wps:spPr bwMode="auto">
                          <a:xfrm>
                            <a:off x="1700" y="2059"/>
                            <a:ext cx="1701" cy="1134"/>
                          </a:xfrm>
                          <a:prstGeom prst="rect">
                            <a:avLst/>
                          </a:prstGeom>
                          <a:solidFill>
                            <a:srgbClr val="FEE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85"/>
                        <wps:cNvSpPr>
                          <a:spLocks noChangeArrowheads="1"/>
                        </wps:cNvSpPr>
                        <wps:spPr bwMode="auto">
                          <a:xfrm>
                            <a:off x="1417" y="302"/>
                            <a:ext cx="7030" cy="454"/>
                          </a:xfrm>
                          <a:prstGeom prst="rect">
                            <a:avLst/>
                          </a:prstGeom>
                          <a:solidFill>
                            <a:srgbClr val="92BA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Freeform 84"/>
                        <wps:cNvSpPr>
                          <a:spLocks/>
                        </wps:cNvSpPr>
                        <wps:spPr bwMode="auto">
                          <a:xfrm>
                            <a:off x="2352" y="1663"/>
                            <a:ext cx="397" cy="624"/>
                          </a:xfrm>
                          <a:custGeom>
                            <a:avLst/>
                            <a:gdLst>
                              <a:gd name="T0" fmla="+- 0 2750 2353"/>
                              <a:gd name="T1" fmla="*/ T0 w 397"/>
                              <a:gd name="T2" fmla="+- 0 2060 1663"/>
                              <a:gd name="T3" fmla="*/ 2060 h 624"/>
                              <a:gd name="T4" fmla="+- 0 2636 2353"/>
                              <a:gd name="T5" fmla="*/ T4 w 397"/>
                              <a:gd name="T6" fmla="+- 0 2060 1663"/>
                              <a:gd name="T7" fmla="*/ 2060 h 624"/>
                              <a:gd name="T8" fmla="+- 0 2636 2353"/>
                              <a:gd name="T9" fmla="*/ T8 w 397"/>
                              <a:gd name="T10" fmla="+- 0 1663 1663"/>
                              <a:gd name="T11" fmla="*/ 1663 h 624"/>
                              <a:gd name="T12" fmla="+- 0 2466 2353"/>
                              <a:gd name="T13" fmla="*/ T12 w 397"/>
                              <a:gd name="T14" fmla="+- 0 1663 1663"/>
                              <a:gd name="T15" fmla="*/ 1663 h 624"/>
                              <a:gd name="T16" fmla="+- 0 2466 2353"/>
                              <a:gd name="T17" fmla="*/ T16 w 397"/>
                              <a:gd name="T18" fmla="+- 0 2060 1663"/>
                              <a:gd name="T19" fmla="*/ 2060 h 624"/>
                              <a:gd name="T20" fmla="+- 0 2353 2353"/>
                              <a:gd name="T21" fmla="*/ T20 w 397"/>
                              <a:gd name="T22" fmla="+- 0 2060 1663"/>
                              <a:gd name="T23" fmla="*/ 2060 h 624"/>
                              <a:gd name="T24" fmla="+- 0 2551 2353"/>
                              <a:gd name="T25" fmla="*/ T24 w 397"/>
                              <a:gd name="T26" fmla="+- 0 2287 1663"/>
                              <a:gd name="T27" fmla="*/ 2287 h 624"/>
                              <a:gd name="T28" fmla="+- 0 2750 2353"/>
                              <a:gd name="T29" fmla="*/ T28 w 397"/>
                              <a:gd name="T30" fmla="+- 0 2060 1663"/>
                              <a:gd name="T31" fmla="*/ 2060 h 6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 h="624">
                                <a:moveTo>
                                  <a:pt x="397" y="397"/>
                                </a:moveTo>
                                <a:lnTo>
                                  <a:pt x="283" y="397"/>
                                </a:lnTo>
                                <a:lnTo>
                                  <a:pt x="283" y="0"/>
                                </a:lnTo>
                                <a:lnTo>
                                  <a:pt x="113" y="0"/>
                                </a:lnTo>
                                <a:lnTo>
                                  <a:pt x="113" y="397"/>
                                </a:lnTo>
                                <a:lnTo>
                                  <a:pt x="0" y="397"/>
                                </a:lnTo>
                                <a:lnTo>
                                  <a:pt x="198" y="624"/>
                                </a:lnTo>
                                <a:lnTo>
                                  <a:pt x="397" y="397"/>
                                </a:lnTo>
                                <a:close/>
                              </a:path>
                            </a:pathLst>
                          </a:custGeom>
                          <a:solidFill>
                            <a:srgbClr val="65A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3"/>
                        <wps:cNvSpPr>
                          <a:spLocks/>
                        </wps:cNvSpPr>
                        <wps:spPr bwMode="auto">
                          <a:xfrm>
                            <a:off x="1700" y="1266"/>
                            <a:ext cx="1701" cy="454"/>
                          </a:xfrm>
                          <a:custGeom>
                            <a:avLst/>
                            <a:gdLst>
                              <a:gd name="T0" fmla="+- 0 3288 1701"/>
                              <a:gd name="T1" fmla="*/ T0 w 1701"/>
                              <a:gd name="T2" fmla="+- 0 1266 1266"/>
                              <a:gd name="T3" fmla="*/ 1266 h 454"/>
                              <a:gd name="T4" fmla="+- 0 1814 1701"/>
                              <a:gd name="T5" fmla="*/ T4 w 1701"/>
                              <a:gd name="T6" fmla="+- 0 1266 1266"/>
                              <a:gd name="T7" fmla="*/ 1266 h 454"/>
                              <a:gd name="T8" fmla="+- 0 1749 1701"/>
                              <a:gd name="T9" fmla="*/ T8 w 1701"/>
                              <a:gd name="T10" fmla="+- 0 1268 1266"/>
                              <a:gd name="T11" fmla="*/ 1268 h 454"/>
                              <a:gd name="T12" fmla="+- 0 1715 1701"/>
                              <a:gd name="T13" fmla="*/ T12 w 1701"/>
                              <a:gd name="T14" fmla="+- 0 1280 1266"/>
                              <a:gd name="T15" fmla="*/ 1280 h 454"/>
                              <a:gd name="T16" fmla="+- 0 1703 1701"/>
                              <a:gd name="T17" fmla="*/ T16 w 1701"/>
                              <a:gd name="T18" fmla="+- 0 1314 1266"/>
                              <a:gd name="T19" fmla="*/ 1314 h 454"/>
                              <a:gd name="T20" fmla="+- 0 1701 1701"/>
                              <a:gd name="T21" fmla="*/ T20 w 1701"/>
                              <a:gd name="T22" fmla="+- 0 1380 1266"/>
                              <a:gd name="T23" fmla="*/ 1380 h 454"/>
                              <a:gd name="T24" fmla="+- 0 1701 1701"/>
                              <a:gd name="T25" fmla="*/ T24 w 1701"/>
                              <a:gd name="T26" fmla="+- 0 1606 1266"/>
                              <a:gd name="T27" fmla="*/ 1606 h 454"/>
                              <a:gd name="T28" fmla="+- 0 1703 1701"/>
                              <a:gd name="T29" fmla="*/ T28 w 1701"/>
                              <a:gd name="T30" fmla="+- 0 1672 1266"/>
                              <a:gd name="T31" fmla="*/ 1672 h 454"/>
                              <a:gd name="T32" fmla="+- 0 1715 1701"/>
                              <a:gd name="T33" fmla="*/ T32 w 1701"/>
                              <a:gd name="T34" fmla="+- 0 1706 1266"/>
                              <a:gd name="T35" fmla="*/ 1706 h 454"/>
                              <a:gd name="T36" fmla="+- 0 1749 1701"/>
                              <a:gd name="T37" fmla="*/ T36 w 1701"/>
                              <a:gd name="T38" fmla="+- 0 1718 1266"/>
                              <a:gd name="T39" fmla="*/ 1718 h 454"/>
                              <a:gd name="T40" fmla="+- 0 1814 1701"/>
                              <a:gd name="T41" fmla="*/ T40 w 1701"/>
                              <a:gd name="T42" fmla="+- 0 1720 1266"/>
                              <a:gd name="T43" fmla="*/ 1720 h 454"/>
                              <a:gd name="T44" fmla="+- 0 3288 1701"/>
                              <a:gd name="T45" fmla="*/ T44 w 1701"/>
                              <a:gd name="T46" fmla="+- 0 1720 1266"/>
                              <a:gd name="T47" fmla="*/ 1720 h 454"/>
                              <a:gd name="T48" fmla="+- 0 3354 1701"/>
                              <a:gd name="T49" fmla="*/ T48 w 1701"/>
                              <a:gd name="T50" fmla="+- 0 1718 1266"/>
                              <a:gd name="T51" fmla="*/ 1718 h 454"/>
                              <a:gd name="T52" fmla="+- 0 3387 1701"/>
                              <a:gd name="T53" fmla="*/ T52 w 1701"/>
                              <a:gd name="T54" fmla="+- 0 1706 1266"/>
                              <a:gd name="T55" fmla="*/ 1706 h 454"/>
                              <a:gd name="T56" fmla="+- 0 3400 1701"/>
                              <a:gd name="T57" fmla="*/ T56 w 1701"/>
                              <a:gd name="T58" fmla="+- 0 1672 1266"/>
                              <a:gd name="T59" fmla="*/ 1672 h 454"/>
                              <a:gd name="T60" fmla="+- 0 3402 1701"/>
                              <a:gd name="T61" fmla="*/ T60 w 1701"/>
                              <a:gd name="T62" fmla="+- 0 1606 1266"/>
                              <a:gd name="T63" fmla="*/ 1606 h 454"/>
                              <a:gd name="T64" fmla="+- 0 3402 1701"/>
                              <a:gd name="T65" fmla="*/ T64 w 1701"/>
                              <a:gd name="T66" fmla="+- 0 1380 1266"/>
                              <a:gd name="T67" fmla="*/ 1380 h 454"/>
                              <a:gd name="T68" fmla="+- 0 3400 1701"/>
                              <a:gd name="T69" fmla="*/ T68 w 1701"/>
                              <a:gd name="T70" fmla="+- 0 1314 1266"/>
                              <a:gd name="T71" fmla="*/ 1314 h 454"/>
                              <a:gd name="T72" fmla="+- 0 3387 1701"/>
                              <a:gd name="T73" fmla="*/ T72 w 1701"/>
                              <a:gd name="T74" fmla="+- 0 1280 1266"/>
                              <a:gd name="T75" fmla="*/ 1280 h 454"/>
                              <a:gd name="T76" fmla="+- 0 3354 1701"/>
                              <a:gd name="T77" fmla="*/ T76 w 1701"/>
                              <a:gd name="T78" fmla="+- 0 1268 1266"/>
                              <a:gd name="T79" fmla="*/ 1268 h 454"/>
                              <a:gd name="T80" fmla="+- 0 3288 1701"/>
                              <a:gd name="T81" fmla="*/ T80 w 1701"/>
                              <a:gd name="T82" fmla="+- 0 1266 1266"/>
                              <a:gd name="T83" fmla="*/ 126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1" h="454">
                                <a:moveTo>
                                  <a:pt x="1587" y="0"/>
                                </a:moveTo>
                                <a:lnTo>
                                  <a:pt x="113" y="0"/>
                                </a:lnTo>
                                <a:lnTo>
                                  <a:pt x="48" y="2"/>
                                </a:lnTo>
                                <a:lnTo>
                                  <a:pt x="14" y="14"/>
                                </a:lnTo>
                                <a:lnTo>
                                  <a:pt x="2" y="48"/>
                                </a:lnTo>
                                <a:lnTo>
                                  <a:pt x="0" y="114"/>
                                </a:lnTo>
                                <a:lnTo>
                                  <a:pt x="0" y="340"/>
                                </a:lnTo>
                                <a:lnTo>
                                  <a:pt x="2" y="406"/>
                                </a:lnTo>
                                <a:lnTo>
                                  <a:pt x="14" y="440"/>
                                </a:lnTo>
                                <a:lnTo>
                                  <a:pt x="48" y="452"/>
                                </a:lnTo>
                                <a:lnTo>
                                  <a:pt x="113" y="454"/>
                                </a:lnTo>
                                <a:lnTo>
                                  <a:pt x="1587" y="454"/>
                                </a:lnTo>
                                <a:lnTo>
                                  <a:pt x="1653" y="452"/>
                                </a:lnTo>
                                <a:lnTo>
                                  <a:pt x="1686" y="440"/>
                                </a:lnTo>
                                <a:lnTo>
                                  <a:pt x="1699" y="406"/>
                                </a:lnTo>
                                <a:lnTo>
                                  <a:pt x="1701" y="340"/>
                                </a:lnTo>
                                <a:lnTo>
                                  <a:pt x="1701" y="114"/>
                                </a:lnTo>
                                <a:lnTo>
                                  <a:pt x="1699" y="48"/>
                                </a:lnTo>
                                <a:lnTo>
                                  <a:pt x="1686" y="14"/>
                                </a:lnTo>
                                <a:lnTo>
                                  <a:pt x="1653" y="2"/>
                                </a:lnTo>
                                <a:lnTo>
                                  <a:pt x="1587" y="0"/>
                                </a:lnTo>
                                <a:close/>
                              </a:path>
                            </a:pathLst>
                          </a:custGeom>
                          <a:solidFill>
                            <a:srgbClr val="FCD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Rectangle 82"/>
                        <wps:cNvSpPr>
                          <a:spLocks noChangeArrowheads="1"/>
                        </wps:cNvSpPr>
                        <wps:spPr bwMode="auto">
                          <a:xfrm>
                            <a:off x="4081" y="2059"/>
                            <a:ext cx="1701" cy="1134"/>
                          </a:xfrm>
                          <a:prstGeom prst="rect">
                            <a:avLst/>
                          </a:prstGeom>
                          <a:solidFill>
                            <a:srgbClr val="FEE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Freeform 81"/>
                        <wps:cNvSpPr>
                          <a:spLocks/>
                        </wps:cNvSpPr>
                        <wps:spPr bwMode="auto">
                          <a:xfrm>
                            <a:off x="4733" y="1663"/>
                            <a:ext cx="397" cy="624"/>
                          </a:xfrm>
                          <a:custGeom>
                            <a:avLst/>
                            <a:gdLst>
                              <a:gd name="T0" fmla="+- 0 5131 4734"/>
                              <a:gd name="T1" fmla="*/ T0 w 397"/>
                              <a:gd name="T2" fmla="+- 0 2060 1663"/>
                              <a:gd name="T3" fmla="*/ 2060 h 624"/>
                              <a:gd name="T4" fmla="+- 0 5017 4734"/>
                              <a:gd name="T5" fmla="*/ T4 w 397"/>
                              <a:gd name="T6" fmla="+- 0 2060 1663"/>
                              <a:gd name="T7" fmla="*/ 2060 h 624"/>
                              <a:gd name="T8" fmla="+- 0 5017 4734"/>
                              <a:gd name="T9" fmla="*/ T8 w 397"/>
                              <a:gd name="T10" fmla="+- 0 1663 1663"/>
                              <a:gd name="T11" fmla="*/ 1663 h 624"/>
                              <a:gd name="T12" fmla="+- 0 4847 4734"/>
                              <a:gd name="T13" fmla="*/ T12 w 397"/>
                              <a:gd name="T14" fmla="+- 0 1663 1663"/>
                              <a:gd name="T15" fmla="*/ 1663 h 624"/>
                              <a:gd name="T16" fmla="+- 0 4847 4734"/>
                              <a:gd name="T17" fmla="*/ T16 w 397"/>
                              <a:gd name="T18" fmla="+- 0 2060 1663"/>
                              <a:gd name="T19" fmla="*/ 2060 h 624"/>
                              <a:gd name="T20" fmla="+- 0 4734 4734"/>
                              <a:gd name="T21" fmla="*/ T20 w 397"/>
                              <a:gd name="T22" fmla="+- 0 2060 1663"/>
                              <a:gd name="T23" fmla="*/ 2060 h 624"/>
                              <a:gd name="T24" fmla="+- 0 4932 4734"/>
                              <a:gd name="T25" fmla="*/ T24 w 397"/>
                              <a:gd name="T26" fmla="+- 0 2287 1663"/>
                              <a:gd name="T27" fmla="*/ 2287 h 624"/>
                              <a:gd name="T28" fmla="+- 0 5131 4734"/>
                              <a:gd name="T29" fmla="*/ T28 w 397"/>
                              <a:gd name="T30" fmla="+- 0 2060 1663"/>
                              <a:gd name="T31" fmla="*/ 2060 h 6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 h="624">
                                <a:moveTo>
                                  <a:pt x="397" y="397"/>
                                </a:moveTo>
                                <a:lnTo>
                                  <a:pt x="283" y="397"/>
                                </a:lnTo>
                                <a:lnTo>
                                  <a:pt x="283" y="0"/>
                                </a:lnTo>
                                <a:lnTo>
                                  <a:pt x="113" y="0"/>
                                </a:lnTo>
                                <a:lnTo>
                                  <a:pt x="113" y="397"/>
                                </a:lnTo>
                                <a:lnTo>
                                  <a:pt x="0" y="397"/>
                                </a:lnTo>
                                <a:lnTo>
                                  <a:pt x="198" y="624"/>
                                </a:lnTo>
                                <a:lnTo>
                                  <a:pt x="397" y="397"/>
                                </a:lnTo>
                                <a:close/>
                              </a:path>
                            </a:pathLst>
                          </a:custGeom>
                          <a:solidFill>
                            <a:srgbClr val="65A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0"/>
                        <wps:cNvSpPr>
                          <a:spLocks/>
                        </wps:cNvSpPr>
                        <wps:spPr bwMode="auto">
                          <a:xfrm>
                            <a:off x="4081" y="1266"/>
                            <a:ext cx="1701" cy="454"/>
                          </a:xfrm>
                          <a:custGeom>
                            <a:avLst/>
                            <a:gdLst>
                              <a:gd name="T0" fmla="+- 0 5669 4082"/>
                              <a:gd name="T1" fmla="*/ T0 w 1701"/>
                              <a:gd name="T2" fmla="+- 0 1266 1266"/>
                              <a:gd name="T3" fmla="*/ 1266 h 454"/>
                              <a:gd name="T4" fmla="+- 0 4195 4082"/>
                              <a:gd name="T5" fmla="*/ T4 w 1701"/>
                              <a:gd name="T6" fmla="+- 0 1266 1266"/>
                              <a:gd name="T7" fmla="*/ 1266 h 454"/>
                              <a:gd name="T8" fmla="+- 0 4130 4082"/>
                              <a:gd name="T9" fmla="*/ T8 w 1701"/>
                              <a:gd name="T10" fmla="+- 0 1268 1266"/>
                              <a:gd name="T11" fmla="*/ 1268 h 454"/>
                              <a:gd name="T12" fmla="+- 0 4096 4082"/>
                              <a:gd name="T13" fmla="*/ T12 w 1701"/>
                              <a:gd name="T14" fmla="+- 0 1280 1266"/>
                              <a:gd name="T15" fmla="*/ 1280 h 454"/>
                              <a:gd name="T16" fmla="+- 0 4084 4082"/>
                              <a:gd name="T17" fmla="*/ T16 w 1701"/>
                              <a:gd name="T18" fmla="+- 0 1314 1266"/>
                              <a:gd name="T19" fmla="*/ 1314 h 454"/>
                              <a:gd name="T20" fmla="+- 0 4082 4082"/>
                              <a:gd name="T21" fmla="*/ T20 w 1701"/>
                              <a:gd name="T22" fmla="+- 0 1380 1266"/>
                              <a:gd name="T23" fmla="*/ 1380 h 454"/>
                              <a:gd name="T24" fmla="+- 0 4082 4082"/>
                              <a:gd name="T25" fmla="*/ T24 w 1701"/>
                              <a:gd name="T26" fmla="+- 0 1606 1266"/>
                              <a:gd name="T27" fmla="*/ 1606 h 454"/>
                              <a:gd name="T28" fmla="+- 0 4084 4082"/>
                              <a:gd name="T29" fmla="*/ T28 w 1701"/>
                              <a:gd name="T30" fmla="+- 0 1672 1266"/>
                              <a:gd name="T31" fmla="*/ 1672 h 454"/>
                              <a:gd name="T32" fmla="+- 0 4096 4082"/>
                              <a:gd name="T33" fmla="*/ T32 w 1701"/>
                              <a:gd name="T34" fmla="+- 0 1706 1266"/>
                              <a:gd name="T35" fmla="*/ 1706 h 454"/>
                              <a:gd name="T36" fmla="+- 0 4130 4082"/>
                              <a:gd name="T37" fmla="*/ T36 w 1701"/>
                              <a:gd name="T38" fmla="+- 0 1718 1266"/>
                              <a:gd name="T39" fmla="*/ 1718 h 454"/>
                              <a:gd name="T40" fmla="+- 0 4195 4082"/>
                              <a:gd name="T41" fmla="*/ T40 w 1701"/>
                              <a:gd name="T42" fmla="+- 0 1720 1266"/>
                              <a:gd name="T43" fmla="*/ 1720 h 454"/>
                              <a:gd name="T44" fmla="+- 0 5669 4082"/>
                              <a:gd name="T45" fmla="*/ T44 w 1701"/>
                              <a:gd name="T46" fmla="+- 0 1720 1266"/>
                              <a:gd name="T47" fmla="*/ 1720 h 454"/>
                              <a:gd name="T48" fmla="+- 0 5735 4082"/>
                              <a:gd name="T49" fmla="*/ T48 w 1701"/>
                              <a:gd name="T50" fmla="+- 0 1718 1266"/>
                              <a:gd name="T51" fmla="*/ 1718 h 454"/>
                              <a:gd name="T52" fmla="+- 0 5769 4082"/>
                              <a:gd name="T53" fmla="*/ T52 w 1701"/>
                              <a:gd name="T54" fmla="+- 0 1706 1266"/>
                              <a:gd name="T55" fmla="*/ 1706 h 454"/>
                              <a:gd name="T56" fmla="+- 0 5781 4082"/>
                              <a:gd name="T57" fmla="*/ T56 w 1701"/>
                              <a:gd name="T58" fmla="+- 0 1672 1266"/>
                              <a:gd name="T59" fmla="*/ 1672 h 454"/>
                              <a:gd name="T60" fmla="+- 0 5783 4082"/>
                              <a:gd name="T61" fmla="*/ T60 w 1701"/>
                              <a:gd name="T62" fmla="+- 0 1606 1266"/>
                              <a:gd name="T63" fmla="*/ 1606 h 454"/>
                              <a:gd name="T64" fmla="+- 0 5783 4082"/>
                              <a:gd name="T65" fmla="*/ T64 w 1701"/>
                              <a:gd name="T66" fmla="+- 0 1380 1266"/>
                              <a:gd name="T67" fmla="*/ 1380 h 454"/>
                              <a:gd name="T68" fmla="+- 0 5781 4082"/>
                              <a:gd name="T69" fmla="*/ T68 w 1701"/>
                              <a:gd name="T70" fmla="+- 0 1314 1266"/>
                              <a:gd name="T71" fmla="*/ 1314 h 454"/>
                              <a:gd name="T72" fmla="+- 0 5769 4082"/>
                              <a:gd name="T73" fmla="*/ T72 w 1701"/>
                              <a:gd name="T74" fmla="+- 0 1280 1266"/>
                              <a:gd name="T75" fmla="*/ 1280 h 454"/>
                              <a:gd name="T76" fmla="+- 0 5735 4082"/>
                              <a:gd name="T77" fmla="*/ T76 w 1701"/>
                              <a:gd name="T78" fmla="+- 0 1268 1266"/>
                              <a:gd name="T79" fmla="*/ 1268 h 454"/>
                              <a:gd name="T80" fmla="+- 0 5669 4082"/>
                              <a:gd name="T81" fmla="*/ T80 w 1701"/>
                              <a:gd name="T82" fmla="+- 0 1266 1266"/>
                              <a:gd name="T83" fmla="*/ 126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1" h="454">
                                <a:moveTo>
                                  <a:pt x="1587" y="0"/>
                                </a:moveTo>
                                <a:lnTo>
                                  <a:pt x="113" y="0"/>
                                </a:lnTo>
                                <a:lnTo>
                                  <a:pt x="48" y="2"/>
                                </a:lnTo>
                                <a:lnTo>
                                  <a:pt x="14" y="14"/>
                                </a:lnTo>
                                <a:lnTo>
                                  <a:pt x="2" y="48"/>
                                </a:lnTo>
                                <a:lnTo>
                                  <a:pt x="0" y="114"/>
                                </a:lnTo>
                                <a:lnTo>
                                  <a:pt x="0" y="340"/>
                                </a:lnTo>
                                <a:lnTo>
                                  <a:pt x="2" y="406"/>
                                </a:lnTo>
                                <a:lnTo>
                                  <a:pt x="14" y="440"/>
                                </a:lnTo>
                                <a:lnTo>
                                  <a:pt x="48" y="452"/>
                                </a:lnTo>
                                <a:lnTo>
                                  <a:pt x="113" y="454"/>
                                </a:lnTo>
                                <a:lnTo>
                                  <a:pt x="1587" y="454"/>
                                </a:lnTo>
                                <a:lnTo>
                                  <a:pt x="1653" y="452"/>
                                </a:lnTo>
                                <a:lnTo>
                                  <a:pt x="1687" y="440"/>
                                </a:lnTo>
                                <a:lnTo>
                                  <a:pt x="1699" y="406"/>
                                </a:lnTo>
                                <a:lnTo>
                                  <a:pt x="1701" y="340"/>
                                </a:lnTo>
                                <a:lnTo>
                                  <a:pt x="1701" y="114"/>
                                </a:lnTo>
                                <a:lnTo>
                                  <a:pt x="1699" y="48"/>
                                </a:lnTo>
                                <a:lnTo>
                                  <a:pt x="1687" y="14"/>
                                </a:lnTo>
                                <a:lnTo>
                                  <a:pt x="1653" y="2"/>
                                </a:lnTo>
                                <a:lnTo>
                                  <a:pt x="1587" y="0"/>
                                </a:lnTo>
                                <a:close/>
                              </a:path>
                            </a:pathLst>
                          </a:custGeom>
                          <a:solidFill>
                            <a:srgbClr val="FCD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79"/>
                        <wps:cNvSpPr>
                          <a:spLocks noChangeArrowheads="1"/>
                        </wps:cNvSpPr>
                        <wps:spPr bwMode="auto">
                          <a:xfrm>
                            <a:off x="6406" y="2059"/>
                            <a:ext cx="1701" cy="1134"/>
                          </a:xfrm>
                          <a:prstGeom prst="rect">
                            <a:avLst/>
                          </a:prstGeom>
                          <a:solidFill>
                            <a:srgbClr val="FEE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Freeform 78"/>
                        <wps:cNvSpPr>
                          <a:spLocks/>
                        </wps:cNvSpPr>
                        <wps:spPr bwMode="auto">
                          <a:xfrm>
                            <a:off x="7058" y="1663"/>
                            <a:ext cx="397" cy="624"/>
                          </a:xfrm>
                          <a:custGeom>
                            <a:avLst/>
                            <a:gdLst>
                              <a:gd name="T0" fmla="+- 0 7455 7058"/>
                              <a:gd name="T1" fmla="*/ T0 w 397"/>
                              <a:gd name="T2" fmla="+- 0 2060 1663"/>
                              <a:gd name="T3" fmla="*/ 2060 h 624"/>
                              <a:gd name="T4" fmla="+- 0 7342 7058"/>
                              <a:gd name="T5" fmla="*/ T4 w 397"/>
                              <a:gd name="T6" fmla="+- 0 2060 1663"/>
                              <a:gd name="T7" fmla="*/ 2060 h 624"/>
                              <a:gd name="T8" fmla="+- 0 7342 7058"/>
                              <a:gd name="T9" fmla="*/ T8 w 397"/>
                              <a:gd name="T10" fmla="+- 0 1663 1663"/>
                              <a:gd name="T11" fmla="*/ 1663 h 624"/>
                              <a:gd name="T12" fmla="+- 0 7172 7058"/>
                              <a:gd name="T13" fmla="*/ T12 w 397"/>
                              <a:gd name="T14" fmla="+- 0 1663 1663"/>
                              <a:gd name="T15" fmla="*/ 1663 h 624"/>
                              <a:gd name="T16" fmla="+- 0 7172 7058"/>
                              <a:gd name="T17" fmla="*/ T16 w 397"/>
                              <a:gd name="T18" fmla="+- 0 2060 1663"/>
                              <a:gd name="T19" fmla="*/ 2060 h 624"/>
                              <a:gd name="T20" fmla="+- 0 7058 7058"/>
                              <a:gd name="T21" fmla="*/ T20 w 397"/>
                              <a:gd name="T22" fmla="+- 0 2060 1663"/>
                              <a:gd name="T23" fmla="*/ 2060 h 624"/>
                              <a:gd name="T24" fmla="+- 0 7257 7058"/>
                              <a:gd name="T25" fmla="*/ T24 w 397"/>
                              <a:gd name="T26" fmla="+- 0 2287 1663"/>
                              <a:gd name="T27" fmla="*/ 2287 h 624"/>
                              <a:gd name="T28" fmla="+- 0 7455 7058"/>
                              <a:gd name="T29" fmla="*/ T28 w 397"/>
                              <a:gd name="T30" fmla="+- 0 2060 1663"/>
                              <a:gd name="T31" fmla="*/ 2060 h 6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 h="624">
                                <a:moveTo>
                                  <a:pt x="397" y="397"/>
                                </a:moveTo>
                                <a:lnTo>
                                  <a:pt x="284" y="397"/>
                                </a:lnTo>
                                <a:lnTo>
                                  <a:pt x="284" y="0"/>
                                </a:lnTo>
                                <a:lnTo>
                                  <a:pt x="114" y="0"/>
                                </a:lnTo>
                                <a:lnTo>
                                  <a:pt x="114" y="397"/>
                                </a:lnTo>
                                <a:lnTo>
                                  <a:pt x="0" y="397"/>
                                </a:lnTo>
                                <a:lnTo>
                                  <a:pt x="199" y="624"/>
                                </a:lnTo>
                                <a:lnTo>
                                  <a:pt x="397" y="397"/>
                                </a:lnTo>
                                <a:close/>
                              </a:path>
                            </a:pathLst>
                          </a:custGeom>
                          <a:solidFill>
                            <a:srgbClr val="65A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77"/>
                        <wps:cNvSpPr>
                          <a:spLocks/>
                        </wps:cNvSpPr>
                        <wps:spPr bwMode="auto">
                          <a:xfrm>
                            <a:off x="6406" y="1266"/>
                            <a:ext cx="1701" cy="454"/>
                          </a:xfrm>
                          <a:custGeom>
                            <a:avLst/>
                            <a:gdLst>
                              <a:gd name="T0" fmla="+- 0 7994 6406"/>
                              <a:gd name="T1" fmla="*/ T0 w 1701"/>
                              <a:gd name="T2" fmla="+- 0 1266 1266"/>
                              <a:gd name="T3" fmla="*/ 1266 h 454"/>
                              <a:gd name="T4" fmla="+- 0 6520 6406"/>
                              <a:gd name="T5" fmla="*/ T4 w 1701"/>
                              <a:gd name="T6" fmla="+- 0 1266 1266"/>
                              <a:gd name="T7" fmla="*/ 1266 h 454"/>
                              <a:gd name="T8" fmla="+- 0 6454 6406"/>
                              <a:gd name="T9" fmla="*/ T8 w 1701"/>
                              <a:gd name="T10" fmla="+- 0 1268 1266"/>
                              <a:gd name="T11" fmla="*/ 1268 h 454"/>
                              <a:gd name="T12" fmla="+- 0 6420 6406"/>
                              <a:gd name="T13" fmla="*/ T12 w 1701"/>
                              <a:gd name="T14" fmla="+- 0 1280 1266"/>
                              <a:gd name="T15" fmla="*/ 1280 h 454"/>
                              <a:gd name="T16" fmla="+- 0 6408 6406"/>
                              <a:gd name="T17" fmla="*/ T16 w 1701"/>
                              <a:gd name="T18" fmla="+- 0 1314 1266"/>
                              <a:gd name="T19" fmla="*/ 1314 h 454"/>
                              <a:gd name="T20" fmla="+- 0 6406 6406"/>
                              <a:gd name="T21" fmla="*/ T20 w 1701"/>
                              <a:gd name="T22" fmla="+- 0 1380 1266"/>
                              <a:gd name="T23" fmla="*/ 1380 h 454"/>
                              <a:gd name="T24" fmla="+- 0 6406 6406"/>
                              <a:gd name="T25" fmla="*/ T24 w 1701"/>
                              <a:gd name="T26" fmla="+- 0 1606 1266"/>
                              <a:gd name="T27" fmla="*/ 1606 h 454"/>
                              <a:gd name="T28" fmla="+- 0 6408 6406"/>
                              <a:gd name="T29" fmla="*/ T28 w 1701"/>
                              <a:gd name="T30" fmla="+- 0 1672 1266"/>
                              <a:gd name="T31" fmla="*/ 1672 h 454"/>
                              <a:gd name="T32" fmla="+- 0 6420 6406"/>
                              <a:gd name="T33" fmla="*/ T32 w 1701"/>
                              <a:gd name="T34" fmla="+- 0 1706 1266"/>
                              <a:gd name="T35" fmla="*/ 1706 h 454"/>
                              <a:gd name="T36" fmla="+- 0 6454 6406"/>
                              <a:gd name="T37" fmla="*/ T36 w 1701"/>
                              <a:gd name="T38" fmla="+- 0 1718 1266"/>
                              <a:gd name="T39" fmla="*/ 1718 h 454"/>
                              <a:gd name="T40" fmla="+- 0 6520 6406"/>
                              <a:gd name="T41" fmla="*/ T40 w 1701"/>
                              <a:gd name="T42" fmla="+- 0 1720 1266"/>
                              <a:gd name="T43" fmla="*/ 1720 h 454"/>
                              <a:gd name="T44" fmla="+- 0 7994 6406"/>
                              <a:gd name="T45" fmla="*/ T44 w 1701"/>
                              <a:gd name="T46" fmla="+- 0 1720 1266"/>
                              <a:gd name="T47" fmla="*/ 1720 h 454"/>
                              <a:gd name="T48" fmla="+- 0 8059 6406"/>
                              <a:gd name="T49" fmla="*/ T48 w 1701"/>
                              <a:gd name="T50" fmla="+- 0 1718 1266"/>
                              <a:gd name="T51" fmla="*/ 1718 h 454"/>
                              <a:gd name="T52" fmla="+- 0 8093 6406"/>
                              <a:gd name="T53" fmla="*/ T52 w 1701"/>
                              <a:gd name="T54" fmla="+- 0 1706 1266"/>
                              <a:gd name="T55" fmla="*/ 1706 h 454"/>
                              <a:gd name="T56" fmla="+- 0 8105 6406"/>
                              <a:gd name="T57" fmla="*/ T56 w 1701"/>
                              <a:gd name="T58" fmla="+- 0 1672 1266"/>
                              <a:gd name="T59" fmla="*/ 1672 h 454"/>
                              <a:gd name="T60" fmla="+- 0 8107 6406"/>
                              <a:gd name="T61" fmla="*/ T60 w 1701"/>
                              <a:gd name="T62" fmla="+- 0 1606 1266"/>
                              <a:gd name="T63" fmla="*/ 1606 h 454"/>
                              <a:gd name="T64" fmla="+- 0 8107 6406"/>
                              <a:gd name="T65" fmla="*/ T64 w 1701"/>
                              <a:gd name="T66" fmla="+- 0 1380 1266"/>
                              <a:gd name="T67" fmla="*/ 1380 h 454"/>
                              <a:gd name="T68" fmla="+- 0 8105 6406"/>
                              <a:gd name="T69" fmla="*/ T68 w 1701"/>
                              <a:gd name="T70" fmla="+- 0 1314 1266"/>
                              <a:gd name="T71" fmla="*/ 1314 h 454"/>
                              <a:gd name="T72" fmla="+- 0 8093 6406"/>
                              <a:gd name="T73" fmla="*/ T72 w 1701"/>
                              <a:gd name="T74" fmla="+- 0 1280 1266"/>
                              <a:gd name="T75" fmla="*/ 1280 h 454"/>
                              <a:gd name="T76" fmla="+- 0 8059 6406"/>
                              <a:gd name="T77" fmla="*/ T76 w 1701"/>
                              <a:gd name="T78" fmla="+- 0 1268 1266"/>
                              <a:gd name="T79" fmla="*/ 1268 h 454"/>
                              <a:gd name="T80" fmla="+- 0 7994 6406"/>
                              <a:gd name="T81" fmla="*/ T80 w 1701"/>
                              <a:gd name="T82" fmla="+- 0 1266 1266"/>
                              <a:gd name="T83" fmla="*/ 126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1" h="454">
                                <a:moveTo>
                                  <a:pt x="1588" y="0"/>
                                </a:moveTo>
                                <a:lnTo>
                                  <a:pt x="114" y="0"/>
                                </a:lnTo>
                                <a:lnTo>
                                  <a:pt x="48" y="2"/>
                                </a:lnTo>
                                <a:lnTo>
                                  <a:pt x="14" y="14"/>
                                </a:lnTo>
                                <a:lnTo>
                                  <a:pt x="2" y="48"/>
                                </a:lnTo>
                                <a:lnTo>
                                  <a:pt x="0" y="114"/>
                                </a:lnTo>
                                <a:lnTo>
                                  <a:pt x="0" y="340"/>
                                </a:lnTo>
                                <a:lnTo>
                                  <a:pt x="2" y="406"/>
                                </a:lnTo>
                                <a:lnTo>
                                  <a:pt x="14" y="440"/>
                                </a:lnTo>
                                <a:lnTo>
                                  <a:pt x="48" y="452"/>
                                </a:lnTo>
                                <a:lnTo>
                                  <a:pt x="114" y="454"/>
                                </a:lnTo>
                                <a:lnTo>
                                  <a:pt x="1588" y="454"/>
                                </a:lnTo>
                                <a:lnTo>
                                  <a:pt x="1653" y="452"/>
                                </a:lnTo>
                                <a:lnTo>
                                  <a:pt x="1687" y="440"/>
                                </a:lnTo>
                                <a:lnTo>
                                  <a:pt x="1699" y="406"/>
                                </a:lnTo>
                                <a:lnTo>
                                  <a:pt x="1701" y="340"/>
                                </a:lnTo>
                                <a:lnTo>
                                  <a:pt x="1701" y="114"/>
                                </a:lnTo>
                                <a:lnTo>
                                  <a:pt x="1699" y="48"/>
                                </a:lnTo>
                                <a:lnTo>
                                  <a:pt x="1687" y="14"/>
                                </a:lnTo>
                                <a:lnTo>
                                  <a:pt x="1653" y="2"/>
                                </a:lnTo>
                                <a:lnTo>
                                  <a:pt x="1588" y="0"/>
                                </a:lnTo>
                                <a:close/>
                              </a:path>
                            </a:pathLst>
                          </a:custGeom>
                          <a:solidFill>
                            <a:srgbClr val="FCD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Text Box 76"/>
                        <wps:cNvSpPr txBox="1">
                          <a:spLocks noChangeArrowheads="1"/>
                        </wps:cNvSpPr>
                        <wps:spPr bwMode="auto">
                          <a:xfrm>
                            <a:off x="7032" y="1349"/>
                            <a:ext cx="47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rPr>
                                  <w:rFonts w:ascii="Calibri"/>
                                  <w:b/>
                                </w:rPr>
                              </w:pPr>
                              <w:r>
                                <w:rPr>
                                  <w:rFonts w:ascii="Calibri"/>
                                  <w:b/>
                                  <w:color w:val="231F20"/>
                                </w:rPr>
                                <w:t>Fulfil</w:t>
                              </w:r>
                            </w:p>
                          </w:txbxContent>
                        </wps:txbx>
                        <wps:bodyPr rot="0" vert="horz" wrap="square" lIns="0" tIns="0" rIns="0" bIns="0" anchor="t" anchorCtr="0" upright="1">
                          <a:noAutofit/>
                        </wps:bodyPr>
                      </wps:wsp>
                      <wps:wsp>
                        <wps:cNvPr id="98" name="Text Box 75"/>
                        <wps:cNvSpPr txBox="1">
                          <a:spLocks noChangeArrowheads="1"/>
                        </wps:cNvSpPr>
                        <wps:spPr bwMode="auto">
                          <a:xfrm>
                            <a:off x="4600" y="1349"/>
                            <a:ext cx="68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rPr>
                                  <w:rFonts w:ascii="Calibri"/>
                                  <w:b/>
                                </w:rPr>
                              </w:pPr>
                              <w:r>
                                <w:rPr>
                                  <w:rFonts w:ascii="Calibri"/>
                                  <w:b/>
                                  <w:color w:val="231F20"/>
                                </w:rPr>
                                <w:t>Protect</w:t>
                              </w:r>
                            </w:p>
                          </w:txbxContent>
                        </wps:txbx>
                        <wps:bodyPr rot="0" vert="horz" wrap="square" lIns="0" tIns="0" rIns="0" bIns="0" anchor="t" anchorCtr="0" upright="1">
                          <a:noAutofit/>
                        </wps:bodyPr>
                      </wps:wsp>
                      <wps:wsp>
                        <wps:cNvPr id="99" name="Text Box 74"/>
                        <wps:cNvSpPr txBox="1">
                          <a:spLocks noChangeArrowheads="1"/>
                        </wps:cNvSpPr>
                        <wps:spPr bwMode="auto">
                          <a:xfrm>
                            <a:off x="2193" y="1349"/>
                            <a:ext cx="7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rPr>
                                  <w:rFonts w:ascii="Calibri"/>
                                  <w:b/>
                                </w:rPr>
                              </w:pPr>
                              <w:r>
                                <w:rPr>
                                  <w:rFonts w:ascii="Calibri"/>
                                  <w:b/>
                                  <w:color w:val="231F20"/>
                                </w:rPr>
                                <w:t>Respect</w:t>
                              </w:r>
                            </w:p>
                          </w:txbxContent>
                        </wps:txbx>
                        <wps:bodyPr rot="0" vert="horz" wrap="square" lIns="0" tIns="0" rIns="0" bIns="0" anchor="t" anchorCtr="0" upright="1">
                          <a:noAutofit/>
                        </wps:bodyPr>
                      </wps:wsp>
                      <wps:wsp>
                        <wps:cNvPr id="100" name="Text Box 73"/>
                        <wps:cNvSpPr txBox="1">
                          <a:spLocks noChangeArrowheads="1"/>
                        </wps:cNvSpPr>
                        <wps:spPr bwMode="auto">
                          <a:xfrm>
                            <a:off x="3730" y="806"/>
                            <a:ext cx="242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rPr>
                                  <w:rFonts w:ascii="Calibri"/>
                                  <w:b/>
                                  <w:sz w:val="24"/>
                                </w:rPr>
                              </w:pPr>
                              <w:r>
                                <w:rPr>
                                  <w:rFonts w:ascii="Calibri"/>
                                  <w:b/>
                                  <w:color w:val="231F20"/>
                                  <w:sz w:val="24"/>
                                </w:rPr>
                                <w:t>The</w:t>
                              </w:r>
                              <w:r>
                                <w:rPr>
                                  <w:rFonts w:ascii="Calibri"/>
                                  <w:b/>
                                  <w:color w:val="231F20"/>
                                  <w:spacing w:val="-6"/>
                                  <w:sz w:val="24"/>
                                </w:rPr>
                                <w:t xml:space="preserve"> </w:t>
                              </w:r>
                              <w:r>
                                <w:rPr>
                                  <w:rFonts w:ascii="Calibri"/>
                                  <w:b/>
                                  <w:color w:val="231F20"/>
                                  <w:sz w:val="24"/>
                                </w:rPr>
                                <w:t>Government</w:t>
                              </w:r>
                              <w:r>
                                <w:rPr>
                                  <w:rFonts w:ascii="Calibri"/>
                                  <w:b/>
                                  <w:color w:val="231F20"/>
                                  <w:spacing w:val="-5"/>
                                  <w:sz w:val="24"/>
                                </w:rPr>
                                <w:t xml:space="preserve"> </w:t>
                              </w:r>
                              <w:r>
                                <w:rPr>
                                  <w:rFonts w:ascii="Calibri"/>
                                  <w:b/>
                                  <w:color w:val="231F20"/>
                                  <w:sz w:val="24"/>
                                </w:rPr>
                                <w:t>has</w:t>
                              </w:r>
                              <w:r>
                                <w:rPr>
                                  <w:rFonts w:ascii="Calibri"/>
                                  <w:b/>
                                  <w:color w:val="231F20"/>
                                  <w:spacing w:val="-6"/>
                                  <w:sz w:val="24"/>
                                </w:rPr>
                                <w:t xml:space="preserve"> </w:t>
                              </w:r>
                              <w:r>
                                <w:rPr>
                                  <w:rFonts w:ascii="Calibri"/>
                                  <w:b/>
                                  <w:color w:val="231F20"/>
                                  <w:sz w:val="24"/>
                                </w:rPr>
                                <w:t>to:</w:t>
                              </w:r>
                            </w:p>
                          </w:txbxContent>
                        </wps:txbx>
                        <wps:bodyPr rot="0" vert="horz" wrap="square" lIns="0" tIns="0" rIns="0" bIns="0" anchor="t" anchorCtr="0" upright="1">
                          <a:noAutofit/>
                        </wps:bodyPr>
                      </wps:wsp>
                      <wps:wsp>
                        <wps:cNvPr id="101" name="Text Box 72"/>
                        <wps:cNvSpPr txBox="1">
                          <a:spLocks noChangeArrowheads="1"/>
                        </wps:cNvSpPr>
                        <wps:spPr bwMode="auto">
                          <a:xfrm>
                            <a:off x="1417" y="302"/>
                            <a:ext cx="7030" cy="454"/>
                          </a:xfrm>
                          <a:prstGeom prst="rect">
                            <a:avLst/>
                          </a:prstGeom>
                          <a:solidFill>
                            <a:srgbClr val="92BA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28"/>
                                <w:ind w:left="2075" w:right="2075"/>
                                <w:jc w:val="center"/>
                                <w:rPr>
                                  <w:rFonts w:ascii="Calibri"/>
                                  <w:sz w:val="28"/>
                                </w:rPr>
                              </w:pPr>
                              <w:r>
                                <w:rPr>
                                  <w:rFonts w:ascii="Calibri"/>
                                  <w:color w:val="231F20"/>
                                  <w:sz w:val="28"/>
                                </w:rPr>
                                <w:t>Human</w:t>
                              </w:r>
                              <w:r>
                                <w:rPr>
                                  <w:rFonts w:ascii="Calibri"/>
                                  <w:color w:val="231F20"/>
                                  <w:spacing w:val="-5"/>
                                  <w:sz w:val="28"/>
                                </w:rPr>
                                <w:t xml:space="preserve"> </w:t>
                              </w:r>
                              <w:r>
                                <w:rPr>
                                  <w:rFonts w:ascii="Calibri"/>
                                  <w:color w:val="231F20"/>
                                  <w:sz w:val="28"/>
                                </w:rPr>
                                <w:t>rights</w:t>
                              </w:r>
                              <w:r>
                                <w:rPr>
                                  <w:rFonts w:ascii="Calibri"/>
                                  <w:color w:val="231F20"/>
                                  <w:spacing w:val="-5"/>
                                  <w:sz w:val="28"/>
                                </w:rPr>
                                <w:t xml:space="preserve"> </w:t>
                              </w:r>
                              <w:r>
                                <w:rPr>
                                  <w:rFonts w:ascii="Calibri"/>
                                  <w:color w:val="231F20"/>
                                  <w:sz w:val="28"/>
                                </w:rPr>
                                <w:t>obligations</w:t>
                              </w:r>
                            </w:p>
                          </w:txbxContent>
                        </wps:txbx>
                        <wps:bodyPr rot="0" vert="horz" wrap="square" lIns="0" tIns="0" rIns="0" bIns="0" anchor="t" anchorCtr="0" upright="1">
                          <a:noAutofit/>
                        </wps:bodyPr>
                      </wps:wsp>
                      <wps:wsp>
                        <wps:cNvPr id="102" name="Text Box 71"/>
                        <wps:cNvSpPr txBox="1">
                          <a:spLocks noChangeArrowheads="1"/>
                        </wps:cNvSpPr>
                        <wps:spPr bwMode="auto">
                          <a:xfrm>
                            <a:off x="6406" y="2059"/>
                            <a:ext cx="1701"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9"/>
                                <w:rPr>
                                  <w:sz w:val="16"/>
                                </w:rPr>
                              </w:pPr>
                            </w:p>
                            <w:p w:rsidR="00311810" w:rsidRDefault="00311810">
                              <w:pPr>
                                <w:spacing w:line="218" w:lineRule="auto"/>
                                <w:ind w:left="132" w:right="130"/>
                                <w:jc w:val="center"/>
                                <w:rPr>
                                  <w:rFonts w:ascii="Calibri"/>
                                  <w:sz w:val="19"/>
                                </w:rPr>
                              </w:pPr>
                              <w:r>
                                <w:rPr>
                                  <w:rFonts w:ascii="Calibri"/>
                                  <w:b/>
                                  <w:color w:val="231F20"/>
                                  <w:spacing w:val="-1"/>
                                  <w:sz w:val="19"/>
                                </w:rPr>
                                <w:t xml:space="preserve">Adopt </w:t>
                              </w:r>
                              <w:r>
                                <w:rPr>
                                  <w:rFonts w:ascii="Calibri"/>
                                  <w:color w:val="231F20"/>
                                  <w:spacing w:val="-1"/>
                                  <w:sz w:val="19"/>
                                </w:rPr>
                                <w:t>appropriate</w:t>
                              </w:r>
                              <w:r>
                                <w:rPr>
                                  <w:rFonts w:ascii="Calibri"/>
                                  <w:color w:val="231F20"/>
                                  <w:spacing w:val="-40"/>
                                  <w:sz w:val="19"/>
                                </w:rPr>
                                <w:t xml:space="preserve"> </w:t>
                              </w:r>
                              <w:r>
                                <w:rPr>
                                  <w:rFonts w:ascii="Calibri"/>
                                  <w:color w:val="231F20"/>
                                  <w:sz w:val="19"/>
                                </w:rPr>
                                <w:t>measures towards</w:t>
                              </w:r>
                              <w:r>
                                <w:rPr>
                                  <w:rFonts w:ascii="Calibri"/>
                                  <w:color w:val="231F20"/>
                                  <w:spacing w:val="-40"/>
                                  <w:sz w:val="19"/>
                                </w:rPr>
                                <w:t xml:space="preserve"> </w:t>
                              </w:r>
                              <w:r>
                                <w:rPr>
                                  <w:rFonts w:ascii="Calibri"/>
                                  <w:color w:val="231F20"/>
                                  <w:sz w:val="19"/>
                                </w:rPr>
                                <w:t xml:space="preserve">the full </w:t>
                              </w:r>
                              <w:proofErr w:type="spellStart"/>
                              <w:r>
                                <w:rPr>
                                  <w:rFonts w:ascii="Calibri"/>
                                  <w:color w:val="231F20"/>
                                  <w:sz w:val="19"/>
                                </w:rPr>
                                <w:t>realisation</w:t>
                              </w:r>
                              <w:proofErr w:type="spellEnd"/>
                              <w:r>
                                <w:rPr>
                                  <w:rFonts w:ascii="Calibri"/>
                                  <w:color w:val="231F20"/>
                                  <w:spacing w:val="-40"/>
                                  <w:sz w:val="19"/>
                                </w:rPr>
                                <w:t xml:space="preserve"> </w:t>
                              </w:r>
                              <w:r>
                                <w:rPr>
                                  <w:rFonts w:ascii="Calibri"/>
                                  <w:color w:val="231F20"/>
                                  <w:sz w:val="19"/>
                                </w:rPr>
                                <w:t>of</w:t>
                              </w:r>
                              <w:r>
                                <w:rPr>
                                  <w:rFonts w:ascii="Calibri"/>
                                  <w:color w:val="231F20"/>
                                  <w:spacing w:val="-2"/>
                                  <w:sz w:val="19"/>
                                </w:rPr>
                                <w:t xml:space="preserve"> </w:t>
                              </w:r>
                              <w:r>
                                <w:rPr>
                                  <w:rFonts w:ascii="Calibri"/>
                                  <w:color w:val="231F20"/>
                                  <w:sz w:val="19"/>
                                </w:rPr>
                                <w:t>the right</w:t>
                              </w:r>
                            </w:p>
                          </w:txbxContent>
                        </wps:txbx>
                        <wps:bodyPr rot="0" vert="horz" wrap="square" lIns="0" tIns="0" rIns="0" bIns="0" anchor="t" anchorCtr="0" upright="1">
                          <a:noAutofit/>
                        </wps:bodyPr>
                      </wps:wsp>
                      <wps:wsp>
                        <wps:cNvPr id="103" name="Text Box 70"/>
                        <wps:cNvSpPr txBox="1">
                          <a:spLocks noChangeArrowheads="1"/>
                        </wps:cNvSpPr>
                        <wps:spPr bwMode="auto">
                          <a:xfrm>
                            <a:off x="4081" y="2059"/>
                            <a:ext cx="1701"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9"/>
                                <w:rPr>
                                  <w:sz w:val="16"/>
                                </w:rPr>
                              </w:pPr>
                            </w:p>
                            <w:p w:rsidR="00311810" w:rsidRDefault="00311810">
                              <w:pPr>
                                <w:spacing w:line="218" w:lineRule="auto"/>
                                <w:ind w:left="90" w:right="87" w:hanging="2"/>
                                <w:jc w:val="center"/>
                                <w:rPr>
                                  <w:rFonts w:ascii="Calibri"/>
                                  <w:sz w:val="19"/>
                                </w:rPr>
                              </w:pPr>
                              <w:r>
                                <w:rPr>
                                  <w:rFonts w:ascii="Calibri"/>
                                  <w:b/>
                                  <w:color w:val="231F20"/>
                                  <w:sz w:val="19"/>
                                </w:rPr>
                                <w:t xml:space="preserve">Prevent </w:t>
                              </w:r>
                              <w:r>
                                <w:rPr>
                                  <w:rFonts w:ascii="Calibri"/>
                                  <w:color w:val="231F20"/>
                                  <w:sz w:val="19"/>
                                </w:rPr>
                                <w:t>others</w:t>
                              </w:r>
                              <w:r>
                                <w:rPr>
                                  <w:rFonts w:ascii="Calibri"/>
                                  <w:color w:val="231F20"/>
                                  <w:spacing w:val="1"/>
                                  <w:sz w:val="19"/>
                                </w:rPr>
                                <w:t xml:space="preserve"> </w:t>
                              </w:r>
                              <w:r>
                                <w:rPr>
                                  <w:rFonts w:ascii="Calibri"/>
                                  <w:color w:val="231F20"/>
                                  <w:sz w:val="19"/>
                                </w:rPr>
                                <w:t>from interfering</w:t>
                              </w:r>
                              <w:r>
                                <w:rPr>
                                  <w:rFonts w:ascii="Calibri"/>
                                  <w:color w:val="231F20"/>
                                  <w:spacing w:val="1"/>
                                  <w:sz w:val="19"/>
                                </w:rPr>
                                <w:t xml:space="preserve"> </w:t>
                              </w:r>
                              <w:r>
                                <w:rPr>
                                  <w:rFonts w:ascii="Calibri"/>
                                  <w:color w:val="231F20"/>
                                  <w:sz w:val="19"/>
                                </w:rPr>
                                <w:t>with</w:t>
                              </w:r>
                              <w:r>
                                <w:rPr>
                                  <w:rFonts w:ascii="Calibri"/>
                                  <w:color w:val="231F20"/>
                                  <w:spacing w:val="-8"/>
                                  <w:sz w:val="19"/>
                                </w:rPr>
                                <w:t xml:space="preserve"> </w:t>
                              </w:r>
                              <w:r>
                                <w:rPr>
                                  <w:rFonts w:ascii="Calibri"/>
                                  <w:color w:val="231F20"/>
                                  <w:sz w:val="19"/>
                                </w:rPr>
                                <w:t>the</w:t>
                              </w:r>
                              <w:r>
                                <w:rPr>
                                  <w:rFonts w:ascii="Calibri"/>
                                  <w:color w:val="231F20"/>
                                  <w:spacing w:val="-8"/>
                                  <w:sz w:val="19"/>
                                </w:rPr>
                                <w:t xml:space="preserve"> </w:t>
                              </w:r>
                              <w:r>
                                <w:rPr>
                                  <w:rFonts w:ascii="Calibri"/>
                                  <w:color w:val="231F20"/>
                                  <w:sz w:val="19"/>
                                </w:rPr>
                                <w:t>enjoyment</w:t>
                              </w:r>
                              <w:r>
                                <w:rPr>
                                  <w:rFonts w:ascii="Calibri"/>
                                  <w:color w:val="231F20"/>
                                  <w:spacing w:val="-40"/>
                                  <w:sz w:val="19"/>
                                </w:rPr>
                                <w:t xml:space="preserve"> </w:t>
                              </w:r>
                              <w:r>
                                <w:rPr>
                                  <w:rFonts w:ascii="Calibri"/>
                                  <w:color w:val="231F20"/>
                                  <w:sz w:val="19"/>
                                </w:rPr>
                                <w:t>of</w:t>
                              </w:r>
                              <w:r>
                                <w:rPr>
                                  <w:rFonts w:ascii="Calibri"/>
                                  <w:color w:val="231F20"/>
                                  <w:spacing w:val="-2"/>
                                  <w:sz w:val="19"/>
                                </w:rPr>
                                <w:t xml:space="preserve"> </w:t>
                              </w:r>
                              <w:r>
                                <w:rPr>
                                  <w:rFonts w:ascii="Calibri"/>
                                  <w:color w:val="231F20"/>
                                  <w:sz w:val="19"/>
                                </w:rPr>
                                <w:t>the right</w:t>
                              </w:r>
                            </w:p>
                          </w:txbxContent>
                        </wps:txbx>
                        <wps:bodyPr rot="0" vert="horz" wrap="square" lIns="0" tIns="0" rIns="0" bIns="0" anchor="t" anchorCtr="0" upright="1">
                          <a:noAutofit/>
                        </wps:bodyPr>
                      </wps:wsp>
                      <wps:wsp>
                        <wps:cNvPr id="104" name="Text Box 69"/>
                        <wps:cNvSpPr txBox="1">
                          <a:spLocks noChangeArrowheads="1"/>
                        </wps:cNvSpPr>
                        <wps:spPr bwMode="auto">
                          <a:xfrm>
                            <a:off x="1700" y="2059"/>
                            <a:ext cx="1701"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9"/>
                                <w:rPr>
                                  <w:sz w:val="16"/>
                                </w:rPr>
                              </w:pPr>
                            </w:p>
                            <w:p w:rsidR="00311810" w:rsidRDefault="00311810">
                              <w:pPr>
                                <w:spacing w:line="218" w:lineRule="auto"/>
                                <w:ind w:left="252" w:right="248" w:hanging="2"/>
                                <w:jc w:val="center"/>
                                <w:rPr>
                                  <w:rFonts w:ascii="Calibri"/>
                                  <w:sz w:val="19"/>
                                </w:rPr>
                              </w:pPr>
                              <w:r>
                                <w:rPr>
                                  <w:rFonts w:ascii="Calibri"/>
                                  <w:b/>
                                  <w:color w:val="231F20"/>
                                  <w:sz w:val="19"/>
                                </w:rPr>
                                <w:t xml:space="preserve">Refrain </w:t>
                              </w:r>
                              <w:r>
                                <w:rPr>
                                  <w:rFonts w:ascii="Calibri"/>
                                  <w:color w:val="231F20"/>
                                  <w:sz w:val="19"/>
                                </w:rPr>
                                <w:t>from</w:t>
                              </w:r>
                              <w:r>
                                <w:rPr>
                                  <w:rFonts w:ascii="Calibri"/>
                                  <w:color w:val="231F20"/>
                                  <w:spacing w:val="1"/>
                                  <w:sz w:val="19"/>
                                </w:rPr>
                                <w:t xml:space="preserve"> </w:t>
                              </w:r>
                              <w:r>
                                <w:rPr>
                                  <w:rFonts w:ascii="Calibri"/>
                                  <w:color w:val="231F20"/>
                                  <w:spacing w:val="-1"/>
                                  <w:sz w:val="19"/>
                                </w:rPr>
                                <w:t xml:space="preserve">interfering </w:t>
                              </w:r>
                              <w:r>
                                <w:rPr>
                                  <w:rFonts w:ascii="Calibri"/>
                                  <w:color w:val="231F20"/>
                                  <w:sz w:val="19"/>
                                </w:rPr>
                                <w:t>with</w:t>
                              </w:r>
                              <w:r>
                                <w:rPr>
                                  <w:rFonts w:ascii="Calibri"/>
                                  <w:color w:val="231F20"/>
                                  <w:spacing w:val="-40"/>
                                  <w:sz w:val="19"/>
                                </w:rPr>
                                <w:t xml:space="preserve"> </w:t>
                              </w:r>
                              <w:r>
                                <w:rPr>
                                  <w:rFonts w:ascii="Calibri"/>
                                  <w:color w:val="231F20"/>
                                  <w:sz w:val="19"/>
                                </w:rPr>
                                <w:t>the enjoyment</w:t>
                              </w:r>
                              <w:r>
                                <w:rPr>
                                  <w:rFonts w:ascii="Calibri"/>
                                  <w:color w:val="231F20"/>
                                  <w:spacing w:val="1"/>
                                  <w:sz w:val="19"/>
                                </w:rPr>
                                <w:t xml:space="preserve"> </w:t>
                              </w:r>
                              <w:r>
                                <w:rPr>
                                  <w:rFonts w:ascii="Calibri"/>
                                  <w:color w:val="231F20"/>
                                  <w:sz w:val="19"/>
                                </w:rPr>
                                <w:t>of</w:t>
                              </w:r>
                              <w:r>
                                <w:rPr>
                                  <w:rFonts w:ascii="Calibri"/>
                                  <w:color w:val="231F20"/>
                                  <w:spacing w:val="-2"/>
                                  <w:sz w:val="19"/>
                                </w:rPr>
                                <w:t xml:space="preserve"> </w:t>
                              </w:r>
                              <w:r>
                                <w:rPr>
                                  <w:rFonts w:ascii="Calibri"/>
                                  <w:color w:val="231F20"/>
                                  <w:sz w:val="19"/>
                                </w:rPr>
                                <w:t>the right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126" style="position:absolute;margin-left:70.85pt;margin-top:15.1pt;width:351.5pt;height:155.95pt;z-index:-15718400;mso-wrap-distance-left:0;mso-wrap-distance-right:0;mso-position-horizontal-relative:page;mso-position-vertical-relative:text" coordorigin="1417,302" coordsize="7030,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">
                <v:rect id="Rectangle 87" o:spid="_x0000_s1127" style="position:absolute;left:1417;top:755;width:7030;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" fillcolor="#d4e1e4" stroked="f"/>
                <v:rect id="Rectangle 86" o:spid="_x0000_s1128" style="position:absolute;left:1700;top:2059;width:170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" fillcolor="#feeccd" stroked="f"/>
                <v:rect id="Rectangle 85" o:spid="_x0000_s1129" style="position:absolute;left:1417;top:302;width:703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" fillcolor="#92bac2" stroked="f"/>
                <v:shape id="Freeform 84" o:spid="_x0000_s1130" style="position:absolute;left:2352;top:1663;width:397;height:624;visibility:visible;mso-wrap-style:square;v-text-anchor:top" coordsize="397,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" path="m397,397r-114,l283,,113,r,397l,397,198,624,397,397xe" fillcolor="#65a5ae" stroked="f">
                  <v:path arrowok="t" o:connecttype="custom" o:connectlocs="397,2060;283,2060;283,1663;113,1663;113,2060;0,2060;198,2287;397,2060" o:connectangles="0,0,0,0,0,0,0,0"/>
                </v:shape>
                <v:shape id="Freeform 83" o:spid="_x0000_s1131" style="position:absolute;left:1700;top:1266;width:1701;height:454;visibility:visible;mso-wrap-style:square;v-text-anchor:top" coordsize="170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" path="m1587,l113,,48,2,14,14,2,48,,114,,340r2,66l14,440r34,12l113,454r1474,l1653,452r33,-12l1699,406r2,-66l1701,114r-2,-66l1686,14,1653,2,1587,xe" fillcolor="#fcd68f" stroked="f">
                  <v:path arrowok="t" o:connecttype="custom" o:connectlocs="1587,1266;113,1266;48,1268;14,1280;2,1314;0,1380;0,1606;2,1672;14,1706;48,1718;113,1720;1587,1720;1653,1718;1686,1706;1699,1672;1701,1606;1701,1380;1699,1314;1686,1280;1653,1268;1587,1266" o:connectangles="0,0,0,0,0,0,0,0,0,0,0,0,0,0,0,0,0,0,0,0,0"/>
                </v:shape>
                <v:rect id="Rectangle 82" o:spid="_x0000_s1132" style="position:absolute;left:4081;top:2059;width:170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" fillcolor="#feeccd" stroked="f"/>
                <v:shape id="Freeform 81" o:spid="_x0000_s1133" style="position:absolute;left:4733;top:1663;width:397;height:624;visibility:visible;mso-wrap-style:square;v-text-anchor:top" coordsize="397,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" path="m397,397r-114,l283,,113,r,397l,397,198,624,397,397xe" fillcolor="#65a5ae" stroked="f">
                  <v:path arrowok="t" o:connecttype="custom" o:connectlocs="397,2060;283,2060;283,1663;113,1663;113,2060;0,2060;198,2287;397,2060" o:connectangles="0,0,0,0,0,0,0,0"/>
                </v:shape>
                <v:shape id="Freeform 80" o:spid="_x0000_s1134" style="position:absolute;left:4081;top:1266;width:1701;height:454;visibility:visible;mso-wrap-style:square;v-text-anchor:top" coordsize="170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" path="m1587,l113,,48,2,14,14,2,48,,114,,340r2,66l14,440r34,12l113,454r1474,l1653,452r34,-12l1699,406r2,-66l1701,114r-2,-66l1687,14,1653,2,1587,xe" fillcolor="#fcd68f" stroked="f">
                  <v:path arrowok="t" o:connecttype="custom" o:connectlocs="1587,1266;113,1266;48,1268;14,1280;2,1314;0,1380;0,1606;2,1672;14,1706;48,1718;113,1720;1587,1720;1653,1718;1687,1706;1699,1672;1701,1606;1701,1380;1699,1314;1687,1280;1653,1268;1587,1266" o:connectangles="0,0,0,0,0,0,0,0,0,0,0,0,0,0,0,0,0,0,0,0,0"/>
                </v:shape>
                <v:rect id="Rectangle 79" o:spid="_x0000_s1135" style="position:absolute;left:6406;top:2059;width:170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" fillcolor="#feeccd" stroked="f"/>
                <v:shape id="Freeform 78" o:spid="_x0000_s1136" style="position:absolute;left:7058;top:1663;width:397;height:624;visibility:visible;mso-wrap-style:square;v-text-anchor:top" coordsize="397,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" path="m397,397r-113,l284,,114,r,397l,397,199,624,397,397xe" fillcolor="#65a5ae" stroked="f">
                  <v:path arrowok="t" o:connecttype="custom" o:connectlocs="397,2060;284,2060;284,1663;114,1663;114,2060;0,2060;199,2287;397,2060" o:connectangles="0,0,0,0,0,0,0,0"/>
                </v:shape>
                <v:shape id="Freeform 77" o:spid="_x0000_s1137" style="position:absolute;left:6406;top:1266;width:1701;height:454;visibility:visible;mso-wrap-style:square;v-text-anchor:top" coordsize="170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" path="m1588,l114,,48,2,14,14,2,48,,114,,340r2,66l14,440r34,12l114,454r1474,l1653,452r34,-12l1699,406r2,-66l1701,114r-2,-66l1687,14,1653,2,1588,xe" fillcolor="#fcd68f" stroked="f">
                  <v:path arrowok="t" o:connecttype="custom" o:connectlocs="1588,1266;114,1266;48,1268;14,1280;2,1314;0,1380;0,1606;2,1672;14,1706;48,1718;114,1720;1588,1720;1653,1718;1687,1706;1699,1672;1701,1606;1701,1380;1699,1314;1687,1280;1653,1268;1588,1266" o:connectangles="0,0,0,0,0,0,0,0,0,0,0,0,0,0,0,0,0,0,0,0,0"/>
                </v:shape>
                <v:shape id="Text Box 76" o:spid="_x0000_s1138" type="#_x0000_t202" style="position:absolute;left:7032;top:1349;width:47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311810" w:rsidRDefault="00311810">
                        <w:pPr>
                          <w:rPr>
                            <w:rFonts w:ascii="Calibri"/>
                            <w:b/>
                          </w:rPr>
                        </w:pPr>
                        <w:r>
                          <w:rPr>
                            <w:rFonts w:ascii="Calibri"/>
                            <w:b/>
                            <w:color w:val="231F20"/>
                          </w:rPr>
                          <w:t>Fulfil</w:t>
                        </w:r>
                      </w:p>
                    </w:txbxContent>
                  </v:textbox>
                </v:shape>
                <v:shape id="Text Box 75" o:spid="_x0000_s1139" type="#_x0000_t202" style="position:absolute;left:4600;top:1349;width:68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311810" w:rsidRDefault="00311810">
                        <w:pPr>
                          <w:rPr>
                            <w:rFonts w:ascii="Calibri"/>
                            <w:b/>
                          </w:rPr>
                        </w:pPr>
                        <w:r>
                          <w:rPr>
                            <w:rFonts w:ascii="Calibri"/>
                            <w:b/>
                            <w:color w:val="231F20"/>
                          </w:rPr>
                          <w:t>Protect</w:t>
                        </w:r>
                      </w:p>
                    </w:txbxContent>
                  </v:textbox>
                </v:shape>
                <v:shape id="Text Box 74" o:spid="_x0000_s1140" type="#_x0000_t202" style="position:absolute;left:2193;top:1349;width:73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311810" w:rsidRDefault="00311810">
                        <w:pPr>
                          <w:rPr>
                            <w:rFonts w:ascii="Calibri"/>
                            <w:b/>
                          </w:rPr>
                        </w:pPr>
                        <w:r>
                          <w:rPr>
                            <w:rFonts w:ascii="Calibri"/>
                            <w:b/>
                            <w:color w:val="231F20"/>
                          </w:rPr>
                          <w:t>Respect</w:t>
                        </w:r>
                      </w:p>
                    </w:txbxContent>
                  </v:textbox>
                </v:shape>
                <v:shape id="Text Box 73" o:spid="_x0000_s1141" type="#_x0000_t202" style="position:absolute;left:3730;top:806;width:2424;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311810" w:rsidRDefault="00311810">
                        <w:pPr>
                          <w:rPr>
                            <w:rFonts w:ascii="Calibri"/>
                            <w:b/>
                            <w:sz w:val="24"/>
                          </w:rPr>
                        </w:pPr>
                        <w:r>
                          <w:rPr>
                            <w:rFonts w:ascii="Calibri"/>
                            <w:b/>
                            <w:color w:val="231F20"/>
                            <w:sz w:val="24"/>
                          </w:rPr>
                          <w:t>The</w:t>
                        </w:r>
                        <w:r>
                          <w:rPr>
                            <w:rFonts w:ascii="Calibri"/>
                            <w:b/>
                            <w:color w:val="231F20"/>
                            <w:spacing w:val="-6"/>
                            <w:sz w:val="24"/>
                          </w:rPr>
                          <w:t xml:space="preserve"> </w:t>
                        </w:r>
                        <w:r>
                          <w:rPr>
                            <w:rFonts w:ascii="Calibri"/>
                            <w:b/>
                            <w:color w:val="231F20"/>
                            <w:sz w:val="24"/>
                          </w:rPr>
                          <w:t>Government</w:t>
                        </w:r>
                        <w:r>
                          <w:rPr>
                            <w:rFonts w:ascii="Calibri"/>
                            <w:b/>
                            <w:color w:val="231F20"/>
                            <w:spacing w:val="-5"/>
                            <w:sz w:val="24"/>
                          </w:rPr>
                          <w:t xml:space="preserve"> </w:t>
                        </w:r>
                        <w:r>
                          <w:rPr>
                            <w:rFonts w:ascii="Calibri"/>
                            <w:b/>
                            <w:color w:val="231F20"/>
                            <w:sz w:val="24"/>
                          </w:rPr>
                          <w:t>has</w:t>
                        </w:r>
                        <w:r>
                          <w:rPr>
                            <w:rFonts w:ascii="Calibri"/>
                            <w:b/>
                            <w:color w:val="231F20"/>
                            <w:spacing w:val="-6"/>
                            <w:sz w:val="24"/>
                          </w:rPr>
                          <w:t xml:space="preserve"> </w:t>
                        </w:r>
                        <w:r>
                          <w:rPr>
                            <w:rFonts w:ascii="Calibri"/>
                            <w:b/>
                            <w:color w:val="231F20"/>
                            <w:sz w:val="24"/>
                          </w:rPr>
                          <w:t>to:</w:t>
                        </w:r>
                      </w:p>
                    </w:txbxContent>
                  </v:textbox>
                </v:shape>
                <v:shape id="Text Box 72" o:spid="_x0000_s1142" type="#_x0000_t202" style="position:absolute;left:1417;top:302;width:703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" fillcolor="#92bac2" stroked="f">
                  <v:textbox inset="0,0,0,0">
                    <w:txbxContent>
                      <w:p w:rsidR="00311810" w:rsidRDefault="00311810">
                        <w:pPr>
                          <w:spacing w:before="28"/>
                          <w:ind w:left="2075" w:right="2075"/>
                          <w:jc w:val="center"/>
                          <w:rPr>
                            <w:rFonts w:ascii="Calibri"/>
                            <w:sz w:val="28"/>
                          </w:rPr>
                        </w:pPr>
                        <w:r>
                          <w:rPr>
                            <w:rFonts w:ascii="Calibri"/>
                            <w:color w:val="231F20"/>
                            <w:sz w:val="28"/>
                          </w:rPr>
                          <w:t>Human</w:t>
                        </w:r>
                        <w:r>
                          <w:rPr>
                            <w:rFonts w:ascii="Calibri"/>
                            <w:color w:val="231F20"/>
                            <w:spacing w:val="-5"/>
                            <w:sz w:val="28"/>
                          </w:rPr>
                          <w:t xml:space="preserve"> </w:t>
                        </w:r>
                        <w:r>
                          <w:rPr>
                            <w:rFonts w:ascii="Calibri"/>
                            <w:color w:val="231F20"/>
                            <w:sz w:val="28"/>
                          </w:rPr>
                          <w:t>rights</w:t>
                        </w:r>
                        <w:r>
                          <w:rPr>
                            <w:rFonts w:ascii="Calibri"/>
                            <w:color w:val="231F20"/>
                            <w:spacing w:val="-5"/>
                            <w:sz w:val="28"/>
                          </w:rPr>
                          <w:t xml:space="preserve"> </w:t>
                        </w:r>
                        <w:r>
                          <w:rPr>
                            <w:rFonts w:ascii="Calibri"/>
                            <w:color w:val="231F20"/>
                            <w:sz w:val="28"/>
                          </w:rPr>
                          <w:t>obligations</w:t>
                        </w:r>
                      </w:p>
                    </w:txbxContent>
                  </v:textbox>
                </v:shape>
                <v:shape id="Text Box 71" o:spid="_x0000_s1143" type="#_x0000_t202" style="position:absolute;left:6406;top:2059;width:170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311810" w:rsidRDefault="00311810">
                        <w:pPr>
                          <w:spacing w:before="9"/>
                          <w:rPr>
                            <w:sz w:val="16"/>
                          </w:rPr>
                        </w:pPr>
                      </w:p>
                      <w:p w:rsidR="00311810" w:rsidRDefault="00311810">
                        <w:pPr>
                          <w:spacing w:line="218" w:lineRule="auto"/>
                          <w:ind w:left="132" w:right="130"/>
                          <w:jc w:val="center"/>
                          <w:rPr>
                            <w:rFonts w:ascii="Calibri"/>
                            <w:sz w:val="19"/>
                          </w:rPr>
                        </w:pPr>
                        <w:r>
                          <w:rPr>
                            <w:rFonts w:ascii="Calibri"/>
                            <w:b/>
                            <w:color w:val="231F20"/>
                            <w:spacing w:val="-1"/>
                            <w:sz w:val="19"/>
                          </w:rPr>
                          <w:t xml:space="preserve">Adopt </w:t>
                        </w:r>
                        <w:r>
                          <w:rPr>
                            <w:rFonts w:ascii="Calibri"/>
                            <w:color w:val="231F20"/>
                            <w:spacing w:val="-1"/>
                            <w:sz w:val="19"/>
                          </w:rPr>
                          <w:t>appropriate</w:t>
                        </w:r>
                        <w:r>
                          <w:rPr>
                            <w:rFonts w:ascii="Calibri"/>
                            <w:color w:val="231F20"/>
                            <w:spacing w:val="-40"/>
                            <w:sz w:val="19"/>
                          </w:rPr>
                          <w:t xml:space="preserve"> </w:t>
                        </w:r>
                        <w:r>
                          <w:rPr>
                            <w:rFonts w:ascii="Calibri"/>
                            <w:color w:val="231F20"/>
                            <w:sz w:val="19"/>
                          </w:rPr>
                          <w:t>measures towards</w:t>
                        </w:r>
                        <w:r>
                          <w:rPr>
                            <w:rFonts w:ascii="Calibri"/>
                            <w:color w:val="231F20"/>
                            <w:spacing w:val="-40"/>
                            <w:sz w:val="19"/>
                          </w:rPr>
                          <w:t xml:space="preserve"> </w:t>
                        </w:r>
                        <w:r>
                          <w:rPr>
                            <w:rFonts w:ascii="Calibri"/>
                            <w:color w:val="231F20"/>
                            <w:sz w:val="19"/>
                          </w:rPr>
                          <w:t xml:space="preserve">the full </w:t>
                        </w:r>
                        <w:proofErr w:type="spellStart"/>
                        <w:r>
                          <w:rPr>
                            <w:rFonts w:ascii="Calibri"/>
                            <w:color w:val="231F20"/>
                            <w:sz w:val="19"/>
                          </w:rPr>
                          <w:t>realisation</w:t>
                        </w:r>
                        <w:proofErr w:type="spellEnd"/>
                        <w:r>
                          <w:rPr>
                            <w:rFonts w:ascii="Calibri"/>
                            <w:color w:val="231F20"/>
                            <w:spacing w:val="-40"/>
                            <w:sz w:val="19"/>
                          </w:rPr>
                          <w:t xml:space="preserve"> </w:t>
                        </w:r>
                        <w:r>
                          <w:rPr>
                            <w:rFonts w:ascii="Calibri"/>
                            <w:color w:val="231F20"/>
                            <w:sz w:val="19"/>
                          </w:rPr>
                          <w:t>of</w:t>
                        </w:r>
                        <w:r>
                          <w:rPr>
                            <w:rFonts w:ascii="Calibri"/>
                            <w:color w:val="231F20"/>
                            <w:spacing w:val="-2"/>
                            <w:sz w:val="19"/>
                          </w:rPr>
                          <w:t xml:space="preserve"> </w:t>
                        </w:r>
                        <w:r>
                          <w:rPr>
                            <w:rFonts w:ascii="Calibri"/>
                            <w:color w:val="231F20"/>
                            <w:sz w:val="19"/>
                          </w:rPr>
                          <w:t>the right</w:t>
                        </w:r>
                      </w:p>
                    </w:txbxContent>
                  </v:textbox>
                </v:shape>
                <v:shape id="Text Box 70" o:spid="_x0000_s1144" type="#_x0000_t202" style="position:absolute;left:4081;top:2059;width:170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311810" w:rsidRDefault="00311810">
                        <w:pPr>
                          <w:spacing w:before="9"/>
                          <w:rPr>
                            <w:sz w:val="16"/>
                          </w:rPr>
                        </w:pPr>
                      </w:p>
                      <w:p w:rsidR="00311810" w:rsidRDefault="00311810">
                        <w:pPr>
                          <w:spacing w:line="218" w:lineRule="auto"/>
                          <w:ind w:left="90" w:right="87" w:hanging="2"/>
                          <w:jc w:val="center"/>
                          <w:rPr>
                            <w:rFonts w:ascii="Calibri"/>
                            <w:sz w:val="19"/>
                          </w:rPr>
                        </w:pPr>
                        <w:r>
                          <w:rPr>
                            <w:rFonts w:ascii="Calibri"/>
                            <w:b/>
                            <w:color w:val="231F20"/>
                            <w:sz w:val="19"/>
                          </w:rPr>
                          <w:t xml:space="preserve">Prevent </w:t>
                        </w:r>
                        <w:r>
                          <w:rPr>
                            <w:rFonts w:ascii="Calibri"/>
                            <w:color w:val="231F20"/>
                            <w:sz w:val="19"/>
                          </w:rPr>
                          <w:t>others</w:t>
                        </w:r>
                        <w:r>
                          <w:rPr>
                            <w:rFonts w:ascii="Calibri"/>
                            <w:color w:val="231F20"/>
                            <w:spacing w:val="1"/>
                            <w:sz w:val="19"/>
                          </w:rPr>
                          <w:t xml:space="preserve"> </w:t>
                        </w:r>
                        <w:r>
                          <w:rPr>
                            <w:rFonts w:ascii="Calibri"/>
                            <w:color w:val="231F20"/>
                            <w:sz w:val="19"/>
                          </w:rPr>
                          <w:t>from interfering</w:t>
                        </w:r>
                        <w:r>
                          <w:rPr>
                            <w:rFonts w:ascii="Calibri"/>
                            <w:color w:val="231F20"/>
                            <w:spacing w:val="1"/>
                            <w:sz w:val="19"/>
                          </w:rPr>
                          <w:t xml:space="preserve"> </w:t>
                        </w:r>
                        <w:r>
                          <w:rPr>
                            <w:rFonts w:ascii="Calibri"/>
                            <w:color w:val="231F20"/>
                            <w:sz w:val="19"/>
                          </w:rPr>
                          <w:t>with</w:t>
                        </w:r>
                        <w:r>
                          <w:rPr>
                            <w:rFonts w:ascii="Calibri"/>
                            <w:color w:val="231F20"/>
                            <w:spacing w:val="-8"/>
                            <w:sz w:val="19"/>
                          </w:rPr>
                          <w:t xml:space="preserve"> </w:t>
                        </w:r>
                        <w:r>
                          <w:rPr>
                            <w:rFonts w:ascii="Calibri"/>
                            <w:color w:val="231F20"/>
                            <w:sz w:val="19"/>
                          </w:rPr>
                          <w:t>the</w:t>
                        </w:r>
                        <w:r>
                          <w:rPr>
                            <w:rFonts w:ascii="Calibri"/>
                            <w:color w:val="231F20"/>
                            <w:spacing w:val="-8"/>
                            <w:sz w:val="19"/>
                          </w:rPr>
                          <w:t xml:space="preserve"> </w:t>
                        </w:r>
                        <w:r>
                          <w:rPr>
                            <w:rFonts w:ascii="Calibri"/>
                            <w:color w:val="231F20"/>
                            <w:sz w:val="19"/>
                          </w:rPr>
                          <w:t>enjoyment</w:t>
                        </w:r>
                        <w:r>
                          <w:rPr>
                            <w:rFonts w:ascii="Calibri"/>
                            <w:color w:val="231F20"/>
                            <w:spacing w:val="-40"/>
                            <w:sz w:val="19"/>
                          </w:rPr>
                          <w:t xml:space="preserve"> </w:t>
                        </w:r>
                        <w:r>
                          <w:rPr>
                            <w:rFonts w:ascii="Calibri"/>
                            <w:color w:val="231F20"/>
                            <w:sz w:val="19"/>
                          </w:rPr>
                          <w:t>of</w:t>
                        </w:r>
                        <w:r>
                          <w:rPr>
                            <w:rFonts w:ascii="Calibri"/>
                            <w:color w:val="231F20"/>
                            <w:spacing w:val="-2"/>
                            <w:sz w:val="19"/>
                          </w:rPr>
                          <w:t xml:space="preserve"> </w:t>
                        </w:r>
                        <w:r>
                          <w:rPr>
                            <w:rFonts w:ascii="Calibri"/>
                            <w:color w:val="231F20"/>
                            <w:sz w:val="19"/>
                          </w:rPr>
                          <w:t>the right</w:t>
                        </w:r>
                      </w:p>
                    </w:txbxContent>
                  </v:textbox>
                </v:shape>
                <v:shape id="Text Box 69" o:spid="_x0000_s1145" type="#_x0000_t202" style="position:absolute;left:1700;top:2059;width:170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311810" w:rsidRDefault="00311810">
                        <w:pPr>
                          <w:spacing w:before="9"/>
                          <w:rPr>
                            <w:sz w:val="16"/>
                          </w:rPr>
                        </w:pPr>
                      </w:p>
                      <w:p w:rsidR="00311810" w:rsidRDefault="00311810">
                        <w:pPr>
                          <w:spacing w:line="218" w:lineRule="auto"/>
                          <w:ind w:left="252" w:right="248" w:hanging="2"/>
                          <w:jc w:val="center"/>
                          <w:rPr>
                            <w:rFonts w:ascii="Calibri"/>
                            <w:sz w:val="19"/>
                          </w:rPr>
                        </w:pPr>
                        <w:r>
                          <w:rPr>
                            <w:rFonts w:ascii="Calibri"/>
                            <w:b/>
                            <w:color w:val="231F20"/>
                            <w:sz w:val="19"/>
                          </w:rPr>
                          <w:t xml:space="preserve">Refrain </w:t>
                        </w:r>
                        <w:r>
                          <w:rPr>
                            <w:rFonts w:ascii="Calibri"/>
                            <w:color w:val="231F20"/>
                            <w:sz w:val="19"/>
                          </w:rPr>
                          <w:t>from</w:t>
                        </w:r>
                        <w:r>
                          <w:rPr>
                            <w:rFonts w:ascii="Calibri"/>
                            <w:color w:val="231F20"/>
                            <w:spacing w:val="1"/>
                            <w:sz w:val="19"/>
                          </w:rPr>
                          <w:t xml:space="preserve"> </w:t>
                        </w:r>
                        <w:r>
                          <w:rPr>
                            <w:rFonts w:ascii="Calibri"/>
                            <w:color w:val="231F20"/>
                            <w:spacing w:val="-1"/>
                            <w:sz w:val="19"/>
                          </w:rPr>
                          <w:t xml:space="preserve">interfering </w:t>
                        </w:r>
                        <w:r>
                          <w:rPr>
                            <w:rFonts w:ascii="Calibri"/>
                            <w:color w:val="231F20"/>
                            <w:sz w:val="19"/>
                          </w:rPr>
                          <w:t>with</w:t>
                        </w:r>
                        <w:r>
                          <w:rPr>
                            <w:rFonts w:ascii="Calibri"/>
                            <w:color w:val="231F20"/>
                            <w:spacing w:val="-40"/>
                            <w:sz w:val="19"/>
                          </w:rPr>
                          <w:t xml:space="preserve"> </w:t>
                        </w:r>
                        <w:r>
                          <w:rPr>
                            <w:rFonts w:ascii="Calibri"/>
                            <w:color w:val="231F20"/>
                            <w:sz w:val="19"/>
                          </w:rPr>
                          <w:t>the enjoyment</w:t>
                        </w:r>
                        <w:r>
                          <w:rPr>
                            <w:rFonts w:ascii="Calibri"/>
                            <w:color w:val="231F20"/>
                            <w:spacing w:val="1"/>
                            <w:sz w:val="19"/>
                          </w:rPr>
                          <w:t xml:space="preserve"> </w:t>
                        </w:r>
                        <w:r>
                          <w:rPr>
                            <w:rFonts w:ascii="Calibri"/>
                            <w:color w:val="231F20"/>
                            <w:sz w:val="19"/>
                          </w:rPr>
                          <w:t>of</w:t>
                        </w:r>
                        <w:r>
                          <w:rPr>
                            <w:rFonts w:ascii="Calibri"/>
                            <w:color w:val="231F20"/>
                            <w:spacing w:val="-2"/>
                            <w:sz w:val="19"/>
                          </w:rPr>
                          <w:t xml:space="preserve"> </w:t>
                        </w:r>
                        <w:r>
                          <w:rPr>
                            <w:rFonts w:ascii="Calibri"/>
                            <w:color w:val="231F20"/>
                            <w:sz w:val="19"/>
                          </w:rPr>
                          <w:t>the right</w:t>
                        </w:r>
                      </w:p>
                    </w:txbxContent>
                  </v:textbox>
                </v:shape>
                <w10:wrap type="topAndBottom" anchorx="page"/>
              </v:group>
            </w:pict>
          </mc:Fallback>
        </mc:AlternateContent>
      </w:r>
    </w:p>
    <w:p w:rsidR="008948AA" w:rsidRPr="00C126A2" w:rsidRDefault="00A9456B">
      <w:pPr>
        <w:pStyle w:val="BodyText"/>
        <w:spacing w:before="62" w:line="232" w:lineRule="auto"/>
        <w:ind w:left="377" w:right="1424"/>
        <w:jc w:val="both"/>
        <w:rPr>
          <w:rFonts w:asciiTheme="minorHAnsi" w:hAnsiTheme="minorHAnsi" w:cstheme="minorHAnsi"/>
        </w:rPr>
      </w:pPr>
      <w:r w:rsidRPr="00C126A2">
        <w:rPr>
          <w:rFonts w:asciiTheme="minorHAnsi" w:hAnsiTheme="minorHAnsi" w:cstheme="minorHAnsi"/>
          <w:color w:val="231F20"/>
        </w:rPr>
        <w:lastRenderedPageBreak/>
        <w:t>Courts, an independent branch of the state, are therefore ‘duty-bearers’ responsible for respecting,</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protecting and fulfilling human rights, in accordance with the law. This is done through court decisions</w:t>
      </w:r>
      <w:r w:rsidRPr="00C126A2">
        <w:rPr>
          <w:rFonts w:asciiTheme="minorHAnsi" w:hAnsiTheme="minorHAnsi" w:cstheme="minorHAnsi"/>
          <w:color w:val="231F20"/>
          <w:spacing w:val="-47"/>
        </w:rPr>
        <w:t xml:space="preserve"> </w:t>
      </w:r>
      <w:r w:rsidRPr="00C126A2">
        <w:rPr>
          <w:rFonts w:asciiTheme="minorHAnsi" w:hAnsiTheme="minorHAnsi" w:cstheme="minorHAnsi"/>
          <w:color w:val="231F20"/>
        </w:rPr>
        <w:t>and</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court</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processes,</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but</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also</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through</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providing</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accessible</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justice</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to</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everyone</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in</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community.</w:t>
      </w:r>
    </w:p>
    <w:p w:rsidR="008948AA" w:rsidRPr="00C126A2" w:rsidRDefault="00A9456B">
      <w:pPr>
        <w:pStyle w:val="BodyText"/>
        <w:spacing w:before="169" w:line="232" w:lineRule="auto"/>
        <w:ind w:left="377" w:right="1424"/>
        <w:jc w:val="both"/>
        <w:rPr>
          <w:rFonts w:asciiTheme="minorHAnsi" w:hAnsiTheme="minorHAnsi" w:cstheme="minorHAnsi"/>
        </w:rPr>
      </w:pPr>
      <w:r w:rsidRPr="00C126A2">
        <w:rPr>
          <w:rFonts w:asciiTheme="minorHAnsi" w:hAnsiTheme="minorHAnsi" w:cstheme="minorHAnsi"/>
          <w:color w:val="231F20"/>
        </w:rPr>
        <w:t>Courts</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also</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play</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a</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crucial</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‘watchdog’</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or</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review</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role</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in</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ensuring</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that</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other</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two</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branches</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of</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state,</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Executive</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and</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Legislature</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are</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also</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meeting</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their</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obligations</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to</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respect,</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protect</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and</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fulfil</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human</w:t>
      </w:r>
      <w:r w:rsidRPr="00C126A2">
        <w:rPr>
          <w:rFonts w:asciiTheme="minorHAnsi" w:hAnsiTheme="minorHAnsi" w:cstheme="minorHAnsi"/>
          <w:color w:val="231F20"/>
          <w:spacing w:val="-48"/>
        </w:rPr>
        <w:t xml:space="preserve"> </w:t>
      </w:r>
      <w:r w:rsidRPr="00C126A2">
        <w:rPr>
          <w:rFonts w:asciiTheme="minorHAnsi" w:hAnsiTheme="minorHAnsi" w:cstheme="minorHAnsi"/>
          <w:color w:val="231F20"/>
        </w:rPr>
        <w:t>rights.</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Courts</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do</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this</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by</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ruling</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on</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lawfulness</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of</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acts</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of</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Executive</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that</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may</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breach</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human</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rights,</w:t>
      </w:r>
      <w:r w:rsidRPr="00C126A2">
        <w:rPr>
          <w:rFonts w:asciiTheme="minorHAnsi" w:hAnsiTheme="minorHAnsi" w:cstheme="minorHAnsi"/>
          <w:color w:val="231F20"/>
          <w:spacing w:val="-47"/>
        </w:rPr>
        <w:t xml:space="preserve"> </w:t>
      </w:r>
      <w:r w:rsidRPr="00C126A2">
        <w:rPr>
          <w:rFonts w:asciiTheme="minorHAnsi" w:hAnsiTheme="minorHAnsi" w:cstheme="minorHAnsi"/>
          <w:color w:val="231F20"/>
        </w:rPr>
        <w:t>and</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ensuring</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that</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laws</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passed</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by</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legislature</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are</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consistent</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with</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human</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rights</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protected</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by</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law.</w:t>
      </w:r>
      <w:r w:rsidRPr="00C126A2">
        <w:rPr>
          <w:rFonts w:asciiTheme="minorHAnsi" w:hAnsiTheme="minorHAnsi" w:cstheme="minorHAnsi"/>
          <w:color w:val="231F20"/>
          <w:spacing w:val="-47"/>
        </w:rPr>
        <w:t xml:space="preserve"> </w:t>
      </w:r>
      <w:r w:rsidRPr="00C126A2">
        <w:rPr>
          <w:rFonts w:asciiTheme="minorHAnsi" w:hAnsiTheme="minorHAnsi" w:cstheme="minorHAnsi"/>
          <w:color w:val="231F20"/>
        </w:rPr>
        <w:t>Some</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courts</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have</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declaratory</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powers</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to</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strike</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out</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laws</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in</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whole</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or</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in</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part</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if</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they</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are</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inconsistent</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with</w:t>
      </w:r>
      <w:r w:rsidRPr="00C126A2">
        <w:rPr>
          <w:rFonts w:asciiTheme="minorHAnsi" w:hAnsiTheme="minorHAnsi" w:cstheme="minorHAnsi"/>
          <w:color w:val="231F20"/>
          <w:spacing w:val="-48"/>
        </w:rPr>
        <w:t xml:space="preserve"> </w:t>
      </w:r>
      <w:r w:rsidRPr="00C126A2">
        <w:rPr>
          <w:rFonts w:asciiTheme="minorHAnsi" w:hAnsiTheme="minorHAnsi" w:cstheme="minorHAnsi"/>
          <w:color w:val="231F20"/>
        </w:rPr>
        <w:t>human rights. All courts are responsible for interpreting laws as consistently as possible with human</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rights</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standards (as discussed further below).</w:t>
      </w:r>
    </w:p>
    <w:p w:rsidR="008948AA" w:rsidRDefault="008948AA">
      <w:pPr>
        <w:pStyle w:val="BodyText"/>
        <w:rPr>
          <w:sz w:val="21"/>
        </w:rPr>
      </w:pPr>
    </w:p>
    <w:p w:rsidR="008948AA" w:rsidRDefault="00A9456B">
      <w:pPr>
        <w:pStyle w:val="Heading2"/>
        <w:numPr>
          <w:ilvl w:val="1"/>
          <w:numId w:val="9"/>
        </w:numPr>
        <w:tabs>
          <w:tab w:val="left" w:pos="888"/>
        </w:tabs>
        <w:ind w:left="887" w:hanging="511"/>
        <w:rPr>
          <w:color w:val="04677D"/>
        </w:rPr>
      </w:pPr>
      <w:r>
        <w:rPr>
          <w:color w:val="04677D"/>
        </w:rPr>
        <w:t>Treaty</w:t>
      </w:r>
      <w:r>
        <w:rPr>
          <w:color w:val="04677D"/>
          <w:spacing w:val="-5"/>
        </w:rPr>
        <w:t xml:space="preserve"> </w:t>
      </w:r>
      <w:r>
        <w:rPr>
          <w:color w:val="04677D"/>
        </w:rPr>
        <w:t>Bodies,</w:t>
      </w:r>
      <w:r>
        <w:rPr>
          <w:color w:val="04677D"/>
          <w:spacing w:val="-5"/>
        </w:rPr>
        <w:t xml:space="preserve"> </w:t>
      </w:r>
      <w:r>
        <w:rPr>
          <w:color w:val="04677D"/>
        </w:rPr>
        <w:t>Monitoring</w:t>
      </w:r>
      <w:r>
        <w:rPr>
          <w:color w:val="04677D"/>
          <w:spacing w:val="-5"/>
        </w:rPr>
        <w:t xml:space="preserve"> </w:t>
      </w:r>
      <w:r>
        <w:rPr>
          <w:color w:val="04677D"/>
        </w:rPr>
        <w:t>and</w:t>
      </w:r>
      <w:r>
        <w:rPr>
          <w:color w:val="04677D"/>
          <w:spacing w:val="-5"/>
        </w:rPr>
        <w:t xml:space="preserve"> </w:t>
      </w:r>
      <w:r>
        <w:rPr>
          <w:color w:val="04677D"/>
        </w:rPr>
        <w:t>Reporting</w:t>
      </w:r>
    </w:p>
    <w:p w:rsidR="008948AA" w:rsidRPr="00C126A2" w:rsidRDefault="00A9456B">
      <w:pPr>
        <w:pStyle w:val="BodyText"/>
        <w:spacing w:before="39" w:line="232" w:lineRule="auto"/>
        <w:ind w:left="377" w:right="1424"/>
        <w:jc w:val="both"/>
        <w:rPr>
          <w:rFonts w:asciiTheme="minorHAnsi" w:hAnsiTheme="minorHAnsi" w:cstheme="minorHAnsi"/>
        </w:rPr>
      </w:pPr>
      <w:r w:rsidRPr="00C126A2">
        <w:rPr>
          <w:rFonts w:asciiTheme="minorHAnsi" w:hAnsiTheme="minorHAnsi" w:cstheme="minorHAnsi"/>
          <w:color w:val="231F20"/>
        </w:rPr>
        <w:t>All</w:t>
      </w:r>
      <w:r w:rsidRPr="00C126A2">
        <w:rPr>
          <w:rFonts w:asciiTheme="minorHAnsi" w:hAnsiTheme="minorHAnsi" w:cstheme="minorHAnsi"/>
          <w:color w:val="231F20"/>
          <w:spacing w:val="24"/>
        </w:rPr>
        <w:t xml:space="preserve"> </w:t>
      </w:r>
      <w:r w:rsidRPr="00C126A2">
        <w:rPr>
          <w:rFonts w:asciiTheme="minorHAnsi" w:hAnsiTheme="minorHAnsi" w:cstheme="minorHAnsi"/>
          <w:color w:val="231F20"/>
        </w:rPr>
        <w:t>of</w:t>
      </w:r>
      <w:r w:rsidRPr="00C126A2">
        <w:rPr>
          <w:rFonts w:asciiTheme="minorHAnsi" w:hAnsiTheme="minorHAnsi" w:cstheme="minorHAnsi"/>
          <w:color w:val="231F20"/>
          <w:spacing w:val="25"/>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25"/>
        </w:rPr>
        <w:t xml:space="preserve"> </w:t>
      </w:r>
      <w:r w:rsidRPr="00C126A2">
        <w:rPr>
          <w:rFonts w:asciiTheme="minorHAnsi" w:hAnsiTheme="minorHAnsi" w:cstheme="minorHAnsi"/>
          <w:color w:val="231F20"/>
        </w:rPr>
        <w:t>core</w:t>
      </w:r>
      <w:r w:rsidRPr="00C126A2">
        <w:rPr>
          <w:rFonts w:asciiTheme="minorHAnsi" w:hAnsiTheme="minorHAnsi" w:cstheme="minorHAnsi"/>
          <w:color w:val="231F20"/>
          <w:spacing w:val="25"/>
        </w:rPr>
        <w:t xml:space="preserve"> </w:t>
      </w:r>
      <w:r w:rsidRPr="00C126A2">
        <w:rPr>
          <w:rFonts w:asciiTheme="minorHAnsi" w:hAnsiTheme="minorHAnsi" w:cstheme="minorHAnsi"/>
          <w:color w:val="231F20"/>
        </w:rPr>
        <w:t>human</w:t>
      </w:r>
      <w:r w:rsidRPr="00C126A2">
        <w:rPr>
          <w:rFonts w:asciiTheme="minorHAnsi" w:hAnsiTheme="minorHAnsi" w:cstheme="minorHAnsi"/>
          <w:color w:val="231F20"/>
          <w:spacing w:val="25"/>
        </w:rPr>
        <w:t xml:space="preserve"> </w:t>
      </w:r>
      <w:r w:rsidRPr="00C126A2">
        <w:rPr>
          <w:rFonts w:asciiTheme="minorHAnsi" w:hAnsiTheme="minorHAnsi" w:cstheme="minorHAnsi"/>
          <w:color w:val="231F20"/>
        </w:rPr>
        <w:t>rights</w:t>
      </w:r>
      <w:r w:rsidRPr="00C126A2">
        <w:rPr>
          <w:rFonts w:asciiTheme="minorHAnsi" w:hAnsiTheme="minorHAnsi" w:cstheme="minorHAnsi"/>
          <w:color w:val="231F20"/>
          <w:spacing w:val="25"/>
        </w:rPr>
        <w:t xml:space="preserve"> </w:t>
      </w:r>
      <w:r w:rsidRPr="00C126A2">
        <w:rPr>
          <w:rFonts w:asciiTheme="minorHAnsi" w:hAnsiTheme="minorHAnsi" w:cstheme="minorHAnsi"/>
          <w:color w:val="231F20"/>
        </w:rPr>
        <w:t>treaties</w:t>
      </w:r>
      <w:r w:rsidRPr="00C126A2">
        <w:rPr>
          <w:rFonts w:asciiTheme="minorHAnsi" w:hAnsiTheme="minorHAnsi" w:cstheme="minorHAnsi"/>
          <w:color w:val="231F20"/>
          <w:spacing w:val="25"/>
        </w:rPr>
        <w:t xml:space="preserve"> </w:t>
      </w:r>
      <w:r w:rsidRPr="00C126A2">
        <w:rPr>
          <w:rFonts w:asciiTheme="minorHAnsi" w:hAnsiTheme="minorHAnsi" w:cstheme="minorHAnsi"/>
          <w:color w:val="231F20"/>
        </w:rPr>
        <w:t>(except</w:t>
      </w:r>
      <w:r w:rsidRPr="00C126A2">
        <w:rPr>
          <w:rFonts w:asciiTheme="minorHAnsi" w:hAnsiTheme="minorHAnsi" w:cstheme="minorHAnsi"/>
          <w:color w:val="231F20"/>
          <w:spacing w:val="25"/>
        </w:rPr>
        <w:t xml:space="preserve"> </w:t>
      </w:r>
      <w:r w:rsidRPr="00C126A2">
        <w:rPr>
          <w:rFonts w:asciiTheme="minorHAnsi" w:hAnsiTheme="minorHAnsi" w:cstheme="minorHAnsi"/>
          <w:color w:val="231F20"/>
        </w:rPr>
        <w:t>for</w:t>
      </w:r>
      <w:r w:rsidRPr="00C126A2">
        <w:rPr>
          <w:rFonts w:asciiTheme="minorHAnsi" w:hAnsiTheme="minorHAnsi" w:cstheme="minorHAnsi"/>
          <w:color w:val="231F20"/>
          <w:spacing w:val="25"/>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25"/>
        </w:rPr>
        <w:t xml:space="preserve"> </w:t>
      </w:r>
      <w:r w:rsidRPr="00C126A2">
        <w:rPr>
          <w:rFonts w:asciiTheme="minorHAnsi" w:hAnsiTheme="minorHAnsi" w:cstheme="minorHAnsi"/>
          <w:color w:val="231F20"/>
        </w:rPr>
        <w:t>International</w:t>
      </w:r>
      <w:r w:rsidRPr="00C126A2">
        <w:rPr>
          <w:rFonts w:asciiTheme="minorHAnsi" w:hAnsiTheme="minorHAnsi" w:cstheme="minorHAnsi"/>
          <w:color w:val="231F20"/>
          <w:spacing w:val="25"/>
        </w:rPr>
        <w:t xml:space="preserve"> </w:t>
      </w:r>
      <w:r w:rsidRPr="00C126A2">
        <w:rPr>
          <w:rFonts w:asciiTheme="minorHAnsi" w:hAnsiTheme="minorHAnsi" w:cstheme="minorHAnsi"/>
          <w:color w:val="231F20"/>
        </w:rPr>
        <w:t>Convention</w:t>
      </w:r>
      <w:r w:rsidRPr="00C126A2">
        <w:rPr>
          <w:rFonts w:asciiTheme="minorHAnsi" w:hAnsiTheme="minorHAnsi" w:cstheme="minorHAnsi"/>
          <w:color w:val="231F20"/>
          <w:spacing w:val="25"/>
        </w:rPr>
        <w:t xml:space="preserve"> </w:t>
      </w:r>
      <w:r w:rsidRPr="00C126A2">
        <w:rPr>
          <w:rFonts w:asciiTheme="minorHAnsi" w:hAnsiTheme="minorHAnsi" w:cstheme="minorHAnsi"/>
          <w:color w:val="231F20"/>
        </w:rPr>
        <w:t>for</w:t>
      </w:r>
      <w:r w:rsidRPr="00C126A2">
        <w:rPr>
          <w:rFonts w:asciiTheme="minorHAnsi" w:hAnsiTheme="minorHAnsi" w:cstheme="minorHAnsi"/>
          <w:color w:val="231F20"/>
          <w:spacing w:val="25"/>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25"/>
        </w:rPr>
        <w:t xml:space="preserve"> </w:t>
      </w:r>
      <w:r w:rsidRPr="00C126A2">
        <w:rPr>
          <w:rFonts w:asciiTheme="minorHAnsi" w:hAnsiTheme="minorHAnsi" w:cstheme="minorHAnsi"/>
          <w:color w:val="231F20"/>
        </w:rPr>
        <w:t>Protection</w:t>
      </w:r>
      <w:r w:rsidRPr="00C126A2">
        <w:rPr>
          <w:rFonts w:asciiTheme="minorHAnsi" w:hAnsiTheme="minorHAnsi" w:cstheme="minorHAnsi"/>
          <w:color w:val="231F20"/>
          <w:spacing w:val="25"/>
        </w:rPr>
        <w:t xml:space="preserve"> </w:t>
      </w:r>
      <w:r w:rsidRPr="00C126A2">
        <w:rPr>
          <w:rFonts w:asciiTheme="minorHAnsi" w:hAnsiTheme="minorHAnsi" w:cstheme="minorHAnsi"/>
          <w:color w:val="231F20"/>
        </w:rPr>
        <w:t>of</w:t>
      </w:r>
      <w:r w:rsidRPr="00C126A2">
        <w:rPr>
          <w:rFonts w:asciiTheme="minorHAnsi" w:hAnsiTheme="minorHAnsi" w:cstheme="minorHAnsi"/>
          <w:color w:val="231F20"/>
          <w:spacing w:val="-48"/>
        </w:rPr>
        <w:t xml:space="preserve"> </w:t>
      </w:r>
      <w:r w:rsidRPr="00C126A2">
        <w:rPr>
          <w:rFonts w:asciiTheme="minorHAnsi" w:hAnsiTheme="minorHAnsi" w:cstheme="minorHAnsi"/>
          <w:color w:val="231F20"/>
        </w:rPr>
        <w:t>All Persons from Forced Disappearance) have treaty bodies to monitor state party implementation of</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each</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treaty.</w:t>
      </w:r>
    </w:p>
    <w:p w:rsidR="008948AA" w:rsidRPr="00C126A2" w:rsidRDefault="00A9456B" w:rsidP="00C126A2">
      <w:pPr>
        <w:pStyle w:val="BodyText"/>
        <w:spacing w:before="168" w:line="232" w:lineRule="auto"/>
        <w:ind w:left="377" w:right="2249"/>
        <w:jc w:val="both"/>
        <w:rPr>
          <w:rFonts w:asciiTheme="minorHAnsi" w:hAnsiTheme="minorHAnsi" w:cstheme="minorHAnsi"/>
        </w:rPr>
      </w:pPr>
      <w:r w:rsidRPr="00C126A2">
        <w:rPr>
          <w:rFonts w:asciiTheme="minorHAnsi" w:hAnsiTheme="minorHAnsi" w:cstheme="minorHAnsi"/>
          <w:noProof/>
          <w:lang w:val="en-AU" w:eastAsia="en-AU"/>
        </w:rPr>
        <w:drawing>
          <wp:anchor distT="0" distB="0" distL="0" distR="0" simplePos="0" relativeHeight="486367744" behindDoc="1" locked="0" layoutInCell="1" allowOverlap="1">
            <wp:simplePos x="0" y="0"/>
            <wp:positionH relativeFrom="page">
              <wp:posOffset>5479415</wp:posOffset>
            </wp:positionH>
            <wp:positionV relativeFrom="paragraph">
              <wp:posOffset>170815</wp:posOffset>
            </wp:positionV>
            <wp:extent cx="1752600" cy="1647825"/>
            <wp:effectExtent l="0" t="0" r="0" b="9525"/>
            <wp:wrapTight wrapText="bothSides">
              <wp:wrapPolygon edited="0">
                <wp:start x="8217" y="0"/>
                <wp:lineTo x="6339" y="250"/>
                <wp:lineTo x="1174" y="3246"/>
                <wp:lineTo x="0" y="5993"/>
                <wp:lineTo x="0" y="14733"/>
                <wp:lineTo x="235" y="15982"/>
                <wp:lineTo x="3991" y="19977"/>
                <wp:lineTo x="7278" y="21475"/>
                <wp:lineTo x="7748" y="21475"/>
                <wp:lineTo x="13852" y="21475"/>
                <wp:lineTo x="14322" y="21475"/>
                <wp:lineTo x="17609" y="19977"/>
                <wp:lineTo x="21365" y="16231"/>
                <wp:lineTo x="21365" y="5494"/>
                <wp:lineTo x="20426" y="3246"/>
                <wp:lineTo x="14791" y="250"/>
                <wp:lineTo x="12913" y="0"/>
                <wp:lineTo x="8217" y="0"/>
              </wp:wrapPolygon>
            </wp:wrapTight>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34" cstate="print"/>
                    <a:stretch>
                      <a:fillRect/>
                    </a:stretch>
                  </pic:blipFill>
                  <pic:spPr>
                    <a:xfrm>
                      <a:off x="0" y="0"/>
                      <a:ext cx="1752600" cy="1647825"/>
                    </a:xfrm>
                    <a:prstGeom prst="rect">
                      <a:avLst/>
                    </a:prstGeom>
                  </pic:spPr>
                </pic:pic>
              </a:graphicData>
            </a:graphic>
          </wp:anchor>
        </w:drawing>
      </w:r>
      <w:r w:rsidRPr="00C126A2">
        <w:rPr>
          <w:rFonts w:asciiTheme="minorHAnsi" w:hAnsiTheme="minorHAnsi" w:cstheme="minorHAnsi"/>
          <w:color w:val="231F20"/>
        </w:rPr>
        <w:t>State parties must submit an initial,</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and then, periodic, reports every two</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to five years</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spacing w:val="-3"/>
        </w:rPr>
        <w:t>(depending</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spacing w:val="-3"/>
        </w:rPr>
        <w:t>on</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spacing w:val="-3"/>
        </w:rPr>
        <w:t>the</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spacing w:val="-3"/>
        </w:rPr>
        <w:t>treaty)</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spacing w:val="-3"/>
        </w:rPr>
        <w:t>on</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spacing w:val="-3"/>
        </w:rPr>
        <w:t>the</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spacing w:val="-3"/>
        </w:rPr>
        <w:t>country’s</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spacing w:val="-3"/>
        </w:rPr>
        <w:t>progress</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spacing w:val="-3"/>
        </w:rPr>
        <w:t>on</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spacing w:val="-3"/>
        </w:rPr>
        <w:t>implementing</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spacing w:val="-3"/>
        </w:rPr>
        <w:t>rights</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spacing w:val="-3"/>
        </w:rPr>
        <w:t>contained</w:t>
      </w:r>
      <w:r w:rsidR="005D1AC9" w:rsidRPr="00C126A2">
        <w:rPr>
          <w:rFonts w:asciiTheme="minorHAnsi" w:hAnsiTheme="minorHAnsi" w:cstheme="minorHAnsi"/>
          <w:color w:val="231F20"/>
          <w:spacing w:val="-3"/>
        </w:rPr>
        <w:t xml:space="preserve"> </w:t>
      </w:r>
      <w:r w:rsidRPr="00C126A2">
        <w:rPr>
          <w:rFonts w:asciiTheme="minorHAnsi" w:hAnsiTheme="minorHAnsi" w:cstheme="minorHAnsi"/>
          <w:color w:val="231F20"/>
        </w:rPr>
        <w:t>in</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treaties.</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These</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reports</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are</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examined</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by</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relevant</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treaty</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body,</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which</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can</w:t>
      </w:r>
      <w:r w:rsidRPr="00C126A2">
        <w:rPr>
          <w:rFonts w:asciiTheme="minorHAnsi" w:hAnsiTheme="minorHAnsi" w:cstheme="minorHAnsi"/>
          <w:color w:val="231F20"/>
          <w:spacing w:val="-47"/>
        </w:rPr>
        <w:t xml:space="preserve"> </w:t>
      </w:r>
      <w:r w:rsidRPr="00C126A2">
        <w:rPr>
          <w:rFonts w:asciiTheme="minorHAnsi" w:hAnsiTheme="minorHAnsi" w:cstheme="minorHAnsi"/>
          <w:color w:val="231F20"/>
          <w:spacing w:val="-3"/>
        </w:rPr>
        <w:t>make</w:t>
      </w:r>
      <w:r w:rsidRPr="00C126A2">
        <w:rPr>
          <w:rFonts w:asciiTheme="minorHAnsi" w:hAnsiTheme="minorHAnsi" w:cstheme="minorHAnsi"/>
          <w:color w:val="231F20"/>
          <w:spacing w:val="-23"/>
        </w:rPr>
        <w:t xml:space="preserve"> </w:t>
      </w:r>
      <w:r w:rsidRPr="00C126A2">
        <w:rPr>
          <w:rFonts w:asciiTheme="minorHAnsi" w:hAnsiTheme="minorHAnsi" w:cstheme="minorHAnsi"/>
          <w:color w:val="231F20"/>
          <w:spacing w:val="-3"/>
        </w:rPr>
        <w:t>comments</w:t>
      </w:r>
      <w:r w:rsidRPr="00C126A2">
        <w:rPr>
          <w:rFonts w:asciiTheme="minorHAnsi" w:hAnsiTheme="minorHAnsi" w:cstheme="minorHAnsi"/>
          <w:color w:val="231F20"/>
          <w:spacing w:val="-23"/>
        </w:rPr>
        <w:t xml:space="preserve"> </w:t>
      </w:r>
      <w:r w:rsidRPr="00C126A2">
        <w:rPr>
          <w:rFonts w:asciiTheme="minorHAnsi" w:hAnsiTheme="minorHAnsi" w:cstheme="minorHAnsi"/>
          <w:color w:val="231F20"/>
          <w:spacing w:val="-3"/>
        </w:rPr>
        <w:t>or</w:t>
      </w:r>
      <w:r w:rsidRPr="00C126A2">
        <w:rPr>
          <w:rFonts w:asciiTheme="minorHAnsi" w:hAnsiTheme="minorHAnsi" w:cstheme="minorHAnsi"/>
          <w:color w:val="231F20"/>
          <w:spacing w:val="-23"/>
        </w:rPr>
        <w:t xml:space="preserve"> </w:t>
      </w:r>
      <w:r w:rsidRPr="00C126A2">
        <w:rPr>
          <w:rFonts w:asciiTheme="minorHAnsi" w:hAnsiTheme="minorHAnsi" w:cstheme="minorHAnsi"/>
          <w:color w:val="231F20"/>
          <w:spacing w:val="-3"/>
        </w:rPr>
        <w:t>issue</w:t>
      </w:r>
      <w:r w:rsidRPr="00C126A2">
        <w:rPr>
          <w:rFonts w:asciiTheme="minorHAnsi" w:hAnsiTheme="minorHAnsi" w:cstheme="minorHAnsi"/>
          <w:color w:val="231F20"/>
          <w:spacing w:val="-23"/>
        </w:rPr>
        <w:t xml:space="preserve"> </w:t>
      </w:r>
      <w:r w:rsidRPr="00C126A2">
        <w:rPr>
          <w:rFonts w:asciiTheme="minorHAnsi" w:hAnsiTheme="minorHAnsi" w:cstheme="minorHAnsi"/>
          <w:color w:val="231F20"/>
          <w:spacing w:val="-3"/>
        </w:rPr>
        <w:t>recommendations</w:t>
      </w:r>
      <w:r w:rsidRPr="00C126A2">
        <w:rPr>
          <w:rFonts w:asciiTheme="minorHAnsi" w:hAnsiTheme="minorHAnsi" w:cstheme="minorHAnsi"/>
          <w:color w:val="231F20"/>
          <w:spacing w:val="-23"/>
        </w:rPr>
        <w:t xml:space="preserve"> </w:t>
      </w:r>
      <w:r w:rsidRPr="00C126A2">
        <w:rPr>
          <w:rFonts w:asciiTheme="minorHAnsi" w:hAnsiTheme="minorHAnsi" w:cstheme="minorHAnsi"/>
          <w:color w:val="231F20"/>
          <w:spacing w:val="-3"/>
        </w:rPr>
        <w:t>in</w:t>
      </w:r>
      <w:r w:rsidRPr="00C126A2">
        <w:rPr>
          <w:rFonts w:asciiTheme="minorHAnsi" w:hAnsiTheme="minorHAnsi" w:cstheme="minorHAnsi"/>
          <w:color w:val="231F20"/>
          <w:spacing w:val="-23"/>
        </w:rPr>
        <w:t xml:space="preserve"> </w:t>
      </w:r>
      <w:r w:rsidRPr="00C126A2">
        <w:rPr>
          <w:rFonts w:asciiTheme="minorHAnsi" w:hAnsiTheme="minorHAnsi" w:cstheme="minorHAnsi"/>
          <w:color w:val="231F20"/>
          <w:spacing w:val="-3"/>
        </w:rPr>
        <w:t>the</w:t>
      </w:r>
      <w:r w:rsidRPr="00C126A2">
        <w:rPr>
          <w:rFonts w:asciiTheme="minorHAnsi" w:hAnsiTheme="minorHAnsi" w:cstheme="minorHAnsi"/>
          <w:color w:val="231F20"/>
          <w:spacing w:val="-23"/>
        </w:rPr>
        <w:t xml:space="preserve"> </w:t>
      </w:r>
      <w:r w:rsidRPr="00C126A2">
        <w:rPr>
          <w:rFonts w:asciiTheme="minorHAnsi" w:hAnsiTheme="minorHAnsi" w:cstheme="minorHAnsi"/>
          <w:color w:val="231F20"/>
          <w:spacing w:val="-3"/>
        </w:rPr>
        <w:t>form</w:t>
      </w:r>
      <w:r w:rsidRPr="00C126A2">
        <w:rPr>
          <w:rFonts w:asciiTheme="minorHAnsi" w:hAnsiTheme="minorHAnsi" w:cstheme="minorHAnsi"/>
          <w:color w:val="231F20"/>
          <w:spacing w:val="-23"/>
        </w:rPr>
        <w:t xml:space="preserve"> </w:t>
      </w:r>
      <w:r w:rsidRPr="00C126A2">
        <w:rPr>
          <w:rFonts w:asciiTheme="minorHAnsi" w:hAnsiTheme="minorHAnsi" w:cstheme="minorHAnsi"/>
          <w:color w:val="231F20"/>
          <w:spacing w:val="-3"/>
        </w:rPr>
        <w:t>of</w:t>
      </w:r>
      <w:r w:rsidRPr="00C126A2">
        <w:rPr>
          <w:rFonts w:asciiTheme="minorHAnsi" w:hAnsiTheme="minorHAnsi" w:cstheme="minorHAnsi"/>
          <w:color w:val="231F20"/>
          <w:spacing w:val="-23"/>
        </w:rPr>
        <w:t xml:space="preserve"> </w:t>
      </w:r>
      <w:r w:rsidRPr="00C126A2">
        <w:rPr>
          <w:rFonts w:asciiTheme="minorHAnsi" w:hAnsiTheme="minorHAnsi" w:cstheme="minorHAnsi"/>
          <w:color w:val="231F20"/>
          <w:spacing w:val="-3"/>
        </w:rPr>
        <w:t>Concluding</w:t>
      </w:r>
      <w:r w:rsidRPr="00C126A2">
        <w:rPr>
          <w:rFonts w:asciiTheme="minorHAnsi" w:hAnsiTheme="minorHAnsi" w:cstheme="minorHAnsi"/>
          <w:color w:val="231F20"/>
          <w:spacing w:val="-23"/>
        </w:rPr>
        <w:t xml:space="preserve"> </w:t>
      </w:r>
      <w:r w:rsidRPr="00C126A2">
        <w:rPr>
          <w:rFonts w:asciiTheme="minorHAnsi" w:hAnsiTheme="minorHAnsi" w:cstheme="minorHAnsi"/>
          <w:color w:val="231F20"/>
          <w:spacing w:val="-3"/>
        </w:rPr>
        <w:t>Observations,</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in</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response</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to</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any</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human</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rights</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concerns</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that</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they</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examine</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or</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find.</w:t>
      </w:r>
    </w:p>
    <w:p w:rsidR="008948AA" w:rsidRPr="00C126A2" w:rsidRDefault="00A9456B" w:rsidP="00C126A2">
      <w:pPr>
        <w:pStyle w:val="BodyText"/>
        <w:spacing w:before="168" w:line="232" w:lineRule="auto"/>
        <w:ind w:left="377" w:right="2960"/>
        <w:jc w:val="both"/>
        <w:rPr>
          <w:rFonts w:asciiTheme="minorHAnsi" w:hAnsiTheme="minorHAnsi" w:cstheme="minorHAnsi"/>
        </w:rPr>
      </w:pPr>
      <w:r w:rsidRPr="00C126A2">
        <w:rPr>
          <w:rFonts w:asciiTheme="minorHAnsi" w:hAnsiTheme="minorHAnsi" w:cstheme="minorHAnsi"/>
          <w:color w:val="231F20"/>
        </w:rPr>
        <w:t>Aside from the treaties, there are also Special Procedures established under the</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Human</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Rights</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Council,</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(either</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individual</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Special</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Rapporteurs,</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Representatives,</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Independent</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Experts</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or</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working</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groups),</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who</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hold</w:t>
      </w:r>
      <w:r w:rsidRPr="00C126A2">
        <w:rPr>
          <w:rFonts w:asciiTheme="minorHAnsi" w:hAnsiTheme="minorHAnsi" w:cstheme="minorHAnsi"/>
          <w:color w:val="231F20"/>
          <w:spacing w:val="50"/>
        </w:rPr>
        <w:t xml:space="preserve"> </w:t>
      </w:r>
      <w:r w:rsidRPr="00C126A2">
        <w:rPr>
          <w:rFonts w:asciiTheme="minorHAnsi" w:hAnsiTheme="minorHAnsi" w:cstheme="minorHAnsi"/>
          <w:color w:val="231F20"/>
        </w:rPr>
        <w:t>a</w:t>
      </w:r>
      <w:r w:rsidRPr="00C126A2">
        <w:rPr>
          <w:rFonts w:asciiTheme="minorHAnsi" w:hAnsiTheme="minorHAnsi" w:cstheme="minorHAnsi"/>
          <w:color w:val="231F20"/>
          <w:spacing w:val="51"/>
        </w:rPr>
        <w:t xml:space="preserve"> </w:t>
      </w:r>
      <w:r w:rsidRPr="00C126A2">
        <w:rPr>
          <w:rFonts w:asciiTheme="minorHAnsi" w:hAnsiTheme="minorHAnsi" w:cstheme="minorHAnsi"/>
          <w:color w:val="231F20"/>
        </w:rPr>
        <w:t>mandate</w:t>
      </w:r>
      <w:r w:rsidRPr="00C126A2">
        <w:rPr>
          <w:rFonts w:asciiTheme="minorHAnsi" w:hAnsiTheme="minorHAnsi" w:cstheme="minorHAnsi"/>
          <w:color w:val="231F20"/>
          <w:spacing w:val="51"/>
        </w:rPr>
        <w:t xml:space="preserve"> </w:t>
      </w:r>
      <w:r w:rsidRPr="00C126A2">
        <w:rPr>
          <w:rFonts w:asciiTheme="minorHAnsi" w:hAnsiTheme="minorHAnsi" w:cstheme="minorHAnsi"/>
          <w:color w:val="231F20"/>
        </w:rPr>
        <w:t>to</w:t>
      </w:r>
      <w:r w:rsidRPr="00C126A2">
        <w:rPr>
          <w:rFonts w:asciiTheme="minorHAnsi" w:hAnsiTheme="minorHAnsi" w:cstheme="minorHAnsi"/>
          <w:color w:val="231F20"/>
          <w:spacing w:val="50"/>
        </w:rPr>
        <w:t xml:space="preserve"> </w:t>
      </w:r>
      <w:r w:rsidRPr="00C126A2">
        <w:rPr>
          <w:rFonts w:asciiTheme="minorHAnsi" w:hAnsiTheme="minorHAnsi" w:cstheme="minorHAnsi"/>
          <w:color w:val="231F20"/>
        </w:rPr>
        <w:t>examine,</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monitor,</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advise</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and</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publicly</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report</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on the</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human</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rights</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situations</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in</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a</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specific</w:t>
      </w:r>
      <w:r w:rsidRPr="00C126A2">
        <w:rPr>
          <w:rFonts w:asciiTheme="minorHAnsi" w:hAnsiTheme="minorHAnsi" w:cstheme="minorHAnsi"/>
          <w:color w:val="231F20"/>
          <w:spacing w:val="-47"/>
        </w:rPr>
        <w:t xml:space="preserve"> </w:t>
      </w:r>
      <w:r w:rsidRPr="00C126A2">
        <w:rPr>
          <w:rFonts w:asciiTheme="minorHAnsi" w:hAnsiTheme="minorHAnsi" w:cstheme="minorHAnsi"/>
          <w:color w:val="231F20"/>
        </w:rPr>
        <w:t>country,</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or</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on</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a</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specific</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theme.</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Special</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Procedures</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may</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respond</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to</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individual</w:t>
      </w:r>
      <w:r w:rsidR="005D1AC9" w:rsidRPr="00C126A2">
        <w:rPr>
          <w:rFonts w:asciiTheme="minorHAnsi" w:hAnsiTheme="minorHAnsi" w:cstheme="minorHAnsi"/>
          <w:color w:val="231F20"/>
        </w:rPr>
        <w:t xml:space="preserve"> </w:t>
      </w:r>
      <w:r w:rsidRPr="00C126A2">
        <w:rPr>
          <w:rFonts w:asciiTheme="minorHAnsi" w:hAnsiTheme="minorHAnsi" w:cstheme="minorHAnsi"/>
          <w:color w:val="231F20"/>
        </w:rPr>
        <w:t>complaints,</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conduct</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studies,</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provide</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advice</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at</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country</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level,</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and</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engage</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in</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47"/>
        </w:rPr>
        <w:t xml:space="preserve"> </w:t>
      </w:r>
      <w:r w:rsidRPr="00C126A2">
        <w:rPr>
          <w:rFonts w:asciiTheme="minorHAnsi" w:hAnsiTheme="minorHAnsi" w:cstheme="minorHAnsi"/>
          <w:color w:val="231F20"/>
        </w:rPr>
        <w:t>promotion</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of</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any</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human</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rights</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issue</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within</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their</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mandate.</w:t>
      </w:r>
    </w:p>
    <w:p w:rsidR="008948AA" w:rsidRPr="00C126A2" w:rsidRDefault="00A9456B">
      <w:pPr>
        <w:pStyle w:val="BodyText"/>
        <w:spacing w:before="166" w:line="232" w:lineRule="auto"/>
        <w:ind w:left="377" w:right="1424"/>
        <w:jc w:val="both"/>
        <w:rPr>
          <w:rFonts w:asciiTheme="minorHAnsi" w:hAnsiTheme="minorHAnsi" w:cstheme="minorHAnsi"/>
        </w:rPr>
      </w:pPr>
      <w:r w:rsidRPr="00C126A2">
        <w:rPr>
          <w:rFonts w:asciiTheme="minorHAnsi" w:hAnsiTheme="minorHAnsi" w:cstheme="minorHAnsi"/>
          <w:color w:val="231F20"/>
        </w:rPr>
        <w:t>In the Pacific, Vanuatu, Nauru, Marshall Islands, Palau and Papua New Guinea have all issued standing</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invitations</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to</w:t>
      </w:r>
      <w:r w:rsidRPr="00C126A2">
        <w:rPr>
          <w:rFonts w:asciiTheme="minorHAnsi" w:hAnsiTheme="minorHAnsi" w:cstheme="minorHAnsi"/>
          <w:color w:val="231F20"/>
          <w:spacing w:val="-12"/>
        </w:rPr>
        <w:t xml:space="preserve"> </w:t>
      </w:r>
      <w:r w:rsidRPr="00C126A2">
        <w:rPr>
          <w:rFonts w:asciiTheme="minorHAnsi" w:hAnsiTheme="minorHAnsi" w:cstheme="minorHAnsi"/>
          <w:color w:val="231F20"/>
        </w:rPr>
        <w:t>Special</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Procedures,</w:t>
      </w:r>
      <w:r w:rsidRPr="00C126A2">
        <w:rPr>
          <w:rFonts w:asciiTheme="minorHAnsi" w:hAnsiTheme="minorHAnsi" w:cstheme="minorHAnsi"/>
          <w:color w:val="231F20"/>
          <w:spacing w:val="-12"/>
        </w:rPr>
        <w:t xml:space="preserve"> </w:t>
      </w:r>
      <w:r w:rsidRPr="00C126A2">
        <w:rPr>
          <w:rFonts w:asciiTheme="minorHAnsi" w:hAnsiTheme="minorHAnsi" w:cstheme="minorHAnsi"/>
          <w:color w:val="231F20"/>
        </w:rPr>
        <w:t>meaning</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that</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they</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are</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welcome</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any</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time.</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For</w:t>
      </w:r>
      <w:r w:rsidRPr="00C126A2">
        <w:rPr>
          <w:rFonts w:asciiTheme="minorHAnsi" w:hAnsiTheme="minorHAnsi" w:cstheme="minorHAnsi"/>
          <w:color w:val="231F20"/>
          <w:spacing w:val="-12"/>
        </w:rPr>
        <w:t xml:space="preserve"> </w:t>
      </w:r>
      <w:r w:rsidRPr="00C126A2">
        <w:rPr>
          <w:rFonts w:asciiTheme="minorHAnsi" w:hAnsiTheme="minorHAnsi" w:cstheme="minorHAnsi"/>
          <w:color w:val="231F20"/>
        </w:rPr>
        <w:t>example,</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UN</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Special</w:t>
      </w:r>
      <w:r w:rsidRPr="00C126A2">
        <w:rPr>
          <w:rFonts w:asciiTheme="minorHAnsi" w:hAnsiTheme="minorHAnsi" w:cstheme="minorHAnsi"/>
          <w:color w:val="231F20"/>
          <w:spacing w:val="-47"/>
        </w:rPr>
        <w:t xml:space="preserve"> </w:t>
      </w:r>
      <w:r w:rsidRPr="00C126A2">
        <w:rPr>
          <w:rFonts w:asciiTheme="minorHAnsi" w:hAnsiTheme="minorHAnsi" w:cstheme="minorHAnsi"/>
          <w:color w:val="231F20"/>
        </w:rPr>
        <w:t>Rapporteur on Torture visited Papua New Guinea in 2010 and made several recommendations which</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include</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that</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PNG</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ratify</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Torture</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Convention,</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include</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a</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crime</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of</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torture</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in</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its</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penal</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code</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and</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establish</w:t>
      </w:r>
      <w:r w:rsidRPr="00C126A2">
        <w:rPr>
          <w:rFonts w:asciiTheme="minorHAnsi" w:hAnsiTheme="minorHAnsi" w:cstheme="minorHAnsi"/>
          <w:color w:val="231F20"/>
          <w:spacing w:val="-47"/>
        </w:rPr>
        <w:t xml:space="preserve"> </w:t>
      </w:r>
      <w:r w:rsidRPr="00C126A2">
        <w:rPr>
          <w:rFonts w:asciiTheme="minorHAnsi" w:hAnsiTheme="minorHAnsi" w:cstheme="minorHAnsi"/>
          <w:color w:val="231F20"/>
        </w:rPr>
        <w:t>an</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accessible</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and</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effective</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complaints</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mechanism</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for</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members</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of</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public</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who</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allege</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mistreatment.</w:t>
      </w:r>
    </w:p>
    <w:p w:rsidR="008948AA" w:rsidRPr="00C126A2" w:rsidRDefault="00A9456B">
      <w:pPr>
        <w:pStyle w:val="BodyText"/>
        <w:spacing w:before="168" w:line="232" w:lineRule="auto"/>
        <w:ind w:left="377" w:right="1424"/>
        <w:jc w:val="both"/>
        <w:rPr>
          <w:rFonts w:asciiTheme="minorHAnsi" w:hAnsiTheme="minorHAnsi" w:cstheme="minorHAnsi"/>
        </w:rPr>
      </w:pPr>
      <w:r w:rsidRPr="00C126A2">
        <w:rPr>
          <w:rFonts w:asciiTheme="minorHAnsi" w:hAnsiTheme="minorHAnsi" w:cstheme="minorHAnsi"/>
          <w:color w:val="231F20"/>
        </w:rPr>
        <w:t xml:space="preserve">Another human rights monitoring mechanism is the </w:t>
      </w:r>
      <w:r w:rsidRPr="00C126A2">
        <w:rPr>
          <w:rFonts w:asciiTheme="minorHAnsi" w:hAnsiTheme="minorHAnsi" w:cstheme="minorHAnsi"/>
          <w:b/>
          <w:color w:val="231F20"/>
        </w:rPr>
        <w:t xml:space="preserve">Universal Periodic Review </w:t>
      </w:r>
      <w:r w:rsidRPr="00C126A2">
        <w:rPr>
          <w:rFonts w:asciiTheme="minorHAnsi" w:hAnsiTheme="minorHAnsi" w:cstheme="minorHAnsi"/>
          <w:color w:val="231F20"/>
        </w:rPr>
        <w:t>(UPR): a cooperative</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mechanism of The Human Rights Council which assesses the human rights situations of all 192 UN</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Member States on a 4-year rotation basis. The UPR does not depend on state consent but states are</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encouraged to engage with the interactive dialogue process to tell their ‘human rights story’ and to</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 xml:space="preserve">accept the recommendations of the UPR (see </w:t>
      </w:r>
      <w:r w:rsidRPr="00C126A2">
        <w:rPr>
          <w:rFonts w:asciiTheme="minorHAnsi" w:hAnsiTheme="minorHAnsi" w:cstheme="minorHAnsi"/>
          <w:b/>
          <w:color w:val="164677"/>
        </w:rPr>
        <w:t>https://</w:t>
      </w:r>
      <w:hyperlink r:id="rId35">
        <w:r w:rsidRPr="00C126A2">
          <w:rPr>
            <w:rFonts w:asciiTheme="minorHAnsi" w:hAnsiTheme="minorHAnsi" w:cstheme="minorHAnsi"/>
            <w:b/>
            <w:color w:val="164677"/>
          </w:rPr>
          <w:t>www.upr-info.org/en/upr-process/what-is-it</w:t>
        </w:r>
      </w:hyperlink>
      <w:r w:rsidRPr="00C126A2">
        <w:rPr>
          <w:rFonts w:asciiTheme="minorHAnsi" w:hAnsiTheme="minorHAnsi" w:cstheme="minorHAnsi"/>
          <w:b/>
          <w:color w:val="164677"/>
          <w:spacing w:val="1"/>
        </w:rPr>
        <w:t xml:space="preserve"> </w:t>
      </w:r>
      <w:r w:rsidRPr="00C126A2">
        <w:rPr>
          <w:rFonts w:asciiTheme="minorHAnsi" w:hAnsiTheme="minorHAnsi" w:cstheme="minorHAnsi"/>
          <w:color w:val="231F20"/>
        </w:rPr>
        <w:t>for</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further</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information).</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It</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is</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commendable</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that</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all</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PICs</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have</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actively</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engaged</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in</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both</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cycles</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of</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UPR</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held</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to</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date.</w:t>
      </w:r>
    </w:p>
    <w:p w:rsidR="008948AA" w:rsidRDefault="008948AA">
      <w:pPr>
        <w:spacing w:line="232" w:lineRule="auto"/>
        <w:jc w:val="both"/>
        <w:sectPr w:rsidR="008948AA">
          <w:footnotePr>
            <w:numStart w:val="6"/>
          </w:footnotePr>
          <w:pgSz w:w="11910" w:h="16840"/>
          <w:pgMar w:top="1200" w:right="0" w:bottom="1360" w:left="1040" w:header="399" w:footer="1165" w:gutter="0"/>
          <w:cols w:space="720"/>
        </w:sectPr>
      </w:pPr>
    </w:p>
    <w:p w:rsidR="008948AA" w:rsidRDefault="00A9456B">
      <w:pPr>
        <w:pStyle w:val="Heading2"/>
        <w:numPr>
          <w:ilvl w:val="1"/>
          <w:numId w:val="9"/>
        </w:numPr>
        <w:tabs>
          <w:tab w:val="left" w:pos="888"/>
        </w:tabs>
        <w:spacing w:before="100"/>
        <w:ind w:left="887" w:hanging="511"/>
        <w:rPr>
          <w:color w:val="04677D"/>
        </w:rPr>
      </w:pPr>
      <w:r>
        <w:rPr>
          <w:color w:val="04677D"/>
        </w:rPr>
        <w:lastRenderedPageBreak/>
        <w:t>Effect</w:t>
      </w:r>
      <w:r>
        <w:rPr>
          <w:color w:val="04677D"/>
          <w:spacing w:val="-8"/>
        </w:rPr>
        <w:t xml:space="preserve"> </w:t>
      </w:r>
      <w:r>
        <w:rPr>
          <w:color w:val="04677D"/>
        </w:rPr>
        <w:t>of</w:t>
      </w:r>
      <w:r>
        <w:rPr>
          <w:color w:val="04677D"/>
          <w:spacing w:val="-6"/>
        </w:rPr>
        <w:t xml:space="preserve"> </w:t>
      </w:r>
      <w:r>
        <w:rPr>
          <w:color w:val="04677D"/>
        </w:rPr>
        <w:t>Ratification</w:t>
      </w:r>
      <w:r>
        <w:rPr>
          <w:color w:val="04677D"/>
          <w:spacing w:val="-7"/>
        </w:rPr>
        <w:t xml:space="preserve"> </w:t>
      </w:r>
      <w:r>
        <w:rPr>
          <w:color w:val="04677D"/>
        </w:rPr>
        <w:t>in</w:t>
      </w:r>
      <w:r>
        <w:rPr>
          <w:color w:val="04677D"/>
          <w:spacing w:val="-6"/>
        </w:rPr>
        <w:t xml:space="preserve"> </w:t>
      </w:r>
      <w:r>
        <w:rPr>
          <w:color w:val="04677D"/>
        </w:rPr>
        <w:t>Domestic</w:t>
      </w:r>
      <w:r>
        <w:rPr>
          <w:color w:val="04677D"/>
          <w:spacing w:val="-8"/>
        </w:rPr>
        <w:t xml:space="preserve"> </w:t>
      </w:r>
      <w:r>
        <w:rPr>
          <w:color w:val="04677D"/>
        </w:rPr>
        <w:t>Law</w:t>
      </w:r>
    </w:p>
    <w:p w:rsidR="008948AA" w:rsidRPr="00C126A2" w:rsidRDefault="00A9456B">
      <w:pPr>
        <w:pStyle w:val="BodyText"/>
        <w:spacing w:before="38" w:line="232" w:lineRule="auto"/>
        <w:ind w:left="377" w:right="1412"/>
        <w:jc w:val="both"/>
        <w:rPr>
          <w:rFonts w:asciiTheme="minorHAnsi" w:hAnsiTheme="minorHAnsi" w:cstheme="minorHAnsi"/>
        </w:rPr>
      </w:pPr>
      <w:r w:rsidRPr="00C126A2">
        <w:rPr>
          <w:rFonts w:asciiTheme="minorHAnsi" w:hAnsiTheme="minorHAnsi" w:cstheme="minorHAnsi"/>
          <w:color w:val="231F20"/>
        </w:rPr>
        <w:t>State</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constitutions</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usually</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clarify</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whether</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ratification</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of</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a</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treaty</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has</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effect</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of</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automatically</w:t>
      </w:r>
      <w:r w:rsidRPr="00C126A2">
        <w:rPr>
          <w:rFonts w:asciiTheme="minorHAnsi" w:hAnsiTheme="minorHAnsi" w:cstheme="minorHAnsi"/>
          <w:color w:val="231F20"/>
          <w:spacing w:val="-47"/>
        </w:rPr>
        <w:t xml:space="preserve"> </w:t>
      </w:r>
      <w:r w:rsidRPr="00C126A2">
        <w:rPr>
          <w:rFonts w:asciiTheme="minorHAnsi" w:hAnsiTheme="minorHAnsi" w:cstheme="minorHAnsi"/>
          <w:color w:val="231F20"/>
        </w:rPr>
        <w:t>incorporating its articles into the country’s domestic legal system (as in ‘monist’ states), or whether</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domestic</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legislation</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is</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first</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required</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before</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effect</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can</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be</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given</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to</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articles</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of</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treaty</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(as</w:t>
      </w:r>
      <w:r w:rsidRPr="00C126A2">
        <w:rPr>
          <w:rFonts w:asciiTheme="minorHAnsi" w:hAnsiTheme="minorHAnsi" w:cstheme="minorHAnsi"/>
          <w:color w:val="231F20"/>
          <w:spacing w:val="-9"/>
        </w:rPr>
        <w:t xml:space="preserve"> </w:t>
      </w:r>
      <w:r w:rsidRPr="00C126A2">
        <w:rPr>
          <w:rFonts w:asciiTheme="minorHAnsi" w:hAnsiTheme="minorHAnsi" w:cstheme="minorHAnsi"/>
          <w:color w:val="231F20"/>
        </w:rPr>
        <w:t>in</w:t>
      </w:r>
      <w:r w:rsidRPr="00C126A2">
        <w:rPr>
          <w:rFonts w:asciiTheme="minorHAnsi" w:hAnsiTheme="minorHAnsi" w:cstheme="minorHAnsi"/>
          <w:color w:val="231F20"/>
          <w:spacing w:val="-8"/>
        </w:rPr>
        <w:t xml:space="preserve"> </w:t>
      </w:r>
      <w:r w:rsidRPr="00C126A2">
        <w:rPr>
          <w:rFonts w:asciiTheme="minorHAnsi" w:hAnsiTheme="minorHAnsi" w:cstheme="minorHAnsi"/>
          <w:color w:val="231F20"/>
        </w:rPr>
        <w:t>‘dualist’</w:t>
      </w:r>
      <w:r w:rsidRPr="00C126A2">
        <w:rPr>
          <w:rFonts w:asciiTheme="minorHAnsi" w:hAnsiTheme="minorHAnsi" w:cstheme="minorHAnsi"/>
          <w:color w:val="231F20"/>
          <w:spacing w:val="-47"/>
        </w:rPr>
        <w:t xml:space="preserve"> </w:t>
      </w:r>
      <w:r w:rsidRPr="00C126A2">
        <w:rPr>
          <w:rFonts w:asciiTheme="minorHAnsi" w:hAnsiTheme="minorHAnsi" w:cstheme="minorHAnsi"/>
          <w:color w:val="231F20"/>
        </w:rPr>
        <w:t>states).</w:t>
      </w:r>
    </w:p>
    <w:p w:rsidR="008948AA" w:rsidRPr="00C126A2" w:rsidRDefault="00AC1C54">
      <w:pPr>
        <w:pStyle w:val="BodyText"/>
        <w:spacing w:before="168" w:line="232" w:lineRule="auto"/>
        <w:ind w:left="377" w:right="4419"/>
        <w:jc w:val="both"/>
        <w:rPr>
          <w:rFonts w:asciiTheme="minorHAnsi" w:hAnsiTheme="minorHAnsi" w:cstheme="minorHAnsi"/>
        </w:rPr>
      </w:pPr>
      <w:r w:rsidRPr="00C126A2">
        <w:rPr>
          <w:rFonts w:asciiTheme="minorHAnsi" w:hAnsiTheme="minorHAnsi" w:cstheme="minorHAnsi"/>
          <w:noProof/>
          <w:lang w:val="en-AU" w:eastAsia="en-AU"/>
        </w:rPr>
        <mc:AlternateContent>
          <mc:Choice Requires="wpg">
            <w:drawing>
              <wp:anchor distT="0" distB="0" distL="114300" distR="114300" simplePos="0" relativeHeight="15740928" behindDoc="0" locked="0" layoutInCell="1" allowOverlap="1">
                <wp:simplePos x="0" y="0"/>
                <wp:positionH relativeFrom="page">
                  <wp:posOffset>4895850</wp:posOffset>
                </wp:positionH>
                <wp:positionV relativeFrom="paragraph">
                  <wp:posOffset>140970</wp:posOffset>
                </wp:positionV>
                <wp:extent cx="2664460" cy="1872615"/>
                <wp:effectExtent l="0" t="0" r="0" b="0"/>
                <wp:wrapNone/>
                <wp:docPr id="8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4460" cy="1872615"/>
                          <a:chOff x="7710" y="222"/>
                          <a:chExt cx="4196" cy="2949"/>
                        </a:xfrm>
                      </wpg:grpSpPr>
                      <wps:wsp>
                        <wps:cNvPr id="83" name="Freeform 67"/>
                        <wps:cNvSpPr>
                          <a:spLocks/>
                        </wps:cNvSpPr>
                        <wps:spPr bwMode="auto">
                          <a:xfrm>
                            <a:off x="7710" y="221"/>
                            <a:ext cx="4196" cy="2949"/>
                          </a:xfrm>
                          <a:custGeom>
                            <a:avLst/>
                            <a:gdLst>
                              <a:gd name="T0" fmla="+- 0 11906 7710"/>
                              <a:gd name="T1" fmla="*/ T0 w 4196"/>
                              <a:gd name="T2" fmla="+- 0 222 222"/>
                              <a:gd name="T3" fmla="*/ 222 h 2949"/>
                              <a:gd name="T4" fmla="+- 0 8050 7710"/>
                              <a:gd name="T5" fmla="*/ T4 w 4196"/>
                              <a:gd name="T6" fmla="+- 0 222 222"/>
                              <a:gd name="T7" fmla="*/ 222 h 2949"/>
                              <a:gd name="T8" fmla="+- 0 7854 7710"/>
                              <a:gd name="T9" fmla="*/ T8 w 4196"/>
                              <a:gd name="T10" fmla="+- 0 227 222"/>
                              <a:gd name="T11" fmla="*/ 227 h 2949"/>
                              <a:gd name="T12" fmla="+- 0 7753 7710"/>
                              <a:gd name="T13" fmla="*/ T12 w 4196"/>
                              <a:gd name="T14" fmla="+- 0 264 222"/>
                              <a:gd name="T15" fmla="*/ 264 h 2949"/>
                              <a:gd name="T16" fmla="+- 0 7716 7710"/>
                              <a:gd name="T17" fmla="*/ T16 w 4196"/>
                              <a:gd name="T18" fmla="+- 0 365 222"/>
                              <a:gd name="T19" fmla="*/ 365 h 2949"/>
                              <a:gd name="T20" fmla="+- 0 7710 7710"/>
                              <a:gd name="T21" fmla="*/ T20 w 4196"/>
                              <a:gd name="T22" fmla="+- 0 562 222"/>
                              <a:gd name="T23" fmla="*/ 562 h 2949"/>
                              <a:gd name="T24" fmla="+- 0 7710 7710"/>
                              <a:gd name="T25" fmla="*/ T24 w 4196"/>
                              <a:gd name="T26" fmla="+- 0 2830 222"/>
                              <a:gd name="T27" fmla="*/ 2830 h 2949"/>
                              <a:gd name="T28" fmla="+- 0 7716 7710"/>
                              <a:gd name="T29" fmla="*/ T28 w 4196"/>
                              <a:gd name="T30" fmla="+- 0 3026 222"/>
                              <a:gd name="T31" fmla="*/ 3026 h 2949"/>
                              <a:gd name="T32" fmla="+- 0 7753 7710"/>
                              <a:gd name="T33" fmla="*/ T32 w 4196"/>
                              <a:gd name="T34" fmla="+- 0 3127 222"/>
                              <a:gd name="T35" fmla="*/ 3127 h 2949"/>
                              <a:gd name="T36" fmla="+- 0 7854 7710"/>
                              <a:gd name="T37" fmla="*/ T36 w 4196"/>
                              <a:gd name="T38" fmla="+- 0 3165 222"/>
                              <a:gd name="T39" fmla="*/ 3165 h 2949"/>
                              <a:gd name="T40" fmla="+- 0 8050 7710"/>
                              <a:gd name="T41" fmla="*/ T40 w 4196"/>
                              <a:gd name="T42" fmla="+- 0 3170 222"/>
                              <a:gd name="T43" fmla="*/ 3170 h 2949"/>
                              <a:gd name="T44" fmla="+- 0 11906 7710"/>
                              <a:gd name="T45" fmla="*/ T44 w 4196"/>
                              <a:gd name="T46" fmla="+- 0 3170 222"/>
                              <a:gd name="T47" fmla="*/ 3170 h 2949"/>
                              <a:gd name="T48" fmla="+- 0 11906 7710"/>
                              <a:gd name="T49" fmla="*/ T48 w 4196"/>
                              <a:gd name="T50" fmla="+- 0 222 222"/>
                              <a:gd name="T51" fmla="*/ 222 h 2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96" h="2949">
                                <a:moveTo>
                                  <a:pt x="4196" y="0"/>
                                </a:moveTo>
                                <a:lnTo>
                                  <a:pt x="340" y="0"/>
                                </a:lnTo>
                                <a:lnTo>
                                  <a:pt x="144" y="5"/>
                                </a:lnTo>
                                <a:lnTo>
                                  <a:pt x="43" y="42"/>
                                </a:lnTo>
                                <a:lnTo>
                                  <a:pt x="6" y="143"/>
                                </a:lnTo>
                                <a:lnTo>
                                  <a:pt x="0" y="340"/>
                                </a:lnTo>
                                <a:lnTo>
                                  <a:pt x="0" y="2608"/>
                                </a:lnTo>
                                <a:lnTo>
                                  <a:pt x="6" y="2804"/>
                                </a:lnTo>
                                <a:lnTo>
                                  <a:pt x="43" y="2905"/>
                                </a:lnTo>
                                <a:lnTo>
                                  <a:pt x="144" y="2943"/>
                                </a:lnTo>
                                <a:lnTo>
                                  <a:pt x="340" y="2948"/>
                                </a:lnTo>
                                <a:lnTo>
                                  <a:pt x="4196" y="2948"/>
                                </a:lnTo>
                                <a:lnTo>
                                  <a:pt x="4196"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Text Box 66"/>
                        <wps:cNvSpPr txBox="1">
                          <a:spLocks noChangeArrowheads="1"/>
                        </wps:cNvSpPr>
                        <wps:spPr bwMode="auto">
                          <a:xfrm>
                            <a:off x="7710" y="221"/>
                            <a:ext cx="4196"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1"/>
                                <w:rPr>
                                  <w:sz w:val="16"/>
                                </w:rPr>
                              </w:pPr>
                            </w:p>
                            <w:p w:rsidR="00311810" w:rsidRDefault="00311810">
                              <w:pPr>
                                <w:spacing w:line="225" w:lineRule="auto"/>
                                <w:ind w:left="283" w:right="547"/>
                                <w:rPr>
                                  <w:sz w:val="21"/>
                                </w:rPr>
                              </w:pPr>
                              <w:r>
                                <w:rPr>
                                  <w:color w:val="231F20"/>
                                  <w:sz w:val="21"/>
                                </w:rPr>
                                <w:t>“</w:t>
                              </w:r>
                              <w:r>
                                <w:rPr>
                                  <w:i/>
                                  <w:color w:val="231F20"/>
                                  <w:sz w:val="21"/>
                                </w:rPr>
                                <w:t>Even though Samoa is not a signatory</w:t>
                              </w:r>
                              <w:r>
                                <w:rPr>
                                  <w:i/>
                                  <w:color w:val="231F20"/>
                                  <w:spacing w:val="1"/>
                                  <w:sz w:val="21"/>
                                </w:rPr>
                                <w:t xml:space="preserve"> </w:t>
                              </w:r>
                              <w:r>
                                <w:rPr>
                                  <w:i/>
                                  <w:color w:val="231F20"/>
                                  <w:sz w:val="21"/>
                                </w:rPr>
                                <w:t>or party to The Hague Convention of</w:t>
                              </w:r>
                              <w:r>
                                <w:rPr>
                                  <w:i/>
                                  <w:color w:val="231F20"/>
                                  <w:spacing w:val="1"/>
                                  <w:sz w:val="21"/>
                                </w:rPr>
                                <w:t xml:space="preserve"> </w:t>
                              </w:r>
                              <w:r>
                                <w:rPr>
                                  <w:i/>
                                  <w:color w:val="231F20"/>
                                  <w:sz w:val="21"/>
                                </w:rPr>
                                <w:t>Civil Aspects of International Child</w:t>
                              </w:r>
                              <w:r>
                                <w:rPr>
                                  <w:i/>
                                  <w:color w:val="231F20"/>
                                  <w:spacing w:val="1"/>
                                  <w:sz w:val="21"/>
                                </w:rPr>
                                <w:t xml:space="preserve"> </w:t>
                              </w:r>
                              <w:r>
                                <w:rPr>
                                  <w:i/>
                                  <w:color w:val="231F20"/>
                                  <w:sz w:val="21"/>
                                </w:rPr>
                                <w:t>Abduction of 1980, the court must have</w:t>
                              </w:r>
                              <w:r>
                                <w:rPr>
                                  <w:i/>
                                  <w:color w:val="231F20"/>
                                  <w:spacing w:val="-45"/>
                                  <w:sz w:val="21"/>
                                </w:rPr>
                                <w:t xml:space="preserve"> </w:t>
                              </w:r>
                              <w:r>
                                <w:rPr>
                                  <w:i/>
                                  <w:color w:val="231F20"/>
                                  <w:sz w:val="21"/>
                                </w:rPr>
                                <w:t>regard</w:t>
                              </w:r>
                              <w:r>
                                <w:rPr>
                                  <w:i/>
                                  <w:color w:val="231F20"/>
                                  <w:spacing w:val="2"/>
                                  <w:sz w:val="21"/>
                                </w:rPr>
                                <w:t xml:space="preserve"> </w:t>
                              </w:r>
                              <w:r>
                                <w:rPr>
                                  <w:i/>
                                  <w:color w:val="231F20"/>
                                  <w:sz w:val="21"/>
                                </w:rPr>
                                <w:t>to</w:t>
                              </w:r>
                              <w:r>
                                <w:rPr>
                                  <w:i/>
                                  <w:color w:val="231F20"/>
                                  <w:spacing w:val="2"/>
                                  <w:sz w:val="21"/>
                                </w:rPr>
                                <w:t xml:space="preserve"> </w:t>
                              </w:r>
                              <w:r>
                                <w:rPr>
                                  <w:i/>
                                  <w:color w:val="231F20"/>
                                  <w:sz w:val="21"/>
                                </w:rPr>
                                <w:t>the</w:t>
                              </w:r>
                              <w:r>
                                <w:rPr>
                                  <w:i/>
                                  <w:color w:val="231F20"/>
                                  <w:spacing w:val="3"/>
                                  <w:sz w:val="21"/>
                                </w:rPr>
                                <w:t xml:space="preserve"> </w:t>
                              </w:r>
                              <w:r>
                                <w:rPr>
                                  <w:i/>
                                  <w:color w:val="231F20"/>
                                  <w:sz w:val="21"/>
                                </w:rPr>
                                <w:t>principle</w:t>
                              </w:r>
                              <w:r>
                                <w:rPr>
                                  <w:i/>
                                  <w:color w:val="231F20"/>
                                  <w:spacing w:val="2"/>
                                  <w:sz w:val="21"/>
                                </w:rPr>
                                <w:t xml:space="preserve"> </w:t>
                              </w:r>
                              <w:r>
                                <w:rPr>
                                  <w:i/>
                                  <w:color w:val="231F20"/>
                                  <w:sz w:val="21"/>
                                </w:rPr>
                                <w:t>and</w:t>
                              </w:r>
                              <w:r>
                                <w:rPr>
                                  <w:i/>
                                  <w:color w:val="231F20"/>
                                  <w:spacing w:val="2"/>
                                  <w:sz w:val="21"/>
                                </w:rPr>
                                <w:t xml:space="preserve"> </w:t>
                              </w:r>
                              <w:r>
                                <w:rPr>
                                  <w:i/>
                                  <w:color w:val="231F20"/>
                                  <w:sz w:val="21"/>
                                </w:rPr>
                                <w:t>philosophy</w:t>
                              </w:r>
                              <w:r>
                                <w:rPr>
                                  <w:i/>
                                  <w:color w:val="231F20"/>
                                  <w:spacing w:val="1"/>
                                  <w:sz w:val="21"/>
                                </w:rPr>
                                <w:t xml:space="preserve"> </w:t>
                              </w:r>
                              <w:r>
                                <w:rPr>
                                  <w:i/>
                                  <w:color w:val="231F20"/>
                                  <w:sz w:val="21"/>
                                </w:rPr>
                                <w:t>of the Convention in applying common</w:t>
                              </w:r>
                              <w:r>
                                <w:rPr>
                                  <w:i/>
                                  <w:color w:val="231F20"/>
                                  <w:spacing w:val="1"/>
                                  <w:sz w:val="21"/>
                                </w:rPr>
                                <w:t xml:space="preserve"> </w:t>
                              </w:r>
                              <w:r>
                                <w:rPr>
                                  <w:i/>
                                  <w:color w:val="231F20"/>
                                  <w:sz w:val="21"/>
                                </w:rPr>
                                <w:t>law principles to the case …and…as a</w:t>
                              </w:r>
                              <w:r>
                                <w:rPr>
                                  <w:i/>
                                  <w:color w:val="231F20"/>
                                  <w:spacing w:val="1"/>
                                  <w:sz w:val="21"/>
                                </w:rPr>
                                <w:t xml:space="preserve"> </w:t>
                              </w:r>
                              <w:r>
                                <w:rPr>
                                  <w:i/>
                                  <w:color w:val="231F20"/>
                                  <w:sz w:val="21"/>
                                </w:rPr>
                                <w:t>tool to guide and aid the court, it could</w:t>
                              </w:r>
                              <w:r>
                                <w:rPr>
                                  <w:i/>
                                  <w:color w:val="231F20"/>
                                  <w:spacing w:val="1"/>
                                  <w:sz w:val="21"/>
                                </w:rPr>
                                <w:t xml:space="preserve"> </w:t>
                              </w:r>
                              <w:r>
                                <w:rPr>
                                  <w:i/>
                                  <w:color w:val="231F20"/>
                                  <w:sz w:val="21"/>
                                </w:rPr>
                                <w:t>use</w:t>
                              </w:r>
                              <w:r>
                                <w:rPr>
                                  <w:i/>
                                  <w:color w:val="231F20"/>
                                  <w:spacing w:val="-1"/>
                                  <w:sz w:val="21"/>
                                </w:rPr>
                                <w:t xml:space="preserve"> </w:t>
                              </w:r>
                              <w:r>
                                <w:rPr>
                                  <w:i/>
                                  <w:color w:val="231F20"/>
                                  <w:sz w:val="21"/>
                                </w:rPr>
                                <w:t>the</w:t>
                              </w:r>
                              <w:r>
                                <w:rPr>
                                  <w:i/>
                                  <w:color w:val="231F20"/>
                                  <w:spacing w:val="-1"/>
                                  <w:sz w:val="21"/>
                                </w:rPr>
                                <w:t xml:space="preserve"> </w:t>
                              </w:r>
                              <w:r>
                                <w:rPr>
                                  <w:i/>
                                  <w:color w:val="231F20"/>
                                  <w:sz w:val="21"/>
                                </w:rPr>
                                <w:t>Conventions</w:t>
                              </w:r>
                              <w:r>
                                <w:rPr>
                                  <w:color w:val="231F20"/>
                                  <w:sz w:val="21"/>
                                </w:rPr>
                                <w:t>.”</w:t>
                              </w:r>
                            </w:p>
                            <w:p w:rsidR="00311810" w:rsidRDefault="00311810">
                              <w:pPr>
                                <w:spacing w:before="92"/>
                                <w:ind w:left="283"/>
                                <w:rPr>
                                  <w:sz w:val="21"/>
                                </w:rPr>
                              </w:pPr>
                              <w:r>
                                <w:rPr>
                                  <w:color w:val="231F20"/>
                                  <w:sz w:val="21"/>
                                </w:rPr>
                                <w:t>Chief</w:t>
                              </w:r>
                              <w:r>
                                <w:rPr>
                                  <w:color w:val="231F20"/>
                                  <w:spacing w:val="-2"/>
                                  <w:sz w:val="21"/>
                                </w:rPr>
                                <w:t xml:space="preserve"> </w:t>
                              </w:r>
                              <w:r>
                                <w:rPr>
                                  <w:color w:val="231F20"/>
                                  <w:sz w:val="21"/>
                                </w:rPr>
                                <w:t>Justice</w:t>
                              </w:r>
                              <w:r>
                                <w:rPr>
                                  <w:color w:val="231F20"/>
                                  <w:spacing w:val="-1"/>
                                  <w:sz w:val="21"/>
                                </w:rPr>
                                <w:t xml:space="preserve"> </w:t>
                              </w:r>
                              <w:r>
                                <w:rPr>
                                  <w:color w:val="231F20"/>
                                  <w:sz w:val="21"/>
                                </w:rPr>
                                <w:t>of</w:t>
                              </w:r>
                              <w:r>
                                <w:rPr>
                                  <w:color w:val="231F20"/>
                                  <w:spacing w:val="-2"/>
                                  <w:sz w:val="21"/>
                                </w:rPr>
                                <w:t xml:space="preserve"> </w:t>
                              </w:r>
                              <w:r>
                                <w:rPr>
                                  <w:color w:val="231F20"/>
                                  <w:sz w:val="21"/>
                                </w:rPr>
                                <w:t>Samoa</w:t>
                              </w:r>
                              <w:r>
                                <w:rPr>
                                  <w:color w:val="231F20"/>
                                  <w:spacing w:val="-2"/>
                                  <w:sz w:val="21"/>
                                </w:rPr>
                                <w:t xml:space="preserve"> </w:t>
                              </w:r>
                              <w:r>
                                <w:rPr>
                                  <w:color w:val="231F20"/>
                                  <w:sz w:val="21"/>
                                </w:rPr>
                                <w:t>[1997]</w:t>
                              </w:r>
                              <w:r>
                                <w:rPr>
                                  <w:color w:val="231F20"/>
                                  <w:spacing w:val="-1"/>
                                  <w:sz w:val="21"/>
                                </w:rPr>
                                <w:t xml:space="preserve"> </w:t>
                              </w:r>
                              <w:r>
                                <w:rPr>
                                  <w:color w:val="231F20"/>
                                  <w:sz w:val="21"/>
                                </w:rPr>
                                <w:t>WSSC</w:t>
                              </w:r>
                              <w:r>
                                <w:rPr>
                                  <w:color w:val="231F20"/>
                                  <w:spacing w:val="-1"/>
                                  <w:sz w:val="21"/>
                                </w:rPr>
                                <w:t xml:space="preserve"> </w:t>
                              </w:r>
                              <w:r>
                                <w:rPr>
                                  <w:color w:val="231F20"/>
                                  <w:sz w:val="21"/>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146" style="position:absolute;left:0;text-align:left;margin-left:385.5pt;margin-top:11.1pt;width:209.8pt;height:147.45pt;z-index:15740928;mso-position-horizontal-relative:page;mso-position-vertical-relative:text" coordorigin="7710,222" coordsize="4196,2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">
                <v:shape id="Freeform 67" o:spid="_x0000_s1147" style="position:absolute;left:7710;top:221;width:4196;height:2949;visibility:visible;mso-wrap-style:square;v-text-anchor:top" coordsize="4196,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" path="m4196,l340,,144,5,43,42,6,143,,340,,2608r6,196l43,2905r101,38l340,2948r3856,l4196,xe" fillcolor="#d1cea9" stroked="f">
                  <v:path arrowok="t" o:connecttype="custom" o:connectlocs="4196,222;340,222;144,227;43,264;6,365;0,562;0,2830;6,3026;43,3127;144,3165;340,3170;4196,3170;4196,222" o:connectangles="0,0,0,0,0,0,0,0,0,0,0,0,0"/>
                </v:shape>
                <v:shape id="Text Box 66" o:spid="_x0000_s1148" type="#_x0000_t202" style="position:absolute;left:7710;top:221;width:419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311810" w:rsidRDefault="00311810">
                        <w:pPr>
                          <w:spacing w:before="1"/>
                          <w:rPr>
                            <w:sz w:val="16"/>
                          </w:rPr>
                        </w:pPr>
                      </w:p>
                      <w:p w:rsidR="00311810" w:rsidRDefault="00311810">
                        <w:pPr>
                          <w:spacing w:line="225" w:lineRule="auto"/>
                          <w:ind w:left="283" w:right="547"/>
                          <w:rPr>
                            <w:sz w:val="21"/>
                          </w:rPr>
                        </w:pPr>
                        <w:r>
                          <w:rPr>
                            <w:color w:val="231F20"/>
                            <w:sz w:val="21"/>
                          </w:rPr>
                          <w:t>“</w:t>
                        </w:r>
                        <w:r>
                          <w:rPr>
                            <w:i/>
                            <w:color w:val="231F20"/>
                            <w:sz w:val="21"/>
                          </w:rPr>
                          <w:t>Even though Samoa is not a signatory</w:t>
                        </w:r>
                        <w:r>
                          <w:rPr>
                            <w:i/>
                            <w:color w:val="231F20"/>
                            <w:spacing w:val="1"/>
                            <w:sz w:val="21"/>
                          </w:rPr>
                          <w:t xml:space="preserve"> </w:t>
                        </w:r>
                        <w:r>
                          <w:rPr>
                            <w:i/>
                            <w:color w:val="231F20"/>
                            <w:sz w:val="21"/>
                          </w:rPr>
                          <w:t>or party to The Hague Convention of</w:t>
                        </w:r>
                        <w:r>
                          <w:rPr>
                            <w:i/>
                            <w:color w:val="231F20"/>
                            <w:spacing w:val="1"/>
                            <w:sz w:val="21"/>
                          </w:rPr>
                          <w:t xml:space="preserve"> </w:t>
                        </w:r>
                        <w:r>
                          <w:rPr>
                            <w:i/>
                            <w:color w:val="231F20"/>
                            <w:sz w:val="21"/>
                          </w:rPr>
                          <w:t>Civil Aspects of International Child</w:t>
                        </w:r>
                        <w:r>
                          <w:rPr>
                            <w:i/>
                            <w:color w:val="231F20"/>
                            <w:spacing w:val="1"/>
                            <w:sz w:val="21"/>
                          </w:rPr>
                          <w:t xml:space="preserve"> </w:t>
                        </w:r>
                        <w:r>
                          <w:rPr>
                            <w:i/>
                            <w:color w:val="231F20"/>
                            <w:sz w:val="21"/>
                          </w:rPr>
                          <w:t>Abduction of 1980, the court must have</w:t>
                        </w:r>
                        <w:r>
                          <w:rPr>
                            <w:i/>
                            <w:color w:val="231F20"/>
                            <w:spacing w:val="-45"/>
                            <w:sz w:val="21"/>
                          </w:rPr>
                          <w:t xml:space="preserve"> </w:t>
                        </w:r>
                        <w:r>
                          <w:rPr>
                            <w:i/>
                            <w:color w:val="231F20"/>
                            <w:sz w:val="21"/>
                          </w:rPr>
                          <w:t>regard</w:t>
                        </w:r>
                        <w:r>
                          <w:rPr>
                            <w:i/>
                            <w:color w:val="231F20"/>
                            <w:spacing w:val="2"/>
                            <w:sz w:val="21"/>
                          </w:rPr>
                          <w:t xml:space="preserve"> </w:t>
                        </w:r>
                        <w:r>
                          <w:rPr>
                            <w:i/>
                            <w:color w:val="231F20"/>
                            <w:sz w:val="21"/>
                          </w:rPr>
                          <w:t>to</w:t>
                        </w:r>
                        <w:r>
                          <w:rPr>
                            <w:i/>
                            <w:color w:val="231F20"/>
                            <w:spacing w:val="2"/>
                            <w:sz w:val="21"/>
                          </w:rPr>
                          <w:t xml:space="preserve"> </w:t>
                        </w:r>
                        <w:r>
                          <w:rPr>
                            <w:i/>
                            <w:color w:val="231F20"/>
                            <w:sz w:val="21"/>
                          </w:rPr>
                          <w:t>the</w:t>
                        </w:r>
                        <w:r>
                          <w:rPr>
                            <w:i/>
                            <w:color w:val="231F20"/>
                            <w:spacing w:val="3"/>
                            <w:sz w:val="21"/>
                          </w:rPr>
                          <w:t xml:space="preserve"> </w:t>
                        </w:r>
                        <w:r>
                          <w:rPr>
                            <w:i/>
                            <w:color w:val="231F20"/>
                            <w:sz w:val="21"/>
                          </w:rPr>
                          <w:t>principle</w:t>
                        </w:r>
                        <w:r>
                          <w:rPr>
                            <w:i/>
                            <w:color w:val="231F20"/>
                            <w:spacing w:val="2"/>
                            <w:sz w:val="21"/>
                          </w:rPr>
                          <w:t xml:space="preserve"> </w:t>
                        </w:r>
                        <w:r>
                          <w:rPr>
                            <w:i/>
                            <w:color w:val="231F20"/>
                            <w:sz w:val="21"/>
                          </w:rPr>
                          <w:t>and</w:t>
                        </w:r>
                        <w:r>
                          <w:rPr>
                            <w:i/>
                            <w:color w:val="231F20"/>
                            <w:spacing w:val="2"/>
                            <w:sz w:val="21"/>
                          </w:rPr>
                          <w:t xml:space="preserve"> </w:t>
                        </w:r>
                        <w:r>
                          <w:rPr>
                            <w:i/>
                            <w:color w:val="231F20"/>
                            <w:sz w:val="21"/>
                          </w:rPr>
                          <w:t>philosophy</w:t>
                        </w:r>
                        <w:r>
                          <w:rPr>
                            <w:i/>
                            <w:color w:val="231F20"/>
                            <w:spacing w:val="1"/>
                            <w:sz w:val="21"/>
                          </w:rPr>
                          <w:t xml:space="preserve"> </w:t>
                        </w:r>
                        <w:r>
                          <w:rPr>
                            <w:i/>
                            <w:color w:val="231F20"/>
                            <w:sz w:val="21"/>
                          </w:rPr>
                          <w:t>of the Convention in applying common</w:t>
                        </w:r>
                        <w:r>
                          <w:rPr>
                            <w:i/>
                            <w:color w:val="231F20"/>
                            <w:spacing w:val="1"/>
                            <w:sz w:val="21"/>
                          </w:rPr>
                          <w:t xml:space="preserve"> </w:t>
                        </w:r>
                        <w:r>
                          <w:rPr>
                            <w:i/>
                            <w:color w:val="231F20"/>
                            <w:sz w:val="21"/>
                          </w:rPr>
                          <w:t>law principles to the case …and…as a</w:t>
                        </w:r>
                        <w:r>
                          <w:rPr>
                            <w:i/>
                            <w:color w:val="231F20"/>
                            <w:spacing w:val="1"/>
                            <w:sz w:val="21"/>
                          </w:rPr>
                          <w:t xml:space="preserve"> </w:t>
                        </w:r>
                        <w:r>
                          <w:rPr>
                            <w:i/>
                            <w:color w:val="231F20"/>
                            <w:sz w:val="21"/>
                          </w:rPr>
                          <w:t>tool to guide and aid the court, it could</w:t>
                        </w:r>
                        <w:r>
                          <w:rPr>
                            <w:i/>
                            <w:color w:val="231F20"/>
                            <w:spacing w:val="1"/>
                            <w:sz w:val="21"/>
                          </w:rPr>
                          <w:t xml:space="preserve"> </w:t>
                        </w:r>
                        <w:r>
                          <w:rPr>
                            <w:i/>
                            <w:color w:val="231F20"/>
                            <w:sz w:val="21"/>
                          </w:rPr>
                          <w:t>use</w:t>
                        </w:r>
                        <w:r>
                          <w:rPr>
                            <w:i/>
                            <w:color w:val="231F20"/>
                            <w:spacing w:val="-1"/>
                            <w:sz w:val="21"/>
                          </w:rPr>
                          <w:t xml:space="preserve"> </w:t>
                        </w:r>
                        <w:r>
                          <w:rPr>
                            <w:i/>
                            <w:color w:val="231F20"/>
                            <w:sz w:val="21"/>
                          </w:rPr>
                          <w:t>the</w:t>
                        </w:r>
                        <w:r>
                          <w:rPr>
                            <w:i/>
                            <w:color w:val="231F20"/>
                            <w:spacing w:val="-1"/>
                            <w:sz w:val="21"/>
                          </w:rPr>
                          <w:t xml:space="preserve"> </w:t>
                        </w:r>
                        <w:r>
                          <w:rPr>
                            <w:i/>
                            <w:color w:val="231F20"/>
                            <w:sz w:val="21"/>
                          </w:rPr>
                          <w:t>Conventions</w:t>
                        </w:r>
                        <w:r>
                          <w:rPr>
                            <w:color w:val="231F20"/>
                            <w:sz w:val="21"/>
                          </w:rPr>
                          <w:t>.”</w:t>
                        </w:r>
                      </w:p>
                      <w:p w:rsidR="00311810" w:rsidRDefault="00311810">
                        <w:pPr>
                          <w:spacing w:before="92"/>
                          <w:ind w:left="283"/>
                          <w:rPr>
                            <w:sz w:val="21"/>
                          </w:rPr>
                        </w:pPr>
                        <w:r>
                          <w:rPr>
                            <w:color w:val="231F20"/>
                            <w:sz w:val="21"/>
                          </w:rPr>
                          <w:t>Chief</w:t>
                        </w:r>
                        <w:r>
                          <w:rPr>
                            <w:color w:val="231F20"/>
                            <w:spacing w:val="-2"/>
                            <w:sz w:val="21"/>
                          </w:rPr>
                          <w:t xml:space="preserve"> </w:t>
                        </w:r>
                        <w:r>
                          <w:rPr>
                            <w:color w:val="231F20"/>
                            <w:sz w:val="21"/>
                          </w:rPr>
                          <w:t>Justice</w:t>
                        </w:r>
                        <w:r>
                          <w:rPr>
                            <w:color w:val="231F20"/>
                            <w:spacing w:val="-1"/>
                            <w:sz w:val="21"/>
                          </w:rPr>
                          <w:t xml:space="preserve"> </w:t>
                        </w:r>
                        <w:r>
                          <w:rPr>
                            <w:color w:val="231F20"/>
                            <w:sz w:val="21"/>
                          </w:rPr>
                          <w:t>of</w:t>
                        </w:r>
                        <w:r>
                          <w:rPr>
                            <w:color w:val="231F20"/>
                            <w:spacing w:val="-2"/>
                            <w:sz w:val="21"/>
                          </w:rPr>
                          <w:t xml:space="preserve"> </w:t>
                        </w:r>
                        <w:r>
                          <w:rPr>
                            <w:color w:val="231F20"/>
                            <w:sz w:val="21"/>
                          </w:rPr>
                          <w:t>Samoa</w:t>
                        </w:r>
                        <w:r>
                          <w:rPr>
                            <w:color w:val="231F20"/>
                            <w:spacing w:val="-2"/>
                            <w:sz w:val="21"/>
                          </w:rPr>
                          <w:t xml:space="preserve"> </w:t>
                        </w:r>
                        <w:r>
                          <w:rPr>
                            <w:color w:val="231F20"/>
                            <w:sz w:val="21"/>
                          </w:rPr>
                          <w:t>[1997]</w:t>
                        </w:r>
                        <w:r>
                          <w:rPr>
                            <w:color w:val="231F20"/>
                            <w:spacing w:val="-1"/>
                            <w:sz w:val="21"/>
                          </w:rPr>
                          <w:t xml:space="preserve"> </w:t>
                        </w:r>
                        <w:r>
                          <w:rPr>
                            <w:color w:val="231F20"/>
                            <w:sz w:val="21"/>
                          </w:rPr>
                          <w:t>WSSC</w:t>
                        </w:r>
                        <w:r>
                          <w:rPr>
                            <w:color w:val="231F20"/>
                            <w:spacing w:val="-1"/>
                            <w:sz w:val="21"/>
                          </w:rPr>
                          <w:t xml:space="preserve"> </w:t>
                        </w:r>
                        <w:r>
                          <w:rPr>
                            <w:color w:val="231F20"/>
                            <w:sz w:val="21"/>
                          </w:rPr>
                          <w:t>2.</w:t>
                        </w:r>
                      </w:p>
                    </w:txbxContent>
                  </v:textbox>
                </v:shape>
                <w10:wrap anchorx="page"/>
              </v:group>
            </w:pict>
          </mc:Fallback>
        </mc:AlternateContent>
      </w:r>
      <w:r w:rsidR="00A9456B" w:rsidRPr="00C126A2">
        <w:rPr>
          <w:rFonts w:asciiTheme="minorHAnsi" w:hAnsiTheme="minorHAnsi" w:cstheme="minorHAnsi"/>
          <w:color w:val="231F20"/>
        </w:rPr>
        <w:t>All PICs that participate in the PJSI (except for the Marshall Islands)</w:t>
      </w:r>
      <w:r w:rsidR="00A9456B" w:rsidRPr="00C126A2">
        <w:rPr>
          <w:rFonts w:asciiTheme="minorHAnsi" w:hAnsiTheme="minorHAnsi" w:cstheme="minorHAnsi"/>
          <w:color w:val="231F20"/>
          <w:spacing w:val="1"/>
        </w:rPr>
        <w:t xml:space="preserve"> </w:t>
      </w:r>
      <w:r w:rsidR="00A9456B" w:rsidRPr="00C126A2">
        <w:rPr>
          <w:rFonts w:asciiTheme="minorHAnsi" w:hAnsiTheme="minorHAnsi" w:cstheme="minorHAnsi"/>
          <w:color w:val="231F20"/>
        </w:rPr>
        <w:t>are based on British-style legal systems, which are generally dualist.</w:t>
      </w:r>
      <w:r w:rsidR="00A9456B" w:rsidRPr="00C126A2">
        <w:rPr>
          <w:rFonts w:asciiTheme="minorHAnsi" w:hAnsiTheme="minorHAnsi" w:cstheme="minorHAnsi"/>
          <w:color w:val="231F20"/>
          <w:spacing w:val="1"/>
        </w:rPr>
        <w:t xml:space="preserve"> </w:t>
      </w:r>
      <w:r w:rsidR="00A9456B" w:rsidRPr="00C126A2">
        <w:rPr>
          <w:rFonts w:asciiTheme="minorHAnsi" w:hAnsiTheme="minorHAnsi" w:cstheme="minorHAnsi"/>
          <w:color w:val="231F20"/>
        </w:rPr>
        <w:t>This means that before the terms of a treaty can be directly applied</w:t>
      </w:r>
      <w:r w:rsidR="00A9456B" w:rsidRPr="00C126A2">
        <w:rPr>
          <w:rFonts w:asciiTheme="minorHAnsi" w:hAnsiTheme="minorHAnsi" w:cstheme="minorHAnsi"/>
          <w:color w:val="231F20"/>
          <w:spacing w:val="1"/>
        </w:rPr>
        <w:t xml:space="preserve"> </w:t>
      </w:r>
      <w:r w:rsidR="00A9456B" w:rsidRPr="00C126A2">
        <w:rPr>
          <w:rFonts w:asciiTheme="minorHAnsi" w:hAnsiTheme="minorHAnsi" w:cstheme="minorHAnsi"/>
          <w:color w:val="231F20"/>
        </w:rPr>
        <w:t>by</w:t>
      </w:r>
      <w:r w:rsidR="00A9456B" w:rsidRPr="00C126A2">
        <w:rPr>
          <w:rFonts w:asciiTheme="minorHAnsi" w:hAnsiTheme="minorHAnsi" w:cstheme="minorHAnsi"/>
          <w:color w:val="231F20"/>
          <w:spacing w:val="-10"/>
        </w:rPr>
        <w:t xml:space="preserve"> </w:t>
      </w:r>
      <w:r w:rsidR="00A9456B" w:rsidRPr="00C126A2">
        <w:rPr>
          <w:rFonts w:asciiTheme="minorHAnsi" w:hAnsiTheme="minorHAnsi" w:cstheme="minorHAnsi"/>
          <w:color w:val="231F20"/>
        </w:rPr>
        <w:t>courts,</w:t>
      </w:r>
      <w:r w:rsidR="00A9456B" w:rsidRPr="00C126A2">
        <w:rPr>
          <w:rFonts w:asciiTheme="minorHAnsi" w:hAnsiTheme="minorHAnsi" w:cstheme="minorHAnsi"/>
          <w:color w:val="231F20"/>
          <w:spacing w:val="-11"/>
        </w:rPr>
        <w:t xml:space="preserve"> </w:t>
      </w:r>
      <w:r w:rsidR="00A9456B" w:rsidRPr="00C126A2">
        <w:rPr>
          <w:rFonts w:asciiTheme="minorHAnsi" w:hAnsiTheme="minorHAnsi" w:cstheme="minorHAnsi"/>
          <w:color w:val="231F20"/>
        </w:rPr>
        <w:t>they</w:t>
      </w:r>
      <w:r w:rsidR="00A9456B" w:rsidRPr="00C126A2">
        <w:rPr>
          <w:rFonts w:asciiTheme="minorHAnsi" w:hAnsiTheme="minorHAnsi" w:cstheme="minorHAnsi"/>
          <w:color w:val="231F20"/>
          <w:spacing w:val="-10"/>
        </w:rPr>
        <w:t xml:space="preserve"> </w:t>
      </w:r>
      <w:r w:rsidR="00A9456B" w:rsidRPr="00C126A2">
        <w:rPr>
          <w:rFonts w:asciiTheme="minorHAnsi" w:hAnsiTheme="minorHAnsi" w:cstheme="minorHAnsi"/>
          <w:color w:val="231F20"/>
        </w:rPr>
        <w:t>must</w:t>
      </w:r>
      <w:r w:rsidR="00A9456B" w:rsidRPr="00C126A2">
        <w:rPr>
          <w:rFonts w:asciiTheme="minorHAnsi" w:hAnsiTheme="minorHAnsi" w:cstheme="minorHAnsi"/>
          <w:color w:val="231F20"/>
          <w:spacing w:val="-10"/>
        </w:rPr>
        <w:t xml:space="preserve"> </w:t>
      </w:r>
      <w:r w:rsidR="00A9456B" w:rsidRPr="00C126A2">
        <w:rPr>
          <w:rFonts w:asciiTheme="minorHAnsi" w:hAnsiTheme="minorHAnsi" w:cstheme="minorHAnsi"/>
          <w:color w:val="231F20"/>
        </w:rPr>
        <w:t>first</w:t>
      </w:r>
      <w:r w:rsidR="00A9456B" w:rsidRPr="00C126A2">
        <w:rPr>
          <w:rFonts w:asciiTheme="minorHAnsi" w:hAnsiTheme="minorHAnsi" w:cstheme="minorHAnsi"/>
          <w:color w:val="231F20"/>
          <w:spacing w:val="-10"/>
        </w:rPr>
        <w:t xml:space="preserve"> </w:t>
      </w:r>
      <w:r w:rsidR="00A9456B" w:rsidRPr="00C126A2">
        <w:rPr>
          <w:rFonts w:asciiTheme="minorHAnsi" w:hAnsiTheme="minorHAnsi" w:cstheme="minorHAnsi"/>
          <w:color w:val="231F20"/>
        </w:rPr>
        <w:t>be</w:t>
      </w:r>
      <w:r w:rsidR="00A9456B" w:rsidRPr="00C126A2">
        <w:rPr>
          <w:rFonts w:asciiTheme="minorHAnsi" w:hAnsiTheme="minorHAnsi" w:cstheme="minorHAnsi"/>
          <w:color w:val="231F20"/>
          <w:spacing w:val="-10"/>
        </w:rPr>
        <w:t xml:space="preserve"> </w:t>
      </w:r>
      <w:r w:rsidR="00A9456B" w:rsidRPr="00C126A2">
        <w:rPr>
          <w:rFonts w:asciiTheme="minorHAnsi" w:hAnsiTheme="minorHAnsi" w:cstheme="minorHAnsi"/>
          <w:color w:val="231F20"/>
        </w:rPr>
        <w:t>supported</w:t>
      </w:r>
      <w:r w:rsidR="00A9456B" w:rsidRPr="00C126A2">
        <w:rPr>
          <w:rFonts w:asciiTheme="minorHAnsi" w:hAnsiTheme="minorHAnsi" w:cstheme="minorHAnsi"/>
          <w:color w:val="231F20"/>
          <w:spacing w:val="-10"/>
        </w:rPr>
        <w:t xml:space="preserve"> </w:t>
      </w:r>
      <w:r w:rsidR="00A9456B" w:rsidRPr="00C126A2">
        <w:rPr>
          <w:rFonts w:asciiTheme="minorHAnsi" w:hAnsiTheme="minorHAnsi" w:cstheme="minorHAnsi"/>
          <w:color w:val="231F20"/>
        </w:rPr>
        <w:t>by</w:t>
      </w:r>
      <w:r w:rsidR="00A9456B" w:rsidRPr="00C126A2">
        <w:rPr>
          <w:rFonts w:asciiTheme="minorHAnsi" w:hAnsiTheme="minorHAnsi" w:cstheme="minorHAnsi"/>
          <w:color w:val="231F20"/>
          <w:spacing w:val="-10"/>
        </w:rPr>
        <w:t xml:space="preserve"> </w:t>
      </w:r>
      <w:r w:rsidR="00A9456B" w:rsidRPr="00C126A2">
        <w:rPr>
          <w:rFonts w:asciiTheme="minorHAnsi" w:hAnsiTheme="minorHAnsi" w:cstheme="minorHAnsi"/>
          <w:color w:val="231F20"/>
        </w:rPr>
        <w:t>domestic</w:t>
      </w:r>
      <w:r w:rsidR="00A9456B" w:rsidRPr="00C126A2">
        <w:rPr>
          <w:rFonts w:asciiTheme="minorHAnsi" w:hAnsiTheme="minorHAnsi" w:cstheme="minorHAnsi"/>
          <w:color w:val="231F20"/>
          <w:spacing w:val="-10"/>
        </w:rPr>
        <w:t xml:space="preserve"> </w:t>
      </w:r>
      <w:r w:rsidR="00A9456B" w:rsidRPr="00C126A2">
        <w:rPr>
          <w:rFonts w:asciiTheme="minorHAnsi" w:hAnsiTheme="minorHAnsi" w:cstheme="minorHAnsi"/>
          <w:color w:val="231F20"/>
        </w:rPr>
        <w:t>legislation</w:t>
      </w:r>
      <w:r w:rsidR="00A9456B" w:rsidRPr="00C126A2">
        <w:rPr>
          <w:rFonts w:asciiTheme="minorHAnsi" w:hAnsiTheme="minorHAnsi" w:cstheme="minorHAnsi"/>
          <w:color w:val="231F20"/>
          <w:spacing w:val="-10"/>
        </w:rPr>
        <w:t xml:space="preserve"> </w:t>
      </w:r>
      <w:r w:rsidR="00A9456B" w:rsidRPr="00C126A2">
        <w:rPr>
          <w:rFonts w:asciiTheme="minorHAnsi" w:hAnsiTheme="minorHAnsi" w:cstheme="minorHAnsi"/>
          <w:color w:val="231F20"/>
        </w:rPr>
        <w:t>to</w:t>
      </w:r>
      <w:r w:rsidR="00A9456B" w:rsidRPr="00C126A2">
        <w:rPr>
          <w:rFonts w:asciiTheme="minorHAnsi" w:hAnsiTheme="minorHAnsi" w:cstheme="minorHAnsi"/>
          <w:color w:val="231F20"/>
          <w:spacing w:val="-10"/>
        </w:rPr>
        <w:t xml:space="preserve"> </w:t>
      </w:r>
      <w:r w:rsidR="00A9456B" w:rsidRPr="00C126A2">
        <w:rPr>
          <w:rFonts w:asciiTheme="minorHAnsi" w:hAnsiTheme="minorHAnsi" w:cstheme="minorHAnsi"/>
          <w:color w:val="231F20"/>
        </w:rPr>
        <w:t>give</w:t>
      </w:r>
      <w:r w:rsidR="00A9456B" w:rsidRPr="00C126A2">
        <w:rPr>
          <w:rFonts w:asciiTheme="minorHAnsi" w:hAnsiTheme="minorHAnsi" w:cstheme="minorHAnsi"/>
          <w:color w:val="231F20"/>
          <w:spacing w:val="-47"/>
        </w:rPr>
        <w:t xml:space="preserve"> </w:t>
      </w:r>
      <w:r w:rsidR="00A9456B" w:rsidRPr="00C126A2">
        <w:rPr>
          <w:rFonts w:asciiTheme="minorHAnsi" w:hAnsiTheme="minorHAnsi" w:cstheme="minorHAnsi"/>
          <w:color w:val="231F20"/>
        </w:rPr>
        <w:t>them</w:t>
      </w:r>
      <w:r w:rsidR="00A9456B" w:rsidRPr="00C126A2">
        <w:rPr>
          <w:rFonts w:asciiTheme="minorHAnsi" w:hAnsiTheme="minorHAnsi" w:cstheme="minorHAnsi"/>
          <w:color w:val="231F20"/>
          <w:spacing w:val="-1"/>
        </w:rPr>
        <w:t xml:space="preserve"> </w:t>
      </w:r>
      <w:r w:rsidR="00A9456B" w:rsidRPr="00C126A2">
        <w:rPr>
          <w:rFonts w:asciiTheme="minorHAnsi" w:hAnsiTheme="minorHAnsi" w:cstheme="minorHAnsi"/>
          <w:color w:val="231F20"/>
        </w:rPr>
        <w:t>domestic legal</w:t>
      </w:r>
      <w:r w:rsidR="00A9456B" w:rsidRPr="00C126A2">
        <w:rPr>
          <w:rFonts w:asciiTheme="minorHAnsi" w:hAnsiTheme="minorHAnsi" w:cstheme="minorHAnsi"/>
          <w:color w:val="231F20"/>
          <w:spacing w:val="-1"/>
        </w:rPr>
        <w:t xml:space="preserve"> </w:t>
      </w:r>
      <w:r w:rsidR="00A9456B" w:rsidRPr="00C126A2">
        <w:rPr>
          <w:rFonts w:asciiTheme="minorHAnsi" w:hAnsiTheme="minorHAnsi" w:cstheme="minorHAnsi"/>
          <w:color w:val="231F20"/>
        </w:rPr>
        <w:t>effect.</w:t>
      </w:r>
    </w:p>
    <w:p w:rsidR="008948AA" w:rsidRPr="00C126A2" w:rsidRDefault="00A9456B" w:rsidP="00F61882">
      <w:pPr>
        <w:pStyle w:val="BodyText"/>
        <w:tabs>
          <w:tab w:val="left" w:pos="6379"/>
        </w:tabs>
        <w:spacing w:before="168" w:line="232" w:lineRule="auto"/>
        <w:ind w:left="377" w:right="4416"/>
        <w:jc w:val="both"/>
        <w:rPr>
          <w:rFonts w:asciiTheme="minorHAnsi" w:hAnsiTheme="minorHAnsi" w:cstheme="minorHAnsi"/>
        </w:rPr>
      </w:pPr>
      <w:r w:rsidRPr="00C126A2">
        <w:rPr>
          <w:rFonts w:asciiTheme="minorHAnsi" w:hAnsiTheme="minorHAnsi" w:cstheme="minorHAnsi"/>
          <w:color w:val="231F20"/>
        </w:rPr>
        <w:t>However, the absence of domestic legislation does not mean that</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courts can simply ignore ratified treaties. Rather, often constitutions</w:t>
      </w:r>
      <w:r w:rsidRPr="00C126A2">
        <w:rPr>
          <w:rFonts w:asciiTheme="minorHAnsi" w:hAnsiTheme="minorHAnsi" w:cstheme="minorHAnsi"/>
          <w:color w:val="231F20"/>
          <w:spacing w:val="-47"/>
        </w:rPr>
        <w:t xml:space="preserve"> </w:t>
      </w:r>
      <w:r w:rsidRPr="00C126A2">
        <w:rPr>
          <w:rFonts w:asciiTheme="minorHAnsi" w:hAnsiTheme="minorHAnsi" w:cstheme="minorHAnsi"/>
          <w:color w:val="231F20"/>
        </w:rPr>
        <w:t>require</w:t>
      </w:r>
      <w:r w:rsidRPr="00C126A2">
        <w:rPr>
          <w:rFonts w:asciiTheme="minorHAnsi" w:hAnsiTheme="minorHAnsi" w:cstheme="minorHAnsi"/>
          <w:color w:val="231F20"/>
          <w:spacing w:val="-13"/>
        </w:rPr>
        <w:t xml:space="preserve"> </w:t>
      </w:r>
      <w:r w:rsidRPr="00C126A2">
        <w:rPr>
          <w:rFonts w:asciiTheme="minorHAnsi" w:hAnsiTheme="minorHAnsi" w:cstheme="minorHAnsi"/>
          <w:color w:val="231F20"/>
        </w:rPr>
        <w:t>or</w:t>
      </w:r>
      <w:r w:rsidRPr="00C126A2">
        <w:rPr>
          <w:rFonts w:asciiTheme="minorHAnsi" w:hAnsiTheme="minorHAnsi" w:cstheme="minorHAnsi"/>
          <w:color w:val="231F20"/>
          <w:spacing w:val="-12"/>
        </w:rPr>
        <w:t xml:space="preserve"> </w:t>
      </w:r>
      <w:r w:rsidRPr="00C126A2">
        <w:rPr>
          <w:rFonts w:asciiTheme="minorHAnsi" w:hAnsiTheme="minorHAnsi" w:cstheme="minorHAnsi"/>
          <w:color w:val="231F20"/>
        </w:rPr>
        <w:t>explicitly</w:t>
      </w:r>
      <w:r w:rsidRPr="00C126A2">
        <w:rPr>
          <w:rFonts w:asciiTheme="minorHAnsi" w:hAnsiTheme="minorHAnsi" w:cstheme="minorHAnsi"/>
          <w:color w:val="231F20"/>
          <w:spacing w:val="-12"/>
        </w:rPr>
        <w:t xml:space="preserve"> </w:t>
      </w:r>
      <w:r w:rsidRPr="00C126A2">
        <w:rPr>
          <w:rFonts w:asciiTheme="minorHAnsi" w:hAnsiTheme="minorHAnsi" w:cstheme="minorHAnsi"/>
          <w:color w:val="231F20"/>
        </w:rPr>
        <w:t>allow</w:t>
      </w:r>
      <w:r w:rsidRPr="00C126A2">
        <w:rPr>
          <w:rFonts w:asciiTheme="minorHAnsi" w:hAnsiTheme="minorHAnsi" w:cstheme="minorHAnsi"/>
          <w:color w:val="231F20"/>
          <w:spacing w:val="-13"/>
        </w:rPr>
        <w:t xml:space="preserve"> </w:t>
      </w:r>
      <w:r w:rsidRPr="00C126A2">
        <w:rPr>
          <w:rFonts w:asciiTheme="minorHAnsi" w:hAnsiTheme="minorHAnsi" w:cstheme="minorHAnsi"/>
          <w:color w:val="231F20"/>
        </w:rPr>
        <w:t>for</w:t>
      </w:r>
      <w:r w:rsidRPr="00C126A2">
        <w:rPr>
          <w:rFonts w:asciiTheme="minorHAnsi" w:hAnsiTheme="minorHAnsi" w:cstheme="minorHAnsi"/>
          <w:color w:val="231F20"/>
          <w:spacing w:val="-12"/>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12"/>
        </w:rPr>
        <w:t xml:space="preserve"> </w:t>
      </w:r>
      <w:r w:rsidRPr="00C126A2">
        <w:rPr>
          <w:rFonts w:asciiTheme="minorHAnsi" w:hAnsiTheme="minorHAnsi" w:cstheme="minorHAnsi"/>
          <w:color w:val="231F20"/>
        </w:rPr>
        <w:t>content</w:t>
      </w:r>
      <w:r w:rsidRPr="00C126A2">
        <w:rPr>
          <w:rFonts w:asciiTheme="minorHAnsi" w:hAnsiTheme="minorHAnsi" w:cstheme="minorHAnsi"/>
          <w:color w:val="231F20"/>
          <w:spacing w:val="-13"/>
        </w:rPr>
        <w:t xml:space="preserve"> </w:t>
      </w:r>
      <w:r w:rsidRPr="00C126A2">
        <w:rPr>
          <w:rFonts w:asciiTheme="minorHAnsi" w:hAnsiTheme="minorHAnsi" w:cstheme="minorHAnsi"/>
          <w:color w:val="231F20"/>
        </w:rPr>
        <w:t>of</w:t>
      </w:r>
      <w:r w:rsidRPr="00C126A2">
        <w:rPr>
          <w:rFonts w:asciiTheme="minorHAnsi" w:hAnsiTheme="minorHAnsi" w:cstheme="minorHAnsi"/>
          <w:color w:val="231F20"/>
          <w:spacing w:val="-12"/>
        </w:rPr>
        <w:t xml:space="preserve"> </w:t>
      </w:r>
      <w:r w:rsidRPr="00C126A2">
        <w:rPr>
          <w:rFonts w:asciiTheme="minorHAnsi" w:hAnsiTheme="minorHAnsi" w:cstheme="minorHAnsi"/>
          <w:color w:val="231F20"/>
        </w:rPr>
        <w:t>treaties</w:t>
      </w:r>
      <w:r w:rsidRPr="00C126A2">
        <w:rPr>
          <w:rFonts w:asciiTheme="minorHAnsi" w:hAnsiTheme="minorHAnsi" w:cstheme="minorHAnsi"/>
          <w:color w:val="231F20"/>
          <w:spacing w:val="-12"/>
        </w:rPr>
        <w:t xml:space="preserve"> </w:t>
      </w:r>
      <w:r w:rsidRPr="00C126A2">
        <w:rPr>
          <w:rFonts w:asciiTheme="minorHAnsi" w:hAnsiTheme="minorHAnsi" w:cstheme="minorHAnsi"/>
          <w:color w:val="231F20"/>
        </w:rPr>
        <w:t>to</w:t>
      </w:r>
      <w:r w:rsidRPr="00C126A2">
        <w:rPr>
          <w:rFonts w:asciiTheme="minorHAnsi" w:hAnsiTheme="minorHAnsi" w:cstheme="minorHAnsi"/>
          <w:color w:val="231F20"/>
          <w:spacing w:val="-13"/>
        </w:rPr>
        <w:t xml:space="preserve"> </w:t>
      </w:r>
      <w:r w:rsidRPr="00C126A2">
        <w:rPr>
          <w:rFonts w:asciiTheme="minorHAnsi" w:hAnsiTheme="minorHAnsi" w:cstheme="minorHAnsi"/>
          <w:color w:val="231F20"/>
        </w:rPr>
        <w:t>be</w:t>
      </w:r>
      <w:r w:rsidRPr="00C126A2">
        <w:rPr>
          <w:rFonts w:asciiTheme="minorHAnsi" w:hAnsiTheme="minorHAnsi" w:cstheme="minorHAnsi"/>
          <w:color w:val="231F20"/>
          <w:spacing w:val="-12"/>
        </w:rPr>
        <w:t xml:space="preserve"> </w:t>
      </w:r>
      <w:r w:rsidRPr="00C126A2">
        <w:rPr>
          <w:rFonts w:asciiTheme="minorHAnsi" w:hAnsiTheme="minorHAnsi" w:cstheme="minorHAnsi"/>
          <w:color w:val="231F20"/>
        </w:rPr>
        <w:t>considered,</w:t>
      </w:r>
      <w:r w:rsidRPr="00C126A2">
        <w:rPr>
          <w:rFonts w:asciiTheme="minorHAnsi" w:hAnsiTheme="minorHAnsi" w:cstheme="minorHAnsi"/>
          <w:color w:val="231F20"/>
          <w:spacing w:val="-47"/>
        </w:rPr>
        <w:t xml:space="preserve"> </w:t>
      </w:r>
      <w:r w:rsidRPr="00C126A2">
        <w:rPr>
          <w:rFonts w:asciiTheme="minorHAnsi" w:hAnsiTheme="minorHAnsi" w:cstheme="minorHAnsi"/>
          <w:color w:val="231F20"/>
        </w:rPr>
        <w:t>such as is provided for in the Constitutions of Fiji, Tuvalu, and Papua</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spacing w:val="-2"/>
        </w:rPr>
        <w:t>New</w:t>
      </w:r>
      <w:r w:rsidRPr="00C126A2">
        <w:rPr>
          <w:rFonts w:asciiTheme="minorHAnsi" w:hAnsiTheme="minorHAnsi" w:cstheme="minorHAnsi"/>
          <w:color w:val="231F20"/>
          <w:spacing w:val="-22"/>
        </w:rPr>
        <w:t xml:space="preserve"> </w:t>
      </w:r>
      <w:r w:rsidRPr="00C126A2">
        <w:rPr>
          <w:rFonts w:asciiTheme="minorHAnsi" w:hAnsiTheme="minorHAnsi" w:cstheme="minorHAnsi"/>
          <w:color w:val="231F20"/>
          <w:spacing w:val="-2"/>
        </w:rPr>
        <w:t>Guinea.</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spacing w:val="-1"/>
        </w:rPr>
        <w:t>Yet</w:t>
      </w:r>
      <w:r w:rsidRPr="00C126A2">
        <w:rPr>
          <w:rFonts w:asciiTheme="minorHAnsi" w:hAnsiTheme="minorHAnsi" w:cstheme="minorHAnsi"/>
          <w:color w:val="231F20"/>
          <w:spacing w:val="-22"/>
        </w:rPr>
        <w:t xml:space="preserve"> </w:t>
      </w:r>
      <w:r w:rsidRPr="00C126A2">
        <w:rPr>
          <w:rFonts w:asciiTheme="minorHAnsi" w:hAnsiTheme="minorHAnsi" w:cstheme="minorHAnsi"/>
          <w:color w:val="231F20"/>
          <w:spacing w:val="-1"/>
        </w:rPr>
        <w:t>even</w:t>
      </w:r>
      <w:r w:rsidRPr="00C126A2">
        <w:rPr>
          <w:rFonts w:asciiTheme="minorHAnsi" w:hAnsiTheme="minorHAnsi" w:cstheme="minorHAnsi"/>
          <w:color w:val="231F20"/>
          <w:spacing w:val="-23"/>
        </w:rPr>
        <w:t xml:space="preserve"> </w:t>
      </w:r>
      <w:r w:rsidRPr="00C126A2">
        <w:rPr>
          <w:rFonts w:asciiTheme="minorHAnsi" w:hAnsiTheme="minorHAnsi" w:cstheme="minorHAnsi"/>
          <w:color w:val="231F20"/>
          <w:spacing w:val="-1"/>
        </w:rPr>
        <w:t>if</w:t>
      </w:r>
      <w:r w:rsidRPr="00C126A2">
        <w:rPr>
          <w:rFonts w:asciiTheme="minorHAnsi" w:hAnsiTheme="minorHAnsi" w:cstheme="minorHAnsi"/>
          <w:color w:val="231F20"/>
          <w:spacing w:val="-22"/>
        </w:rPr>
        <w:t xml:space="preserve"> </w:t>
      </w:r>
      <w:r w:rsidRPr="00C126A2">
        <w:rPr>
          <w:rFonts w:asciiTheme="minorHAnsi" w:hAnsiTheme="minorHAnsi" w:cstheme="minorHAnsi"/>
          <w:color w:val="231F20"/>
          <w:spacing w:val="-1"/>
        </w:rPr>
        <w:t>the</w:t>
      </w:r>
      <w:r w:rsidRPr="00C126A2">
        <w:rPr>
          <w:rFonts w:asciiTheme="minorHAnsi" w:hAnsiTheme="minorHAnsi" w:cstheme="minorHAnsi"/>
          <w:color w:val="231F20"/>
          <w:spacing w:val="-22"/>
        </w:rPr>
        <w:t xml:space="preserve"> </w:t>
      </w:r>
      <w:r w:rsidRPr="00C126A2">
        <w:rPr>
          <w:rFonts w:asciiTheme="minorHAnsi" w:hAnsiTheme="minorHAnsi" w:cstheme="minorHAnsi"/>
          <w:color w:val="231F20"/>
          <w:spacing w:val="-1"/>
        </w:rPr>
        <w:t>country</w:t>
      </w:r>
      <w:r w:rsidRPr="00C126A2">
        <w:rPr>
          <w:rFonts w:asciiTheme="minorHAnsi" w:hAnsiTheme="minorHAnsi" w:cstheme="minorHAnsi"/>
          <w:color w:val="231F20"/>
          <w:spacing w:val="-21"/>
        </w:rPr>
        <w:t xml:space="preserve"> </w:t>
      </w:r>
      <w:r w:rsidRPr="00C126A2">
        <w:rPr>
          <w:rFonts w:asciiTheme="minorHAnsi" w:hAnsiTheme="minorHAnsi" w:cstheme="minorHAnsi"/>
          <w:color w:val="231F20"/>
          <w:spacing w:val="-1"/>
        </w:rPr>
        <w:t>has</w:t>
      </w:r>
      <w:r w:rsidRPr="00C126A2">
        <w:rPr>
          <w:rFonts w:asciiTheme="minorHAnsi" w:hAnsiTheme="minorHAnsi" w:cstheme="minorHAnsi"/>
          <w:color w:val="231F20"/>
          <w:spacing w:val="-22"/>
        </w:rPr>
        <w:t xml:space="preserve"> </w:t>
      </w:r>
      <w:r w:rsidRPr="00C126A2">
        <w:rPr>
          <w:rFonts w:asciiTheme="minorHAnsi" w:hAnsiTheme="minorHAnsi" w:cstheme="minorHAnsi"/>
          <w:color w:val="231F20"/>
          <w:spacing w:val="-1"/>
        </w:rPr>
        <w:t>not</w:t>
      </w:r>
      <w:r w:rsidRPr="00C126A2">
        <w:rPr>
          <w:rFonts w:asciiTheme="minorHAnsi" w:hAnsiTheme="minorHAnsi" w:cstheme="minorHAnsi"/>
          <w:color w:val="231F20"/>
          <w:spacing w:val="-22"/>
        </w:rPr>
        <w:t xml:space="preserve"> </w:t>
      </w:r>
      <w:r w:rsidRPr="00C126A2">
        <w:rPr>
          <w:rFonts w:asciiTheme="minorHAnsi" w:hAnsiTheme="minorHAnsi" w:cstheme="minorHAnsi"/>
          <w:color w:val="231F20"/>
          <w:spacing w:val="-1"/>
        </w:rPr>
        <w:t>ratified</w:t>
      </w:r>
      <w:r w:rsidRPr="00C126A2">
        <w:rPr>
          <w:rFonts w:asciiTheme="minorHAnsi" w:hAnsiTheme="minorHAnsi" w:cstheme="minorHAnsi"/>
          <w:color w:val="231F20"/>
          <w:spacing w:val="-22"/>
        </w:rPr>
        <w:t xml:space="preserve"> </w:t>
      </w:r>
      <w:r w:rsidRPr="00C126A2">
        <w:rPr>
          <w:rFonts w:asciiTheme="minorHAnsi" w:hAnsiTheme="minorHAnsi" w:cstheme="minorHAnsi"/>
          <w:color w:val="231F20"/>
          <w:spacing w:val="-1"/>
        </w:rPr>
        <w:t>the</w:t>
      </w:r>
      <w:r w:rsidRPr="00C126A2">
        <w:rPr>
          <w:rFonts w:asciiTheme="minorHAnsi" w:hAnsiTheme="minorHAnsi" w:cstheme="minorHAnsi"/>
          <w:color w:val="231F20"/>
          <w:spacing w:val="-22"/>
        </w:rPr>
        <w:t xml:space="preserve"> </w:t>
      </w:r>
      <w:r w:rsidRPr="00C126A2">
        <w:rPr>
          <w:rFonts w:asciiTheme="minorHAnsi" w:hAnsiTheme="minorHAnsi" w:cstheme="minorHAnsi"/>
          <w:color w:val="231F20"/>
          <w:spacing w:val="-1"/>
        </w:rPr>
        <w:t>convention</w:t>
      </w:r>
      <w:r w:rsidRPr="00C126A2">
        <w:rPr>
          <w:rFonts w:asciiTheme="minorHAnsi" w:hAnsiTheme="minorHAnsi" w:cstheme="minorHAnsi"/>
          <w:color w:val="231F20"/>
          <w:spacing w:val="-22"/>
        </w:rPr>
        <w:t xml:space="preserve"> </w:t>
      </w:r>
      <w:r w:rsidRPr="00C126A2">
        <w:rPr>
          <w:rFonts w:asciiTheme="minorHAnsi" w:hAnsiTheme="minorHAnsi" w:cstheme="minorHAnsi"/>
          <w:color w:val="231F20"/>
          <w:spacing w:val="-1"/>
        </w:rPr>
        <w:t>and</w:t>
      </w:r>
      <w:r w:rsidRPr="00C126A2">
        <w:rPr>
          <w:rFonts w:asciiTheme="minorHAnsi" w:hAnsiTheme="minorHAnsi" w:cstheme="minorHAnsi"/>
          <w:color w:val="231F20"/>
          <w:spacing w:val="-47"/>
        </w:rPr>
        <w:t xml:space="preserve"> </w:t>
      </w:r>
      <w:r w:rsidRPr="00C126A2">
        <w:rPr>
          <w:rFonts w:asciiTheme="minorHAnsi" w:hAnsiTheme="minorHAnsi" w:cstheme="minorHAnsi"/>
          <w:color w:val="231F20"/>
          <w:spacing w:val="-1"/>
        </w:rPr>
        <w:t>there</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spacing w:val="-1"/>
        </w:rPr>
        <w:t>is</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spacing w:val="-1"/>
        </w:rPr>
        <w:t>no</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spacing w:val="-1"/>
        </w:rPr>
        <w:t>explicit</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spacing w:val="-1"/>
        </w:rPr>
        <w:t>constitutional</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provision,</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it</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is</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still</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possible</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for</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courts</w:t>
      </w:r>
      <w:r w:rsidRPr="00C126A2">
        <w:rPr>
          <w:rFonts w:asciiTheme="minorHAnsi" w:hAnsiTheme="minorHAnsi" w:cstheme="minorHAnsi"/>
          <w:color w:val="231F20"/>
          <w:spacing w:val="-47"/>
        </w:rPr>
        <w:t xml:space="preserve"> </w:t>
      </w:r>
      <w:r w:rsidRPr="00C126A2">
        <w:rPr>
          <w:rFonts w:asciiTheme="minorHAnsi" w:hAnsiTheme="minorHAnsi" w:cstheme="minorHAnsi"/>
          <w:color w:val="231F20"/>
          <w:spacing w:val="-1"/>
        </w:rPr>
        <w:t>to</w:t>
      </w:r>
      <w:r w:rsidRPr="00C126A2">
        <w:rPr>
          <w:rFonts w:asciiTheme="minorHAnsi" w:hAnsiTheme="minorHAnsi" w:cstheme="minorHAnsi"/>
          <w:color w:val="231F20"/>
          <w:spacing w:val="-12"/>
        </w:rPr>
        <w:t xml:space="preserve"> </w:t>
      </w:r>
      <w:r w:rsidRPr="00C126A2">
        <w:rPr>
          <w:rFonts w:asciiTheme="minorHAnsi" w:hAnsiTheme="minorHAnsi" w:cstheme="minorHAnsi"/>
          <w:color w:val="231F20"/>
          <w:spacing w:val="-1"/>
        </w:rPr>
        <w:t>consider</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spacing w:val="-1"/>
        </w:rPr>
        <w:t>human</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spacing w:val="-1"/>
        </w:rPr>
        <w:t>rights</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treaties,</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at</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least</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to</w:t>
      </w:r>
      <w:r w:rsidRPr="00C126A2">
        <w:rPr>
          <w:rFonts w:asciiTheme="minorHAnsi" w:hAnsiTheme="minorHAnsi" w:cstheme="minorHAnsi"/>
          <w:color w:val="231F20"/>
          <w:spacing w:val="-12"/>
        </w:rPr>
        <w:t xml:space="preserve"> </w:t>
      </w:r>
      <w:r w:rsidRPr="00C126A2">
        <w:rPr>
          <w:rFonts w:asciiTheme="minorHAnsi" w:hAnsiTheme="minorHAnsi" w:cstheme="minorHAnsi"/>
          <w:color w:val="231F20"/>
        </w:rPr>
        <w:t>resolve</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ambiguity</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or</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fill</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a</w:t>
      </w:r>
      <w:r w:rsidR="00F61882" w:rsidRPr="00C126A2">
        <w:rPr>
          <w:rFonts w:asciiTheme="minorHAnsi" w:hAnsiTheme="minorHAnsi" w:cstheme="minorHAnsi"/>
          <w:color w:val="231F20"/>
        </w:rPr>
        <w:t xml:space="preserve"> </w:t>
      </w:r>
      <w:r w:rsidRPr="00C126A2">
        <w:rPr>
          <w:rFonts w:asciiTheme="minorHAnsi" w:hAnsiTheme="minorHAnsi" w:cstheme="minorHAnsi"/>
          <w:color w:val="231F20"/>
          <w:spacing w:val="-1"/>
        </w:rPr>
        <w:t>gap</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spacing w:val="-1"/>
        </w:rPr>
        <w:t>in</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spacing w:val="-1"/>
        </w:rPr>
        <w:t>interpreting</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spacing w:val="-1"/>
        </w:rPr>
        <w:t>domestic</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spacing w:val="-1"/>
        </w:rPr>
        <w:t>law.</w:t>
      </w:r>
      <w:r w:rsidR="00F35C96">
        <w:rPr>
          <w:rStyle w:val="FootnoteReference"/>
          <w:rFonts w:asciiTheme="minorHAnsi" w:hAnsiTheme="minorHAnsi" w:cstheme="minorHAnsi"/>
          <w:color w:val="231F20"/>
          <w:spacing w:val="-1"/>
        </w:rPr>
        <w:footnoteReference w:id="9"/>
      </w:r>
      <w:r w:rsidRPr="00C126A2">
        <w:rPr>
          <w:rFonts w:asciiTheme="minorHAnsi" w:hAnsiTheme="minorHAnsi" w:cstheme="minorHAnsi"/>
          <w:color w:val="231F20"/>
          <w:spacing w:val="30"/>
        </w:rPr>
        <w:t xml:space="preserve"> </w:t>
      </w:r>
      <w:r w:rsidRPr="00C126A2">
        <w:rPr>
          <w:rFonts w:asciiTheme="minorHAnsi" w:hAnsiTheme="minorHAnsi" w:cstheme="minorHAnsi"/>
          <w:color w:val="231F20"/>
          <w:spacing w:val="-1"/>
        </w:rPr>
        <w:t>Alternatively,</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spacing w:val="-1"/>
        </w:rPr>
        <w:t>common</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spacing w:val="-1"/>
        </w:rPr>
        <w:t>law</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spacing w:val="-1"/>
        </w:rPr>
        <w:t>precedent</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spacing w:val="-1"/>
        </w:rPr>
        <w:t>or</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spacing w:val="-1"/>
        </w:rPr>
        <w:t>customary</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spacing w:val="-1"/>
        </w:rPr>
        <w:t>international</w:t>
      </w:r>
      <w:r w:rsidRPr="00C126A2">
        <w:rPr>
          <w:rFonts w:asciiTheme="minorHAnsi" w:hAnsiTheme="minorHAnsi" w:cstheme="minorHAnsi"/>
          <w:color w:val="231F20"/>
          <w:spacing w:val="-10"/>
        </w:rPr>
        <w:t xml:space="preserve"> </w:t>
      </w:r>
      <w:r w:rsidRPr="00C126A2">
        <w:rPr>
          <w:rFonts w:asciiTheme="minorHAnsi" w:hAnsiTheme="minorHAnsi" w:cstheme="minorHAnsi"/>
          <w:color w:val="231F20"/>
        </w:rPr>
        <w:t>law</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may</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require</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court</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to</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consider</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or</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give</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effect</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to</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standard</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articulated</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in</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treaty.</w:t>
      </w:r>
    </w:p>
    <w:p w:rsidR="008948AA" w:rsidRPr="00004827" w:rsidRDefault="008948AA">
      <w:pPr>
        <w:pStyle w:val="BodyText"/>
        <w:spacing w:before="9"/>
        <w:rPr>
          <w:sz w:val="16"/>
          <w:szCs w:val="16"/>
        </w:rPr>
      </w:pPr>
    </w:p>
    <w:p w:rsidR="008948AA" w:rsidRDefault="00A9456B">
      <w:pPr>
        <w:pStyle w:val="Heading3"/>
        <w:numPr>
          <w:ilvl w:val="2"/>
          <w:numId w:val="7"/>
        </w:numPr>
        <w:tabs>
          <w:tab w:val="left" w:pos="1001"/>
        </w:tabs>
        <w:spacing w:before="1"/>
        <w:jc w:val="left"/>
      </w:pPr>
      <w:r>
        <w:rPr>
          <w:color w:val="04677D"/>
        </w:rPr>
        <w:t>Monist</w:t>
      </w:r>
      <w:r>
        <w:rPr>
          <w:color w:val="04677D"/>
          <w:spacing w:val="-5"/>
        </w:rPr>
        <w:t xml:space="preserve"> </w:t>
      </w:r>
      <w:r>
        <w:rPr>
          <w:color w:val="04677D"/>
        </w:rPr>
        <w:t>systems:</w:t>
      </w:r>
      <w:r>
        <w:rPr>
          <w:color w:val="04677D"/>
          <w:spacing w:val="-6"/>
        </w:rPr>
        <w:t xml:space="preserve"> </w:t>
      </w:r>
      <w:r>
        <w:rPr>
          <w:color w:val="04677D"/>
        </w:rPr>
        <w:t>Direct</w:t>
      </w:r>
      <w:r>
        <w:rPr>
          <w:color w:val="04677D"/>
          <w:spacing w:val="-6"/>
        </w:rPr>
        <w:t xml:space="preserve"> </w:t>
      </w:r>
      <w:r>
        <w:rPr>
          <w:color w:val="04677D"/>
        </w:rPr>
        <w:t>application</w:t>
      </w:r>
    </w:p>
    <w:p w:rsidR="008948AA" w:rsidRPr="00C126A2" w:rsidRDefault="00A9456B">
      <w:pPr>
        <w:pStyle w:val="BodyText"/>
        <w:spacing w:before="49" w:line="232" w:lineRule="auto"/>
        <w:ind w:left="377" w:right="1105"/>
        <w:rPr>
          <w:rFonts w:asciiTheme="minorHAnsi" w:hAnsiTheme="minorHAnsi" w:cstheme="minorHAnsi"/>
        </w:rPr>
      </w:pPr>
      <w:r w:rsidRPr="00C126A2">
        <w:rPr>
          <w:rFonts w:asciiTheme="minorHAnsi" w:hAnsiTheme="minorHAnsi" w:cstheme="minorHAnsi"/>
          <w:color w:val="231F20"/>
        </w:rPr>
        <w:t>The</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treaty</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articles</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can</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be</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directly</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applied</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and</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used</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as</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legal</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standard</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or</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test</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to</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be</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met.</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Any</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law</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or</w:t>
      </w:r>
      <w:r w:rsidRPr="00C126A2">
        <w:rPr>
          <w:rFonts w:asciiTheme="minorHAnsi" w:hAnsiTheme="minorHAnsi" w:cstheme="minorHAnsi"/>
          <w:color w:val="231F20"/>
          <w:spacing w:val="-47"/>
        </w:rPr>
        <w:t xml:space="preserve"> </w:t>
      </w:r>
      <w:r w:rsidRPr="00C126A2">
        <w:rPr>
          <w:rFonts w:asciiTheme="minorHAnsi" w:hAnsiTheme="minorHAnsi" w:cstheme="minorHAnsi"/>
          <w:color w:val="231F20"/>
        </w:rPr>
        <w:t>part</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of</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law</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inconsistent with</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the treaty</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standard can</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be:</w:t>
      </w:r>
    </w:p>
    <w:p w:rsidR="008948AA" w:rsidRPr="00C126A2" w:rsidRDefault="00A9456B">
      <w:pPr>
        <w:pStyle w:val="ListParagraph"/>
        <w:numPr>
          <w:ilvl w:val="0"/>
          <w:numId w:val="6"/>
        </w:numPr>
        <w:tabs>
          <w:tab w:val="left" w:pos="718"/>
        </w:tabs>
        <w:spacing w:before="106"/>
        <w:rPr>
          <w:rFonts w:asciiTheme="minorHAnsi" w:hAnsiTheme="minorHAnsi" w:cstheme="minorHAnsi"/>
        </w:rPr>
      </w:pPr>
      <w:r w:rsidRPr="00C126A2">
        <w:rPr>
          <w:rFonts w:asciiTheme="minorHAnsi" w:hAnsiTheme="minorHAnsi" w:cstheme="minorHAnsi"/>
          <w:color w:val="231F20"/>
        </w:rPr>
        <w:t>Struck</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out</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in</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its</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entirety;</w:t>
      </w:r>
    </w:p>
    <w:p w:rsidR="008948AA" w:rsidRPr="00C126A2" w:rsidRDefault="00A9456B">
      <w:pPr>
        <w:pStyle w:val="ListParagraph"/>
        <w:numPr>
          <w:ilvl w:val="0"/>
          <w:numId w:val="6"/>
        </w:numPr>
        <w:tabs>
          <w:tab w:val="left" w:pos="718"/>
        </w:tabs>
        <w:spacing w:before="76"/>
        <w:rPr>
          <w:rFonts w:asciiTheme="minorHAnsi" w:hAnsiTheme="minorHAnsi" w:cstheme="minorHAnsi"/>
        </w:rPr>
      </w:pPr>
      <w:r w:rsidRPr="00C126A2">
        <w:rPr>
          <w:rFonts w:asciiTheme="minorHAnsi" w:hAnsiTheme="minorHAnsi" w:cstheme="minorHAnsi"/>
          <w:color w:val="231F20"/>
        </w:rPr>
        <w:t>Struck</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out</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in</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part,</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to</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extent</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that</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it</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is</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inconsistent</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with</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treaty</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standard;</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and</w:t>
      </w:r>
    </w:p>
    <w:p w:rsidR="008948AA" w:rsidRPr="00C126A2" w:rsidRDefault="00A9456B">
      <w:pPr>
        <w:pStyle w:val="ListParagraph"/>
        <w:numPr>
          <w:ilvl w:val="0"/>
          <w:numId w:val="6"/>
        </w:numPr>
        <w:tabs>
          <w:tab w:val="left" w:pos="718"/>
        </w:tabs>
        <w:spacing w:before="77"/>
        <w:rPr>
          <w:rFonts w:asciiTheme="minorHAnsi" w:hAnsiTheme="minorHAnsi" w:cstheme="minorHAnsi"/>
        </w:rPr>
      </w:pPr>
      <w:r w:rsidRPr="00C126A2">
        <w:rPr>
          <w:rFonts w:asciiTheme="minorHAnsi" w:hAnsiTheme="minorHAnsi" w:cstheme="minorHAnsi"/>
          <w:color w:val="231F20"/>
        </w:rPr>
        <w:t>Retained</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but</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interpreted</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consistently</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with</w:t>
      </w:r>
      <w:r w:rsidRPr="00C126A2">
        <w:rPr>
          <w:rFonts w:asciiTheme="minorHAnsi" w:hAnsiTheme="minorHAnsi" w:cstheme="minorHAnsi"/>
          <w:color w:val="231F20"/>
          <w:spacing w:val="-7"/>
        </w:rPr>
        <w:t xml:space="preserve"> </w:t>
      </w:r>
      <w:r w:rsidRPr="00C126A2">
        <w:rPr>
          <w:rFonts w:asciiTheme="minorHAnsi" w:hAnsiTheme="minorHAnsi" w:cstheme="minorHAnsi"/>
          <w:color w:val="231F20"/>
        </w:rPr>
        <w:t>treaty</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standard.</w:t>
      </w:r>
    </w:p>
    <w:p w:rsidR="008948AA" w:rsidRDefault="00A9456B">
      <w:pPr>
        <w:pStyle w:val="Heading3"/>
        <w:numPr>
          <w:ilvl w:val="2"/>
          <w:numId w:val="7"/>
        </w:numPr>
        <w:tabs>
          <w:tab w:val="left" w:pos="1001"/>
        </w:tabs>
        <w:spacing w:before="171"/>
        <w:jc w:val="left"/>
      </w:pPr>
      <w:r>
        <w:rPr>
          <w:color w:val="04677D"/>
        </w:rPr>
        <w:t>Use</w:t>
      </w:r>
      <w:r>
        <w:rPr>
          <w:color w:val="04677D"/>
          <w:spacing w:val="-4"/>
        </w:rPr>
        <w:t xml:space="preserve"> </w:t>
      </w:r>
      <w:r>
        <w:rPr>
          <w:color w:val="04677D"/>
        </w:rPr>
        <w:t>in</w:t>
      </w:r>
      <w:r>
        <w:rPr>
          <w:color w:val="04677D"/>
          <w:spacing w:val="-4"/>
        </w:rPr>
        <w:t xml:space="preserve"> </w:t>
      </w:r>
      <w:r>
        <w:rPr>
          <w:color w:val="04677D"/>
        </w:rPr>
        <w:t>Dualist</w:t>
      </w:r>
      <w:r>
        <w:rPr>
          <w:color w:val="04677D"/>
          <w:spacing w:val="-4"/>
        </w:rPr>
        <w:t xml:space="preserve"> </w:t>
      </w:r>
      <w:r>
        <w:rPr>
          <w:color w:val="04677D"/>
        </w:rPr>
        <w:t>Systems:</w:t>
      </w:r>
      <w:r>
        <w:rPr>
          <w:color w:val="04677D"/>
          <w:spacing w:val="-4"/>
        </w:rPr>
        <w:t xml:space="preserve"> </w:t>
      </w:r>
      <w:r>
        <w:rPr>
          <w:color w:val="04677D"/>
        </w:rPr>
        <w:t>Indirect</w:t>
      </w:r>
      <w:r>
        <w:rPr>
          <w:color w:val="04677D"/>
          <w:spacing w:val="-5"/>
        </w:rPr>
        <w:t xml:space="preserve"> </w:t>
      </w:r>
      <w:r>
        <w:rPr>
          <w:color w:val="04677D"/>
        </w:rPr>
        <w:t>Application</w:t>
      </w:r>
    </w:p>
    <w:p w:rsidR="008948AA" w:rsidRPr="00C126A2" w:rsidRDefault="00A9456B">
      <w:pPr>
        <w:pStyle w:val="BodyText"/>
        <w:spacing w:before="49" w:line="232" w:lineRule="auto"/>
        <w:ind w:left="377" w:right="1411"/>
        <w:jc w:val="both"/>
        <w:rPr>
          <w:rFonts w:asciiTheme="minorHAnsi" w:hAnsiTheme="minorHAnsi" w:cstheme="minorHAnsi"/>
        </w:rPr>
      </w:pPr>
      <w:r w:rsidRPr="00C126A2">
        <w:rPr>
          <w:rFonts w:asciiTheme="minorHAnsi" w:hAnsiTheme="minorHAnsi" w:cstheme="minorHAnsi"/>
          <w:color w:val="231F20"/>
        </w:rPr>
        <w:t>Dualist</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systems</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are</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a</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little</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more</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complicated</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because</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enacting</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domestic</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legislation</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is</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required</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to</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make</w:t>
      </w:r>
      <w:r w:rsidRPr="00C126A2">
        <w:rPr>
          <w:rFonts w:asciiTheme="minorHAnsi" w:hAnsiTheme="minorHAnsi" w:cstheme="minorHAnsi"/>
          <w:color w:val="231F20"/>
          <w:spacing w:val="-47"/>
        </w:rPr>
        <w:t xml:space="preserve"> </w:t>
      </w:r>
      <w:r w:rsidRPr="00C126A2">
        <w:rPr>
          <w:rFonts w:asciiTheme="minorHAnsi" w:hAnsiTheme="minorHAnsi" w:cstheme="minorHAnsi"/>
          <w:color w:val="231F20"/>
          <w:spacing w:val="-1"/>
        </w:rPr>
        <w:t>the</w:t>
      </w:r>
      <w:r w:rsidRPr="00C126A2">
        <w:rPr>
          <w:rFonts w:asciiTheme="minorHAnsi" w:hAnsiTheme="minorHAnsi" w:cstheme="minorHAnsi"/>
          <w:color w:val="231F20"/>
          <w:spacing w:val="-12"/>
        </w:rPr>
        <w:t xml:space="preserve"> </w:t>
      </w:r>
      <w:r w:rsidRPr="00C126A2">
        <w:rPr>
          <w:rFonts w:asciiTheme="minorHAnsi" w:hAnsiTheme="minorHAnsi" w:cstheme="minorHAnsi"/>
          <w:color w:val="231F20"/>
          <w:spacing w:val="-1"/>
        </w:rPr>
        <w:t>treaty</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spacing w:val="-1"/>
        </w:rPr>
        <w:t>standard</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spacing w:val="-1"/>
        </w:rPr>
        <w:t>directly</w:t>
      </w:r>
      <w:r w:rsidRPr="00C126A2">
        <w:rPr>
          <w:rFonts w:asciiTheme="minorHAnsi" w:hAnsiTheme="minorHAnsi" w:cstheme="minorHAnsi"/>
          <w:color w:val="231F20"/>
          <w:spacing w:val="-12"/>
        </w:rPr>
        <w:t xml:space="preserve"> </w:t>
      </w:r>
      <w:r w:rsidRPr="00C126A2">
        <w:rPr>
          <w:rFonts w:asciiTheme="minorHAnsi" w:hAnsiTheme="minorHAnsi" w:cstheme="minorHAnsi"/>
          <w:color w:val="231F20"/>
          <w:spacing w:val="-1"/>
        </w:rPr>
        <w:t>applicable.</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spacing w:val="-1"/>
        </w:rPr>
        <w:t>However,</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spacing w:val="-1"/>
        </w:rPr>
        <w:t>human</w:t>
      </w:r>
      <w:r w:rsidRPr="00C126A2">
        <w:rPr>
          <w:rFonts w:asciiTheme="minorHAnsi" w:hAnsiTheme="minorHAnsi" w:cstheme="minorHAnsi"/>
          <w:color w:val="231F20"/>
          <w:spacing w:val="-12"/>
        </w:rPr>
        <w:t xml:space="preserve"> </w:t>
      </w:r>
      <w:r w:rsidRPr="00C126A2">
        <w:rPr>
          <w:rFonts w:asciiTheme="minorHAnsi" w:hAnsiTheme="minorHAnsi" w:cstheme="minorHAnsi"/>
          <w:color w:val="231F20"/>
          <w:spacing w:val="-1"/>
        </w:rPr>
        <w:t>rights</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treaty</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standards</w:t>
      </w:r>
      <w:r w:rsidRPr="00C126A2">
        <w:rPr>
          <w:rFonts w:asciiTheme="minorHAnsi" w:hAnsiTheme="minorHAnsi" w:cstheme="minorHAnsi"/>
          <w:color w:val="231F20"/>
          <w:spacing w:val="-12"/>
        </w:rPr>
        <w:t xml:space="preserve"> </w:t>
      </w:r>
      <w:r w:rsidRPr="00C126A2">
        <w:rPr>
          <w:rFonts w:asciiTheme="minorHAnsi" w:hAnsiTheme="minorHAnsi" w:cstheme="minorHAnsi"/>
          <w:color w:val="231F20"/>
        </w:rPr>
        <w:t>can</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still</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nearly</w:t>
      </w:r>
      <w:r w:rsidRPr="00C126A2">
        <w:rPr>
          <w:rFonts w:asciiTheme="minorHAnsi" w:hAnsiTheme="minorHAnsi" w:cstheme="minorHAnsi"/>
          <w:color w:val="231F20"/>
          <w:spacing w:val="-12"/>
        </w:rPr>
        <w:t xml:space="preserve"> </w:t>
      </w:r>
      <w:r w:rsidRPr="00C126A2">
        <w:rPr>
          <w:rFonts w:asciiTheme="minorHAnsi" w:hAnsiTheme="minorHAnsi" w:cstheme="minorHAnsi"/>
          <w:color w:val="231F20"/>
        </w:rPr>
        <w:t>always</w:t>
      </w:r>
      <w:r w:rsidRPr="00C126A2">
        <w:rPr>
          <w:rFonts w:asciiTheme="minorHAnsi" w:hAnsiTheme="minorHAnsi" w:cstheme="minorHAnsi"/>
          <w:color w:val="231F20"/>
          <w:spacing w:val="-11"/>
        </w:rPr>
        <w:t xml:space="preserve"> </w:t>
      </w:r>
      <w:r w:rsidRPr="00C126A2">
        <w:rPr>
          <w:rFonts w:asciiTheme="minorHAnsi" w:hAnsiTheme="minorHAnsi" w:cstheme="minorHAnsi"/>
          <w:color w:val="231F20"/>
        </w:rPr>
        <w:t>be</w:t>
      </w:r>
      <w:r w:rsidRPr="00C126A2">
        <w:rPr>
          <w:rFonts w:asciiTheme="minorHAnsi" w:hAnsiTheme="minorHAnsi" w:cstheme="minorHAnsi"/>
          <w:color w:val="231F20"/>
          <w:spacing w:val="-47"/>
        </w:rPr>
        <w:t xml:space="preserve"> </w:t>
      </w:r>
      <w:r w:rsidRPr="00C126A2">
        <w:rPr>
          <w:rFonts w:asciiTheme="minorHAnsi" w:hAnsiTheme="minorHAnsi" w:cstheme="minorHAnsi"/>
          <w:color w:val="231F20"/>
        </w:rPr>
        <w:t>used</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but</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to</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different</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degrees,</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depending</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on</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legal</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‘set</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up’</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of</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each</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country,</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as</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shown</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below.</w:t>
      </w:r>
    </w:p>
    <w:p w:rsidR="008948AA" w:rsidRPr="00C126A2" w:rsidRDefault="00A9456B">
      <w:pPr>
        <w:pStyle w:val="BodyText"/>
        <w:spacing w:before="162"/>
        <w:ind w:left="377"/>
        <w:rPr>
          <w:rFonts w:asciiTheme="minorHAnsi" w:hAnsiTheme="minorHAnsi" w:cstheme="minorHAnsi"/>
        </w:rPr>
      </w:pPr>
      <w:r w:rsidRPr="00C126A2">
        <w:rPr>
          <w:rFonts w:asciiTheme="minorHAnsi" w:hAnsiTheme="minorHAnsi" w:cstheme="minorHAnsi"/>
          <w:color w:val="231F20"/>
        </w:rPr>
        <w:t>There</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are</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at</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least</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six</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ways</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in</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which</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a</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court</w:t>
      </w:r>
      <w:r w:rsidRPr="00C126A2">
        <w:rPr>
          <w:rFonts w:asciiTheme="minorHAnsi" w:hAnsiTheme="minorHAnsi" w:cstheme="minorHAnsi"/>
          <w:color w:val="231F20"/>
          <w:spacing w:val="-6"/>
        </w:rPr>
        <w:t xml:space="preserve"> </w:t>
      </w:r>
      <w:r w:rsidRPr="00C126A2">
        <w:rPr>
          <w:rFonts w:asciiTheme="minorHAnsi" w:hAnsiTheme="minorHAnsi" w:cstheme="minorHAnsi"/>
          <w:color w:val="231F20"/>
        </w:rPr>
        <w:t>can</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use</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international</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conventions</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in</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dualist</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systems:</w:t>
      </w:r>
    </w:p>
    <w:p w:rsidR="008948AA" w:rsidRPr="00C126A2" w:rsidRDefault="00A9456B">
      <w:pPr>
        <w:pStyle w:val="ListParagraph"/>
        <w:numPr>
          <w:ilvl w:val="0"/>
          <w:numId w:val="5"/>
        </w:numPr>
        <w:tabs>
          <w:tab w:val="left" w:pos="718"/>
        </w:tabs>
        <w:spacing w:before="111" w:line="232" w:lineRule="auto"/>
        <w:ind w:right="1413"/>
        <w:rPr>
          <w:rFonts w:asciiTheme="minorHAnsi" w:hAnsiTheme="minorHAnsi" w:cstheme="minorHAnsi"/>
        </w:rPr>
      </w:pPr>
      <w:r w:rsidRPr="00C126A2">
        <w:rPr>
          <w:rFonts w:asciiTheme="minorHAnsi" w:hAnsiTheme="minorHAnsi" w:cstheme="minorHAnsi"/>
          <w:color w:val="231F20"/>
        </w:rPr>
        <w:t>As a precedent—much as if it were the ruling in an earlier case—helping the court to interpret and</w:t>
      </w:r>
      <w:r w:rsidRPr="00C126A2">
        <w:rPr>
          <w:rFonts w:asciiTheme="minorHAnsi" w:hAnsiTheme="minorHAnsi" w:cstheme="minorHAnsi"/>
          <w:color w:val="231F20"/>
          <w:spacing w:val="-47"/>
        </w:rPr>
        <w:t xml:space="preserve"> </w:t>
      </w:r>
      <w:r w:rsidRPr="00C126A2">
        <w:rPr>
          <w:rFonts w:asciiTheme="minorHAnsi" w:hAnsiTheme="minorHAnsi" w:cstheme="minorHAnsi"/>
          <w:color w:val="231F20"/>
        </w:rPr>
        <w:t>apply</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common</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law, Constitutional</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law</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or</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statutory</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law;</w:t>
      </w:r>
    </w:p>
    <w:p w:rsidR="008948AA" w:rsidRPr="00C126A2" w:rsidRDefault="00A9456B">
      <w:pPr>
        <w:pStyle w:val="ListParagraph"/>
        <w:numPr>
          <w:ilvl w:val="0"/>
          <w:numId w:val="5"/>
        </w:numPr>
        <w:tabs>
          <w:tab w:val="left" w:pos="718"/>
        </w:tabs>
        <w:spacing w:before="78"/>
        <w:rPr>
          <w:rFonts w:asciiTheme="minorHAnsi" w:hAnsiTheme="minorHAnsi" w:cstheme="minorHAnsi"/>
        </w:rPr>
      </w:pPr>
      <w:r w:rsidRPr="00C126A2">
        <w:rPr>
          <w:rFonts w:asciiTheme="minorHAnsi" w:hAnsiTheme="minorHAnsi" w:cstheme="minorHAnsi"/>
          <w:color w:val="231F20"/>
        </w:rPr>
        <w:t>As</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an</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interpretive</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aid</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when</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there</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is</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ambiguity</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in</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a</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national</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law;</w:t>
      </w:r>
    </w:p>
    <w:p w:rsidR="008948AA" w:rsidRPr="00C126A2" w:rsidRDefault="00A9456B">
      <w:pPr>
        <w:pStyle w:val="ListParagraph"/>
        <w:numPr>
          <w:ilvl w:val="0"/>
          <w:numId w:val="5"/>
        </w:numPr>
        <w:tabs>
          <w:tab w:val="left" w:pos="718"/>
        </w:tabs>
        <w:spacing w:before="76"/>
        <w:rPr>
          <w:rFonts w:asciiTheme="minorHAnsi" w:hAnsiTheme="minorHAnsi" w:cstheme="minorHAnsi"/>
        </w:rPr>
      </w:pPr>
      <w:r w:rsidRPr="00C126A2">
        <w:rPr>
          <w:rFonts w:asciiTheme="minorHAnsi" w:hAnsiTheme="minorHAnsi" w:cstheme="minorHAnsi"/>
          <w:color w:val="231F20"/>
        </w:rPr>
        <w:t>To</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fill</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a</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gap</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or</w:t>
      </w:r>
      <w:r w:rsidRPr="00C126A2">
        <w:rPr>
          <w:rFonts w:asciiTheme="minorHAnsi" w:hAnsiTheme="minorHAnsi" w:cstheme="minorHAnsi"/>
          <w:color w:val="231F20"/>
          <w:spacing w:val="-5"/>
        </w:rPr>
        <w:t xml:space="preserve"> </w:t>
      </w:r>
      <w:r w:rsidRPr="00C126A2">
        <w:rPr>
          <w:rFonts w:asciiTheme="minorHAnsi" w:hAnsiTheme="minorHAnsi" w:cstheme="minorHAnsi"/>
          <w:color w:val="231F20"/>
        </w:rPr>
        <w:t>omission</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in</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a</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national</w:t>
      </w:r>
      <w:r w:rsidRPr="00C126A2">
        <w:rPr>
          <w:rFonts w:asciiTheme="minorHAnsi" w:hAnsiTheme="minorHAnsi" w:cstheme="minorHAnsi"/>
          <w:color w:val="231F20"/>
          <w:spacing w:val="-4"/>
        </w:rPr>
        <w:t xml:space="preserve"> </w:t>
      </w:r>
      <w:r w:rsidRPr="00C126A2">
        <w:rPr>
          <w:rFonts w:asciiTheme="minorHAnsi" w:hAnsiTheme="minorHAnsi" w:cstheme="minorHAnsi"/>
          <w:color w:val="231F20"/>
        </w:rPr>
        <w:t>law;</w:t>
      </w:r>
    </w:p>
    <w:p w:rsidR="008948AA" w:rsidRPr="00C126A2" w:rsidRDefault="00A9456B">
      <w:pPr>
        <w:pStyle w:val="ListParagraph"/>
        <w:numPr>
          <w:ilvl w:val="0"/>
          <w:numId w:val="5"/>
        </w:numPr>
        <w:tabs>
          <w:tab w:val="left" w:pos="718"/>
        </w:tabs>
        <w:spacing w:before="77"/>
        <w:rPr>
          <w:rFonts w:asciiTheme="minorHAnsi" w:hAnsiTheme="minorHAnsi" w:cstheme="minorHAnsi"/>
        </w:rPr>
      </w:pPr>
      <w:r w:rsidRPr="00C126A2">
        <w:rPr>
          <w:rFonts w:asciiTheme="minorHAnsi" w:hAnsiTheme="minorHAnsi" w:cstheme="minorHAnsi"/>
          <w:color w:val="231F20"/>
        </w:rPr>
        <w:t>As</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an</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authority</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for</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making</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changes</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in</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common</w:t>
      </w:r>
      <w:r w:rsidRPr="00C126A2">
        <w:rPr>
          <w:rFonts w:asciiTheme="minorHAnsi" w:hAnsiTheme="minorHAnsi" w:cstheme="minorHAnsi"/>
          <w:color w:val="231F20"/>
          <w:spacing w:val="-3"/>
        </w:rPr>
        <w:t xml:space="preserve"> </w:t>
      </w:r>
      <w:r w:rsidRPr="00C126A2">
        <w:rPr>
          <w:rFonts w:asciiTheme="minorHAnsi" w:hAnsiTheme="minorHAnsi" w:cstheme="minorHAnsi"/>
          <w:color w:val="231F20"/>
        </w:rPr>
        <w:t>law;</w:t>
      </w:r>
    </w:p>
    <w:p w:rsidR="008948AA" w:rsidRPr="00C126A2" w:rsidRDefault="00A9456B">
      <w:pPr>
        <w:pStyle w:val="ListParagraph"/>
        <w:numPr>
          <w:ilvl w:val="0"/>
          <w:numId w:val="5"/>
        </w:numPr>
        <w:tabs>
          <w:tab w:val="left" w:pos="718"/>
        </w:tabs>
        <w:spacing w:before="83" w:line="232" w:lineRule="auto"/>
        <w:ind w:right="1417"/>
        <w:rPr>
          <w:rFonts w:asciiTheme="minorHAnsi" w:hAnsiTheme="minorHAnsi" w:cstheme="minorHAnsi"/>
        </w:rPr>
      </w:pPr>
      <w:r w:rsidRPr="00C126A2">
        <w:rPr>
          <w:rFonts w:asciiTheme="minorHAnsi" w:hAnsiTheme="minorHAnsi" w:cstheme="minorHAnsi"/>
          <w:color w:val="231F20"/>
        </w:rPr>
        <w:t>As</w:t>
      </w:r>
      <w:r w:rsidRPr="00C126A2">
        <w:rPr>
          <w:rFonts w:asciiTheme="minorHAnsi" w:hAnsiTheme="minorHAnsi" w:cstheme="minorHAnsi"/>
          <w:color w:val="231F20"/>
          <w:spacing w:val="18"/>
        </w:rPr>
        <w:t xml:space="preserve"> </w:t>
      </w:r>
      <w:r w:rsidRPr="00C126A2">
        <w:rPr>
          <w:rFonts w:asciiTheme="minorHAnsi" w:hAnsiTheme="minorHAnsi" w:cstheme="minorHAnsi"/>
          <w:color w:val="231F20"/>
        </w:rPr>
        <w:t>an</w:t>
      </w:r>
      <w:r w:rsidRPr="00C126A2">
        <w:rPr>
          <w:rFonts w:asciiTheme="minorHAnsi" w:hAnsiTheme="minorHAnsi" w:cstheme="minorHAnsi"/>
          <w:color w:val="231F20"/>
          <w:spacing w:val="18"/>
        </w:rPr>
        <w:t xml:space="preserve"> </w:t>
      </w:r>
      <w:r w:rsidRPr="00C126A2">
        <w:rPr>
          <w:rFonts w:asciiTheme="minorHAnsi" w:hAnsiTheme="minorHAnsi" w:cstheme="minorHAnsi"/>
          <w:color w:val="231F20"/>
        </w:rPr>
        <w:t>authority</w:t>
      </w:r>
      <w:r w:rsidRPr="00C126A2">
        <w:rPr>
          <w:rFonts w:asciiTheme="minorHAnsi" w:hAnsiTheme="minorHAnsi" w:cstheme="minorHAnsi"/>
          <w:color w:val="231F20"/>
          <w:spacing w:val="19"/>
        </w:rPr>
        <w:t xml:space="preserve"> </w:t>
      </w:r>
      <w:r w:rsidRPr="00C126A2">
        <w:rPr>
          <w:rFonts w:asciiTheme="minorHAnsi" w:hAnsiTheme="minorHAnsi" w:cstheme="minorHAnsi"/>
          <w:color w:val="231F20"/>
        </w:rPr>
        <w:t>for</w:t>
      </w:r>
      <w:r w:rsidRPr="00C126A2">
        <w:rPr>
          <w:rFonts w:asciiTheme="minorHAnsi" w:hAnsiTheme="minorHAnsi" w:cstheme="minorHAnsi"/>
          <w:color w:val="231F20"/>
          <w:spacing w:val="18"/>
        </w:rPr>
        <w:t xml:space="preserve"> </w:t>
      </w:r>
      <w:r w:rsidRPr="00C126A2">
        <w:rPr>
          <w:rFonts w:asciiTheme="minorHAnsi" w:hAnsiTheme="minorHAnsi" w:cstheme="minorHAnsi"/>
          <w:color w:val="231F20"/>
        </w:rPr>
        <w:t>courts</w:t>
      </w:r>
      <w:r w:rsidRPr="00C126A2">
        <w:rPr>
          <w:rFonts w:asciiTheme="minorHAnsi" w:hAnsiTheme="minorHAnsi" w:cstheme="minorHAnsi"/>
          <w:color w:val="231F20"/>
          <w:spacing w:val="19"/>
        </w:rPr>
        <w:t xml:space="preserve"> </w:t>
      </w:r>
      <w:r w:rsidRPr="00C126A2">
        <w:rPr>
          <w:rFonts w:asciiTheme="minorHAnsi" w:hAnsiTheme="minorHAnsi" w:cstheme="minorHAnsi"/>
          <w:color w:val="231F20"/>
        </w:rPr>
        <w:t>to</w:t>
      </w:r>
      <w:r w:rsidRPr="00C126A2">
        <w:rPr>
          <w:rFonts w:asciiTheme="minorHAnsi" w:hAnsiTheme="minorHAnsi" w:cstheme="minorHAnsi"/>
          <w:color w:val="231F20"/>
          <w:spacing w:val="18"/>
        </w:rPr>
        <w:t xml:space="preserve"> </w:t>
      </w:r>
      <w:r w:rsidRPr="00C126A2">
        <w:rPr>
          <w:rFonts w:asciiTheme="minorHAnsi" w:hAnsiTheme="minorHAnsi" w:cstheme="minorHAnsi"/>
          <w:color w:val="231F20"/>
        </w:rPr>
        <w:t>make</w:t>
      </w:r>
      <w:r w:rsidRPr="00C126A2">
        <w:rPr>
          <w:rFonts w:asciiTheme="minorHAnsi" w:hAnsiTheme="minorHAnsi" w:cstheme="minorHAnsi"/>
          <w:color w:val="231F20"/>
          <w:spacing w:val="18"/>
        </w:rPr>
        <w:t xml:space="preserve"> </w:t>
      </w:r>
      <w:r w:rsidRPr="00C126A2">
        <w:rPr>
          <w:rFonts w:asciiTheme="minorHAnsi" w:hAnsiTheme="minorHAnsi" w:cstheme="minorHAnsi"/>
          <w:color w:val="231F20"/>
        </w:rPr>
        <w:t>declarations</w:t>
      </w:r>
      <w:r w:rsidRPr="00C126A2">
        <w:rPr>
          <w:rFonts w:asciiTheme="minorHAnsi" w:hAnsiTheme="minorHAnsi" w:cstheme="minorHAnsi"/>
          <w:color w:val="231F20"/>
          <w:spacing w:val="19"/>
        </w:rPr>
        <w:t xml:space="preserve"> </w:t>
      </w:r>
      <w:r w:rsidRPr="00C126A2">
        <w:rPr>
          <w:rFonts w:asciiTheme="minorHAnsi" w:hAnsiTheme="minorHAnsi" w:cstheme="minorHAnsi"/>
          <w:color w:val="231F20"/>
        </w:rPr>
        <w:t>that</w:t>
      </w:r>
      <w:r w:rsidRPr="00C126A2">
        <w:rPr>
          <w:rFonts w:asciiTheme="minorHAnsi" w:hAnsiTheme="minorHAnsi" w:cstheme="minorHAnsi"/>
          <w:color w:val="231F20"/>
          <w:spacing w:val="19"/>
        </w:rPr>
        <w:t xml:space="preserve"> </w:t>
      </w:r>
      <w:r w:rsidRPr="00C126A2">
        <w:rPr>
          <w:rFonts w:asciiTheme="minorHAnsi" w:hAnsiTheme="minorHAnsi" w:cstheme="minorHAnsi"/>
          <w:color w:val="231F20"/>
        </w:rPr>
        <w:t>statutes</w:t>
      </w:r>
      <w:r w:rsidRPr="00C126A2">
        <w:rPr>
          <w:rFonts w:asciiTheme="minorHAnsi" w:hAnsiTheme="minorHAnsi" w:cstheme="minorHAnsi"/>
          <w:color w:val="231F20"/>
          <w:spacing w:val="18"/>
        </w:rPr>
        <w:t xml:space="preserve"> </w:t>
      </w:r>
      <w:r w:rsidRPr="00C126A2">
        <w:rPr>
          <w:rFonts w:asciiTheme="minorHAnsi" w:hAnsiTheme="minorHAnsi" w:cstheme="minorHAnsi"/>
          <w:color w:val="231F20"/>
        </w:rPr>
        <w:t>or</w:t>
      </w:r>
      <w:r w:rsidRPr="00C126A2">
        <w:rPr>
          <w:rFonts w:asciiTheme="minorHAnsi" w:hAnsiTheme="minorHAnsi" w:cstheme="minorHAnsi"/>
          <w:color w:val="231F20"/>
          <w:spacing w:val="19"/>
        </w:rPr>
        <w:t xml:space="preserve"> </w:t>
      </w:r>
      <w:r w:rsidRPr="00C126A2">
        <w:rPr>
          <w:rFonts w:asciiTheme="minorHAnsi" w:hAnsiTheme="minorHAnsi" w:cstheme="minorHAnsi"/>
          <w:color w:val="231F20"/>
        </w:rPr>
        <w:t>custom</w:t>
      </w:r>
      <w:r w:rsidRPr="00C126A2">
        <w:rPr>
          <w:rFonts w:asciiTheme="minorHAnsi" w:hAnsiTheme="minorHAnsi" w:cstheme="minorHAnsi"/>
          <w:color w:val="231F20"/>
          <w:spacing w:val="18"/>
        </w:rPr>
        <w:t xml:space="preserve"> </w:t>
      </w:r>
      <w:r w:rsidRPr="00C126A2">
        <w:rPr>
          <w:rFonts w:asciiTheme="minorHAnsi" w:hAnsiTheme="minorHAnsi" w:cstheme="minorHAnsi"/>
          <w:color w:val="231F20"/>
        </w:rPr>
        <w:t>containing</w:t>
      </w:r>
      <w:r w:rsidRPr="00C126A2">
        <w:rPr>
          <w:rFonts w:asciiTheme="minorHAnsi" w:hAnsiTheme="minorHAnsi" w:cstheme="minorHAnsi"/>
          <w:color w:val="231F20"/>
          <w:spacing w:val="18"/>
        </w:rPr>
        <w:t xml:space="preserve"> </w:t>
      </w:r>
      <w:r w:rsidRPr="00C126A2">
        <w:rPr>
          <w:rFonts w:asciiTheme="minorHAnsi" w:hAnsiTheme="minorHAnsi" w:cstheme="minorHAnsi"/>
          <w:color w:val="231F20"/>
        </w:rPr>
        <w:t>provisions</w:t>
      </w:r>
      <w:r w:rsidRPr="00C126A2">
        <w:rPr>
          <w:rFonts w:asciiTheme="minorHAnsi" w:hAnsiTheme="minorHAnsi" w:cstheme="minorHAnsi"/>
          <w:color w:val="231F20"/>
          <w:spacing w:val="19"/>
        </w:rPr>
        <w:t xml:space="preserve"> </w:t>
      </w:r>
      <w:r w:rsidRPr="00C126A2">
        <w:rPr>
          <w:rFonts w:asciiTheme="minorHAnsi" w:hAnsiTheme="minorHAnsi" w:cstheme="minorHAnsi"/>
          <w:color w:val="231F20"/>
        </w:rPr>
        <w:t>or</w:t>
      </w:r>
      <w:r w:rsidRPr="00C126A2">
        <w:rPr>
          <w:rFonts w:asciiTheme="minorHAnsi" w:hAnsiTheme="minorHAnsi" w:cstheme="minorHAnsi"/>
          <w:color w:val="231F20"/>
          <w:spacing w:val="-47"/>
        </w:rPr>
        <w:t xml:space="preserve"> </w:t>
      </w:r>
      <w:r w:rsidRPr="00C126A2">
        <w:rPr>
          <w:rFonts w:asciiTheme="minorHAnsi" w:hAnsiTheme="minorHAnsi" w:cstheme="minorHAnsi"/>
          <w:color w:val="231F20"/>
        </w:rPr>
        <w:t>norms</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that</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conflict</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with</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the</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convention,</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no</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longer</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have</w:t>
      </w:r>
      <w:r w:rsidRPr="00C126A2">
        <w:rPr>
          <w:rFonts w:asciiTheme="minorHAnsi" w:hAnsiTheme="minorHAnsi" w:cstheme="minorHAnsi"/>
          <w:color w:val="231F20"/>
          <w:spacing w:val="-2"/>
        </w:rPr>
        <w:t xml:space="preserve"> </w:t>
      </w:r>
      <w:r w:rsidRPr="00C126A2">
        <w:rPr>
          <w:rFonts w:asciiTheme="minorHAnsi" w:hAnsiTheme="minorHAnsi" w:cstheme="minorHAnsi"/>
          <w:color w:val="231F20"/>
        </w:rPr>
        <w:t>effect;</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and</w:t>
      </w:r>
    </w:p>
    <w:p w:rsidR="008948AA" w:rsidRPr="00C126A2" w:rsidRDefault="00A9456B">
      <w:pPr>
        <w:pStyle w:val="ListParagraph"/>
        <w:numPr>
          <w:ilvl w:val="0"/>
          <w:numId w:val="5"/>
        </w:numPr>
        <w:tabs>
          <w:tab w:val="left" w:pos="718"/>
        </w:tabs>
        <w:spacing w:before="84" w:line="232" w:lineRule="auto"/>
        <w:ind w:right="1415"/>
        <w:rPr>
          <w:rFonts w:asciiTheme="minorHAnsi" w:hAnsiTheme="minorHAnsi" w:cstheme="minorHAnsi"/>
        </w:rPr>
      </w:pPr>
      <w:r w:rsidRPr="00C126A2">
        <w:rPr>
          <w:rFonts w:asciiTheme="minorHAnsi" w:hAnsiTheme="minorHAnsi" w:cstheme="minorHAnsi"/>
          <w:color w:val="231F20"/>
        </w:rPr>
        <w:t>In</w:t>
      </w:r>
      <w:r w:rsidRPr="00C126A2">
        <w:rPr>
          <w:rFonts w:asciiTheme="minorHAnsi" w:hAnsiTheme="minorHAnsi" w:cstheme="minorHAnsi"/>
          <w:color w:val="231F20"/>
          <w:spacing w:val="20"/>
        </w:rPr>
        <w:t xml:space="preserve"> </w:t>
      </w:r>
      <w:r w:rsidRPr="00C126A2">
        <w:rPr>
          <w:rFonts w:asciiTheme="minorHAnsi" w:hAnsiTheme="minorHAnsi" w:cstheme="minorHAnsi"/>
          <w:color w:val="231F20"/>
        </w:rPr>
        <w:t>limited</w:t>
      </w:r>
      <w:r w:rsidRPr="00C126A2">
        <w:rPr>
          <w:rFonts w:asciiTheme="minorHAnsi" w:hAnsiTheme="minorHAnsi" w:cstheme="minorHAnsi"/>
          <w:color w:val="231F20"/>
          <w:spacing w:val="20"/>
        </w:rPr>
        <w:t xml:space="preserve"> </w:t>
      </w:r>
      <w:r w:rsidRPr="00C126A2">
        <w:rPr>
          <w:rFonts w:asciiTheme="minorHAnsi" w:hAnsiTheme="minorHAnsi" w:cstheme="minorHAnsi"/>
          <w:color w:val="231F20"/>
        </w:rPr>
        <w:t>circumstances,</w:t>
      </w:r>
      <w:r w:rsidRPr="00C126A2">
        <w:rPr>
          <w:rFonts w:asciiTheme="minorHAnsi" w:hAnsiTheme="minorHAnsi" w:cstheme="minorHAnsi"/>
          <w:color w:val="231F20"/>
          <w:spacing w:val="20"/>
        </w:rPr>
        <w:t xml:space="preserve"> </w:t>
      </w:r>
      <w:r w:rsidRPr="00C126A2">
        <w:rPr>
          <w:rFonts w:asciiTheme="minorHAnsi" w:hAnsiTheme="minorHAnsi" w:cstheme="minorHAnsi"/>
          <w:color w:val="231F20"/>
        </w:rPr>
        <w:t>(such</w:t>
      </w:r>
      <w:r w:rsidRPr="00C126A2">
        <w:rPr>
          <w:rFonts w:asciiTheme="minorHAnsi" w:hAnsiTheme="minorHAnsi" w:cstheme="minorHAnsi"/>
          <w:color w:val="231F20"/>
          <w:spacing w:val="20"/>
        </w:rPr>
        <w:t xml:space="preserve"> </w:t>
      </w:r>
      <w:r w:rsidRPr="00C126A2">
        <w:rPr>
          <w:rFonts w:asciiTheme="minorHAnsi" w:hAnsiTheme="minorHAnsi" w:cstheme="minorHAnsi"/>
          <w:color w:val="231F20"/>
        </w:rPr>
        <w:t>as</w:t>
      </w:r>
      <w:r w:rsidRPr="00C126A2">
        <w:rPr>
          <w:rFonts w:asciiTheme="minorHAnsi" w:hAnsiTheme="minorHAnsi" w:cstheme="minorHAnsi"/>
          <w:color w:val="231F20"/>
          <w:spacing w:val="20"/>
        </w:rPr>
        <w:t xml:space="preserve"> </w:t>
      </w:r>
      <w:r w:rsidRPr="00C126A2">
        <w:rPr>
          <w:rFonts w:asciiTheme="minorHAnsi" w:hAnsiTheme="minorHAnsi" w:cstheme="minorHAnsi"/>
          <w:color w:val="231F20"/>
        </w:rPr>
        <w:t>where</w:t>
      </w:r>
      <w:r w:rsidRPr="00C126A2">
        <w:rPr>
          <w:rFonts w:asciiTheme="minorHAnsi" w:hAnsiTheme="minorHAnsi" w:cstheme="minorHAnsi"/>
          <w:color w:val="231F20"/>
          <w:spacing w:val="21"/>
        </w:rPr>
        <w:t xml:space="preserve"> </w:t>
      </w:r>
      <w:r w:rsidRPr="00C126A2">
        <w:rPr>
          <w:rFonts w:asciiTheme="minorHAnsi" w:hAnsiTheme="minorHAnsi" w:cstheme="minorHAnsi"/>
          <w:color w:val="231F20"/>
        </w:rPr>
        <w:t>no</w:t>
      </w:r>
      <w:r w:rsidRPr="00C126A2">
        <w:rPr>
          <w:rFonts w:asciiTheme="minorHAnsi" w:hAnsiTheme="minorHAnsi" w:cstheme="minorHAnsi"/>
          <w:color w:val="231F20"/>
          <w:spacing w:val="20"/>
        </w:rPr>
        <w:t xml:space="preserve"> </w:t>
      </w:r>
      <w:r w:rsidRPr="00C126A2">
        <w:rPr>
          <w:rFonts w:asciiTheme="minorHAnsi" w:hAnsiTheme="minorHAnsi" w:cstheme="minorHAnsi"/>
          <w:color w:val="231F20"/>
        </w:rPr>
        <w:t>other</w:t>
      </w:r>
      <w:r w:rsidRPr="00C126A2">
        <w:rPr>
          <w:rFonts w:asciiTheme="minorHAnsi" w:hAnsiTheme="minorHAnsi" w:cstheme="minorHAnsi"/>
          <w:color w:val="231F20"/>
          <w:spacing w:val="20"/>
        </w:rPr>
        <w:t xml:space="preserve"> </w:t>
      </w:r>
      <w:r w:rsidRPr="00C126A2">
        <w:rPr>
          <w:rFonts w:asciiTheme="minorHAnsi" w:hAnsiTheme="minorHAnsi" w:cstheme="minorHAnsi"/>
          <w:color w:val="231F20"/>
        </w:rPr>
        <w:t>law</w:t>
      </w:r>
      <w:r w:rsidRPr="00C126A2">
        <w:rPr>
          <w:rFonts w:asciiTheme="minorHAnsi" w:hAnsiTheme="minorHAnsi" w:cstheme="minorHAnsi"/>
          <w:color w:val="231F20"/>
          <w:spacing w:val="20"/>
        </w:rPr>
        <w:t xml:space="preserve"> </w:t>
      </w:r>
      <w:r w:rsidRPr="00C126A2">
        <w:rPr>
          <w:rFonts w:asciiTheme="minorHAnsi" w:hAnsiTheme="minorHAnsi" w:cstheme="minorHAnsi"/>
          <w:color w:val="231F20"/>
        </w:rPr>
        <w:t>applies),</w:t>
      </w:r>
      <w:r w:rsidRPr="00C126A2">
        <w:rPr>
          <w:rFonts w:asciiTheme="minorHAnsi" w:hAnsiTheme="minorHAnsi" w:cstheme="minorHAnsi"/>
          <w:color w:val="231F20"/>
          <w:spacing w:val="20"/>
        </w:rPr>
        <w:t xml:space="preserve"> </w:t>
      </w:r>
      <w:r w:rsidRPr="00C126A2">
        <w:rPr>
          <w:rFonts w:asciiTheme="minorHAnsi" w:hAnsiTheme="minorHAnsi" w:cstheme="minorHAnsi"/>
          <w:color w:val="231F20"/>
        </w:rPr>
        <w:t>courts</w:t>
      </w:r>
      <w:r w:rsidRPr="00C126A2">
        <w:rPr>
          <w:rFonts w:asciiTheme="minorHAnsi" w:hAnsiTheme="minorHAnsi" w:cstheme="minorHAnsi"/>
          <w:color w:val="231F20"/>
          <w:spacing w:val="20"/>
        </w:rPr>
        <w:t xml:space="preserve"> </w:t>
      </w:r>
      <w:r w:rsidRPr="00C126A2">
        <w:rPr>
          <w:rFonts w:asciiTheme="minorHAnsi" w:hAnsiTheme="minorHAnsi" w:cstheme="minorHAnsi"/>
          <w:color w:val="231F20"/>
        </w:rPr>
        <w:t>can</w:t>
      </w:r>
      <w:r w:rsidRPr="00C126A2">
        <w:rPr>
          <w:rFonts w:asciiTheme="minorHAnsi" w:hAnsiTheme="minorHAnsi" w:cstheme="minorHAnsi"/>
          <w:color w:val="231F20"/>
          <w:spacing w:val="21"/>
        </w:rPr>
        <w:t xml:space="preserve"> </w:t>
      </w:r>
      <w:r w:rsidRPr="00C126A2">
        <w:rPr>
          <w:rFonts w:asciiTheme="minorHAnsi" w:hAnsiTheme="minorHAnsi" w:cstheme="minorHAnsi"/>
          <w:color w:val="231F20"/>
        </w:rPr>
        <w:t>apply</w:t>
      </w:r>
      <w:r w:rsidRPr="00C126A2">
        <w:rPr>
          <w:rFonts w:asciiTheme="minorHAnsi" w:hAnsiTheme="minorHAnsi" w:cstheme="minorHAnsi"/>
          <w:color w:val="231F20"/>
          <w:spacing w:val="20"/>
        </w:rPr>
        <w:t xml:space="preserve"> </w:t>
      </w:r>
      <w:r w:rsidRPr="00C126A2">
        <w:rPr>
          <w:rFonts w:asciiTheme="minorHAnsi" w:hAnsiTheme="minorHAnsi" w:cstheme="minorHAnsi"/>
          <w:color w:val="231F20"/>
        </w:rPr>
        <w:t>Conventions</w:t>
      </w:r>
      <w:r w:rsidRPr="00C126A2">
        <w:rPr>
          <w:rFonts w:asciiTheme="minorHAnsi" w:hAnsiTheme="minorHAnsi" w:cstheme="minorHAnsi"/>
          <w:color w:val="231F20"/>
          <w:spacing w:val="20"/>
        </w:rPr>
        <w:t xml:space="preserve"> </w:t>
      </w:r>
      <w:r w:rsidRPr="00C126A2">
        <w:rPr>
          <w:rFonts w:asciiTheme="minorHAnsi" w:hAnsiTheme="minorHAnsi" w:cstheme="minorHAnsi"/>
          <w:color w:val="231F20"/>
        </w:rPr>
        <w:t>as</w:t>
      </w:r>
      <w:r w:rsidRPr="00C126A2">
        <w:rPr>
          <w:rFonts w:asciiTheme="minorHAnsi" w:hAnsiTheme="minorHAnsi" w:cstheme="minorHAnsi"/>
          <w:color w:val="231F20"/>
          <w:spacing w:val="-47"/>
        </w:rPr>
        <w:t xml:space="preserve"> </w:t>
      </w:r>
      <w:r w:rsidRPr="00C126A2">
        <w:rPr>
          <w:rFonts w:asciiTheme="minorHAnsi" w:hAnsiTheme="minorHAnsi" w:cstheme="minorHAnsi"/>
          <w:color w:val="231F20"/>
        </w:rPr>
        <w:t>though</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they were</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domestic</w:t>
      </w:r>
      <w:r w:rsidRPr="00C126A2">
        <w:rPr>
          <w:rFonts w:asciiTheme="minorHAnsi" w:hAnsiTheme="minorHAnsi" w:cstheme="minorHAnsi"/>
          <w:color w:val="231F20"/>
          <w:spacing w:val="-1"/>
        </w:rPr>
        <w:t xml:space="preserve"> </w:t>
      </w:r>
      <w:r w:rsidRPr="00C126A2">
        <w:rPr>
          <w:rFonts w:asciiTheme="minorHAnsi" w:hAnsiTheme="minorHAnsi" w:cstheme="minorHAnsi"/>
          <w:color w:val="231F20"/>
        </w:rPr>
        <w:t>laws.</w:t>
      </w:r>
      <w:r w:rsidR="00F35C96">
        <w:rPr>
          <w:rStyle w:val="FootnoteReference"/>
          <w:rFonts w:asciiTheme="minorHAnsi" w:hAnsiTheme="minorHAnsi" w:cstheme="minorHAnsi"/>
          <w:color w:val="231F20"/>
        </w:rPr>
        <w:footnoteReference w:id="10"/>
      </w:r>
    </w:p>
    <w:p w:rsidR="008948AA" w:rsidRDefault="008948AA">
      <w:pPr>
        <w:spacing w:line="230" w:lineRule="auto"/>
        <w:rPr>
          <w:sz w:val="18"/>
        </w:rPr>
        <w:sectPr w:rsidR="008948AA">
          <w:footnotePr>
            <w:numStart w:val="6"/>
          </w:footnotePr>
          <w:pgSz w:w="11910" w:h="16840"/>
          <w:pgMar w:top="1200" w:right="0" w:bottom="1360" w:left="1040" w:header="399" w:footer="1165" w:gutter="0"/>
          <w:cols w:space="720"/>
        </w:sectPr>
      </w:pPr>
    </w:p>
    <w:p w:rsidR="008948AA" w:rsidRDefault="008948AA">
      <w:pPr>
        <w:pStyle w:val="BodyText"/>
        <w:rPr>
          <w:sz w:val="20"/>
        </w:rPr>
      </w:pPr>
    </w:p>
    <w:p w:rsidR="008948AA" w:rsidRDefault="008948AA">
      <w:pPr>
        <w:pStyle w:val="BodyText"/>
        <w:rPr>
          <w:sz w:val="20"/>
        </w:rPr>
      </w:pPr>
    </w:p>
    <w:p w:rsidR="008948AA" w:rsidRDefault="008948AA">
      <w:pPr>
        <w:pStyle w:val="BodyText"/>
        <w:spacing w:before="3"/>
        <w:rPr>
          <w:sz w:val="25"/>
        </w:rPr>
      </w:pPr>
    </w:p>
    <w:p w:rsidR="008948AA" w:rsidRDefault="00AC1C54">
      <w:pPr>
        <w:pStyle w:val="Heading3"/>
        <w:numPr>
          <w:ilvl w:val="2"/>
          <w:numId w:val="7"/>
        </w:numPr>
        <w:tabs>
          <w:tab w:val="left" w:pos="1345"/>
        </w:tabs>
        <w:ind w:left="1344" w:hanging="628"/>
        <w:jc w:val="left"/>
      </w:pPr>
      <w:r>
        <w:rPr>
          <w:noProof/>
          <w:lang w:val="en-AU" w:eastAsia="en-AU"/>
        </w:rPr>
        <mc:AlternateContent>
          <mc:Choice Requires="wps">
            <w:drawing>
              <wp:anchor distT="0" distB="0" distL="114300" distR="114300" simplePos="0" relativeHeight="486369280" behindDoc="1" locked="0" layoutInCell="1" allowOverlap="1">
                <wp:simplePos x="0" y="0"/>
                <wp:positionH relativeFrom="page">
                  <wp:posOffset>899795</wp:posOffset>
                </wp:positionH>
                <wp:positionV relativeFrom="paragraph">
                  <wp:posOffset>-121920</wp:posOffset>
                </wp:positionV>
                <wp:extent cx="6660515" cy="4536440"/>
                <wp:effectExtent l="0" t="0" r="0" b="0"/>
                <wp:wrapNone/>
                <wp:docPr id="8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0515" cy="4536440"/>
                        </a:xfrm>
                        <a:custGeom>
                          <a:avLst/>
                          <a:gdLst>
                            <a:gd name="T0" fmla="+- 0 11906 1417"/>
                            <a:gd name="T1" fmla="*/ T0 w 10489"/>
                            <a:gd name="T2" fmla="+- 0 -192 -192"/>
                            <a:gd name="T3" fmla="*/ -192 h 7144"/>
                            <a:gd name="T4" fmla="+- 0 1757 1417"/>
                            <a:gd name="T5" fmla="*/ T4 w 10489"/>
                            <a:gd name="T6" fmla="+- 0 -192 -192"/>
                            <a:gd name="T7" fmla="*/ -192 h 7144"/>
                            <a:gd name="T8" fmla="+- 0 1561 1417"/>
                            <a:gd name="T9" fmla="*/ T8 w 10489"/>
                            <a:gd name="T10" fmla="+- 0 -186 -192"/>
                            <a:gd name="T11" fmla="*/ -186 h 7144"/>
                            <a:gd name="T12" fmla="+- 0 1460 1417"/>
                            <a:gd name="T13" fmla="*/ T12 w 10489"/>
                            <a:gd name="T14" fmla="+- 0 -149 -192"/>
                            <a:gd name="T15" fmla="*/ -149 h 7144"/>
                            <a:gd name="T16" fmla="+- 0 1423 1417"/>
                            <a:gd name="T17" fmla="*/ T16 w 10489"/>
                            <a:gd name="T18" fmla="+- 0 -48 -192"/>
                            <a:gd name="T19" fmla="*/ -48 h 7144"/>
                            <a:gd name="T20" fmla="+- 0 1417 1417"/>
                            <a:gd name="T21" fmla="*/ T20 w 10489"/>
                            <a:gd name="T22" fmla="+- 0 149 -192"/>
                            <a:gd name="T23" fmla="*/ 149 h 7144"/>
                            <a:gd name="T24" fmla="+- 0 1417 1417"/>
                            <a:gd name="T25" fmla="*/ T24 w 10489"/>
                            <a:gd name="T26" fmla="+- 0 6611 -192"/>
                            <a:gd name="T27" fmla="*/ 6611 h 7144"/>
                            <a:gd name="T28" fmla="+- 0 1423 1417"/>
                            <a:gd name="T29" fmla="*/ T28 w 10489"/>
                            <a:gd name="T30" fmla="+- 0 6808 -192"/>
                            <a:gd name="T31" fmla="*/ 6808 h 7144"/>
                            <a:gd name="T32" fmla="+- 0 1460 1417"/>
                            <a:gd name="T33" fmla="*/ T32 w 10489"/>
                            <a:gd name="T34" fmla="+- 0 6909 -192"/>
                            <a:gd name="T35" fmla="*/ 6909 h 7144"/>
                            <a:gd name="T36" fmla="+- 0 1561 1417"/>
                            <a:gd name="T37" fmla="*/ T36 w 10489"/>
                            <a:gd name="T38" fmla="+- 0 6946 -192"/>
                            <a:gd name="T39" fmla="*/ 6946 h 7144"/>
                            <a:gd name="T40" fmla="+- 0 1757 1417"/>
                            <a:gd name="T41" fmla="*/ T40 w 10489"/>
                            <a:gd name="T42" fmla="+- 0 6952 -192"/>
                            <a:gd name="T43" fmla="*/ 6952 h 7144"/>
                            <a:gd name="T44" fmla="+- 0 11906 1417"/>
                            <a:gd name="T45" fmla="*/ T44 w 10489"/>
                            <a:gd name="T46" fmla="+- 0 6952 -192"/>
                            <a:gd name="T47" fmla="*/ 6952 h 7144"/>
                            <a:gd name="T48" fmla="+- 0 11906 1417"/>
                            <a:gd name="T49" fmla="*/ T48 w 10489"/>
                            <a:gd name="T50" fmla="+- 0 -192 -192"/>
                            <a:gd name="T51" fmla="*/ -192 h 7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489" h="7144">
                              <a:moveTo>
                                <a:pt x="10489" y="0"/>
                              </a:moveTo>
                              <a:lnTo>
                                <a:pt x="340" y="0"/>
                              </a:lnTo>
                              <a:lnTo>
                                <a:pt x="144" y="6"/>
                              </a:lnTo>
                              <a:lnTo>
                                <a:pt x="43" y="43"/>
                              </a:lnTo>
                              <a:lnTo>
                                <a:pt x="6" y="144"/>
                              </a:lnTo>
                              <a:lnTo>
                                <a:pt x="0" y="341"/>
                              </a:lnTo>
                              <a:lnTo>
                                <a:pt x="0" y="6803"/>
                              </a:lnTo>
                              <a:lnTo>
                                <a:pt x="6" y="7000"/>
                              </a:lnTo>
                              <a:lnTo>
                                <a:pt x="43" y="7101"/>
                              </a:lnTo>
                              <a:lnTo>
                                <a:pt x="144" y="7138"/>
                              </a:lnTo>
                              <a:lnTo>
                                <a:pt x="340" y="7144"/>
                              </a:lnTo>
                              <a:lnTo>
                                <a:pt x="10489" y="7144"/>
                              </a:lnTo>
                              <a:lnTo>
                                <a:pt x="10489"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D8C0E" id="Freeform 63" o:spid="_x0000_s1026" style="position:absolute;margin-left:70.85pt;margin-top:-9.6pt;width:524.45pt;height:357.2pt;z-index:-1694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89,7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" path="m10489,l340,,144,6,43,43,6,144,,341,,6803r6,197l43,7101r101,37l340,7144r10149,l10489,xe" fillcolor="#d1cea9" stroked="f">
                <v:path arrowok="t" o:connecttype="custom" o:connectlocs="6660515,-121920;215900,-121920;91440,-118110;27305,-94615;3810,-30480;0,94615;0,4197985;3810,4323080;27305,4387215;91440,4410710;215900,4414520;6660515,4414520;6660515,-121920" o:connectangles="0,0,0,0,0,0,0,0,0,0,0,0,0"/>
                <w10:wrap anchorx="page"/>
              </v:shape>
            </w:pict>
          </mc:Fallback>
        </mc:AlternateContent>
      </w:r>
      <w:r w:rsidR="00A9456B">
        <w:rPr>
          <w:color w:val="04677D"/>
        </w:rPr>
        <w:t>Domestication</w:t>
      </w:r>
      <w:r w:rsidR="00A9456B">
        <w:rPr>
          <w:color w:val="04677D"/>
          <w:spacing w:val="-6"/>
        </w:rPr>
        <w:t xml:space="preserve"> </w:t>
      </w:r>
      <w:r w:rsidR="00A9456B">
        <w:rPr>
          <w:color w:val="04677D"/>
        </w:rPr>
        <w:t>of</w:t>
      </w:r>
      <w:r w:rsidR="00A9456B">
        <w:rPr>
          <w:color w:val="04677D"/>
          <w:spacing w:val="-4"/>
        </w:rPr>
        <w:t xml:space="preserve"> </w:t>
      </w:r>
      <w:r w:rsidR="00A9456B">
        <w:rPr>
          <w:color w:val="04677D"/>
        </w:rPr>
        <w:t>Human</w:t>
      </w:r>
      <w:r w:rsidR="00A9456B">
        <w:rPr>
          <w:color w:val="04677D"/>
          <w:spacing w:val="-5"/>
        </w:rPr>
        <w:t xml:space="preserve"> </w:t>
      </w:r>
      <w:r w:rsidR="00A9456B">
        <w:rPr>
          <w:color w:val="04677D"/>
        </w:rPr>
        <w:t>Rights</w:t>
      </w:r>
      <w:r w:rsidR="00A9456B">
        <w:rPr>
          <w:color w:val="04677D"/>
          <w:spacing w:val="-4"/>
        </w:rPr>
        <w:t xml:space="preserve"> </w:t>
      </w:r>
      <w:r w:rsidR="00A9456B">
        <w:rPr>
          <w:color w:val="04677D"/>
        </w:rPr>
        <w:t>Treaties:</w:t>
      </w:r>
      <w:r w:rsidR="00A9456B">
        <w:rPr>
          <w:color w:val="04677D"/>
          <w:spacing w:val="-6"/>
        </w:rPr>
        <w:t xml:space="preserve"> </w:t>
      </w:r>
      <w:r w:rsidR="00A9456B">
        <w:rPr>
          <w:color w:val="04677D"/>
        </w:rPr>
        <w:t>The</w:t>
      </w:r>
      <w:r w:rsidR="00A9456B">
        <w:rPr>
          <w:color w:val="04677D"/>
          <w:spacing w:val="-5"/>
        </w:rPr>
        <w:t xml:space="preserve"> </w:t>
      </w:r>
      <w:r w:rsidR="00A9456B">
        <w:rPr>
          <w:color w:val="04677D"/>
        </w:rPr>
        <w:t>Solomon</w:t>
      </w:r>
      <w:r w:rsidR="00A9456B">
        <w:rPr>
          <w:color w:val="04677D"/>
          <w:spacing w:val="-5"/>
        </w:rPr>
        <w:t xml:space="preserve"> </w:t>
      </w:r>
      <w:r w:rsidR="00A9456B">
        <w:rPr>
          <w:color w:val="04677D"/>
        </w:rPr>
        <w:t>Islands</w:t>
      </w:r>
    </w:p>
    <w:p w:rsidR="008948AA" w:rsidRDefault="00A9456B">
      <w:pPr>
        <w:pStyle w:val="BodyText"/>
        <w:spacing w:before="49" w:line="232" w:lineRule="auto"/>
        <w:ind w:left="717" w:right="1413"/>
        <w:jc w:val="both"/>
      </w:pPr>
      <w:r>
        <w:rPr>
          <w:color w:val="231F20"/>
        </w:rPr>
        <w:t>Solomon Islands is a dualist state, its 1978 Constitution does not make provision for automatic</w:t>
      </w:r>
      <w:r>
        <w:rPr>
          <w:color w:val="231F20"/>
          <w:spacing w:val="1"/>
        </w:rPr>
        <w:t xml:space="preserve"> </w:t>
      </w:r>
      <w:r>
        <w:rPr>
          <w:color w:val="231F20"/>
        </w:rPr>
        <w:t>incorporation</w:t>
      </w:r>
      <w:r>
        <w:rPr>
          <w:color w:val="231F20"/>
          <w:spacing w:val="32"/>
        </w:rPr>
        <w:t xml:space="preserve"> </w:t>
      </w:r>
      <w:r>
        <w:rPr>
          <w:color w:val="231F20"/>
        </w:rPr>
        <w:t>of</w:t>
      </w:r>
      <w:r>
        <w:rPr>
          <w:color w:val="231F20"/>
          <w:spacing w:val="33"/>
        </w:rPr>
        <w:t xml:space="preserve"> </w:t>
      </w:r>
      <w:r>
        <w:rPr>
          <w:color w:val="231F20"/>
        </w:rPr>
        <w:t>international</w:t>
      </w:r>
      <w:r>
        <w:rPr>
          <w:color w:val="231F20"/>
          <w:spacing w:val="34"/>
        </w:rPr>
        <w:t xml:space="preserve"> </w:t>
      </w:r>
      <w:r>
        <w:rPr>
          <w:color w:val="231F20"/>
        </w:rPr>
        <w:t>law</w:t>
      </w:r>
      <w:r>
        <w:rPr>
          <w:color w:val="231F20"/>
          <w:spacing w:val="32"/>
        </w:rPr>
        <w:t xml:space="preserve"> </w:t>
      </w:r>
      <w:r>
        <w:rPr>
          <w:color w:val="231F20"/>
        </w:rPr>
        <w:t>into</w:t>
      </w:r>
      <w:r>
        <w:rPr>
          <w:color w:val="231F20"/>
          <w:spacing w:val="33"/>
        </w:rPr>
        <w:t xml:space="preserve"> </w:t>
      </w:r>
      <w:r>
        <w:rPr>
          <w:color w:val="231F20"/>
        </w:rPr>
        <w:t>domestic</w:t>
      </w:r>
      <w:r>
        <w:rPr>
          <w:color w:val="231F20"/>
          <w:spacing w:val="33"/>
        </w:rPr>
        <w:t xml:space="preserve"> </w:t>
      </w:r>
      <w:r>
        <w:rPr>
          <w:color w:val="231F20"/>
        </w:rPr>
        <w:t>law.</w:t>
      </w:r>
      <w:r>
        <w:rPr>
          <w:color w:val="231F20"/>
          <w:spacing w:val="34"/>
        </w:rPr>
        <w:t xml:space="preserve"> </w:t>
      </w:r>
      <w:r>
        <w:rPr>
          <w:color w:val="231F20"/>
        </w:rPr>
        <w:t>These</w:t>
      </w:r>
      <w:r>
        <w:rPr>
          <w:color w:val="231F20"/>
          <w:spacing w:val="32"/>
        </w:rPr>
        <w:t xml:space="preserve"> </w:t>
      </w:r>
      <w:r>
        <w:rPr>
          <w:color w:val="231F20"/>
        </w:rPr>
        <w:t>two</w:t>
      </w:r>
      <w:r>
        <w:rPr>
          <w:color w:val="231F20"/>
          <w:spacing w:val="33"/>
        </w:rPr>
        <w:t xml:space="preserve"> </w:t>
      </w:r>
      <w:r>
        <w:rPr>
          <w:color w:val="231F20"/>
        </w:rPr>
        <w:t>cases</w:t>
      </w:r>
      <w:r>
        <w:rPr>
          <w:color w:val="231F20"/>
          <w:spacing w:val="34"/>
        </w:rPr>
        <w:t xml:space="preserve"> </w:t>
      </w:r>
      <w:r>
        <w:rPr>
          <w:color w:val="231F20"/>
        </w:rPr>
        <w:t>demonstrate</w:t>
      </w:r>
      <w:r>
        <w:rPr>
          <w:color w:val="231F20"/>
          <w:spacing w:val="32"/>
        </w:rPr>
        <w:t xml:space="preserve"> </w:t>
      </w:r>
      <w:r>
        <w:rPr>
          <w:color w:val="231F20"/>
        </w:rPr>
        <w:t>how</w:t>
      </w:r>
      <w:r>
        <w:rPr>
          <w:color w:val="231F20"/>
          <w:spacing w:val="33"/>
        </w:rPr>
        <w:t xml:space="preserve"> </w:t>
      </w:r>
      <w:r>
        <w:rPr>
          <w:color w:val="231F20"/>
        </w:rPr>
        <w:t>Court</w:t>
      </w:r>
      <w:r>
        <w:rPr>
          <w:color w:val="231F20"/>
          <w:spacing w:val="-47"/>
        </w:rPr>
        <w:t xml:space="preserve"> </w:t>
      </w:r>
      <w:r>
        <w:rPr>
          <w:color w:val="231F20"/>
        </w:rPr>
        <w:t>can in practice use human rights treaties even when they have not been given specific effect in</w:t>
      </w:r>
      <w:r>
        <w:rPr>
          <w:color w:val="231F20"/>
          <w:spacing w:val="1"/>
        </w:rPr>
        <w:t xml:space="preserve"> </w:t>
      </w:r>
      <w:r>
        <w:rPr>
          <w:color w:val="231F20"/>
        </w:rPr>
        <w:t>domestic</w:t>
      </w:r>
      <w:r>
        <w:rPr>
          <w:color w:val="231F20"/>
          <w:spacing w:val="3"/>
        </w:rPr>
        <w:t xml:space="preserve"> </w:t>
      </w:r>
      <w:r>
        <w:rPr>
          <w:color w:val="231F20"/>
        </w:rPr>
        <w:t>law.</w:t>
      </w:r>
    </w:p>
    <w:p w:rsidR="008948AA" w:rsidRDefault="00A9456B">
      <w:pPr>
        <w:pStyle w:val="BodyText"/>
        <w:spacing w:before="168" w:line="232" w:lineRule="auto"/>
        <w:ind w:left="717" w:right="1411"/>
        <w:jc w:val="both"/>
      </w:pPr>
      <w:r>
        <w:rPr>
          <w:color w:val="231F20"/>
        </w:rPr>
        <w:t xml:space="preserve">In </w:t>
      </w:r>
      <w:r>
        <w:rPr>
          <w:i/>
          <w:color w:val="231F20"/>
        </w:rPr>
        <w:t xml:space="preserve">Kelly v Regina </w:t>
      </w:r>
      <w:r>
        <w:rPr>
          <w:color w:val="231F20"/>
        </w:rPr>
        <w:t>the Court of Appeal considered the application of the Convention on the Rights of</w:t>
      </w:r>
      <w:r>
        <w:rPr>
          <w:color w:val="231F20"/>
          <w:spacing w:val="1"/>
        </w:rPr>
        <w:t xml:space="preserve"> </w:t>
      </w:r>
      <w:r>
        <w:rPr>
          <w:color w:val="231F20"/>
        </w:rPr>
        <w:t>the Child (CRC) in an appeal from a conviction and sentence to life imprisonment of a 14-year-old</w:t>
      </w:r>
      <w:r>
        <w:rPr>
          <w:color w:val="231F20"/>
          <w:spacing w:val="1"/>
        </w:rPr>
        <w:t xml:space="preserve"> </w:t>
      </w:r>
      <w:r>
        <w:rPr>
          <w:color w:val="231F20"/>
        </w:rPr>
        <w:t>convicted of murder. While the Appeal Court stated that international treaties and conventions</w:t>
      </w:r>
      <w:r>
        <w:rPr>
          <w:color w:val="231F20"/>
          <w:spacing w:val="1"/>
        </w:rPr>
        <w:t xml:space="preserve"> </w:t>
      </w:r>
      <w:r>
        <w:rPr>
          <w:color w:val="231F20"/>
        </w:rPr>
        <w:t>relating</w:t>
      </w:r>
      <w:r>
        <w:rPr>
          <w:color w:val="231F20"/>
          <w:spacing w:val="23"/>
        </w:rPr>
        <w:t xml:space="preserve"> </w:t>
      </w:r>
      <w:r>
        <w:rPr>
          <w:color w:val="231F20"/>
        </w:rPr>
        <w:t>to</w:t>
      </w:r>
      <w:r>
        <w:rPr>
          <w:color w:val="231F20"/>
          <w:spacing w:val="23"/>
        </w:rPr>
        <w:t xml:space="preserve"> </w:t>
      </w:r>
      <w:r>
        <w:rPr>
          <w:color w:val="231F20"/>
        </w:rPr>
        <w:t>the</w:t>
      </w:r>
      <w:r>
        <w:rPr>
          <w:color w:val="231F20"/>
          <w:spacing w:val="23"/>
        </w:rPr>
        <w:t xml:space="preserve"> </w:t>
      </w:r>
      <w:r>
        <w:rPr>
          <w:color w:val="231F20"/>
        </w:rPr>
        <w:t>treatment</w:t>
      </w:r>
      <w:r>
        <w:rPr>
          <w:color w:val="231F20"/>
          <w:spacing w:val="24"/>
        </w:rPr>
        <w:t xml:space="preserve"> </w:t>
      </w:r>
      <w:r>
        <w:rPr>
          <w:color w:val="231F20"/>
        </w:rPr>
        <w:t>of</w:t>
      </w:r>
      <w:r>
        <w:rPr>
          <w:color w:val="231F20"/>
          <w:spacing w:val="23"/>
        </w:rPr>
        <w:t xml:space="preserve"> </w:t>
      </w:r>
      <w:r>
        <w:rPr>
          <w:color w:val="231F20"/>
        </w:rPr>
        <w:t>children</w:t>
      </w:r>
      <w:r>
        <w:rPr>
          <w:color w:val="231F20"/>
          <w:spacing w:val="23"/>
        </w:rPr>
        <w:t xml:space="preserve"> </w:t>
      </w:r>
      <w:r>
        <w:rPr>
          <w:color w:val="231F20"/>
        </w:rPr>
        <w:t>“may</w:t>
      </w:r>
      <w:r>
        <w:rPr>
          <w:color w:val="231F20"/>
          <w:spacing w:val="24"/>
        </w:rPr>
        <w:t xml:space="preserve"> </w:t>
      </w:r>
      <w:r>
        <w:rPr>
          <w:color w:val="231F20"/>
        </w:rPr>
        <w:t>provide</w:t>
      </w:r>
      <w:r>
        <w:rPr>
          <w:color w:val="231F20"/>
          <w:spacing w:val="23"/>
        </w:rPr>
        <w:t xml:space="preserve"> </w:t>
      </w:r>
      <w:r>
        <w:rPr>
          <w:color w:val="231F20"/>
        </w:rPr>
        <w:t>interpretive</w:t>
      </w:r>
      <w:r>
        <w:rPr>
          <w:color w:val="231F20"/>
          <w:spacing w:val="23"/>
        </w:rPr>
        <w:t xml:space="preserve"> </w:t>
      </w:r>
      <w:r>
        <w:rPr>
          <w:color w:val="231F20"/>
        </w:rPr>
        <w:t>assistance</w:t>
      </w:r>
      <w:r>
        <w:rPr>
          <w:color w:val="231F20"/>
          <w:spacing w:val="24"/>
        </w:rPr>
        <w:t xml:space="preserve"> </w:t>
      </w:r>
      <w:r>
        <w:rPr>
          <w:color w:val="231F20"/>
        </w:rPr>
        <w:t>in</w:t>
      </w:r>
      <w:r>
        <w:rPr>
          <w:color w:val="231F20"/>
          <w:spacing w:val="23"/>
        </w:rPr>
        <w:t xml:space="preserve"> </w:t>
      </w:r>
      <w:r>
        <w:rPr>
          <w:color w:val="231F20"/>
        </w:rPr>
        <w:t>applying</w:t>
      </w:r>
      <w:r>
        <w:rPr>
          <w:color w:val="231F20"/>
          <w:spacing w:val="22"/>
        </w:rPr>
        <w:t xml:space="preserve"> </w:t>
      </w:r>
      <w:r>
        <w:rPr>
          <w:color w:val="231F20"/>
        </w:rPr>
        <w:t>local</w:t>
      </w:r>
      <w:r>
        <w:rPr>
          <w:color w:val="231F20"/>
          <w:spacing w:val="24"/>
        </w:rPr>
        <w:t xml:space="preserve"> </w:t>
      </w:r>
      <w:r>
        <w:rPr>
          <w:color w:val="231F20"/>
        </w:rPr>
        <w:t>law”</w:t>
      </w:r>
      <w:r>
        <w:rPr>
          <w:color w:val="231F20"/>
          <w:spacing w:val="-48"/>
        </w:rPr>
        <w:t xml:space="preserve"> </w:t>
      </w:r>
      <w:r>
        <w:rPr>
          <w:color w:val="231F20"/>
        </w:rPr>
        <w:t>it restricted this to situations where there was ambiguity in the domestic law. However, on appeal</w:t>
      </w:r>
      <w:r>
        <w:rPr>
          <w:color w:val="231F20"/>
          <w:spacing w:val="1"/>
        </w:rPr>
        <w:t xml:space="preserve"> </w:t>
      </w:r>
      <w:r>
        <w:rPr>
          <w:color w:val="231F20"/>
        </w:rPr>
        <w:t>the</w:t>
      </w:r>
      <w:r>
        <w:rPr>
          <w:color w:val="231F20"/>
          <w:spacing w:val="-1"/>
        </w:rPr>
        <w:t xml:space="preserve"> </w:t>
      </w:r>
      <w:r>
        <w:rPr>
          <w:color w:val="231F20"/>
        </w:rPr>
        <w:t>High</w:t>
      </w:r>
      <w:r>
        <w:rPr>
          <w:color w:val="231F20"/>
          <w:spacing w:val="-1"/>
        </w:rPr>
        <w:t xml:space="preserve"> </w:t>
      </w:r>
      <w:r>
        <w:rPr>
          <w:color w:val="231F20"/>
        </w:rPr>
        <w:t>Court</w:t>
      </w:r>
      <w:r>
        <w:rPr>
          <w:color w:val="231F20"/>
          <w:spacing w:val="-2"/>
        </w:rPr>
        <w:t xml:space="preserve"> </w:t>
      </w:r>
      <w:r>
        <w:rPr>
          <w:color w:val="231F20"/>
        </w:rPr>
        <w:t>considered</w:t>
      </w:r>
      <w:r>
        <w:rPr>
          <w:color w:val="231F20"/>
          <w:spacing w:val="-1"/>
        </w:rPr>
        <w:t xml:space="preserve"> </w:t>
      </w:r>
      <w:r>
        <w:rPr>
          <w:color w:val="231F20"/>
        </w:rPr>
        <w:t>the</w:t>
      </w:r>
      <w:r>
        <w:rPr>
          <w:color w:val="231F20"/>
          <w:spacing w:val="-1"/>
        </w:rPr>
        <w:t xml:space="preserve"> </w:t>
      </w:r>
      <w:r>
        <w:rPr>
          <w:color w:val="231F20"/>
        </w:rPr>
        <w:t>provisions of</w:t>
      </w:r>
      <w:r>
        <w:rPr>
          <w:color w:val="231F20"/>
          <w:spacing w:val="-2"/>
        </w:rPr>
        <w:t xml:space="preserve"> </w:t>
      </w:r>
      <w:r>
        <w:rPr>
          <w:color w:val="231F20"/>
        </w:rPr>
        <w:t>the CRC,</w:t>
      </w:r>
      <w:r>
        <w:rPr>
          <w:color w:val="231F20"/>
          <w:spacing w:val="-1"/>
        </w:rPr>
        <w:t xml:space="preserve"> </w:t>
      </w:r>
      <w:r>
        <w:rPr>
          <w:color w:val="231F20"/>
        </w:rPr>
        <w:t>noting:</w:t>
      </w:r>
    </w:p>
    <w:p w:rsidR="008948AA" w:rsidRDefault="00A9456B">
      <w:pPr>
        <w:pStyle w:val="BodyText"/>
        <w:spacing w:before="111" w:line="232" w:lineRule="auto"/>
        <w:ind w:left="944" w:right="1546" w:hanging="7"/>
      </w:pPr>
      <w:r>
        <w:rPr>
          <w:color w:val="231F20"/>
        </w:rPr>
        <w:t>“[T]he guidelines set out in the Convention on the Rights of the Child regarding how young</w:t>
      </w:r>
      <w:r>
        <w:rPr>
          <w:color w:val="231F20"/>
          <w:spacing w:val="1"/>
        </w:rPr>
        <w:t xml:space="preserve"> </w:t>
      </w:r>
      <w:r>
        <w:rPr>
          <w:color w:val="231F20"/>
        </w:rPr>
        <w:t>persons</w:t>
      </w:r>
      <w:r w:rsidR="00D00035">
        <w:rPr>
          <w:color w:val="231F20"/>
        </w:rPr>
        <w:t>’</w:t>
      </w:r>
      <w:r>
        <w:rPr>
          <w:color w:val="231F20"/>
          <w:spacing w:val="-5"/>
        </w:rPr>
        <w:t xml:space="preserve"> </w:t>
      </w:r>
      <w:r>
        <w:rPr>
          <w:color w:val="231F20"/>
        </w:rPr>
        <w:t>ought</w:t>
      </w:r>
      <w:r>
        <w:rPr>
          <w:color w:val="231F20"/>
          <w:spacing w:val="-4"/>
        </w:rPr>
        <w:t xml:space="preserve"> </w:t>
      </w:r>
      <w:r>
        <w:rPr>
          <w:color w:val="231F20"/>
        </w:rPr>
        <w:t>to</w:t>
      </w:r>
      <w:r>
        <w:rPr>
          <w:color w:val="231F20"/>
          <w:spacing w:val="-6"/>
        </w:rPr>
        <w:t xml:space="preserve"> </w:t>
      </w:r>
      <w:r>
        <w:rPr>
          <w:color w:val="231F20"/>
        </w:rPr>
        <w:t>be</w:t>
      </w:r>
      <w:r>
        <w:rPr>
          <w:color w:val="231F20"/>
          <w:spacing w:val="-4"/>
        </w:rPr>
        <w:t xml:space="preserve"> </w:t>
      </w:r>
      <w:r>
        <w:rPr>
          <w:color w:val="231F20"/>
        </w:rPr>
        <w:t>treated.</w:t>
      </w:r>
      <w:r>
        <w:rPr>
          <w:color w:val="231F20"/>
          <w:spacing w:val="-6"/>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best</w:t>
      </w:r>
      <w:r>
        <w:rPr>
          <w:color w:val="231F20"/>
          <w:spacing w:val="-5"/>
        </w:rPr>
        <w:t xml:space="preserve"> </w:t>
      </w:r>
      <w:r>
        <w:rPr>
          <w:color w:val="231F20"/>
        </w:rPr>
        <w:t>interests</w:t>
      </w:r>
      <w:r>
        <w:rPr>
          <w:color w:val="231F20"/>
          <w:spacing w:val="-4"/>
        </w:rPr>
        <w:t xml:space="preserve"> </w:t>
      </w:r>
      <w:r>
        <w:rPr>
          <w:color w:val="231F20"/>
        </w:rPr>
        <w:t>of</w:t>
      </w:r>
      <w:r>
        <w:rPr>
          <w:color w:val="231F20"/>
          <w:spacing w:val="-6"/>
        </w:rPr>
        <w:t xml:space="preserve"> </w:t>
      </w:r>
      <w:r>
        <w:rPr>
          <w:color w:val="231F20"/>
        </w:rPr>
        <w:t>the</w:t>
      </w:r>
      <w:r>
        <w:rPr>
          <w:color w:val="231F20"/>
          <w:spacing w:val="-4"/>
        </w:rPr>
        <w:t xml:space="preserve"> </w:t>
      </w:r>
      <w:r>
        <w:rPr>
          <w:color w:val="231F20"/>
        </w:rPr>
        <w:t>child</w:t>
      </w:r>
      <w:r>
        <w:rPr>
          <w:color w:val="231F20"/>
          <w:spacing w:val="-6"/>
        </w:rPr>
        <w:t xml:space="preserve"> </w:t>
      </w:r>
      <w:r>
        <w:rPr>
          <w:color w:val="231F20"/>
        </w:rPr>
        <w:t>should</w:t>
      </w:r>
      <w:r>
        <w:rPr>
          <w:color w:val="231F20"/>
          <w:spacing w:val="-4"/>
        </w:rPr>
        <w:t xml:space="preserve"> </w:t>
      </w:r>
      <w:r>
        <w:rPr>
          <w:color w:val="231F20"/>
        </w:rPr>
        <w:t>be</w:t>
      </w:r>
      <w:r>
        <w:rPr>
          <w:color w:val="231F20"/>
          <w:spacing w:val="-4"/>
        </w:rPr>
        <w:t xml:space="preserve"> </w:t>
      </w:r>
      <w:r>
        <w:rPr>
          <w:color w:val="231F20"/>
        </w:rPr>
        <w:t>the</w:t>
      </w:r>
      <w:r>
        <w:rPr>
          <w:color w:val="231F20"/>
          <w:spacing w:val="-5"/>
        </w:rPr>
        <w:t xml:space="preserve"> </w:t>
      </w:r>
      <w:r>
        <w:rPr>
          <w:color w:val="231F20"/>
        </w:rPr>
        <w:t>central</w:t>
      </w:r>
      <w:r>
        <w:rPr>
          <w:color w:val="231F20"/>
          <w:spacing w:val="-4"/>
        </w:rPr>
        <w:t xml:space="preserve"> </w:t>
      </w:r>
      <w:r>
        <w:rPr>
          <w:color w:val="231F20"/>
        </w:rPr>
        <w:t>concern</w:t>
      </w:r>
      <w:r>
        <w:rPr>
          <w:color w:val="231F20"/>
          <w:spacing w:val="-47"/>
        </w:rPr>
        <w:t xml:space="preserve"> </w:t>
      </w:r>
      <w:r>
        <w:rPr>
          <w:color w:val="231F20"/>
        </w:rPr>
        <w:t>in any sentencing process and that care and rehabilitation should be the main focus of any</w:t>
      </w:r>
      <w:r>
        <w:rPr>
          <w:color w:val="231F20"/>
          <w:spacing w:val="1"/>
        </w:rPr>
        <w:t xml:space="preserve"> </w:t>
      </w:r>
      <w:r>
        <w:rPr>
          <w:color w:val="231F20"/>
        </w:rPr>
        <w:t>order</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courts</w:t>
      </w:r>
      <w:r>
        <w:rPr>
          <w:color w:val="231F20"/>
          <w:spacing w:val="-1"/>
        </w:rPr>
        <w:t xml:space="preserve"> </w:t>
      </w:r>
      <w:r>
        <w:rPr>
          <w:color w:val="231F20"/>
        </w:rPr>
        <w:t>on</w:t>
      </w:r>
      <w:r>
        <w:rPr>
          <w:color w:val="231F20"/>
          <w:spacing w:val="-1"/>
        </w:rPr>
        <w:t xml:space="preserve"> </w:t>
      </w:r>
      <w:r>
        <w:rPr>
          <w:color w:val="231F20"/>
        </w:rPr>
        <w:t>conviction.”</w:t>
      </w:r>
    </w:p>
    <w:p w:rsidR="008948AA" w:rsidRDefault="00A9456B">
      <w:pPr>
        <w:pStyle w:val="BodyText"/>
        <w:spacing w:before="168" w:line="232" w:lineRule="auto"/>
        <w:ind w:left="717" w:right="1417"/>
        <w:jc w:val="both"/>
      </w:pPr>
      <w:r>
        <w:rPr>
          <w:color w:val="231F20"/>
        </w:rPr>
        <w:t xml:space="preserve">In Regina v </w:t>
      </w:r>
      <w:proofErr w:type="spellStart"/>
      <w:r>
        <w:rPr>
          <w:color w:val="231F20"/>
        </w:rPr>
        <w:t>Gua</w:t>
      </w:r>
      <w:proofErr w:type="spellEnd"/>
      <w:r>
        <w:rPr>
          <w:color w:val="231F20"/>
        </w:rPr>
        <w:t>, the High Court was asked to rule on whether, as a matter of law, a man could be</w:t>
      </w:r>
      <w:r>
        <w:rPr>
          <w:color w:val="231F20"/>
          <w:spacing w:val="1"/>
        </w:rPr>
        <w:t xml:space="preserve"> </w:t>
      </w:r>
      <w:r>
        <w:rPr>
          <w:color w:val="231F20"/>
        </w:rPr>
        <w:t>found guilty of raping his wife. In finding that he could, (contrary to the existing common law rule),</w:t>
      </w:r>
      <w:r>
        <w:rPr>
          <w:color w:val="231F20"/>
          <w:spacing w:val="-47"/>
        </w:rPr>
        <w:t xml:space="preserve"> </w:t>
      </w:r>
      <w:r>
        <w:rPr>
          <w:color w:val="231F20"/>
        </w:rPr>
        <w:t>the</w:t>
      </w:r>
      <w:r>
        <w:rPr>
          <w:color w:val="231F20"/>
          <w:spacing w:val="-9"/>
        </w:rPr>
        <w:t xml:space="preserve"> </w:t>
      </w:r>
      <w:r>
        <w:rPr>
          <w:color w:val="231F20"/>
        </w:rPr>
        <w:t>Court</w:t>
      </w:r>
      <w:r>
        <w:rPr>
          <w:color w:val="231F20"/>
          <w:spacing w:val="-10"/>
        </w:rPr>
        <w:t xml:space="preserve"> </w:t>
      </w:r>
      <w:r>
        <w:rPr>
          <w:color w:val="231F20"/>
        </w:rPr>
        <w:t>relied</w:t>
      </w:r>
      <w:r>
        <w:rPr>
          <w:color w:val="231F20"/>
          <w:spacing w:val="-10"/>
        </w:rPr>
        <w:t xml:space="preserve"> </w:t>
      </w:r>
      <w:r>
        <w:rPr>
          <w:color w:val="231F20"/>
        </w:rPr>
        <w:t>on</w:t>
      </w:r>
      <w:r>
        <w:rPr>
          <w:color w:val="231F20"/>
          <w:spacing w:val="-10"/>
        </w:rPr>
        <w:t xml:space="preserve"> </w:t>
      </w:r>
      <w:r>
        <w:rPr>
          <w:color w:val="231F20"/>
        </w:rPr>
        <w:t>the</w:t>
      </w:r>
      <w:r>
        <w:rPr>
          <w:color w:val="231F20"/>
          <w:spacing w:val="-9"/>
        </w:rPr>
        <w:t xml:space="preserve"> </w:t>
      </w:r>
      <w:r>
        <w:rPr>
          <w:color w:val="231F20"/>
        </w:rPr>
        <w:t>Convention</w:t>
      </w:r>
      <w:r>
        <w:rPr>
          <w:color w:val="231F20"/>
          <w:spacing w:val="-9"/>
        </w:rPr>
        <w:t xml:space="preserve"> </w:t>
      </w:r>
      <w:r>
        <w:rPr>
          <w:color w:val="231F20"/>
        </w:rPr>
        <w:t>for</w:t>
      </w:r>
      <w:r>
        <w:rPr>
          <w:color w:val="231F20"/>
          <w:spacing w:val="-10"/>
        </w:rPr>
        <w:t xml:space="preserve"> </w:t>
      </w:r>
      <w:r>
        <w:rPr>
          <w:color w:val="231F20"/>
        </w:rPr>
        <w:t>the</w:t>
      </w:r>
      <w:r>
        <w:rPr>
          <w:color w:val="231F20"/>
          <w:spacing w:val="-9"/>
        </w:rPr>
        <w:t xml:space="preserve"> </w:t>
      </w:r>
      <w:r>
        <w:rPr>
          <w:color w:val="231F20"/>
        </w:rPr>
        <w:t>Elimination</w:t>
      </w:r>
      <w:r>
        <w:rPr>
          <w:color w:val="231F20"/>
          <w:spacing w:val="-9"/>
        </w:rPr>
        <w:t xml:space="preserve"> </w:t>
      </w:r>
      <w:r>
        <w:rPr>
          <w:color w:val="231F20"/>
        </w:rPr>
        <w:t>of</w:t>
      </w:r>
      <w:r>
        <w:rPr>
          <w:color w:val="231F20"/>
          <w:spacing w:val="-10"/>
        </w:rPr>
        <w:t xml:space="preserve"> </w:t>
      </w:r>
      <w:r>
        <w:rPr>
          <w:color w:val="231F20"/>
        </w:rPr>
        <w:t>all</w:t>
      </w:r>
      <w:r>
        <w:rPr>
          <w:color w:val="231F20"/>
          <w:spacing w:val="-9"/>
        </w:rPr>
        <w:t xml:space="preserve"> </w:t>
      </w:r>
      <w:r>
        <w:rPr>
          <w:color w:val="231F20"/>
        </w:rPr>
        <w:t>forms</w:t>
      </w:r>
      <w:r>
        <w:rPr>
          <w:color w:val="231F20"/>
          <w:spacing w:val="-10"/>
        </w:rPr>
        <w:t xml:space="preserve"> </w:t>
      </w:r>
      <w:r>
        <w:rPr>
          <w:color w:val="231F20"/>
        </w:rPr>
        <w:t>of</w:t>
      </w:r>
      <w:r>
        <w:rPr>
          <w:color w:val="231F20"/>
          <w:spacing w:val="-10"/>
        </w:rPr>
        <w:t xml:space="preserve"> </w:t>
      </w:r>
      <w:r>
        <w:rPr>
          <w:color w:val="231F20"/>
        </w:rPr>
        <w:t>Discrimination</w:t>
      </w:r>
      <w:r>
        <w:rPr>
          <w:color w:val="231F20"/>
          <w:spacing w:val="-9"/>
        </w:rPr>
        <w:t xml:space="preserve"> </w:t>
      </w:r>
      <w:proofErr w:type="gramStart"/>
      <w:r>
        <w:rPr>
          <w:color w:val="231F20"/>
        </w:rPr>
        <w:t>Against</w:t>
      </w:r>
      <w:proofErr w:type="gramEnd"/>
      <w:r>
        <w:rPr>
          <w:color w:val="231F20"/>
          <w:spacing w:val="-9"/>
        </w:rPr>
        <w:t xml:space="preserve"> </w:t>
      </w:r>
      <w:r>
        <w:rPr>
          <w:color w:val="231F20"/>
        </w:rPr>
        <w:t>Women</w:t>
      </w:r>
      <w:r>
        <w:rPr>
          <w:color w:val="231F20"/>
          <w:spacing w:val="-47"/>
        </w:rPr>
        <w:t xml:space="preserve"> </w:t>
      </w:r>
      <w:r>
        <w:rPr>
          <w:color w:val="231F20"/>
        </w:rPr>
        <w:t>(CEDAW),</w:t>
      </w:r>
      <w:r>
        <w:rPr>
          <w:color w:val="231F20"/>
          <w:spacing w:val="-4"/>
        </w:rPr>
        <w:t xml:space="preserve"> </w:t>
      </w:r>
      <w:r>
        <w:rPr>
          <w:color w:val="231F20"/>
        </w:rPr>
        <w:t>referring</w:t>
      </w:r>
      <w:r>
        <w:rPr>
          <w:color w:val="231F20"/>
          <w:spacing w:val="-4"/>
        </w:rPr>
        <w:t xml:space="preserve"> </w:t>
      </w:r>
      <w:r>
        <w:rPr>
          <w:color w:val="231F20"/>
        </w:rPr>
        <w:t>to</w:t>
      </w:r>
      <w:r>
        <w:rPr>
          <w:color w:val="231F20"/>
          <w:spacing w:val="-5"/>
        </w:rPr>
        <w:t xml:space="preserve"> </w:t>
      </w:r>
      <w:r>
        <w:rPr>
          <w:color w:val="231F20"/>
        </w:rPr>
        <w:t>Articles</w:t>
      </w:r>
      <w:r>
        <w:rPr>
          <w:color w:val="231F20"/>
          <w:spacing w:val="-4"/>
        </w:rPr>
        <w:t xml:space="preserve"> </w:t>
      </w:r>
      <w:r>
        <w:rPr>
          <w:color w:val="231F20"/>
        </w:rPr>
        <w:t>15</w:t>
      </w:r>
      <w:r>
        <w:rPr>
          <w:color w:val="231F20"/>
          <w:spacing w:val="-3"/>
        </w:rPr>
        <w:t xml:space="preserve"> </w:t>
      </w:r>
      <w:r>
        <w:rPr>
          <w:color w:val="231F20"/>
        </w:rPr>
        <w:t>and</w:t>
      </w:r>
      <w:r>
        <w:rPr>
          <w:color w:val="231F20"/>
          <w:spacing w:val="-4"/>
        </w:rPr>
        <w:t xml:space="preserve"> </w:t>
      </w:r>
      <w:r>
        <w:rPr>
          <w:color w:val="231F20"/>
        </w:rPr>
        <w:t>16</w:t>
      </w:r>
      <w:r>
        <w:rPr>
          <w:color w:val="231F20"/>
          <w:spacing w:val="-3"/>
        </w:rPr>
        <w:t xml:space="preserve"> </w:t>
      </w:r>
      <w:r>
        <w:rPr>
          <w:color w:val="231F20"/>
        </w:rPr>
        <w:t>of</w:t>
      </w:r>
      <w:r>
        <w:rPr>
          <w:color w:val="231F20"/>
          <w:spacing w:val="-5"/>
        </w:rPr>
        <w:t xml:space="preserve"> </w:t>
      </w:r>
      <w:r>
        <w:rPr>
          <w:color w:val="231F20"/>
        </w:rPr>
        <w:t>CEDAW</w:t>
      </w:r>
      <w:r>
        <w:rPr>
          <w:color w:val="231F20"/>
          <w:spacing w:val="-3"/>
        </w:rPr>
        <w:t xml:space="preserve"> </w:t>
      </w:r>
      <w:r>
        <w:rPr>
          <w:color w:val="231F20"/>
        </w:rPr>
        <w:t>as</w:t>
      </w:r>
      <w:r>
        <w:rPr>
          <w:color w:val="231F20"/>
          <w:spacing w:val="-3"/>
        </w:rPr>
        <w:t xml:space="preserve"> </w:t>
      </w:r>
      <w:r>
        <w:rPr>
          <w:color w:val="231F20"/>
        </w:rPr>
        <w:t>reasons</w:t>
      </w:r>
      <w:r>
        <w:rPr>
          <w:color w:val="231F20"/>
          <w:spacing w:val="-5"/>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decision</w:t>
      </w:r>
      <w:r>
        <w:rPr>
          <w:color w:val="231F20"/>
          <w:spacing w:val="-3"/>
        </w:rPr>
        <w:t xml:space="preserve"> </w:t>
      </w:r>
      <w:r>
        <w:rPr>
          <w:color w:val="231F20"/>
        </w:rPr>
        <w:t>and</w:t>
      </w:r>
      <w:r>
        <w:rPr>
          <w:color w:val="231F20"/>
          <w:spacing w:val="-3"/>
        </w:rPr>
        <w:t xml:space="preserve"> </w:t>
      </w:r>
      <w:r>
        <w:rPr>
          <w:color w:val="231F20"/>
        </w:rPr>
        <w:t>holding</w:t>
      </w:r>
      <w:r>
        <w:rPr>
          <w:color w:val="231F20"/>
          <w:spacing w:val="-4"/>
        </w:rPr>
        <w:t xml:space="preserve"> </w:t>
      </w:r>
      <w:r>
        <w:rPr>
          <w:color w:val="231F20"/>
        </w:rPr>
        <w:t>that:</w:t>
      </w:r>
    </w:p>
    <w:p w:rsidR="008948AA" w:rsidRDefault="00A9456B">
      <w:pPr>
        <w:pStyle w:val="BodyText"/>
        <w:spacing w:before="111" w:line="232" w:lineRule="auto"/>
        <w:ind w:left="944" w:right="1663" w:hanging="7"/>
        <w:jc w:val="both"/>
      </w:pPr>
      <w:r>
        <w:rPr>
          <w:color w:val="231F20"/>
        </w:rPr>
        <w:t>“[I]n this modern time, marriage is now regarded as a partnership of equals and this principle</w:t>
      </w:r>
      <w:r>
        <w:rPr>
          <w:color w:val="231F20"/>
          <w:spacing w:val="-47"/>
        </w:rPr>
        <w:t xml:space="preserve"> </w:t>
      </w:r>
      <w:r>
        <w:rPr>
          <w:color w:val="231F20"/>
        </w:rPr>
        <w:t>of</w:t>
      </w:r>
      <w:r>
        <w:rPr>
          <w:color w:val="231F20"/>
          <w:spacing w:val="-6"/>
        </w:rPr>
        <w:t xml:space="preserve"> </w:t>
      </w:r>
      <w:r>
        <w:rPr>
          <w:color w:val="231F20"/>
        </w:rPr>
        <w:t>equality</w:t>
      </w:r>
      <w:r>
        <w:rPr>
          <w:color w:val="231F20"/>
          <w:spacing w:val="-6"/>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reflected,</w:t>
      </w:r>
      <w:r>
        <w:rPr>
          <w:color w:val="231F20"/>
          <w:spacing w:val="-6"/>
        </w:rPr>
        <w:t xml:space="preserve"> </w:t>
      </w:r>
      <w:r>
        <w:rPr>
          <w:color w:val="231F20"/>
        </w:rPr>
        <w:t>not</w:t>
      </w:r>
      <w:r>
        <w:rPr>
          <w:color w:val="231F20"/>
          <w:spacing w:val="-5"/>
        </w:rPr>
        <w:t xml:space="preserve"> </w:t>
      </w:r>
      <w:r>
        <w:rPr>
          <w:color w:val="231F20"/>
        </w:rPr>
        <w:t>only</w:t>
      </w:r>
      <w:r>
        <w:rPr>
          <w:color w:val="231F20"/>
          <w:spacing w:val="-6"/>
        </w:rPr>
        <w:t xml:space="preserve"> </w:t>
      </w:r>
      <w:r>
        <w:rPr>
          <w:color w:val="231F20"/>
        </w:rPr>
        <w:t>in</w:t>
      </w:r>
      <w:r>
        <w:rPr>
          <w:color w:val="231F20"/>
          <w:spacing w:val="-5"/>
        </w:rPr>
        <w:t xml:space="preserve"> </w:t>
      </w:r>
      <w:r>
        <w:rPr>
          <w:color w:val="231F20"/>
        </w:rPr>
        <w:t>international</w:t>
      </w:r>
      <w:r>
        <w:rPr>
          <w:color w:val="231F20"/>
          <w:spacing w:val="-5"/>
        </w:rPr>
        <w:t xml:space="preserve"> </w:t>
      </w:r>
      <w:r>
        <w:rPr>
          <w:color w:val="231F20"/>
        </w:rPr>
        <w:t>conventions</w:t>
      </w:r>
      <w:r>
        <w:rPr>
          <w:color w:val="231F20"/>
          <w:spacing w:val="-5"/>
        </w:rPr>
        <w:t xml:space="preserve"> </w:t>
      </w:r>
      <w:r>
        <w:rPr>
          <w:color w:val="231F20"/>
        </w:rPr>
        <w:t>to</w:t>
      </w:r>
      <w:r>
        <w:rPr>
          <w:color w:val="231F20"/>
          <w:spacing w:val="-6"/>
        </w:rPr>
        <w:t xml:space="preserve"> </w:t>
      </w:r>
      <w:r>
        <w:rPr>
          <w:color w:val="231F20"/>
        </w:rPr>
        <w:t>which</w:t>
      </w:r>
      <w:r>
        <w:rPr>
          <w:color w:val="231F20"/>
          <w:spacing w:val="-5"/>
        </w:rPr>
        <w:t xml:space="preserve"> </w:t>
      </w:r>
      <w:r>
        <w:rPr>
          <w:color w:val="231F20"/>
        </w:rPr>
        <w:t>Solomon</w:t>
      </w:r>
      <w:r>
        <w:rPr>
          <w:color w:val="231F20"/>
          <w:spacing w:val="-5"/>
        </w:rPr>
        <w:t xml:space="preserve"> </w:t>
      </w:r>
      <w:r>
        <w:rPr>
          <w:color w:val="231F20"/>
        </w:rPr>
        <w:t>Islands</w:t>
      </w:r>
      <w:r>
        <w:rPr>
          <w:color w:val="231F20"/>
          <w:spacing w:val="-47"/>
        </w:rPr>
        <w:t xml:space="preserve"> </w:t>
      </w:r>
      <w:r>
        <w:rPr>
          <w:color w:val="231F20"/>
        </w:rPr>
        <w:t>is</w:t>
      </w:r>
      <w:r>
        <w:rPr>
          <w:color w:val="231F20"/>
          <w:spacing w:val="-2"/>
        </w:rPr>
        <w:t xml:space="preserve"> </w:t>
      </w:r>
      <w:r>
        <w:rPr>
          <w:color w:val="231F20"/>
        </w:rPr>
        <w:t>a</w:t>
      </w:r>
      <w:r>
        <w:rPr>
          <w:color w:val="231F20"/>
          <w:spacing w:val="-1"/>
        </w:rPr>
        <w:t xml:space="preserve"> </w:t>
      </w:r>
      <w:r>
        <w:rPr>
          <w:color w:val="231F20"/>
        </w:rPr>
        <w:t>party,</w:t>
      </w:r>
      <w:r>
        <w:rPr>
          <w:color w:val="231F20"/>
          <w:spacing w:val="-1"/>
        </w:rPr>
        <w:t xml:space="preserve"> </w:t>
      </w:r>
      <w:r>
        <w:rPr>
          <w:color w:val="231F20"/>
        </w:rPr>
        <w:t>but</w:t>
      </w:r>
      <w:r>
        <w:rPr>
          <w:color w:val="231F20"/>
          <w:spacing w:val="-1"/>
        </w:rPr>
        <w:t xml:space="preserve"> </w:t>
      </w:r>
      <w:r>
        <w:rPr>
          <w:color w:val="231F20"/>
        </w:rPr>
        <w:t>also</w:t>
      </w:r>
      <w:r>
        <w:rPr>
          <w:color w:val="231F20"/>
          <w:spacing w:val="-1"/>
        </w:rPr>
        <w:t xml:space="preserve"> </w:t>
      </w:r>
      <w:r>
        <w:rPr>
          <w:color w:val="231F20"/>
        </w:rPr>
        <w:t>in</w:t>
      </w:r>
      <w:r>
        <w:rPr>
          <w:color w:val="231F20"/>
          <w:spacing w:val="-1"/>
        </w:rPr>
        <w:t xml:space="preserve"> </w:t>
      </w:r>
      <w:r>
        <w:rPr>
          <w:color w:val="231F20"/>
        </w:rPr>
        <w:t>the</w:t>
      </w:r>
      <w:r>
        <w:rPr>
          <w:color w:val="231F20"/>
          <w:spacing w:val="-2"/>
        </w:rPr>
        <w:t xml:space="preserve"> </w:t>
      </w:r>
      <w:r>
        <w:rPr>
          <w:color w:val="231F20"/>
        </w:rPr>
        <w:t>entrenched</w:t>
      </w:r>
      <w:r>
        <w:rPr>
          <w:color w:val="231F20"/>
          <w:spacing w:val="-2"/>
        </w:rPr>
        <w:t xml:space="preserve"> </w:t>
      </w:r>
      <w:r>
        <w:rPr>
          <w:color w:val="231F20"/>
        </w:rPr>
        <w:t>provisions</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Constitution.”</w:t>
      </w:r>
    </w:p>
    <w:p w:rsidR="008948AA" w:rsidRDefault="008948AA">
      <w:pPr>
        <w:spacing w:line="232" w:lineRule="auto"/>
        <w:jc w:val="both"/>
        <w:sectPr w:rsidR="008948AA">
          <w:footnotePr>
            <w:numStart w:val="6"/>
          </w:footnotePr>
          <w:pgSz w:w="11910" w:h="16840"/>
          <w:pgMar w:top="1200" w:right="0" w:bottom="1360" w:left="1040" w:header="399" w:footer="1165" w:gutter="0"/>
          <w:cols w:space="720"/>
        </w:sectPr>
      </w:pPr>
    </w:p>
    <w:p w:rsidR="008948AA" w:rsidRDefault="008948AA">
      <w:pPr>
        <w:pStyle w:val="BodyText"/>
        <w:rPr>
          <w:sz w:val="20"/>
        </w:rPr>
      </w:pPr>
    </w:p>
    <w:p w:rsidR="008948AA" w:rsidRDefault="00A9456B">
      <w:pPr>
        <w:pStyle w:val="Heading1"/>
        <w:spacing w:before="347" w:line="196" w:lineRule="auto"/>
        <w:ind w:right="1768"/>
      </w:pPr>
      <w:r>
        <w:rPr>
          <w:color w:val="00403F"/>
        </w:rPr>
        <w:t>Annex</w:t>
      </w:r>
      <w:r>
        <w:rPr>
          <w:color w:val="00403F"/>
          <w:spacing w:val="-21"/>
        </w:rPr>
        <w:t xml:space="preserve"> </w:t>
      </w:r>
      <w:r>
        <w:rPr>
          <w:color w:val="00403F"/>
        </w:rPr>
        <w:t>B:</w:t>
      </w:r>
      <w:r>
        <w:rPr>
          <w:color w:val="00403F"/>
          <w:spacing w:val="-20"/>
        </w:rPr>
        <w:t xml:space="preserve"> </w:t>
      </w:r>
      <w:r>
        <w:rPr>
          <w:color w:val="00403F"/>
        </w:rPr>
        <w:t>Templates</w:t>
      </w:r>
      <w:r>
        <w:rPr>
          <w:color w:val="00403F"/>
          <w:spacing w:val="-20"/>
        </w:rPr>
        <w:t xml:space="preserve"> </w:t>
      </w:r>
      <w:r>
        <w:rPr>
          <w:color w:val="00403F"/>
        </w:rPr>
        <w:t>and</w:t>
      </w:r>
      <w:r>
        <w:rPr>
          <w:color w:val="00403F"/>
          <w:spacing w:val="-20"/>
        </w:rPr>
        <w:t xml:space="preserve"> </w:t>
      </w:r>
      <w:r>
        <w:rPr>
          <w:color w:val="00403F"/>
        </w:rPr>
        <w:t>Tools</w:t>
      </w:r>
      <w:r>
        <w:rPr>
          <w:color w:val="00403F"/>
          <w:spacing w:val="-20"/>
        </w:rPr>
        <w:t xml:space="preserve"> </w:t>
      </w:r>
      <w:proofErr w:type="gramStart"/>
      <w:r>
        <w:rPr>
          <w:color w:val="00403F"/>
        </w:rPr>
        <w:t>For</w:t>
      </w:r>
      <w:proofErr w:type="gramEnd"/>
      <w:r>
        <w:rPr>
          <w:color w:val="00403F"/>
          <w:spacing w:val="-19"/>
        </w:rPr>
        <w:t xml:space="preserve"> </w:t>
      </w:r>
      <w:r>
        <w:rPr>
          <w:color w:val="00403F"/>
        </w:rPr>
        <w:t>Developing</w:t>
      </w:r>
      <w:r>
        <w:rPr>
          <w:color w:val="00403F"/>
          <w:spacing w:val="-97"/>
        </w:rPr>
        <w:t xml:space="preserve"> </w:t>
      </w:r>
      <w:r>
        <w:rPr>
          <w:color w:val="00403F"/>
        </w:rPr>
        <w:t>Human</w:t>
      </w:r>
      <w:r>
        <w:rPr>
          <w:color w:val="00403F"/>
          <w:spacing w:val="-3"/>
        </w:rPr>
        <w:t xml:space="preserve"> </w:t>
      </w:r>
      <w:r>
        <w:rPr>
          <w:color w:val="00403F"/>
        </w:rPr>
        <w:t>Rights</w:t>
      </w:r>
      <w:r>
        <w:rPr>
          <w:color w:val="00403F"/>
          <w:spacing w:val="-3"/>
        </w:rPr>
        <w:t xml:space="preserve"> </w:t>
      </w:r>
      <w:r>
        <w:rPr>
          <w:color w:val="00403F"/>
        </w:rPr>
        <w:t>Strategy/Action</w:t>
      </w:r>
      <w:r>
        <w:rPr>
          <w:color w:val="00403F"/>
          <w:spacing w:val="-2"/>
        </w:rPr>
        <w:t xml:space="preserve"> </w:t>
      </w:r>
      <w:r>
        <w:rPr>
          <w:color w:val="00403F"/>
        </w:rPr>
        <w:t>Plan</w:t>
      </w:r>
    </w:p>
    <w:p w:rsidR="008948AA" w:rsidRPr="00F35C96" w:rsidRDefault="008948AA">
      <w:pPr>
        <w:pStyle w:val="BodyText"/>
        <w:spacing w:before="3"/>
        <w:rPr>
          <w:rFonts w:ascii="Calibri"/>
          <w:b/>
          <w:sz w:val="20"/>
          <w:szCs w:val="20"/>
        </w:rPr>
      </w:pPr>
    </w:p>
    <w:p w:rsidR="008948AA" w:rsidRPr="00F35C96" w:rsidRDefault="00A9456B">
      <w:pPr>
        <w:pStyle w:val="Heading2"/>
        <w:numPr>
          <w:ilvl w:val="1"/>
          <w:numId w:val="4"/>
        </w:numPr>
        <w:tabs>
          <w:tab w:val="left" w:pos="888"/>
        </w:tabs>
        <w:rPr>
          <w:rFonts w:asciiTheme="minorHAnsi" w:hAnsiTheme="minorHAnsi" w:cstheme="minorHAnsi"/>
        </w:rPr>
      </w:pPr>
      <w:r w:rsidRPr="00F35C96">
        <w:rPr>
          <w:rFonts w:asciiTheme="minorHAnsi" w:hAnsiTheme="minorHAnsi" w:cstheme="minorHAnsi"/>
          <w:color w:val="04677D"/>
        </w:rPr>
        <w:t>Example</w:t>
      </w:r>
      <w:r w:rsidRPr="00F35C96">
        <w:rPr>
          <w:rFonts w:asciiTheme="minorHAnsi" w:hAnsiTheme="minorHAnsi" w:cstheme="minorHAnsi"/>
          <w:color w:val="04677D"/>
          <w:spacing w:val="-7"/>
        </w:rPr>
        <w:t xml:space="preserve"> </w:t>
      </w:r>
      <w:r w:rsidRPr="00F35C96">
        <w:rPr>
          <w:rFonts w:asciiTheme="minorHAnsi" w:hAnsiTheme="minorHAnsi" w:cstheme="minorHAnsi"/>
          <w:color w:val="04677D"/>
        </w:rPr>
        <w:t>of</w:t>
      </w:r>
      <w:r w:rsidRPr="00F35C96">
        <w:rPr>
          <w:rFonts w:asciiTheme="minorHAnsi" w:hAnsiTheme="minorHAnsi" w:cstheme="minorHAnsi"/>
          <w:color w:val="04677D"/>
          <w:spacing w:val="-6"/>
        </w:rPr>
        <w:t xml:space="preserve"> </w:t>
      </w:r>
      <w:r w:rsidRPr="00F35C96">
        <w:rPr>
          <w:rFonts w:asciiTheme="minorHAnsi" w:hAnsiTheme="minorHAnsi" w:cstheme="minorHAnsi"/>
          <w:color w:val="04677D"/>
        </w:rPr>
        <w:t>Template:</w:t>
      </w:r>
      <w:r w:rsidRPr="00F35C96">
        <w:rPr>
          <w:rFonts w:asciiTheme="minorHAnsi" w:hAnsiTheme="minorHAnsi" w:cstheme="minorHAnsi"/>
          <w:color w:val="04677D"/>
          <w:spacing w:val="-7"/>
        </w:rPr>
        <w:t xml:space="preserve"> </w:t>
      </w:r>
      <w:r w:rsidRPr="00F35C96">
        <w:rPr>
          <w:rFonts w:asciiTheme="minorHAnsi" w:hAnsiTheme="minorHAnsi" w:cstheme="minorHAnsi"/>
          <w:color w:val="04677D"/>
        </w:rPr>
        <w:t>Development</w:t>
      </w:r>
      <w:r w:rsidRPr="00F35C96">
        <w:rPr>
          <w:rFonts w:asciiTheme="minorHAnsi" w:hAnsiTheme="minorHAnsi" w:cstheme="minorHAnsi"/>
          <w:color w:val="04677D"/>
          <w:spacing w:val="-6"/>
        </w:rPr>
        <w:t xml:space="preserve"> </w:t>
      </w:r>
      <w:r w:rsidRPr="00F35C96">
        <w:rPr>
          <w:rFonts w:asciiTheme="minorHAnsi" w:hAnsiTheme="minorHAnsi" w:cstheme="minorHAnsi"/>
          <w:color w:val="04677D"/>
        </w:rPr>
        <w:t>of</w:t>
      </w:r>
      <w:r w:rsidRPr="00F35C96">
        <w:rPr>
          <w:rFonts w:asciiTheme="minorHAnsi" w:hAnsiTheme="minorHAnsi" w:cstheme="minorHAnsi"/>
          <w:color w:val="04677D"/>
          <w:spacing w:val="-6"/>
        </w:rPr>
        <w:t xml:space="preserve"> </w:t>
      </w:r>
      <w:r w:rsidRPr="00F35C96">
        <w:rPr>
          <w:rFonts w:asciiTheme="minorHAnsi" w:hAnsiTheme="minorHAnsi" w:cstheme="minorHAnsi"/>
          <w:color w:val="04677D"/>
        </w:rPr>
        <w:t>One</w:t>
      </w:r>
      <w:r w:rsidRPr="00F35C96">
        <w:rPr>
          <w:rFonts w:asciiTheme="minorHAnsi" w:hAnsiTheme="minorHAnsi" w:cstheme="minorHAnsi"/>
          <w:color w:val="04677D"/>
          <w:spacing w:val="-7"/>
        </w:rPr>
        <w:t xml:space="preserve"> </w:t>
      </w:r>
      <w:r w:rsidRPr="00F35C96">
        <w:rPr>
          <w:rFonts w:asciiTheme="minorHAnsi" w:hAnsiTheme="minorHAnsi" w:cstheme="minorHAnsi"/>
          <w:color w:val="04677D"/>
        </w:rPr>
        <w:t>Goal</w:t>
      </w:r>
    </w:p>
    <w:p w:rsidR="008948AA" w:rsidRDefault="008948AA">
      <w:pPr>
        <w:pStyle w:val="BodyText"/>
        <w:spacing w:before="4"/>
        <w:rPr>
          <w:rFonts w:ascii="Calibri"/>
          <w:b/>
          <w:sz w:val="26"/>
        </w:rPr>
      </w:pPr>
    </w:p>
    <w:tbl>
      <w:tblPr>
        <w:tblW w:w="0" w:type="auto"/>
        <w:tblInd w:w="392" w:type="dxa"/>
        <w:tblBorders>
          <w:top w:val="single" w:sz="6" w:space="0" w:color="939598"/>
          <w:left w:val="single" w:sz="6" w:space="0" w:color="939598"/>
          <w:bottom w:val="single" w:sz="6" w:space="0" w:color="939598"/>
          <w:right w:val="single" w:sz="6" w:space="0" w:color="939598"/>
          <w:insideH w:val="single" w:sz="6" w:space="0" w:color="939598"/>
          <w:insideV w:val="single" w:sz="6" w:space="0" w:color="939598"/>
        </w:tblBorders>
        <w:tblLayout w:type="fixed"/>
        <w:tblCellMar>
          <w:left w:w="0" w:type="dxa"/>
          <w:right w:w="0" w:type="dxa"/>
        </w:tblCellMar>
        <w:tblLook w:val="01E0" w:firstRow="1" w:lastRow="1" w:firstColumn="1" w:lastColumn="1" w:noHBand="0" w:noVBand="0"/>
      </w:tblPr>
      <w:tblGrid>
        <w:gridCol w:w="1039"/>
        <w:gridCol w:w="1134"/>
        <w:gridCol w:w="2183"/>
        <w:gridCol w:w="1032"/>
        <w:gridCol w:w="690"/>
        <w:gridCol w:w="757"/>
        <w:gridCol w:w="1305"/>
        <w:gridCol w:w="1384"/>
      </w:tblGrid>
      <w:tr w:rsidR="008948AA" w:rsidTr="00F35C96">
        <w:trPr>
          <w:trHeight w:val="287"/>
        </w:trPr>
        <w:tc>
          <w:tcPr>
            <w:tcW w:w="1039" w:type="dxa"/>
            <w:shd w:val="clear" w:color="auto" w:fill="DAEEF3" w:themeFill="accent5" w:themeFillTint="33"/>
          </w:tcPr>
          <w:p w:rsidR="008948AA" w:rsidRPr="002E3266" w:rsidRDefault="00A9456B">
            <w:pPr>
              <w:pStyle w:val="TableParagraph"/>
              <w:spacing w:before="34"/>
              <w:ind w:left="79"/>
              <w:rPr>
                <w:rFonts w:asciiTheme="minorHAnsi" w:hAnsiTheme="minorHAnsi" w:cstheme="minorHAnsi"/>
                <w:b/>
                <w:sz w:val="19"/>
              </w:rPr>
            </w:pPr>
            <w:r w:rsidRPr="002E3266">
              <w:rPr>
                <w:rFonts w:asciiTheme="minorHAnsi" w:hAnsiTheme="minorHAnsi" w:cstheme="minorHAnsi"/>
                <w:b/>
                <w:color w:val="231F20"/>
                <w:sz w:val="19"/>
              </w:rPr>
              <w:t>Goal</w:t>
            </w:r>
          </w:p>
        </w:tc>
        <w:tc>
          <w:tcPr>
            <w:tcW w:w="1134" w:type="dxa"/>
            <w:shd w:val="clear" w:color="auto" w:fill="DAEEF3" w:themeFill="accent5" w:themeFillTint="33"/>
          </w:tcPr>
          <w:p w:rsidR="008948AA" w:rsidRPr="002E3266" w:rsidRDefault="00A9456B">
            <w:pPr>
              <w:pStyle w:val="TableParagraph"/>
              <w:spacing w:before="34"/>
              <w:ind w:left="79"/>
              <w:rPr>
                <w:rFonts w:asciiTheme="minorHAnsi" w:hAnsiTheme="minorHAnsi" w:cstheme="minorHAnsi"/>
                <w:b/>
                <w:sz w:val="19"/>
              </w:rPr>
            </w:pPr>
            <w:r w:rsidRPr="002E3266">
              <w:rPr>
                <w:rFonts w:asciiTheme="minorHAnsi" w:hAnsiTheme="minorHAnsi" w:cstheme="minorHAnsi"/>
                <w:b/>
                <w:color w:val="231F20"/>
                <w:sz w:val="19"/>
              </w:rPr>
              <w:t>Current</w:t>
            </w:r>
          </w:p>
        </w:tc>
        <w:tc>
          <w:tcPr>
            <w:tcW w:w="2183" w:type="dxa"/>
            <w:shd w:val="clear" w:color="auto" w:fill="DAEEF3" w:themeFill="accent5" w:themeFillTint="33"/>
          </w:tcPr>
          <w:p w:rsidR="008948AA" w:rsidRPr="002E3266" w:rsidRDefault="00A9456B">
            <w:pPr>
              <w:pStyle w:val="TableParagraph"/>
              <w:spacing w:before="34"/>
              <w:ind w:left="79"/>
              <w:rPr>
                <w:rFonts w:asciiTheme="minorHAnsi" w:hAnsiTheme="minorHAnsi" w:cstheme="minorHAnsi"/>
                <w:b/>
                <w:sz w:val="19"/>
              </w:rPr>
            </w:pPr>
            <w:r w:rsidRPr="002E3266">
              <w:rPr>
                <w:rFonts w:asciiTheme="minorHAnsi" w:hAnsiTheme="minorHAnsi" w:cstheme="minorHAnsi"/>
                <w:b/>
                <w:color w:val="231F20"/>
                <w:sz w:val="19"/>
              </w:rPr>
              <w:t>Actions</w:t>
            </w:r>
          </w:p>
        </w:tc>
        <w:tc>
          <w:tcPr>
            <w:tcW w:w="1032" w:type="dxa"/>
            <w:shd w:val="clear" w:color="auto" w:fill="DAEEF3" w:themeFill="accent5" w:themeFillTint="33"/>
          </w:tcPr>
          <w:p w:rsidR="008948AA" w:rsidRPr="002E3266" w:rsidRDefault="00A9456B">
            <w:pPr>
              <w:pStyle w:val="TableParagraph"/>
              <w:spacing w:before="34"/>
              <w:ind w:left="78"/>
              <w:rPr>
                <w:rFonts w:asciiTheme="minorHAnsi" w:hAnsiTheme="minorHAnsi" w:cstheme="minorHAnsi"/>
                <w:b/>
                <w:sz w:val="19"/>
              </w:rPr>
            </w:pPr>
            <w:r w:rsidRPr="002E3266">
              <w:rPr>
                <w:rFonts w:asciiTheme="minorHAnsi" w:hAnsiTheme="minorHAnsi" w:cstheme="minorHAnsi"/>
                <w:b/>
                <w:color w:val="231F20"/>
                <w:sz w:val="19"/>
              </w:rPr>
              <w:t>Indicator</w:t>
            </w:r>
          </w:p>
        </w:tc>
        <w:tc>
          <w:tcPr>
            <w:tcW w:w="690" w:type="dxa"/>
            <w:shd w:val="clear" w:color="auto" w:fill="DAEEF3" w:themeFill="accent5" w:themeFillTint="33"/>
          </w:tcPr>
          <w:p w:rsidR="008948AA" w:rsidRPr="002E3266" w:rsidRDefault="00A9456B">
            <w:pPr>
              <w:pStyle w:val="TableParagraph"/>
              <w:spacing w:before="34"/>
              <w:ind w:left="78"/>
              <w:rPr>
                <w:rFonts w:asciiTheme="minorHAnsi" w:hAnsiTheme="minorHAnsi" w:cstheme="minorHAnsi"/>
                <w:b/>
                <w:sz w:val="19"/>
              </w:rPr>
            </w:pPr>
            <w:r w:rsidRPr="002E3266">
              <w:rPr>
                <w:rFonts w:asciiTheme="minorHAnsi" w:hAnsiTheme="minorHAnsi" w:cstheme="minorHAnsi"/>
                <w:b/>
                <w:color w:val="231F20"/>
                <w:sz w:val="19"/>
              </w:rPr>
              <w:t>Target</w:t>
            </w:r>
          </w:p>
        </w:tc>
        <w:tc>
          <w:tcPr>
            <w:tcW w:w="757" w:type="dxa"/>
            <w:shd w:val="clear" w:color="auto" w:fill="DAEEF3" w:themeFill="accent5" w:themeFillTint="33"/>
          </w:tcPr>
          <w:p w:rsidR="008948AA" w:rsidRPr="002E3266" w:rsidRDefault="00A9456B">
            <w:pPr>
              <w:pStyle w:val="TableParagraph"/>
              <w:spacing w:before="34"/>
              <w:ind w:left="77"/>
              <w:rPr>
                <w:rFonts w:asciiTheme="minorHAnsi" w:hAnsiTheme="minorHAnsi" w:cstheme="minorHAnsi"/>
                <w:b/>
                <w:sz w:val="19"/>
              </w:rPr>
            </w:pPr>
            <w:r w:rsidRPr="002E3266">
              <w:rPr>
                <w:rFonts w:asciiTheme="minorHAnsi" w:hAnsiTheme="minorHAnsi" w:cstheme="minorHAnsi"/>
                <w:b/>
                <w:color w:val="231F20"/>
                <w:sz w:val="19"/>
              </w:rPr>
              <w:t>Time</w:t>
            </w:r>
          </w:p>
        </w:tc>
        <w:tc>
          <w:tcPr>
            <w:tcW w:w="1305" w:type="dxa"/>
            <w:shd w:val="clear" w:color="auto" w:fill="DAEEF3" w:themeFill="accent5" w:themeFillTint="33"/>
          </w:tcPr>
          <w:p w:rsidR="008948AA" w:rsidRPr="002E3266" w:rsidRDefault="00A9456B">
            <w:pPr>
              <w:pStyle w:val="TableParagraph"/>
              <w:spacing w:before="34"/>
              <w:ind w:left="76"/>
              <w:rPr>
                <w:rFonts w:asciiTheme="minorHAnsi" w:hAnsiTheme="minorHAnsi" w:cstheme="minorHAnsi"/>
                <w:b/>
                <w:sz w:val="19"/>
              </w:rPr>
            </w:pPr>
            <w:r w:rsidRPr="002E3266">
              <w:rPr>
                <w:rFonts w:asciiTheme="minorHAnsi" w:hAnsiTheme="minorHAnsi" w:cstheme="minorHAnsi"/>
                <w:b/>
                <w:color w:val="231F20"/>
                <w:sz w:val="19"/>
              </w:rPr>
              <w:t>Resources</w:t>
            </w:r>
          </w:p>
        </w:tc>
        <w:tc>
          <w:tcPr>
            <w:tcW w:w="1384" w:type="dxa"/>
            <w:shd w:val="clear" w:color="auto" w:fill="DAEEF3" w:themeFill="accent5" w:themeFillTint="33"/>
          </w:tcPr>
          <w:p w:rsidR="008948AA" w:rsidRPr="002E3266" w:rsidRDefault="00A9456B">
            <w:pPr>
              <w:pStyle w:val="TableParagraph"/>
              <w:spacing w:before="34"/>
              <w:ind w:left="75"/>
              <w:rPr>
                <w:rFonts w:asciiTheme="minorHAnsi" w:hAnsiTheme="minorHAnsi" w:cstheme="minorHAnsi"/>
                <w:b/>
                <w:sz w:val="19"/>
              </w:rPr>
            </w:pPr>
            <w:r w:rsidRPr="002E3266">
              <w:rPr>
                <w:rFonts w:asciiTheme="minorHAnsi" w:hAnsiTheme="minorHAnsi" w:cstheme="minorHAnsi"/>
                <w:b/>
                <w:color w:val="231F20"/>
                <w:sz w:val="19"/>
              </w:rPr>
              <w:t>Who</w:t>
            </w:r>
          </w:p>
        </w:tc>
      </w:tr>
      <w:tr w:rsidR="008948AA">
        <w:trPr>
          <w:trHeight w:val="5742"/>
        </w:trPr>
        <w:tc>
          <w:tcPr>
            <w:tcW w:w="1039" w:type="dxa"/>
          </w:tcPr>
          <w:p w:rsidR="008948AA" w:rsidRPr="002E3266" w:rsidRDefault="00A9456B">
            <w:pPr>
              <w:pStyle w:val="TableParagraph"/>
              <w:spacing w:before="59" w:line="206" w:lineRule="auto"/>
              <w:ind w:left="79" w:right="109"/>
              <w:rPr>
                <w:rFonts w:asciiTheme="minorHAnsi" w:hAnsiTheme="minorHAnsi" w:cstheme="minorHAnsi"/>
                <w:sz w:val="19"/>
              </w:rPr>
            </w:pPr>
            <w:r w:rsidRPr="002E3266">
              <w:rPr>
                <w:rFonts w:asciiTheme="minorHAnsi" w:hAnsiTheme="minorHAnsi" w:cstheme="minorHAnsi"/>
                <w:color w:val="231F20"/>
                <w:spacing w:val="-1"/>
                <w:sz w:val="19"/>
              </w:rPr>
              <w:t>More poor</w:t>
            </w:r>
            <w:r w:rsidRPr="002E3266">
              <w:rPr>
                <w:rFonts w:asciiTheme="minorHAnsi" w:hAnsiTheme="minorHAnsi" w:cstheme="minorHAnsi"/>
                <w:color w:val="231F20"/>
                <w:spacing w:val="-40"/>
                <w:sz w:val="19"/>
              </w:rPr>
              <w:t xml:space="preserve"> </w:t>
            </w:r>
            <w:r w:rsidRPr="002E3266">
              <w:rPr>
                <w:rFonts w:asciiTheme="minorHAnsi" w:hAnsiTheme="minorHAnsi" w:cstheme="minorHAnsi"/>
                <w:color w:val="231F20"/>
                <w:sz w:val="19"/>
              </w:rPr>
              <w:t>women</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use family</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courts to</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claim their</w:t>
            </w:r>
            <w:r w:rsidRPr="002E3266">
              <w:rPr>
                <w:rFonts w:asciiTheme="minorHAnsi" w:hAnsiTheme="minorHAnsi" w:cstheme="minorHAnsi"/>
                <w:color w:val="231F20"/>
                <w:spacing w:val="-40"/>
                <w:sz w:val="19"/>
              </w:rPr>
              <w:t xml:space="preserve"> </w:t>
            </w:r>
            <w:r w:rsidRPr="002E3266">
              <w:rPr>
                <w:rFonts w:asciiTheme="minorHAnsi" w:hAnsiTheme="minorHAnsi" w:cstheme="minorHAnsi"/>
                <w:color w:val="231F20"/>
                <w:sz w:val="19"/>
              </w:rPr>
              <w:t>rights.</w:t>
            </w:r>
          </w:p>
        </w:tc>
        <w:tc>
          <w:tcPr>
            <w:tcW w:w="1134" w:type="dxa"/>
          </w:tcPr>
          <w:p w:rsidR="008948AA" w:rsidRPr="002E3266" w:rsidRDefault="00A9456B">
            <w:pPr>
              <w:pStyle w:val="TableParagraph"/>
              <w:spacing w:before="59" w:line="206" w:lineRule="auto"/>
              <w:ind w:left="79" w:right="123"/>
              <w:rPr>
                <w:rFonts w:asciiTheme="minorHAnsi" w:hAnsiTheme="minorHAnsi" w:cstheme="minorHAnsi"/>
                <w:sz w:val="19"/>
              </w:rPr>
            </w:pPr>
            <w:r w:rsidRPr="002E3266">
              <w:rPr>
                <w:rFonts w:asciiTheme="minorHAnsi" w:hAnsiTheme="minorHAnsi" w:cstheme="minorHAnsi"/>
                <w:color w:val="231F20"/>
                <w:sz w:val="19"/>
              </w:rPr>
              <w:t>Cite (or</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generate)</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evidence</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few poor</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women</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pacing w:val="-1"/>
                <w:sz w:val="19"/>
              </w:rPr>
              <w:t>using family</w:t>
            </w:r>
            <w:r w:rsidRPr="002E3266">
              <w:rPr>
                <w:rFonts w:asciiTheme="minorHAnsi" w:hAnsiTheme="minorHAnsi" w:cstheme="minorHAnsi"/>
                <w:color w:val="231F20"/>
                <w:spacing w:val="-40"/>
                <w:sz w:val="19"/>
              </w:rPr>
              <w:t xml:space="preserve"> </w:t>
            </w:r>
            <w:r w:rsidRPr="002E3266">
              <w:rPr>
                <w:rFonts w:asciiTheme="minorHAnsi" w:hAnsiTheme="minorHAnsi" w:cstheme="minorHAnsi"/>
                <w:color w:val="231F20"/>
                <w:sz w:val="19"/>
              </w:rPr>
              <w:t>courts</w:t>
            </w:r>
          </w:p>
          <w:p w:rsidR="008948AA" w:rsidRPr="002E3266" w:rsidRDefault="00A9456B">
            <w:pPr>
              <w:pStyle w:val="TableParagraph"/>
              <w:spacing w:before="75" w:line="206" w:lineRule="auto"/>
              <w:ind w:left="79" w:right="54"/>
              <w:rPr>
                <w:rFonts w:asciiTheme="minorHAnsi" w:hAnsiTheme="minorHAnsi" w:cstheme="minorHAnsi"/>
                <w:sz w:val="19"/>
              </w:rPr>
            </w:pPr>
            <w:r w:rsidRPr="002E3266">
              <w:rPr>
                <w:rFonts w:asciiTheme="minorHAnsi" w:hAnsiTheme="minorHAnsi" w:cstheme="minorHAnsi"/>
                <w:color w:val="231F20"/>
                <w:sz w:val="19"/>
              </w:rPr>
              <w:t>Cite (or</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generate)</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evidence</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pacing w:val="-2"/>
                <w:sz w:val="19"/>
              </w:rPr>
              <w:t xml:space="preserve">poor </w:t>
            </w:r>
            <w:r w:rsidRPr="002E3266">
              <w:rPr>
                <w:rFonts w:asciiTheme="minorHAnsi" w:hAnsiTheme="minorHAnsi" w:cstheme="minorHAnsi"/>
                <w:color w:val="231F20"/>
                <w:spacing w:val="-1"/>
                <w:sz w:val="19"/>
              </w:rPr>
              <w:t>women</w:t>
            </w:r>
            <w:r w:rsidRPr="002E3266">
              <w:rPr>
                <w:rFonts w:asciiTheme="minorHAnsi" w:hAnsiTheme="minorHAnsi" w:cstheme="minorHAnsi"/>
                <w:color w:val="231F20"/>
                <w:spacing w:val="-40"/>
                <w:sz w:val="19"/>
              </w:rPr>
              <w:t xml:space="preserve"> </w:t>
            </w:r>
            <w:r w:rsidRPr="002E3266">
              <w:rPr>
                <w:rFonts w:asciiTheme="minorHAnsi" w:hAnsiTheme="minorHAnsi" w:cstheme="minorHAnsi"/>
                <w:color w:val="231F20"/>
                <w:sz w:val="19"/>
              </w:rPr>
              <w:t>deterred</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from using</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family court</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due to</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application</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fee.</w:t>
            </w:r>
          </w:p>
        </w:tc>
        <w:tc>
          <w:tcPr>
            <w:tcW w:w="2183" w:type="dxa"/>
          </w:tcPr>
          <w:p w:rsidR="008948AA" w:rsidRPr="002E3266" w:rsidRDefault="00A9456B">
            <w:pPr>
              <w:pStyle w:val="TableParagraph"/>
              <w:spacing w:before="34" w:line="230" w:lineRule="exact"/>
              <w:ind w:left="79"/>
              <w:rPr>
                <w:rFonts w:asciiTheme="minorHAnsi" w:hAnsiTheme="minorHAnsi" w:cstheme="minorHAnsi"/>
                <w:b/>
                <w:sz w:val="19"/>
              </w:rPr>
            </w:pPr>
            <w:r w:rsidRPr="002E3266">
              <w:rPr>
                <w:rFonts w:asciiTheme="minorHAnsi" w:hAnsiTheme="minorHAnsi" w:cstheme="minorHAnsi"/>
                <w:b/>
                <w:color w:val="231F20"/>
                <w:sz w:val="19"/>
              </w:rPr>
              <w:t>Main</w:t>
            </w:r>
            <w:r w:rsidRPr="002E3266">
              <w:rPr>
                <w:rFonts w:asciiTheme="minorHAnsi" w:hAnsiTheme="minorHAnsi" w:cstheme="minorHAnsi"/>
                <w:b/>
                <w:color w:val="231F20"/>
                <w:spacing w:val="-2"/>
                <w:sz w:val="19"/>
              </w:rPr>
              <w:t xml:space="preserve"> </w:t>
            </w:r>
            <w:r w:rsidRPr="002E3266">
              <w:rPr>
                <w:rFonts w:asciiTheme="minorHAnsi" w:hAnsiTheme="minorHAnsi" w:cstheme="minorHAnsi"/>
                <w:b/>
                <w:color w:val="231F20"/>
                <w:sz w:val="19"/>
              </w:rPr>
              <w:t>Action:</w:t>
            </w:r>
          </w:p>
          <w:p w:rsidR="008948AA" w:rsidRPr="002E3266" w:rsidRDefault="00A9456B">
            <w:pPr>
              <w:pStyle w:val="TableParagraph"/>
              <w:spacing w:before="23" w:line="206" w:lineRule="auto"/>
              <w:ind w:left="79" w:right="127"/>
              <w:rPr>
                <w:rFonts w:asciiTheme="minorHAnsi" w:hAnsiTheme="minorHAnsi" w:cstheme="minorHAnsi"/>
                <w:sz w:val="19"/>
              </w:rPr>
            </w:pPr>
            <w:r w:rsidRPr="002E3266">
              <w:rPr>
                <w:rFonts w:asciiTheme="minorHAnsi" w:hAnsiTheme="minorHAnsi" w:cstheme="minorHAnsi"/>
                <w:color w:val="231F20"/>
                <w:sz w:val="19"/>
              </w:rPr>
              <w:t>Create</w:t>
            </w:r>
            <w:r w:rsidRPr="002E3266">
              <w:rPr>
                <w:rFonts w:asciiTheme="minorHAnsi" w:hAnsiTheme="minorHAnsi" w:cstheme="minorHAnsi"/>
                <w:color w:val="231F20"/>
                <w:spacing w:val="-11"/>
                <w:sz w:val="19"/>
              </w:rPr>
              <w:t xml:space="preserve"> </w:t>
            </w:r>
            <w:r w:rsidRPr="002E3266">
              <w:rPr>
                <w:rFonts w:asciiTheme="minorHAnsi" w:hAnsiTheme="minorHAnsi" w:cstheme="minorHAnsi"/>
                <w:color w:val="231F20"/>
                <w:sz w:val="19"/>
              </w:rPr>
              <w:t>fee</w:t>
            </w:r>
            <w:r w:rsidRPr="002E3266">
              <w:rPr>
                <w:rFonts w:asciiTheme="minorHAnsi" w:hAnsiTheme="minorHAnsi" w:cstheme="minorHAnsi"/>
                <w:color w:val="231F20"/>
                <w:spacing w:val="-10"/>
                <w:sz w:val="19"/>
              </w:rPr>
              <w:t xml:space="preserve"> </w:t>
            </w:r>
            <w:r w:rsidRPr="002E3266">
              <w:rPr>
                <w:rFonts w:asciiTheme="minorHAnsi" w:hAnsiTheme="minorHAnsi" w:cstheme="minorHAnsi"/>
                <w:color w:val="231F20"/>
                <w:sz w:val="19"/>
              </w:rPr>
              <w:t>waiver</w:t>
            </w:r>
            <w:r w:rsidRPr="002E3266">
              <w:rPr>
                <w:rFonts w:asciiTheme="minorHAnsi" w:hAnsiTheme="minorHAnsi" w:cstheme="minorHAnsi"/>
                <w:color w:val="231F20"/>
                <w:spacing w:val="-10"/>
                <w:sz w:val="19"/>
              </w:rPr>
              <w:t xml:space="preserve"> </w:t>
            </w:r>
            <w:r w:rsidRPr="002E3266">
              <w:rPr>
                <w:rFonts w:asciiTheme="minorHAnsi" w:hAnsiTheme="minorHAnsi" w:cstheme="minorHAnsi"/>
                <w:color w:val="231F20"/>
                <w:sz w:val="19"/>
              </w:rPr>
              <w:t>process</w:t>
            </w:r>
            <w:r w:rsidRPr="002E3266">
              <w:rPr>
                <w:rFonts w:asciiTheme="minorHAnsi" w:hAnsiTheme="minorHAnsi" w:cstheme="minorHAnsi"/>
                <w:color w:val="231F20"/>
                <w:spacing w:val="-40"/>
                <w:sz w:val="19"/>
              </w:rPr>
              <w:t xml:space="preserve"> </w:t>
            </w:r>
            <w:r w:rsidRPr="002E3266">
              <w:rPr>
                <w:rFonts w:asciiTheme="minorHAnsi" w:hAnsiTheme="minorHAnsi" w:cstheme="minorHAnsi"/>
                <w:color w:val="231F20"/>
                <w:sz w:val="19"/>
              </w:rPr>
              <w:t>for</w:t>
            </w:r>
            <w:r w:rsidRPr="002E3266">
              <w:rPr>
                <w:rFonts w:asciiTheme="minorHAnsi" w:hAnsiTheme="minorHAnsi" w:cstheme="minorHAnsi"/>
                <w:color w:val="231F20"/>
                <w:spacing w:val="-3"/>
                <w:sz w:val="19"/>
              </w:rPr>
              <w:t xml:space="preserve"> </w:t>
            </w:r>
            <w:r w:rsidRPr="002E3266">
              <w:rPr>
                <w:rFonts w:asciiTheme="minorHAnsi" w:hAnsiTheme="minorHAnsi" w:cstheme="minorHAnsi"/>
                <w:color w:val="231F20"/>
                <w:sz w:val="19"/>
              </w:rPr>
              <w:t>financial</w:t>
            </w:r>
            <w:r w:rsidRPr="002E3266">
              <w:rPr>
                <w:rFonts w:asciiTheme="minorHAnsi" w:hAnsiTheme="minorHAnsi" w:cstheme="minorHAnsi"/>
                <w:color w:val="231F20"/>
                <w:spacing w:val="-3"/>
                <w:sz w:val="19"/>
              </w:rPr>
              <w:t xml:space="preserve"> </w:t>
            </w:r>
            <w:r w:rsidRPr="002E3266">
              <w:rPr>
                <w:rFonts w:asciiTheme="minorHAnsi" w:hAnsiTheme="minorHAnsi" w:cstheme="minorHAnsi"/>
                <w:color w:val="231F20"/>
                <w:sz w:val="19"/>
              </w:rPr>
              <w:t>hardship</w:t>
            </w:r>
          </w:p>
          <w:p w:rsidR="008948AA" w:rsidRPr="002E3266" w:rsidRDefault="00A9456B">
            <w:pPr>
              <w:pStyle w:val="TableParagraph"/>
              <w:spacing w:before="72" w:line="206" w:lineRule="auto"/>
              <w:ind w:left="79" w:right="106"/>
              <w:rPr>
                <w:rFonts w:asciiTheme="minorHAnsi" w:hAnsiTheme="minorHAnsi" w:cstheme="minorHAnsi"/>
                <w:i/>
                <w:sz w:val="19"/>
              </w:rPr>
            </w:pPr>
            <w:r w:rsidRPr="002E3266">
              <w:rPr>
                <w:rFonts w:asciiTheme="minorHAnsi" w:hAnsiTheme="minorHAnsi" w:cstheme="minorHAnsi"/>
                <w:i/>
                <w:color w:val="231F20"/>
                <w:sz w:val="19"/>
              </w:rPr>
              <w:t>Break down of further</w:t>
            </w:r>
            <w:r w:rsidRPr="002E3266">
              <w:rPr>
                <w:rFonts w:asciiTheme="minorHAnsi" w:hAnsiTheme="minorHAnsi" w:cstheme="minorHAnsi"/>
                <w:i/>
                <w:color w:val="231F20"/>
                <w:spacing w:val="1"/>
                <w:sz w:val="19"/>
              </w:rPr>
              <w:t xml:space="preserve"> </w:t>
            </w:r>
            <w:r w:rsidRPr="002E3266">
              <w:rPr>
                <w:rFonts w:asciiTheme="minorHAnsi" w:hAnsiTheme="minorHAnsi" w:cstheme="minorHAnsi"/>
                <w:i/>
                <w:color w:val="231F20"/>
                <w:sz w:val="19"/>
              </w:rPr>
              <w:t>subsidiary</w:t>
            </w:r>
            <w:r w:rsidRPr="002E3266">
              <w:rPr>
                <w:rFonts w:asciiTheme="minorHAnsi" w:hAnsiTheme="minorHAnsi" w:cstheme="minorHAnsi"/>
                <w:i/>
                <w:color w:val="231F20"/>
                <w:spacing w:val="-9"/>
                <w:sz w:val="19"/>
              </w:rPr>
              <w:t xml:space="preserve"> </w:t>
            </w:r>
            <w:r w:rsidRPr="002E3266">
              <w:rPr>
                <w:rFonts w:asciiTheme="minorHAnsi" w:hAnsiTheme="minorHAnsi" w:cstheme="minorHAnsi"/>
                <w:i/>
                <w:color w:val="231F20"/>
                <w:sz w:val="19"/>
              </w:rPr>
              <w:t>actions</w:t>
            </w:r>
            <w:r w:rsidRPr="002E3266">
              <w:rPr>
                <w:rFonts w:asciiTheme="minorHAnsi" w:hAnsiTheme="minorHAnsi" w:cstheme="minorHAnsi"/>
                <w:i/>
                <w:color w:val="231F20"/>
                <w:spacing w:val="-9"/>
                <w:sz w:val="19"/>
              </w:rPr>
              <w:t xml:space="preserve"> </w:t>
            </w:r>
            <w:r w:rsidRPr="002E3266">
              <w:rPr>
                <w:rFonts w:asciiTheme="minorHAnsi" w:hAnsiTheme="minorHAnsi" w:cstheme="minorHAnsi"/>
                <w:i/>
                <w:color w:val="231F20"/>
                <w:sz w:val="19"/>
              </w:rPr>
              <w:t>needed</w:t>
            </w:r>
            <w:r w:rsidRPr="002E3266">
              <w:rPr>
                <w:rFonts w:asciiTheme="minorHAnsi" w:hAnsiTheme="minorHAnsi" w:cstheme="minorHAnsi"/>
                <w:i/>
                <w:color w:val="231F20"/>
                <w:spacing w:val="-40"/>
                <w:sz w:val="19"/>
              </w:rPr>
              <w:t xml:space="preserve"> </w:t>
            </w:r>
            <w:r w:rsidRPr="002E3266">
              <w:rPr>
                <w:rFonts w:asciiTheme="minorHAnsi" w:hAnsiTheme="minorHAnsi" w:cstheme="minorHAnsi"/>
                <w:i/>
                <w:color w:val="231F20"/>
                <w:sz w:val="19"/>
              </w:rPr>
              <w:t>to</w:t>
            </w:r>
            <w:r w:rsidRPr="002E3266">
              <w:rPr>
                <w:rFonts w:asciiTheme="minorHAnsi" w:hAnsiTheme="minorHAnsi" w:cstheme="minorHAnsi"/>
                <w:i/>
                <w:color w:val="231F20"/>
                <w:spacing w:val="-4"/>
                <w:sz w:val="19"/>
              </w:rPr>
              <w:t xml:space="preserve"> </w:t>
            </w:r>
            <w:r w:rsidRPr="002E3266">
              <w:rPr>
                <w:rFonts w:asciiTheme="minorHAnsi" w:hAnsiTheme="minorHAnsi" w:cstheme="minorHAnsi"/>
                <w:i/>
                <w:color w:val="231F20"/>
                <w:sz w:val="19"/>
              </w:rPr>
              <w:t>support</w:t>
            </w:r>
            <w:r w:rsidRPr="002E3266">
              <w:rPr>
                <w:rFonts w:asciiTheme="minorHAnsi" w:hAnsiTheme="minorHAnsi" w:cstheme="minorHAnsi"/>
                <w:i/>
                <w:color w:val="231F20"/>
                <w:spacing w:val="-3"/>
                <w:sz w:val="19"/>
              </w:rPr>
              <w:t xml:space="preserve"> </w:t>
            </w:r>
            <w:r w:rsidRPr="002E3266">
              <w:rPr>
                <w:rFonts w:asciiTheme="minorHAnsi" w:hAnsiTheme="minorHAnsi" w:cstheme="minorHAnsi"/>
                <w:i/>
                <w:color w:val="231F20"/>
                <w:sz w:val="19"/>
              </w:rPr>
              <w:t>main</w:t>
            </w:r>
            <w:r w:rsidRPr="002E3266">
              <w:rPr>
                <w:rFonts w:asciiTheme="minorHAnsi" w:hAnsiTheme="minorHAnsi" w:cstheme="minorHAnsi"/>
                <w:i/>
                <w:color w:val="231F20"/>
                <w:spacing w:val="-3"/>
                <w:sz w:val="19"/>
              </w:rPr>
              <w:t xml:space="preserve"> </w:t>
            </w:r>
            <w:r w:rsidRPr="002E3266">
              <w:rPr>
                <w:rFonts w:asciiTheme="minorHAnsi" w:hAnsiTheme="minorHAnsi" w:cstheme="minorHAnsi"/>
                <w:i/>
                <w:color w:val="231F20"/>
                <w:sz w:val="19"/>
              </w:rPr>
              <w:t>action:</w:t>
            </w:r>
          </w:p>
          <w:p w:rsidR="002E3266" w:rsidRPr="002E3266" w:rsidRDefault="00A9456B" w:rsidP="002E3266">
            <w:pPr>
              <w:pStyle w:val="TableParagraph"/>
              <w:numPr>
                <w:ilvl w:val="0"/>
                <w:numId w:val="23"/>
              </w:numPr>
              <w:spacing w:before="59" w:line="206" w:lineRule="auto"/>
              <w:ind w:right="51"/>
              <w:rPr>
                <w:rFonts w:asciiTheme="minorHAnsi" w:hAnsiTheme="minorHAnsi" w:cstheme="minorHAnsi"/>
                <w:sz w:val="19"/>
              </w:rPr>
            </w:pPr>
            <w:r w:rsidRPr="002E3266">
              <w:rPr>
                <w:rFonts w:asciiTheme="minorHAnsi" w:hAnsiTheme="minorHAnsi" w:cstheme="minorHAnsi"/>
                <w:color w:val="231F20"/>
                <w:w w:val="105"/>
                <w:sz w:val="19"/>
              </w:rPr>
              <w:t>collect</w:t>
            </w:r>
            <w:r w:rsidRPr="002E3266">
              <w:rPr>
                <w:rFonts w:asciiTheme="minorHAnsi" w:hAnsiTheme="minorHAnsi" w:cstheme="minorHAnsi"/>
                <w:color w:val="231F20"/>
                <w:spacing w:val="-11"/>
                <w:w w:val="105"/>
                <w:sz w:val="19"/>
              </w:rPr>
              <w:t xml:space="preserve"> </w:t>
            </w:r>
            <w:r w:rsidRPr="002E3266">
              <w:rPr>
                <w:rFonts w:asciiTheme="minorHAnsi" w:hAnsiTheme="minorHAnsi" w:cstheme="minorHAnsi"/>
                <w:color w:val="231F20"/>
                <w:w w:val="105"/>
                <w:sz w:val="19"/>
              </w:rPr>
              <w:t>data</w:t>
            </w:r>
            <w:r w:rsidRPr="002E3266">
              <w:rPr>
                <w:rFonts w:asciiTheme="minorHAnsi" w:hAnsiTheme="minorHAnsi" w:cstheme="minorHAnsi"/>
                <w:color w:val="231F20"/>
                <w:spacing w:val="-9"/>
                <w:w w:val="105"/>
                <w:sz w:val="19"/>
              </w:rPr>
              <w:t xml:space="preserve"> </w:t>
            </w:r>
            <w:r w:rsidRPr="002E3266">
              <w:rPr>
                <w:rFonts w:asciiTheme="minorHAnsi" w:hAnsiTheme="minorHAnsi" w:cstheme="minorHAnsi"/>
                <w:color w:val="231F20"/>
                <w:w w:val="105"/>
                <w:sz w:val="19"/>
              </w:rPr>
              <w:t>showing</w:t>
            </w:r>
            <w:r w:rsidRPr="002E3266">
              <w:rPr>
                <w:rFonts w:asciiTheme="minorHAnsi" w:hAnsiTheme="minorHAnsi" w:cstheme="minorHAnsi"/>
                <w:color w:val="231F20"/>
                <w:spacing w:val="-43"/>
                <w:w w:val="105"/>
                <w:sz w:val="19"/>
              </w:rPr>
              <w:t xml:space="preserve"> </w:t>
            </w:r>
            <w:r w:rsidRPr="002E3266">
              <w:rPr>
                <w:rFonts w:asciiTheme="minorHAnsi" w:hAnsiTheme="minorHAnsi" w:cstheme="minorHAnsi"/>
                <w:color w:val="231F20"/>
                <w:sz w:val="19"/>
              </w:rPr>
              <w:t>evidence of low use/</w:t>
            </w:r>
            <w:r w:rsidRPr="002E3266">
              <w:rPr>
                <w:rFonts w:asciiTheme="minorHAnsi" w:hAnsiTheme="minorHAnsi" w:cstheme="minorHAnsi"/>
                <w:color w:val="231F20"/>
                <w:spacing w:val="-40"/>
                <w:sz w:val="19"/>
              </w:rPr>
              <w:t xml:space="preserve"> </w:t>
            </w:r>
            <w:r w:rsidRPr="002E3266">
              <w:rPr>
                <w:rFonts w:asciiTheme="minorHAnsi" w:hAnsiTheme="minorHAnsi" w:cstheme="minorHAnsi"/>
                <w:color w:val="231F20"/>
                <w:sz w:val="19"/>
              </w:rPr>
              <w:t>deterrence of poor</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women from using</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w w:val="110"/>
                <w:sz w:val="19"/>
              </w:rPr>
              <w:t>family</w:t>
            </w:r>
            <w:r w:rsidRPr="002E3266">
              <w:rPr>
                <w:rFonts w:asciiTheme="minorHAnsi" w:hAnsiTheme="minorHAnsi" w:cstheme="minorHAnsi"/>
                <w:color w:val="231F20"/>
                <w:spacing w:val="-11"/>
                <w:w w:val="110"/>
                <w:sz w:val="19"/>
              </w:rPr>
              <w:t xml:space="preserve"> </w:t>
            </w:r>
            <w:r w:rsidRPr="002E3266">
              <w:rPr>
                <w:rFonts w:asciiTheme="minorHAnsi" w:hAnsiTheme="minorHAnsi" w:cstheme="minorHAnsi"/>
                <w:color w:val="231F20"/>
                <w:w w:val="110"/>
                <w:sz w:val="19"/>
              </w:rPr>
              <w:t>court;</w:t>
            </w:r>
          </w:p>
          <w:p w:rsidR="002E3266" w:rsidRPr="002E3266" w:rsidRDefault="00A9456B" w:rsidP="002E3266">
            <w:pPr>
              <w:pStyle w:val="TableParagraph"/>
              <w:numPr>
                <w:ilvl w:val="0"/>
                <w:numId w:val="23"/>
              </w:numPr>
              <w:spacing w:before="59" w:line="206" w:lineRule="auto"/>
              <w:ind w:right="51"/>
              <w:rPr>
                <w:rFonts w:asciiTheme="minorHAnsi" w:hAnsiTheme="minorHAnsi" w:cstheme="minorHAnsi"/>
                <w:sz w:val="19"/>
              </w:rPr>
            </w:pPr>
            <w:r w:rsidRPr="002E3266">
              <w:rPr>
                <w:rFonts w:asciiTheme="minorHAnsi" w:hAnsiTheme="minorHAnsi" w:cstheme="minorHAnsi"/>
                <w:color w:val="231F20"/>
                <w:w w:val="110"/>
                <w:sz w:val="19"/>
              </w:rPr>
              <w:t>assess if any laws/</w:t>
            </w:r>
            <w:r w:rsidRPr="002E3266">
              <w:rPr>
                <w:rFonts w:asciiTheme="minorHAnsi" w:hAnsiTheme="minorHAnsi" w:cstheme="minorHAnsi"/>
                <w:color w:val="231F20"/>
                <w:spacing w:val="1"/>
                <w:w w:val="110"/>
                <w:sz w:val="19"/>
              </w:rPr>
              <w:t xml:space="preserve"> </w:t>
            </w:r>
            <w:r w:rsidRPr="002E3266">
              <w:rPr>
                <w:rFonts w:asciiTheme="minorHAnsi" w:hAnsiTheme="minorHAnsi" w:cstheme="minorHAnsi"/>
                <w:color w:val="231F20"/>
                <w:sz w:val="19"/>
              </w:rPr>
              <w:t>regulations would need</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to be changed, obtain</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national poverty data to</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pacing w:val="-1"/>
                <w:sz w:val="19"/>
              </w:rPr>
              <w:t>create</w:t>
            </w:r>
            <w:r w:rsidRPr="002E3266">
              <w:rPr>
                <w:rFonts w:asciiTheme="minorHAnsi" w:hAnsiTheme="minorHAnsi" w:cstheme="minorHAnsi"/>
                <w:color w:val="231F20"/>
                <w:spacing w:val="-10"/>
                <w:sz w:val="19"/>
              </w:rPr>
              <w:t xml:space="preserve"> </w:t>
            </w:r>
            <w:r w:rsidRPr="002E3266">
              <w:rPr>
                <w:rFonts w:asciiTheme="minorHAnsi" w:hAnsiTheme="minorHAnsi" w:cstheme="minorHAnsi"/>
                <w:color w:val="231F20"/>
                <w:sz w:val="19"/>
              </w:rPr>
              <w:t>financial</w:t>
            </w:r>
            <w:r w:rsidRPr="002E3266">
              <w:rPr>
                <w:rFonts w:asciiTheme="minorHAnsi" w:hAnsiTheme="minorHAnsi" w:cstheme="minorHAnsi"/>
                <w:color w:val="231F20"/>
                <w:spacing w:val="-10"/>
                <w:sz w:val="19"/>
              </w:rPr>
              <w:t xml:space="preserve"> </w:t>
            </w:r>
            <w:r w:rsidRPr="002E3266">
              <w:rPr>
                <w:rFonts w:asciiTheme="minorHAnsi" w:hAnsiTheme="minorHAnsi" w:cstheme="minorHAnsi"/>
                <w:color w:val="231F20"/>
                <w:sz w:val="19"/>
              </w:rPr>
              <w:t>eligibility</w:t>
            </w:r>
            <w:r w:rsidRPr="002E3266">
              <w:rPr>
                <w:rFonts w:asciiTheme="minorHAnsi" w:hAnsiTheme="minorHAnsi" w:cstheme="minorHAnsi"/>
                <w:color w:val="231F20"/>
                <w:spacing w:val="-40"/>
                <w:sz w:val="19"/>
              </w:rPr>
              <w:t xml:space="preserve"> </w:t>
            </w:r>
            <w:r w:rsidRPr="002E3266">
              <w:rPr>
                <w:rFonts w:asciiTheme="minorHAnsi" w:hAnsiTheme="minorHAnsi" w:cstheme="minorHAnsi"/>
                <w:color w:val="231F20"/>
                <w:w w:val="110"/>
                <w:sz w:val="19"/>
              </w:rPr>
              <w:t>criteria;</w:t>
            </w:r>
          </w:p>
          <w:p w:rsidR="002E3266" w:rsidRPr="002E3266" w:rsidRDefault="00A9456B" w:rsidP="002E3266">
            <w:pPr>
              <w:pStyle w:val="TableParagraph"/>
              <w:numPr>
                <w:ilvl w:val="0"/>
                <w:numId w:val="23"/>
              </w:numPr>
              <w:spacing w:before="59" w:line="206" w:lineRule="auto"/>
              <w:ind w:right="51"/>
              <w:rPr>
                <w:rFonts w:asciiTheme="minorHAnsi" w:hAnsiTheme="minorHAnsi" w:cstheme="minorHAnsi"/>
                <w:sz w:val="19"/>
              </w:rPr>
            </w:pPr>
            <w:r w:rsidRPr="002E3266">
              <w:rPr>
                <w:rFonts w:asciiTheme="minorHAnsi" w:hAnsiTheme="minorHAnsi" w:cstheme="minorHAnsi"/>
                <w:color w:val="231F20"/>
                <w:w w:val="105"/>
                <w:sz w:val="19"/>
              </w:rPr>
              <w:t>develop policy and</w:t>
            </w:r>
            <w:r w:rsidRPr="002E3266">
              <w:rPr>
                <w:rFonts w:asciiTheme="minorHAnsi" w:hAnsiTheme="minorHAnsi" w:cstheme="minorHAnsi"/>
                <w:color w:val="231F20"/>
                <w:spacing w:val="1"/>
                <w:w w:val="105"/>
                <w:sz w:val="19"/>
              </w:rPr>
              <w:t xml:space="preserve"> </w:t>
            </w:r>
            <w:r w:rsidRPr="002E3266">
              <w:rPr>
                <w:rFonts w:asciiTheme="minorHAnsi" w:hAnsiTheme="minorHAnsi" w:cstheme="minorHAnsi"/>
                <w:color w:val="231F20"/>
                <w:sz w:val="19"/>
              </w:rPr>
              <w:t>SOP</w:t>
            </w:r>
            <w:r w:rsidRPr="002E3266">
              <w:rPr>
                <w:rFonts w:asciiTheme="minorHAnsi" w:hAnsiTheme="minorHAnsi" w:cstheme="minorHAnsi"/>
                <w:color w:val="231F20"/>
                <w:spacing w:val="-7"/>
                <w:sz w:val="19"/>
              </w:rPr>
              <w:t xml:space="preserve"> </w:t>
            </w:r>
            <w:r w:rsidRPr="002E3266">
              <w:rPr>
                <w:rFonts w:asciiTheme="minorHAnsi" w:hAnsiTheme="minorHAnsi" w:cstheme="minorHAnsi"/>
                <w:color w:val="231F20"/>
                <w:sz w:val="19"/>
              </w:rPr>
              <w:t>for</w:t>
            </w:r>
            <w:r w:rsidRPr="002E3266">
              <w:rPr>
                <w:rFonts w:asciiTheme="minorHAnsi" w:hAnsiTheme="minorHAnsi" w:cstheme="minorHAnsi"/>
                <w:color w:val="231F20"/>
                <w:spacing w:val="-6"/>
                <w:sz w:val="19"/>
              </w:rPr>
              <w:t xml:space="preserve"> </w:t>
            </w:r>
            <w:r w:rsidRPr="002E3266">
              <w:rPr>
                <w:rFonts w:asciiTheme="minorHAnsi" w:hAnsiTheme="minorHAnsi" w:cstheme="minorHAnsi"/>
                <w:color w:val="231F20"/>
                <w:sz w:val="19"/>
              </w:rPr>
              <w:t>court</w:t>
            </w:r>
            <w:r w:rsidRPr="002E3266">
              <w:rPr>
                <w:rFonts w:asciiTheme="minorHAnsi" w:hAnsiTheme="minorHAnsi" w:cstheme="minorHAnsi"/>
                <w:color w:val="231F20"/>
                <w:spacing w:val="-7"/>
                <w:sz w:val="19"/>
              </w:rPr>
              <w:t xml:space="preserve"> </w:t>
            </w:r>
            <w:r w:rsidRPr="002E3266">
              <w:rPr>
                <w:rFonts w:asciiTheme="minorHAnsi" w:hAnsiTheme="minorHAnsi" w:cstheme="minorHAnsi"/>
                <w:color w:val="231F20"/>
                <w:sz w:val="19"/>
              </w:rPr>
              <w:t>staff</w:t>
            </w:r>
            <w:r w:rsidRPr="002E3266">
              <w:rPr>
                <w:rFonts w:asciiTheme="minorHAnsi" w:hAnsiTheme="minorHAnsi" w:cstheme="minorHAnsi"/>
                <w:color w:val="231F20"/>
                <w:spacing w:val="-6"/>
                <w:sz w:val="19"/>
              </w:rPr>
              <w:t xml:space="preserve"> </w:t>
            </w:r>
            <w:r w:rsidRPr="002E3266">
              <w:rPr>
                <w:rFonts w:asciiTheme="minorHAnsi" w:hAnsiTheme="minorHAnsi" w:cstheme="minorHAnsi"/>
                <w:color w:val="231F20"/>
                <w:sz w:val="19"/>
              </w:rPr>
              <w:t>on</w:t>
            </w:r>
            <w:r w:rsidRPr="002E3266">
              <w:rPr>
                <w:rFonts w:asciiTheme="minorHAnsi" w:hAnsiTheme="minorHAnsi" w:cstheme="minorHAnsi"/>
                <w:color w:val="231F20"/>
                <w:spacing w:val="-40"/>
                <w:sz w:val="19"/>
              </w:rPr>
              <w:t xml:space="preserve"> </w:t>
            </w:r>
            <w:r w:rsidRPr="002E3266">
              <w:rPr>
                <w:rFonts w:asciiTheme="minorHAnsi" w:hAnsiTheme="minorHAnsi" w:cstheme="minorHAnsi"/>
                <w:color w:val="231F20"/>
                <w:sz w:val="19"/>
              </w:rPr>
              <w:t>administering waiver</w:t>
            </w:r>
            <w:r w:rsidRPr="002E3266">
              <w:rPr>
                <w:rFonts w:asciiTheme="minorHAnsi" w:hAnsiTheme="minorHAnsi" w:cstheme="minorHAnsi"/>
                <w:color w:val="231F20"/>
                <w:spacing w:val="-40"/>
                <w:sz w:val="19"/>
              </w:rPr>
              <w:t xml:space="preserve"> </w:t>
            </w:r>
            <w:r w:rsidRPr="002E3266">
              <w:rPr>
                <w:rFonts w:asciiTheme="minorHAnsi" w:hAnsiTheme="minorHAnsi" w:cstheme="minorHAnsi"/>
                <w:color w:val="231F20"/>
                <w:w w:val="110"/>
                <w:sz w:val="19"/>
              </w:rPr>
              <w:t>process;</w:t>
            </w:r>
          </w:p>
          <w:p w:rsidR="008948AA" w:rsidRPr="002E3266" w:rsidRDefault="00A9456B" w:rsidP="002E3266">
            <w:pPr>
              <w:pStyle w:val="TableParagraph"/>
              <w:numPr>
                <w:ilvl w:val="0"/>
                <w:numId w:val="23"/>
              </w:numPr>
              <w:spacing w:before="59" w:line="206" w:lineRule="auto"/>
              <w:ind w:right="51"/>
              <w:rPr>
                <w:rFonts w:asciiTheme="minorHAnsi" w:hAnsiTheme="minorHAnsi" w:cstheme="minorHAnsi"/>
                <w:sz w:val="19"/>
              </w:rPr>
            </w:pPr>
            <w:proofErr w:type="gramStart"/>
            <w:r w:rsidRPr="002E3266">
              <w:rPr>
                <w:rFonts w:asciiTheme="minorHAnsi" w:hAnsiTheme="minorHAnsi" w:cstheme="minorHAnsi"/>
                <w:color w:val="231F20"/>
                <w:w w:val="110"/>
                <w:sz w:val="19"/>
              </w:rPr>
              <w:t>develop</w:t>
            </w:r>
            <w:proofErr w:type="gramEnd"/>
            <w:r w:rsidRPr="002E3266">
              <w:rPr>
                <w:rFonts w:asciiTheme="minorHAnsi" w:hAnsiTheme="minorHAnsi" w:cstheme="minorHAnsi"/>
                <w:color w:val="231F20"/>
                <w:w w:val="110"/>
                <w:sz w:val="19"/>
              </w:rPr>
              <w:t xml:space="preserve"> and</w:t>
            </w:r>
            <w:r w:rsidRPr="002E3266">
              <w:rPr>
                <w:rFonts w:asciiTheme="minorHAnsi" w:hAnsiTheme="minorHAnsi" w:cstheme="minorHAnsi"/>
                <w:color w:val="231F20"/>
                <w:spacing w:val="1"/>
                <w:w w:val="110"/>
                <w:sz w:val="19"/>
              </w:rPr>
              <w:t xml:space="preserve"> </w:t>
            </w:r>
            <w:r w:rsidRPr="002E3266">
              <w:rPr>
                <w:rFonts w:asciiTheme="minorHAnsi" w:hAnsiTheme="minorHAnsi" w:cstheme="minorHAnsi"/>
                <w:color w:val="231F20"/>
                <w:sz w:val="19"/>
              </w:rPr>
              <w:t>disseminate public</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pacing w:val="-1"/>
                <w:sz w:val="19"/>
              </w:rPr>
              <w:t>information</w:t>
            </w:r>
            <w:r w:rsidRPr="002E3266">
              <w:rPr>
                <w:rFonts w:asciiTheme="minorHAnsi" w:hAnsiTheme="minorHAnsi" w:cstheme="minorHAnsi"/>
                <w:color w:val="231F20"/>
                <w:spacing w:val="-10"/>
                <w:sz w:val="19"/>
              </w:rPr>
              <w:t xml:space="preserve"> </w:t>
            </w:r>
            <w:r w:rsidRPr="002E3266">
              <w:rPr>
                <w:rFonts w:asciiTheme="minorHAnsi" w:hAnsiTheme="minorHAnsi" w:cstheme="minorHAnsi"/>
                <w:color w:val="231F20"/>
                <w:sz w:val="19"/>
              </w:rPr>
              <w:t>materials</w:t>
            </w:r>
            <w:r w:rsidRPr="002E3266">
              <w:rPr>
                <w:rFonts w:asciiTheme="minorHAnsi" w:hAnsiTheme="minorHAnsi" w:cstheme="minorHAnsi"/>
                <w:color w:val="231F20"/>
                <w:spacing w:val="-40"/>
                <w:sz w:val="19"/>
              </w:rPr>
              <w:t xml:space="preserve"> </w:t>
            </w:r>
            <w:r w:rsidRPr="002E3266">
              <w:rPr>
                <w:rFonts w:asciiTheme="minorHAnsi" w:hAnsiTheme="minorHAnsi" w:cstheme="minorHAnsi"/>
                <w:color w:val="231F20"/>
                <w:sz w:val="19"/>
              </w:rPr>
              <w:t>publicizing the policy</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w w:val="110"/>
                <w:sz w:val="19"/>
              </w:rPr>
              <w:t>change.</w:t>
            </w:r>
          </w:p>
        </w:tc>
        <w:tc>
          <w:tcPr>
            <w:tcW w:w="1032" w:type="dxa"/>
          </w:tcPr>
          <w:p w:rsidR="008948AA" w:rsidRPr="002E3266" w:rsidRDefault="00A9456B">
            <w:pPr>
              <w:pStyle w:val="TableParagraph"/>
              <w:spacing w:before="59" w:line="206" w:lineRule="auto"/>
              <w:ind w:left="78" w:right="86"/>
              <w:rPr>
                <w:rFonts w:asciiTheme="minorHAnsi" w:hAnsiTheme="minorHAnsi" w:cstheme="minorHAnsi"/>
                <w:sz w:val="19"/>
              </w:rPr>
            </w:pPr>
            <w:r w:rsidRPr="002E3266">
              <w:rPr>
                <w:rFonts w:asciiTheme="minorHAnsi" w:hAnsiTheme="minorHAnsi" w:cstheme="minorHAnsi"/>
                <w:color w:val="231F20"/>
                <w:sz w:val="19"/>
              </w:rPr>
              <w:t>% of</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women</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family law</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applicants</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below</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income</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threshold</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to receive</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fee waiver</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at time of</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pacing w:val="-1"/>
                <w:sz w:val="19"/>
              </w:rPr>
              <w:t>application</w:t>
            </w:r>
          </w:p>
        </w:tc>
        <w:tc>
          <w:tcPr>
            <w:tcW w:w="690" w:type="dxa"/>
          </w:tcPr>
          <w:p w:rsidR="008948AA" w:rsidRPr="002E3266" w:rsidRDefault="00A9456B">
            <w:pPr>
              <w:pStyle w:val="TableParagraph"/>
              <w:spacing w:before="34"/>
              <w:ind w:left="78"/>
              <w:rPr>
                <w:rFonts w:asciiTheme="minorHAnsi" w:hAnsiTheme="minorHAnsi" w:cstheme="minorHAnsi"/>
                <w:sz w:val="19"/>
              </w:rPr>
            </w:pPr>
            <w:r w:rsidRPr="002E3266">
              <w:rPr>
                <w:rFonts w:asciiTheme="minorHAnsi" w:hAnsiTheme="minorHAnsi" w:cstheme="minorHAnsi"/>
                <w:color w:val="231F20"/>
                <w:sz w:val="19"/>
              </w:rPr>
              <w:t>80%</w:t>
            </w:r>
          </w:p>
        </w:tc>
        <w:tc>
          <w:tcPr>
            <w:tcW w:w="757" w:type="dxa"/>
          </w:tcPr>
          <w:p w:rsidR="008948AA" w:rsidRPr="002E3266" w:rsidRDefault="00A9456B">
            <w:pPr>
              <w:pStyle w:val="TableParagraph"/>
              <w:spacing w:before="34"/>
              <w:ind w:left="77"/>
              <w:rPr>
                <w:rFonts w:asciiTheme="minorHAnsi" w:hAnsiTheme="minorHAnsi" w:cstheme="minorHAnsi"/>
                <w:sz w:val="19"/>
              </w:rPr>
            </w:pPr>
            <w:r w:rsidRPr="002E3266">
              <w:rPr>
                <w:rFonts w:asciiTheme="minorHAnsi" w:hAnsiTheme="minorHAnsi" w:cstheme="minorHAnsi"/>
                <w:color w:val="231F20"/>
                <w:sz w:val="19"/>
              </w:rPr>
              <w:t>&gt;1</w:t>
            </w:r>
            <w:r w:rsidRPr="002E3266">
              <w:rPr>
                <w:rFonts w:asciiTheme="minorHAnsi" w:hAnsiTheme="minorHAnsi" w:cstheme="minorHAnsi"/>
                <w:color w:val="231F20"/>
                <w:spacing w:val="-3"/>
                <w:sz w:val="19"/>
              </w:rPr>
              <w:t xml:space="preserve"> </w:t>
            </w:r>
            <w:r w:rsidRPr="002E3266">
              <w:rPr>
                <w:rFonts w:asciiTheme="minorHAnsi" w:hAnsiTheme="minorHAnsi" w:cstheme="minorHAnsi"/>
                <w:color w:val="231F20"/>
                <w:sz w:val="19"/>
              </w:rPr>
              <w:t>year</w:t>
            </w:r>
          </w:p>
        </w:tc>
        <w:tc>
          <w:tcPr>
            <w:tcW w:w="1305" w:type="dxa"/>
          </w:tcPr>
          <w:p w:rsidR="008948AA" w:rsidRPr="002E3266" w:rsidRDefault="00A9456B">
            <w:pPr>
              <w:pStyle w:val="TableParagraph"/>
              <w:spacing w:before="34"/>
              <w:ind w:left="76"/>
              <w:jc w:val="both"/>
              <w:rPr>
                <w:rFonts w:asciiTheme="minorHAnsi" w:hAnsiTheme="minorHAnsi" w:cstheme="minorHAnsi"/>
                <w:sz w:val="19"/>
              </w:rPr>
            </w:pPr>
            <w:r w:rsidRPr="002E3266">
              <w:rPr>
                <w:rFonts w:asciiTheme="minorHAnsi" w:hAnsiTheme="minorHAnsi" w:cstheme="minorHAnsi"/>
                <w:color w:val="231F20"/>
                <w:sz w:val="19"/>
              </w:rPr>
              <w:t>Staff</w:t>
            </w:r>
            <w:r w:rsidRPr="002E3266">
              <w:rPr>
                <w:rFonts w:asciiTheme="minorHAnsi" w:hAnsiTheme="minorHAnsi" w:cstheme="minorHAnsi"/>
                <w:color w:val="231F20"/>
                <w:spacing w:val="-3"/>
                <w:sz w:val="19"/>
              </w:rPr>
              <w:t xml:space="preserve"> </w:t>
            </w:r>
            <w:r w:rsidRPr="002E3266">
              <w:rPr>
                <w:rFonts w:asciiTheme="minorHAnsi" w:hAnsiTheme="minorHAnsi" w:cstheme="minorHAnsi"/>
                <w:color w:val="231F20"/>
                <w:sz w:val="19"/>
              </w:rPr>
              <w:t>time</w:t>
            </w:r>
          </w:p>
          <w:p w:rsidR="008948AA" w:rsidRPr="002E3266" w:rsidRDefault="00A9456B">
            <w:pPr>
              <w:pStyle w:val="TableParagraph"/>
              <w:spacing w:before="64" w:line="206" w:lineRule="auto"/>
              <w:ind w:left="76" w:right="217"/>
              <w:jc w:val="both"/>
              <w:rPr>
                <w:rFonts w:asciiTheme="minorHAnsi" w:hAnsiTheme="minorHAnsi" w:cstheme="minorHAnsi"/>
                <w:sz w:val="19"/>
              </w:rPr>
            </w:pPr>
            <w:r w:rsidRPr="002E3266">
              <w:rPr>
                <w:rFonts w:asciiTheme="minorHAnsi" w:hAnsiTheme="minorHAnsi" w:cstheme="minorHAnsi"/>
                <w:color w:val="231F20"/>
                <w:spacing w:val="-1"/>
                <w:sz w:val="19"/>
              </w:rPr>
              <w:t>$x court staff</w:t>
            </w:r>
            <w:r w:rsidRPr="002E3266">
              <w:rPr>
                <w:rFonts w:asciiTheme="minorHAnsi" w:hAnsiTheme="minorHAnsi" w:cstheme="minorHAnsi"/>
                <w:color w:val="231F20"/>
                <w:spacing w:val="-40"/>
                <w:sz w:val="19"/>
              </w:rPr>
              <w:t xml:space="preserve"> </w:t>
            </w:r>
            <w:r w:rsidRPr="002E3266">
              <w:rPr>
                <w:rFonts w:asciiTheme="minorHAnsi" w:hAnsiTheme="minorHAnsi" w:cstheme="minorHAnsi"/>
                <w:color w:val="231F20"/>
                <w:sz w:val="19"/>
              </w:rPr>
              <w:t>training</w:t>
            </w:r>
          </w:p>
          <w:p w:rsidR="008948AA" w:rsidRPr="002E3266" w:rsidRDefault="00A9456B">
            <w:pPr>
              <w:pStyle w:val="TableParagraph"/>
              <w:spacing w:before="72" w:line="206" w:lineRule="auto"/>
              <w:ind w:left="76" w:right="146"/>
              <w:jc w:val="both"/>
              <w:rPr>
                <w:rFonts w:asciiTheme="minorHAnsi" w:hAnsiTheme="minorHAnsi" w:cstheme="minorHAnsi"/>
                <w:sz w:val="19"/>
              </w:rPr>
            </w:pPr>
            <w:r w:rsidRPr="002E3266">
              <w:rPr>
                <w:rFonts w:asciiTheme="minorHAnsi" w:hAnsiTheme="minorHAnsi" w:cstheme="minorHAnsi"/>
                <w:color w:val="231F20"/>
                <w:sz w:val="19"/>
              </w:rPr>
              <w:t>$x promotion</w:t>
            </w:r>
            <w:r w:rsidRPr="002E3266">
              <w:rPr>
                <w:rFonts w:asciiTheme="minorHAnsi" w:hAnsiTheme="minorHAnsi" w:cstheme="minorHAnsi"/>
                <w:color w:val="231F20"/>
                <w:spacing w:val="-40"/>
                <w:sz w:val="19"/>
              </w:rPr>
              <w:t xml:space="preserve"> </w:t>
            </w:r>
            <w:r w:rsidRPr="002E3266">
              <w:rPr>
                <w:rFonts w:asciiTheme="minorHAnsi" w:hAnsiTheme="minorHAnsi" w:cstheme="minorHAnsi"/>
                <w:color w:val="231F20"/>
                <w:spacing w:val="-2"/>
                <w:sz w:val="19"/>
              </w:rPr>
              <w:t>policy (poster,</w:t>
            </w:r>
            <w:r w:rsidRPr="002E3266">
              <w:rPr>
                <w:rFonts w:asciiTheme="minorHAnsi" w:hAnsiTheme="minorHAnsi" w:cstheme="minorHAnsi"/>
                <w:color w:val="231F20"/>
                <w:spacing w:val="-40"/>
                <w:sz w:val="19"/>
              </w:rPr>
              <w:t xml:space="preserve"> </w:t>
            </w:r>
            <w:r w:rsidRPr="002E3266">
              <w:rPr>
                <w:rFonts w:asciiTheme="minorHAnsi" w:hAnsiTheme="minorHAnsi" w:cstheme="minorHAnsi"/>
                <w:color w:val="231F20"/>
                <w:sz w:val="19"/>
              </w:rPr>
              <w:t>pamphlet,</w:t>
            </w:r>
          </w:p>
          <w:p w:rsidR="008948AA" w:rsidRPr="002E3266" w:rsidRDefault="00A9456B">
            <w:pPr>
              <w:pStyle w:val="TableParagraph"/>
              <w:spacing w:line="208" w:lineRule="exact"/>
              <w:ind w:left="76"/>
              <w:jc w:val="both"/>
              <w:rPr>
                <w:rFonts w:asciiTheme="minorHAnsi" w:hAnsiTheme="minorHAnsi" w:cstheme="minorHAnsi"/>
                <w:sz w:val="19"/>
              </w:rPr>
            </w:pPr>
            <w:r w:rsidRPr="002E3266">
              <w:rPr>
                <w:rFonts w:asciiTheme="minorHAnsi" w:hAnsiTheme="minorHAnsi" w:cstheme="minorHAnsi"/>
                <w:color w:val="231F20"/>
                <w:sz w:val="19"/>
              </w:rPr>
              <w:t>TV</w:t>
            </w:r>
            <w:r w:rsidRPr="002E3266">
              <w:rPr>
                <w:rFonts w:asciiTheme="minorHAnsi" w:hAnsiTheme="minorHAnsi" w:cstheme="minorHAnsi"/>
                <w:color w:val="231F20"/>
                <w:spacing w:val="-2"/>
                <w:sz w:val="19"/>
              </w:rPr>
              <w:t xml:space="preserve"> </w:t>
            </w:r>
            <w:r w:rsidRPr="002E3266">
              <w:rPr>
                <w:rFonts w:asciiTheme="minorHAnsi" w:hAnsiTheme="minorHAnsi" w:cstheme="minorHAnsi"/>
                <w:color w:val="231F20"/>
                <w:sz w:val="19"/>
              </w:rPr>
              <w:t>ad)</w:t>
            </w:r>
          </w:p>
          <w:p w:rsidR="008948AA" w:rsidRPr="002E3266" w:rsidRDefault="00A9456B">
            <w:pPr>
              <w:pStyle w:val="TableParagraph"/>
              <w:spacing w:before="64" w:line="206" w:lineRule="auto"/>
              <w:ind w:left="76" w:right="93"/>
              <w:rPr>
                <w:rFonts w:asciiTheme="minorHAnsi" w:hAnsiTheme="minorHAnsi" w:cstheme="minorHAnsi"/>
                <w:sz w:val="19"/>
              </w:rPr>
            </w:pPr>
            <w:r w:rsidRPr="002E3266">
              <w:rPr>
                <w:rFonts w:asciiTheme="minorHAnsi" w:hAnsiTheme="minorHAnsi" w:cstheme="minorHAnsi"/>
                <w:color w:val="231F20"/>
                <w:sz w:val="19"/>
              </w:rPr>
              <w:t>$x fee waiver</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application</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z w:val="19"/>
              </w:rPr>
              <w:t>form</w:t>
            </w:r>
            <w:r w:rsidRPr="002E3266">
              <w:rPr>
                <w:rFonts w:asciiTheme="minorHAnsi" w:hAnsiTheme="minorHAnsi" w:cstheme="minorHAnsi"/>
                <w:color w:val="231F20"/>
                <w:spacing w:val="1"/>
                <w:sz w:val="19"/>
              </w:rPr>
              <w:t xml:space="preserve"> </w:t>
            </w:r>
            <w:r w:rsidRPr="002E3266">
              <w:rPr>
                <w:rFonts w:asciiTheme="minorHAnsi" w:hAnsiTheme="minorHAnsi" w:cstheme="minorHAnsi"/>
                <w:color w:val="231F20"/>
                <w:spacing w:val="-1"/>
                <w:sz w:val="19"/>
              </w:rPr>
              <w:t>administration</w:t>
            </w:r>
            <w:r w:rsidRPr="002E3266">
              <w:rPr>
                <w:rFonts w:asciiTheme="minorHAnsi" w:hAnsiTheme="minorHAnsi" w:cstheme="minorHAnsi"/>
                <w:color w:val="231F20"/>
                <w:spacing w:val="-40"/>
                <w:sz w:val="19"/>
              </w:rPr>
              <w:t xml:space="preserve"> </w:t>
            </w:r>
            <w:r w:rsidRPr="002E3266">
              <w:rPr>
                <w:rFonts w:asciiTheme="minorHAnsi" w:hAnsiTheme="minorHAnsi" w:cstheme="minorHAnsi"/>
                <w:color w:val="231F20"/>
                <w:sz w:val="19"/>
              </w:rPr>
              <w:t>staff</w:t>
            </w:r>
            <w:r w:rsidRPr="002E3266">
              <w:rPr>
                <w:rFonts w:asciiTheme="minorHAnsi" w:hAnsiTheme="minorHAnsi" w:cstheme="minorHAnsi"/>
                <w:color w:val="231F20"/>
                <w:spacing w:val="-2"/>
                <w:sz w:val="19"/>
              </w:rPr>
              <w:t xml:space="preserve"> </w:t>
            </w:r>
            <w:r w:rsidRPr="002E3266">
              <w:rPr>
                <w:rFonts w:asciiTheme="minorHAnsi" w:hAnsiTheme="minorHAnsi" w:cstheme="minorHAnsi"/>
                <w:color w:val="231F20"/>
                <w:sz w:val="19"/>
              </w:rPr>
              <w:t>time</w:t>
            </w:r>
          </w:p>
        </w:tc>
        <w:tc>
          <w:tcPr>
            <w:tcW w:w="1384" w:type="dxa"/>
          </w:tcPr>
          <w:p w:rsidR="008948AA" w:rsidRPr="002E3266" w:rsidRDefault="002E3266">
            <w:pPr>
              <w:pStyle w:val="TableParagraph"/>
              <w:spacing w:before="34"/>
              <w:ind w:left="75"/>
              <w:rPr>
                <w:rFonts w:asciiTheme="minorHAnsi" w:hAnsiTheme="minorHAnsi" w:cstheme="minorHAnsi"/>
                <w:sz w:val="19"/>
              </w:rPr>
            </w:pPr>
            <w:r w:rsidRPr="002E3266">
              <w:rPr>
                <w:rFonts w:asciiTheme="minorHAnsi" w:hAnsiTheme="minorHAnsi" w:cstheme="minorHAnsi"/>
                <w:sz w:val="19"/>
                <w:szCs w:val="19"/>
              </w:rPr>
              <w:t xml:space="preserve">* </w:t>
            </w:r>
            <w:r w:rsidR="00A9456B" w:rsidRPr="002E3266">
              <w:rPr>
                <w:rFonts w:asciiTheme="minorHAnsi" w:hAnsiTheme="minorHAnsi" w:cstheme="minorHAnsi"/>
                <w:color w:val="231F20"/>
                <w:sz w:val="19"/>
              </w:rPr>
              <w:t>Civil</w:t>
            </w:r>
            <w:r w:rsidR="00A9456B" w:rsidRPr="002E3266">
              <w:rPr>
                <w:rFonts w:asciiTheme="minorHAnsi" w:hAnsiTheme="minorHAnsi" w:cstheme="minorHAnsi"/>
                <w:color w:val="231F20"/>
                <w:spacing w:val="-6"/>
                <w:sz w:val="19"/>
              </w:rPr>
              <w:t xml:space="preserve"> </w:t>
            </w:r>
            <w:r w:rsidR="00A9456B" w:rsidRPr="002E3266">
              <w:rPr>
                <w:rFonts w:asciiTheme="minorHAnsi" w:hAnsiTheme="minorHAnsi" w:cstheme="minorHAnsi"/>
                <w:color w:val="231F20"/>
                <w:sz w:val="19"/>
              </w:rPr>
              <w:t>Court</w:t>
            </w:r>
            <w:r w:rsidR="00A9456B" w:rsidRPr="002E3266">
              <w:rPr>
                <w:rFonts w:asciiTheme="minorHAnsi" w:hAnsiTheme="minorHAnsi" w:cstheme="minorHAnsi"/>
                <w:color w:val="231F20"/>
                <w:spacing w:val="-6"/>
                <w:sz w:val="19"/>
              </w:rPr>
              <w:t xml:space="preserve"> </w:t>
            </w:r>
            <w:r w:rsidR="00A9456B" w:rsidRPr="002E3266">
              <w:rPr>
                <w:rFonts w:asciiTheme="minorHAnsi" w:hAnsiTheme="minorHAnsi" w:cstheme="minorHAnsi"/>
                <w:color w:val="231F20"/>
                <w:sz w:val="19"/>
              </w:rPr>
              <w:t>staff;</w:t>
            </w:r>
          </w:p>
          <w:p w:rsidR="008948AA" w:rsidRPr="002E3266" w:rsidRDefault="002E3266">
            <w:pPr>
              <w:pStyle w:val="TableParagraph"/>
              <w:spacing w:before="64" w:line="206" w:lineRule="auto"/>
              <w:ind w:left="75" w:right="197"/>
              <w:rPr>
                <w:rFonts w:asciiTheme="minorHAnsi" w:hAnsiTheme="minorHAnsi" w:cstheme="minorHAnsi"/>
                <w:sz w:val="19"/>
              </w:rPr>
            </w:pPr>
            <w:r w:rsidRPr="002E3266">
              <w:rPr>
                <w:rFonts w:asciiTheme="minorHAnsi" w:hAnsiTheme="minorHAnsi" w:cstheme="minorHAnsi"/>
                <w:sz w:val="19"/>
                <w:szCs w:val="19"/>
              </w:rPr>
              <w:t xml:space="preserve">* </w:t>
            </w:r>
            <w:r w:rsidR="00A9456B" w:rsidRPr="002E3266">
              <w:rPr>
                <w:rFonts w:asciiTheme="minorHAnsi" w:hAnsiTheme="minorHAnsi" w:cstheme="minorHAnsi"/>
                <w:color w:val="231F20"/>
                <w:sz w:val="19"/>
              </w:rPr>
              <w:t>Court services</w:t>
            </w:r>
            <w:r w:rsidR="00DC648A">
              <w:rPr>
                <w:rFonts w:asciiTheme="minorHAnsi" w:hAnsiTheme="minorHAnsi" w:cstheme="minorHAnsi"/>
                <w:color w:val="231F20"/>
                <w:sz w:val="19"/>
              </w:rPr>
              <w:t xml:space="preserve"> </w:t>
            </w:r>
            <w:r w:rsidR="00A9456B" w:rsidRPr="002E3266">
              <w:rPr>
                <w:rFonts w:asciiTheme="minorHAnsi" w:hAnsiTheme="minorHAnsi" w:cstheme="minorHAnsi"/>
                <w:color w:val="231F20"/>
                <w:spacing w:val="-40"/>
                <w:sz w:val="19"/>
              </w:rPr>
              <w:t xml:space="preserve"> </w:t>
            </w:r>
            <w:proofErr w:type="spellStart"/>
            <w:r w:rsidR="00A9456B" w:rsidRPr="002E3266">
              <w:rPr>
                <w:rFonts w:asciiTheme="minorHAnsi" w:hAnsiTheme="minorHAnsi" w:cstheme="minorHAnsi"/>
                <w:color w:val="231F20"/>
                <w:sz w:val="19"/>
              </w:rPr>
              <w:t>Dept</w:t>
            </w:r>
            <w:proofErr w:type="spellEnd"/>
            <w:r w:rsidR="00A9456B" w:rsidRPr="002E3266">
              <w:rPr>
                <w:rFonts w:asciiTheme="minorHAnsi" w:hAnsiTheme="minorHAnsi" w:cstheme="minorHAnsi"/>
                <w:color w:val="231F20"/>
                <w:sz w:val="19"/>
              </w:rPr>
              <w:t>;</w:t>
            </w:r>
          </w:p>
          <w:p w:rsidR="008948AA" w:rsidRPr="002E3266" w:rsidRDefault="002E3266">
            <w:pPr>
              <w:pStyle w:val="TableParagraph"/>
              <w:spacing w:before="72" w:line="206" w:lineRule="auto"/>
              <w:ind w:left="75" w:right="73"/>
              <w:rPr>
                <w:rFonts w:asciiTheme="minorHAnsi" w:hAnsiTheme="minorHAnsi" w:cstheme="minorHAnsi"/>
                <w:sz w:val="19"/>
              </w:rPr>
            </w:pPr>
            <w:r w:rsidRPr="002E3266">
              <w:rPr>
                <w:rFonts w:asciiTheme="minorHAnsi" w:hAnsiTheme="minorHAnsi" w:cstheme="minorHAnsi"/>
                <w:sz w:val="19"/>
                <w:szCs w:val="19"/>
              </w:rPr>
              <w:t>*</w:t>
            </w:r>
            <w:r w:rsidR="00A9456B" w:rsidRPr="002E3266">
              <w:rPr>
                <w:rFonts w:asciiTheme="minorHAnsi" w:hAnsiTheme="minorHAnsi" w:cstheme="minorHAnsi"/>
                <w:color w:val="231F20"/>
                <w:spacing w:val="-1"/>
                <w:sz w:val="19"/>
              </w:rPr>
              <w:t>Communication</w:t>
            </w:r>
            <w:r w:rsidR="00A9456B" w:rsidRPr="002E3266">
              <w:rPr>
                <w:rFonts w:asciiTheme="minorHAnsi" w:hAnsiTheme="minorHAnsi" w:cstheme="minorHAnsi"/>
                <w:color w:val="231F20"/>
                <w:spacing w:val="-40"/>
                <w:sz w:val="19"/>
              </w:rPr>
              <w:t xml:space="preserve"> </w:t>
            </w:r>
            <w:r w:rsidR="00A9456B" w:rsidRPr="002E3266">
              <w:rPr>
                <w:rFonts w:asciiTheme="minorHAnsi" w:hAnsiTheme="minorHAnsi" w:cstheme="minorHAnsi"/>
                <w:color w:val="231F20"/>
                <w:sz w:val="19"/>
              </w:rPr>
              <w:t>staff.</w:t>
            </w:r>
          </w:p>
        </w:tc>
      </w:tr>
    </w:tbl>
    <w:p w:rsidR="008948AA" w:rsidRDefault="008948AA">
      <w:pPr>
        <w:spacing w:line="206" w:lineRule="auto"/>
        <w:rPr>
          <w:sz w:val="19"/>
        </w:rPr>
        <w:sectPr w:rsidR="008948AA">
          <w:footnotePr>
            <w:numStart w:val="6"/>
          </w:footnotePr>
          <w:pgSz w:w="11910" w:h="16840"/>
          <w:pgMar w:top="1200" w:right="0" w:bottom="1360" w:left="1040" w:header="399" w:footer="1165" w:gutter="0"/>
          <w:cols w:space="720"/>
        </w:sectPr>
      </w:pPr>
    </w:p>
    <w:p w:rsidR="008948AA" w:rsidRDefault="008948AA">
      <w:pPr>
        <w:pStyle w:val="BodyText"/>
        <w:rPr>
          <w:rFonts w:ascii="Calibri"/>
          <w:b/>
          <w:sz w:val="20"/>
        </w:rPr>
      </w:pPr>
    </w:p>
    <w:p w:rsidR="008948AA" w:rsidRDefault="008948AA">
      <w:pPr>
        <w:pStyle w:val="BodyText"/>
        <w:spacing w:before="9"/>
        <w:rPr>
          <w:rFonts w:ascii="Calibri"/>
          <w:b/>
          <w:sz w:val="16"/>
        </w:rPr>
      </w:pPr>
    </w:p>
    <w:p w:rsidR="008948AA" w:rsidRPr="00F35C96" w:rsidRDefault="00A9456B" w:rsidP="00F35C96">
      <w:pPr>
        <w:pStyle w:val="ListParagraph"/>
        <w:numPr>
          <w:ilvl w:val="1"/>
          <w:numId w:val="4"/>
        </w:numPr>
        <w:tabs>
          <w:tab w:val="left" w:pos="888"/>
        </w:tabs>
        <w:spacing w:before="132"/>
        <w:ind w:right="1874"/>
        <w:rPr>
          <w:rFonts w:asciiTheme="minorHAnsi" w:hAnsiTheme="minorHAnsi" w:cstheme="minorHAnsi"/>
          <w:b/>
          <w:sz w:val="28"/>
        </w:rPr>
      </w:pPr>
      <w:r w:rsidRPr="00F35C96">
        <w:rPr>
          <w:rFonts w:asciiTheme="minorHAnsi" w:hAnsiTheme="minorHAnsi" w:cstheme="minorHAnsi"/>
          <w:b/>
          <w:color w:val="04677D"/>
          <w:sz w:val="28"/>
        </w:rPr>
        <w:t>Example</w:t>
      </w:r>
      <w:r w:rsidRPr="00F35C96">
        <w:rPr>
          <w:rFonts w:asciiTheme="minorHAnsi" w:hAnsiTheme="minorHAnsi" w:cstheme="minorHAnsi"/>
          <w:b/>
          <w:color w:val="04677D"/>
          <w:spacing w:val="-7"/>
          <w:sz w:val="28"/>
        </w:rPr>
        <w:t xml:space="preserve"> </w:t>
      </w:r>
      <w:r w:rsidRPr="00F35C96">
        <w:rPr>
          <w:rFonts w:asciiTheme="minorHAnsi" w:hAnsiTheme="minorHAnsi" w:cstheme="minorHAnsi"/>
          <w:b/>
          <w:color w:val="04677D"/>
          <w:sz w:val="28"/>
        </w:rPr>
        <w:t>of</w:t>
      </w:r>
      <w:r w:rsidRPr="00F35C96">
        <w:rPr>
          <w:rFonts w:asciiTheme="minorHAnsi" w:hAnsiTheme="minorHAnsi" w:cstheme="minorHAnsi"/>
          <w:b/>
          <w:color w:val="04677D"/>
          <w:spacing w:val="-7"/>
          <w:sz w:val="28"/>
        </w:rPr>
        <w:t xml:space="preserve"> </w:t>
      </w:r>
      <w:r w:rsidRPr="00F35C96">
        <w:rPr>
          <w:rFonts w:asciiTheme="minorHAnsi" w:hAnsiTheme="minorHAnsi" w:cstheme="minorHAnsi"/>
          <w:b/>
          <w:color w:val="04677D"/>
          <w:sz w:val="28"/>
        </w:rPr>
        <w:t>Priority</w:t>
      </w:r>
      <w:r w:rsidRPr="00F35C96">
        <w:rPr>
          <w:rFonts w:asciiTheme="minorHAnsi" w:hAnsiTheme="minorHAnsi" w:cstheme="minorHAnsi"/>
          <w:b/>
          <w:color w:val="04677D"/>
          <w:spacing w:val="-7"/>
          <w:sz w:val="28"/>
        </w:rPr>
        <w:t xml:space="preserve"> </w:t>
      </w:r>
      <w:r w:rsidRPr="00F35C96">
        <w:rPr>
          <w:rFonts w:asciiTheme="minorHAnsi" w:hAnsiTheme="minorHAnsi" w:cstheme="minorHAnsi"/>
          <w:b/>
          <w:color w:val="04677D"/>
          <w:sz w:val="28"/>
        </w:rPr>
        <w:t>Area/Possible</w:t>
      </w:r>
      <w:r w:rsidRPr="00F35C96">
        <w:rPr>
          <w:rFonts w:asciiTheme="minorHAnsi" w:hAnsiTheme="minorHAnsi" w:cstheme="minorHAnsi"/>
          <w:b/>
          <w:color w:val="04677D"/>
          <w:spacing w:val="-7"/>
          <w:sz w:val="28"/>
        </w:rPr>
        <w:t xml:space="preserve"> </w:t>
      </w:r>
      <w:r w:rsidRPr="00F35C96">
        <w:rPr>
          <w:rFonts w:asciiTheme="minorHAnsi" w:hAnsiTheme="minorHAnsi" w:cstheme="minorHAnsi"/>
          <w:b/>
          <w:color w:val="04677D"/>
          <w:sz w:val="28"/>
        </w:rPr>
        <w:t>Indicators</w:t>
      </w:r>
      <w:r w:rsidRPr="00F35C96">
        <w:rPr>
          <w:rFonts w:asciiTheme="minorHAnsi" w:hAnsiTheme="minorHAnsi" w:cstheme="minorHAnsi"/>
          <w:b/>
          <w:color w:val="04677D"/>
          <w:spacing w:val="-7"/>
          <w:sz w:val="28"/>
        </w:rPr>
        <w:t xml:space="preserve"> </w:t>
      </w:r>
      <w:r w:rsidRPr="00F35C96">
        <w:rPr>
          <w:rFonts w:asciiTheme="minorHAnsi" w:hAnsiTheme="minorHAnsi" w:cstheme="minorHAnsi"/>
          <w:b/>
          <w:color w:val="04677D"/>
          <w:sz w:val="28"/>
        </w:rPr>
        <w:t>for</w:t>
      </w:r>
      <w:r w:rsidRPr="00F35C96">
        <w:rPr>
          <w:rFonts w:asciiTheme="minorHAnsi" w:hAnsiTheme="minorHAnsi" w:cstheme="minorHAnsi"/>
          <w:b/>
          <w:color w:val="04677D"/>
          <w:spacing w:val="-7"/>
          <w:sz w:val="28"/>
        </w:rPr>
        <w:t xml:space="preserve"> </w:t>
      </w:r>
      <w:r w:rsidRPr="00F35C96">
        <w:rPr>
          <w:rFonts w:asciiTheme="minorHAnsi" w:hAnsiTheme="minorHAnsi" w:cstheme="minorHAnsi"/>
          <w:b/>
          <w:color w:val="04677D"/>
          <w:sz w:val="28"/>
        </w:rPr>
        <w:t>Implementing</w:t>
      </w:r>
      <w:r w:rsidRPr="00F35C96">
        <w:rPr>
          <w:rFonts w:asciiTheme="minorHAnsi" w:hAnsiTheme="minorHAnsi" w:cstheme="minorHAnsi"/>
          <w:b/>
          <w:color w:val="04677D"/>
          <w:spacing w:val="-7"/>
          <w:sz w:val="28"/>
        </w:rPr>
        <w:t xml:space="preserve"> </w:t>
      </w:r>
      <w:r w:rsidRPr="00F35C96">
        <w:rPr>
          <w:rFonts w:asciiTheme="minorHAnsi" w:hAnsiTheme="minorHAnsi" w:cstheme="minorHAnsi"/>
          <w:b/>
          <w:color w:val="04677D"/>
          <w:sz w:val="28"/>
        </w:rPr>
        <w:t>Human</w:t>
      </w:r>
      <w:r w:rsidRPr="00F35C96">
        <w:rPr>
          <w:rFonts w:asciiTheme="minorHAnsi" w:hAnsiTheme="minorHAnsi" w:cstheme="minorHAnsi"/>
          <w:b/>
          <w:color w:val="04677D"/>
          <w:spacing w:val="-60"/>
          <w:sz w:val="28"/>
        </w:rPr>
        <w:t xml:space="preserve"> </w:t>
      </w:r>
      <w:r w:rsidRPr="00F35C96">
        <w:rPr>
          <w:rFonts w:asciiTheme="minorHAnsi" w:hAnsiTheme="minorHAnsi" w:cstheme="minorHAnsi"/>
          <w:b/>
          <w:color w:val="04677D"/>
          <w:sz w:val="28"/>
        </w:rPr>
        <w:t>Rights</w:t>
      </w:r>
      <w:r w:rsidRPr="00F35C96">
        <w:rPr>
          <w:rFonts w:asciiTheme="minorHAnsi" w:hAnsiTheme="minorHAnsi" w:cstheme="minorHAnsi"/>
          <w:b/>
          <w:color w:val="04677D"/>
          <w:spacing w:val="-1"/>
          <w:sz w:val="28"/>
        </w:rPr>
        <w:t xml:space="preserve"> </w:t>
      </w:r>
      <w:r w:rsidRPr="00F35C96">
        <w:rPr>
          <w:rFonts w:asciiTheme="minorHAnsi" w:hAnsiTheme="minorHAnsi" w:cstheme="minorHAnsi"/>
          <w:b/>
          <w:color w:val="04677D"/>
          <w:sz w:val="28"/>
        </w:rPr>
        <w:t>Standards re</w:t>
      </w:r>
      <w:r w:rsidRPr="00F35C96">
        <w:rPr>
          <w:rFonts w:asciiTheme="minorHAnsi" w:hAnsiTheme="minorHAnsi" w:cstheme="minorHAnsi"/>
          <w:b/>
          <w:color w:val="04677D"/>
          <w:spacing w:val="-1"/>
          <w:sz w:val="28"/>
        </w:rPr>
        <w:t xml:space="preserve"> </w:t>
      </w:r>
      <w:r w:rsidRPr="00F35C96">
        <w:rPr>
          <w:rFonts w:asciiTheme="minorHAnsi" w:hAnsiTheme="minorHAnsi" w:cstheme="minorHAnsi"/>
          <w:b/>
          <w:color w:val="04677D"/>
          <w:sz w:val="28"/>
        </w:rPr>
        <w:t>Children</w:t>
      </w:r>
    </w:p>
    <w:p w:rsidR="008948AA" w:rsidRDefault="008948AA">
      <w:pPr>
        <w:pStyle w:val="BodyText"/>
        <w:rPr>
          <w:rFonts w:ascii="Calibri"/>
          <w:b/>
          <w:sz w:val="27"/>
        </w:rPr>
      </w:pPr>
    </w:p>
    <w:tbl>
      <w:tblPr>
        <w:tblW w:w="0" w:type="auto"/>
        <w:tblInd w:w="392" w:type="dxa"/>
        <w:tblBorders>
          <w:top w:val="single" w:sz="6" w:space="0" w:color="939598"/>
          <w:left w:val="single" w:sz="6" w:space="0" w:color="939598"/>
          <w:bottom w:val="single" w:sz="6" w:space="0" w:color="939598"/>
          <w:right w:val="single" w:sz="6" w:space="0" w:color="939598"/>
          <w:insideH w:val="single" w:sz="6" w:space="0" w:color="939598"/>
          <w:insideV w:val="single" w:sz="6" w:space="0" w:color="939598"/>
        </w:tblBorders>
        <w:tblLayout w:type="fixed"/>
        <w:tblCellMar>
          <w:left w:w="0" w:type="dxa"/>
          <w:right w:w="0" w:type="dxa"/>
        </w:tblCellMar>
        <w:tblLook w:val="01E0" w:firstRow="1" w:lastRow="1" w:firstColumn="1" w:lastColumn="1" w:noHBand="0" w:noVBand="0"/>
      </w:tblPr>
      <w:tblGrid>
        <w:gridCol w:w="2269"/>
        <w:gridCol w:w="2540"/>
        <w:gridCol w:w="2438"/>
        <w:gridCol w:w="2264"/>
      </w:tblGrid>
      <w:tr w:rsidR="008948AA" w:rsidTr="00F35C96">
        <w:trPr>
          <w:trHeight w:val="487"/>
        </w:trPr>
        <w:tc>
          <w:tcPr>
            <w:tcW w:w="2269" w:type="dxa"/>
            <w:shd w:val="clear" w:color="auto" w:fill="DAEEF3" w:themeFill="accent5" w:themeFillTint="33"/>
          </w:tcPr>
          <w:p w:rsidR="008948AA" w:rsidRPr="00F35C96" w:rsidRDefault="00A9456B">
            <w:pPr>
              <w:pStyle w:val="TableParagraph"/>
              <w:spacing w:before="59" w:line="206" w:lineRule="auto"/>
              <w:ind w:left="79" w:right="502"/>
              <w:rPr>
                <w:rFonts w:asciiTheme="minorHAnsi" w:hAnsiTheme="minorHAnsi" w:cstheme="minorHAnsi"/>
                <w:b/>
                <w:sz w:val="19"/>
              </w:rPr>
            </w:pPr>
            <w:r w:rsidRPr="00F35C96">
              <w:rPr>
                <w:rFonts w:asciiTheme="minorHAnsi" w:hAnsiTheme="minorHAnsi" w:cstheme="minorHAnsi"/>
                <w:b/>
                <w:color w:val="231F20"/>
                <w:sz w:val="19"/>
              </w:rPr>
              <w:t>Substantive Justice</w:t>
            </w:r>
            <w:r w:rsidRPr="00F35C96">
              <w:rPr>
                <w:rFonts w:asciiTheme="minorHAnsi" w:hAnsiTheme="minorHAnsi" w:cstheme="minorHAnsi"/>
                <w:b/>
                <w:color w:val="231F20"/>
                <w:spacing w:val="1"/>
                <w:sz w:val="19"/>
              </w:rPr>
              <w:t xml:space="preserve"> </w:t>
            </w:r>
            <w:r w:rsidRPr="00F35C96">
              <w:rPr>
                <w:rFonts w:asciiTheme="minorHAnsi" w:hAnsiTheme="minorHAnsi" w:cstheme="minorHAnsi"/>
                <w:b/>
                <w:color w:val="231F20"/>
                <w:spacing w:val="-1"/>
                <w:sz w:val="19"/>
              </w:rPr>
              <w:t>Standards</w:t>
            </w:r>
            <w:r w:rsidRPr="00F35C96">
              <w:rPr>
                <w:rFonts w:asciiTheme="minorHAnsi" w:hAnsiTheme="minorHAnsi" w:cstheme="minorHAnsi"/>
                <w:b/>
                <w:color w:val="231F20"/>
                <w:spacing w:val="-6"/>
                <w:sz w:val="19"/>
              </w:rPr>
              <w:t xml:space="preserve"> </w:t>
            </w:r>
            <w:r w:rsidRPr="00F35C96">
              <w:rPr>
                <w:rFonts w:asciiTheme="minorHAnsi" w:hAnsiTheme="minorHAnsi" w:cstheme="minorHAnsi"/>
                <w:b/>
                <w:color w:val="231F20"/>
                <w:spacing w:val="-1"/>
                <w:sz w:val="19"/>
              </w:rPr>
              <w:t>Normative</w:t>
            </w:r>
          </w:p>
        </w:tc>
        <w:tc>
          <w:tcPr>
            <w:tcW w:w="2540" w:type="dxa"/>
            <w:shd w:val="clear" w:color="auto" w:fill="DAEEF3" w:themeFill="accent5" w:themeFillTint="33"/>
          </w:tcPr>
          <w:p w:rsidR="008948AA" w:rsidRPr="00F35C96" w:rsidRDefault="00A9456B">
            <w:pPr>
              <w:pStyle w:val="TableParagraph"/>
              <w:spacing w:before="59" w:line="206" w:lineRule="auto"/>
              <w:ind w:left="79" w:right="184"/>
              <w:rPr>
                <w:rFonts w:asciiTheme="minorHAnsi" w:hAnsiTheme="minorHAnsi" w:cstheme="minorHAnsi"/>
                <w:b/>
                <w:sz w:val="19"/>
              </w:rPr>
            </w:pPr>
            <w:r w:rsidRPr="00F35C96">
              <w:rPr>
                <w:rFonts w:asciiTheme="minorHAnsi" w:hAnsiTheme="minorHAnsi" w:cstheme="minorHAnsi"/>
                <w:b/>
                <w:color w:val="231F20"/>
                <w:spacing w:val="-1"/>
                <w:sz w:val="19"/>
              </w:rPr>
              <w:t>Procedural</w:t>
            </w:r>
            <w:r w:rsidRPr="00F35C96">
              <w:rPr>
                <w:rFonts w:asciiTheme="minorHAnsi" w:hAnsiTheme="minorHAnsi" w:cstheme="minorHAnsi"/>
                <w:b/>
                <w:color w:val="231F20"/>
                <w:spacing w:val="-6"/>
                <w:sz w:val="19"/>
              </w:rPr>
              <w:t xml:space="preserve"> </w:t>
            </w:r>
            <w:r w:rsidRPr="00F35C96">
              <w:rPr>
                <w:rFonts w:asciiTheme="minorHAnsi" w:hAnsiTheme="minorHAnsi" w:cstheme="minorHAnsi"/>
                <w:b/>
                <w:color w:val="231F20"/>
                <w:sz w:val="19"/>
              </w:rPr>
              <w:t>Justice</w:t>
            </w:r>
            <w:r w:rsidRPr="00F35C96">
              <w:rPr>
                <w:rFonts w:asciiTheme="minorHAnsi" w:hAnsiTheme="minorHAnsi" w:cstheme="minorHAnsi"/>
                <w:b/>
                <w:color w:val="231F20"/>
                <w:spacing w:val="-7"/>
                <w:sz w:val="19"/>
              </w:rPr>
              <w:t xml:space="preserve"> </w:t>
            </w:r>
            <w:r w:rsidRPr="00F35C96">
              <w:rPr>
                <w:rFonts w:asciiTheme="minorHAnsi" w:hAnsiTheme="minorHAnsi" w:cstheme="minorHAnsi"/>
                <w:b/>
                <w:color w:val="231F20"/>
                <w:sz w:val="19"/>
              </w:rPr>
              <w:t>Standards</w:t>
            </w:r>
            <w:r w:rsidRPr="00F35C96">
              <w:rPr>
                <w:rFonts w:asciiTheme="minorHAnsi" w:hAnsiTheme="minorHAnsi" w:cstheme="minorHAnsi"/>
                <w:b/>
                <w:color w:val="231F20"/>
                <w:spacing w:val="-40"/>
                <w:sz w:val="19"/>
              </w:rPr>
              <w:t xml:space="preserve"> </w:t>
            </w:r>
            <w:r w:rsidRPr="00F35C96">
              <w:rPr>
                <w:rFonts w:asciiTheme="minorHAnsi" w:hAnsiTheme="minorHAnsi" w:cstheme="minorHAnsi"/>
                <w:b/>
                <w:color w:val="231F20"/>
                <w:sz w:val="19"/>
              </w:rPr>
              <w:t>Including Access</w:t>
            </w:r>
          </w:p>
        </w:tc>
        <w:tc>
          <w:tcPr>
            <w:tcW w:w="2438" w:type="dxa"/>
            <w:shd w:val="clear" w:color="auto" w:fill="DAEEF3" w:themeFill="accent5" w:themeFillTint="33"/>
          </w:tcPr>
          <w:p w:rsidR="008948AA" w:rsidRPr="00F35C96" w:rsidRDefault="00A9456B">
            <w:pPr>
              <w:pStyle w:val="TableParagraph"/>
              <w:spacing w:before="34"/>
              <w:ind w:left="79"/>
              <w:rPr>
                <w:rFonts w:asciiTheme="minorHAnsi" w:hAnsiTheme="minorHAnsi" w:cstheme="minorHAnsi"/>
                <w:b/>
                <w:sz w:val="19"/>
              </w:rPr>
            </w:pPr>
            <w:r w:rsidRPr="00F35C96">
              <w:rPr>
                <w:rFonts w:asciiTheme="minorHAnsi" w:hAnsiTheme="minorHAnsi" w:cstheme="minorHAnsi"/>
                <w:b/>
                <w:color w:val="231F20"/>
                <w:sz w:val="19"/>
              </w:rPr>
              <w:t>Access</w:t>
            </w:r>
            <w:r w:rsidRPr="00F35C96">
              <w:rPr>
                <w:rFonts w:asciiTheme="minorHAnsi" w:hAnsiTheme="minorHAnsi" w:cstheme="minorHAnsi"/>
                <w:b/>
                <w:color w:val="231F20"/>
                <w:spacing w:val="-2"/>
                <w:sz w:val="19"/>
              </w:rPr>
              <w:t xml:space="preserve"> </w:t>
            </w:r>
            <w:r w:rsidRPr="00F35C96">
              <w:rPr>
                <w:rFonts w:asciiTheme="minorHAnsi" w:hAnsiTheme="minorHAnsi" w:cstheme="minorHAnsi"/>
                <w:b/>
                <w:color w:val="231F20"/>
                <w:sz w:val="19"/>
              </w:rPr>
              <w:t>to</w:t>
            </w:r>
            <w:r w:rsidRPr="00F35C96">
              <w:rPr>
                <w:rFonts w:asciiTheme="minorHAnsi" w:hAnsiTheme="minorHAnsi" w:cstheme="minorHAnsi"/>
                <w:b/>
                <w:color w:val="231F20"/>
                <w:spacing w:val="-2"/>
                <w:sz w:val="19"/>
              </w:rPr>
              <w:t xml:space="preserve"> </w:t>
            </w:r>
            <w:r w:rsidRPr="00F35C96">
              <w:rPr>
                <w:rFonts w:asciiTheme="minorHAnsi" w:hAnsiTheme="minorHAnsi" w:cstheme="minorHAnsi"/>
                <w:b/>
                <w:color w:val="231F20"/>
                <w:sz w:val="19"/>
              </w:rPr>
              <w:t>Justice</w:t>
            </w:r>
          </w:p>
        </w:tc>
        <w:tc>
          <w:tcPr>
            <w:tcW w:w="2264" w:type="dxa"/>
            <w:shd w:val="clear" w:color="auto" w:fill="DAEEF3" w:themeFill="accent5" w:themeFillTint="33"/>
          </w:tcPr>
          <w:p w:rsidR="008948AA" w:rsidRPr="00F35C96" w:rsidRDefault="00A9456B">
            <w:pPr>
              <w:pStyle w:val="TableParagraph"/>
              <w:spacing w:before="59" w:line="206" w:lineRule="auto"/>
              <w:ind w:left="79" w:right="686"/>
              <w:rPr>
                <w:rFonts w:asciiTheme="minorHAnsi" w:hAnsiTheme="minorHAnsi" w:cstheme="minorHAnsi"/>
                <w:b/>
                <w:sz w:val="19"/>
              </w:rPr>
            </w:pPr>
            <w:r w:rsidRPr="00F35C96">
              <w:rPr>
                <w:rFonts w:asciiTheme="minorHAnsi" w:hAnsiTheme="minorHAnsi" w:cstheme="minorHAnsi"/>
                <w:b/>
                <w:color w:val="231F20"/>
                <w:spacing w:val="-1"/>
                <w:sz w:val="19"/>
              </w:rPr>
              <w:t xml:space="preserve">Accountability </w:t>
            </w:r>
            <w:r w:rsidRPr="00F35C96">
              <w:rPr>
                <w:rFonts w:asciiTheme="minorHAnsi" w:hAnsiTheme="minorHAnsi" w:cstheme="minorHAnsi"/>
                <w:b/>
                <w:color w:val="231F20"/>
                <w:sz w:val="19"/>
              </w:rPr>
              <w:t>and</w:t>
            </w:r>
            <w:r w:rsidRPr="00F35C96">
              <w:rPr>
                <w:rFonts w:asciiTheme="minorHAnsi" w:hAnsiTheme="minorHAnsi" w:cstheme="minorHAnsi"/>
                <w:b/>
                <w:color w:val="231F20"/>
                <w:spacing w:val="-40"/>
                <w:sz w:val="19"/>
              </w:rPr>
              <w:t xml:space="preserve"> </w:t>
            </w:r>
            <w:r w:rsidRPr="00F35C96">
              <w:rPr>
                <w:rFonts w:asciiTheme="minorHAnsi" w:hAnsiTheme="minorHAnsi" w:cstheme="minorHAnsi"/>
                <w:b/>
                <w:color w:val="231F20"/>
                <w:sz w:val="19"/>
              </w:rPr>
              <w:t>Transparency</w:t>
            </w:r>
          </w:p>
        </w:tc>
      </w:tr>
      <w:tr w:rsidR="008948AA">
        <w:trPr>
          <w:trHeight w:val="1287"/>
        </w:trPr>
        <w:tc>
          <w:tcPr>
            <w:tcW w:w="2269" w:type="dxa"/>
          </w:tcPr>
          <w:p w:rsidR="008948AA" w:rsidRPr="00F35C96" w:rsidRDefault="00A9456B">
            <w:pPr>
              <w:pStyle w:val="TableParagraph"/>
              <w:spacing w:before="59" w:line="206" w:lineRule="auto"/>
              <w:ind w:left="79" w:right="644"/>
              <w:rPr>
                <w:rFonts w:asciiTheme="minorHAnsi" w:hAnsiTheme="minorHAnsi" w:cstheme="minorHAnsi"/>
                <w:sz w:val="19"/>
              </w:rPr>
            </w:pPr>
            <w:r w:rsidRPr="00F35C96">
              <w:rPr>
                <w:rFonts w:asciiTheme="minorHAnsi" w:hAnsiTheme="minorHAnsi" w:cstheme="minorHAnsi"/>
                <w:color w:val="231F20"/>
                <w:sz w:val="19"/>
              </w:rPr>
              <w:t>No. legally trained/</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lay</w:t>
            </w:r>
            <w:r w:rsidRPr="00F35C96">
              <w:rPr>
                <w:rFonts w:asciiTheme="minorHAnsi" w:hAnsiTheme="minorHAnsi" w:cstheme="minorHAnsi"/>
                <w:color w:val="231F20"/>
                <w:spacing w:val="-7"/>
                <w:sz w:val="19"/>
              </w:rPr>
              <w:t xml:space="preserve"> </w:t>
            </w:r>
            <w:r w:rsidRPr="00F35C96">
              <w:rPr>
                <w:rFonts w:asciiTheme="minorHAnsi" w:hAnsiTheme="minorHAnsi" w:cstheme="minorHAnsi"/>
                <w:color w:val="231F20"/>
                <w:sz w:val="19"/>
              </w:rPr>
              <w:t>judges</w:t>
            </w:r>
            <w:r w:rsidRPr="00F35C96">
              <w:rPr>
                <w:rFonts w:asciiTheme="minorHAnsi" w:hAnsiTheme="minorHAnsi" w:cstheme="minorHAnsi"/>
                <w:color w:val="231F20"/>
                <w:spacing w:val="-8"/>
                <w:sz w:val="19"/>
              </w:rPr>
              <w:t xml:space="preserve"> </w:t>
            </w:r>
            <w:r w:rsidRPr="00F35C96">
              <w:rPr>
                <w:rFonts w:asciiTheme="minorHAnsi" w:hAnsiTheme="minorHAnsi" w:cstheme="minorHAnsi"/>
                <w:color w:val="231F20"/>
                <w:sz w:val="19"/>
              </w:rPr>
              <w:t>trained</w:t>
            </w:r>
            <w:r w:rsidRPr="00F35C96">
              <w:rPr>
                <w:rFonts w:asciiTheme="minorHAnsi" w:hAnsiTheme="minorHAnsi" w:cstheme="minorHAnsi"/>
                <w:color w:val="231F20"/>
                <w:spacing w:val="-7"/>
                <w:sz w:val="19"/>
              </w:rPr>
              <w:t xml:space="preserve"> </w:t>
            </w:r>
            <w:r w:rsidRPr="00F35C96">
              <w:rPr>
                <w:rFonts w:asciiTheme="minorHAnsi" w:hAnsiTheme="minorHAnsi" w:cstheme="minorHAnsi"/>
                <w:color w:val="231F20"/>
                <w:sz w:val="19"/>
              </w:rPr>
              <w:t>in</w:t>
            </w:r>
          </w:p>
          <w:p w:rsidR="008948AA" w:rsidRPr="00F35C96" w:rsidRDefault="00A9456B">
            <w:pPr>
              <w:pStyle w:val="TableParagraph"/>
              <w:spacing w:before="1" w:line="206" w:lineRule="auto"/>
              <w:ind w:left="79" w:right="130"/>
              <w:rPr>
                <w:rFonts w:asciiTheme="minorHAnsi" w:hAnsiTheme="minorHAnsi" w:cstheme="minorHAnsi"/>
                <w:sz w:val="19"/>
              </w:rPr>
            </w:pPr>
            <w:r w:rsidRPr="00F35C96">
              <w:rPr>
                <w:rFonts w:asciiTheme="minorHAnsi" w:hAnsiTheme="minorHAnsi" w:cstheme="minorHAnsi"/>
                <w:color w:val="231F20"/>
                <w:sz w:val="19"/>
              </w:rPr>
              <w:t>international</w:t>
            </w:r>
            <w:r w:rsidRPr="00F35C96">
              <w:rPr>
                <w:rFonts w:asciiTheme="minorHAnsi" w:hAnsiTheme="minorHAnsi" w:cstheme="minorHAnsi"/>
                <w:color w:val="231F20"/>
                <w:spacing w:val="-7"/>
                <w:sz w:val="19"/>
              </w:rPr>
              <w:t xml:space="preserve"> </w:t>
            </w:r>
            <w:r w:rsidRPr="00F35C96">
              <w:rPr>
                <w:rFonts w:asciiTheme="minorHAnsi" w:hAnsiTheme="minorHAnsi" w:cstheme="minorHAnsi"/>
                <w:color w:val="231F20"/>
                <w:sz w:val="19"/>
              </w:rPr>
              <w:t>human</w:t>
            </w:r>
            <w:r w:rsidRPr="00F35C96">
              <w:rPr>
                <w:rFonts w:asciiTheme="minorHAnsi" w:hAnsiTheme="minorHAnsi" w:cstheme="minorHAnsi"/>
                <w:color w:val="231F20"/>
                <w:spacing w:val="-6"/>
                <w:sz w:val="19"/>
              </w:rPr>
              <w:t xml:space="preserve"> </w:t>
            </w:r>
            <w:r w:rsidRPr="00F35C96">
              <w:rPr>
                <w:rFonts w:asciiTheme="minorHAnsi" w:hAnsiTheme="minorHAnsi" w:cstheme="minorHAnsi"/>
                <w:color w:val="231F20"/>
                <w:sz w:val="19"/>
              </w:rPr>
              <w:t>rights</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standards relating to</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children,</w:t>
            </w:r>
            <w:r w:rsidRPr="00F35C96">
              <w:rPr>
                <w:rFonts w:asciiTheme="minorHAnsi" w:hAnsiTheme="minorHAnsi" w:cstheme="minorHAnsi"/>
                <w:color w:val="231F20"/>
                <w:spacing w:val="-9"/>
                <w:sz w:val="19"/>
              </w:rPr>
              <w:t xml:space="preserve"> </w:t>
            </w:r>
            <w:r w:rsidRPr="00F35C96">
              <w:rPr>
                <w:rFonts w:asciiTheme="minorHAnsi" w:hAnsiTheme="minorHAnsi" w:cstheme="minorHAnsi"/>
                <w:color w:val="231F20"/>
                <w:sz w:val="19"/>
              </w:rPr>
              <w:t>including</w:t>
            </w:r>
            <w:r w:rsidRPr="00F35C96">
              <w:rPr>
                <w:rFonts w:asciiTheme="minorHAnsi" w:hAnsiTheme="minorHAnsi" w:cstheme="minorHAnsi"/>
                <w:color w:val="231F20"/>
                <w:spacing w:val="-8"/>
                <w:sz w:val="19"/>
              </w:rPr>
              <w:t xml:space="preserve"> </w:t>
            </w:r>
            <w:r w:rsidRPr="00F35C96">
              <w:rPr>
                <w:rFonts w:asciiTheme="minorHAnsi" w:hAnsiTheme="minorHAnsi" w:cstheme="minorHAnsi"/>
                <w:color w:val="231F20"/>
                <w:sz w:val="19"/>
              </w:rPr>
              <w:t>juvenile</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justice</w:t>
            </w:r>
          </w:p>
        </w:tc>
        <w:tc>
          <w:tcPr>
            <w:tcW w:w="2540" w:type="dxa"/>
          </w:tcPr>
          <w:p w:rsidR="008948AA" w:rsidRPr="00F35C96" w:rsidRDefault="00A9456B">
            <w:pPr>
              <w:pStyle w:val="TableParagraph"/>
              <w:spacing w:before="59" w:line="206" w:lineRule="auto"/>
              <w:ind w:left="79" w:right="574"/>
              <w:rPr>
                <w:rFonts w:asciiTheme="minorHAnsi" w:hAnsiTheme="minorHAnsi" w:cstheme="minorHAnsi"/>
                <w:sz w:val="19"/>
              </w:rPr>
            </w:pPr>
            <w:r w:rsidRPr="00F35C96">
              <w:rPr>
                <w:rFonts w:asciiTheme="minorHAnsi" w:hAnsiTheme="minorHAnsi" w:cstheme="minorHAnsi"/>
                <w:color w:val="231F20"/>
                <w:sz w:val="19"/>
              </w:rPr>
              <w:t>No.</w:t>
            </w:r>
            <w:r w:rsidRPr="00F35C96">
              <w:rPr>
                <w:rFonts w:asciiTheme="minorHAnsi" w:hAnsiTheme="minorHAnsi" w:cstheme="minorHAnsi"/>
                <w:color w:val="231F20"/>
                <w:spacing w:val="-7"/>
                <w:sz w:val="19"/>
              </w:rPr>
              <w:t xml:space="preserve"> </w:t>
            </w:r>
            <w:r w:rsidRPr="00F35C96">
              <w:rPr>
                <w:rFonts w:asciiTheme="minorHAnsi" w:hAnsiTheme="minorHAnsi" w:cstheme="minorHAnsi"/>
                <w:color w:val="231F20"/>
                <w:sz w:val="19"/>
              </w:rPr>
              <w:t>court</w:t>
            </w:r>
            <w:r w:rsidRPr="00F35C96">
              <w:rPr>
                <w:rFonts w:asciiTheme="minorHAnsi" w:hAnsiTheme="minorHAnsi" w:cstheme="minorHAnsi"/>
                <w:color w:val="231F20"/>
                <w:spacing w:val="-6"/>
                <w:sz w:val="19"/>
              </w:rPr>
              <w:t xml:space="preserve"> </w:t>
            </w:r>
            <w:r w:rsidRPr="00F35C96">
              <w:rPr>
                <w:rFonts w:asciiTheme="minorHAnsi" w:hAnsiTheme="minorHAnsi" w:cstheme="minorHAnsi"/>
                <w:color w:val="231F20"/>
                <w:sz w:val="19"/>
              </w:rPr>
              <w:t>staff</w:t>
            </w:r>
            <w:r w:rsidRPr="00F35C96">
              <w:rPr>
                <w:rFonts w:asciiTheme="minorHAnsi" w:hAnsiTheme="minorHAnsi" w:cstheme="minorHAnsi"/>
                <w:color w:val="231F20"/>
                <w:spacing w:val="-6"/>
                <w:sz w:val="19"/>
              </w:rPr>
              <w:t xml:space="preserve"> </w:t>
            </w:r>
            <w:r w:rsidRPr="00F35C96">
              <w:rPr>
                <w:rFonts w:asciiTheme="minorHAnsi" w:hAnsiTheme="minorHAnsi" w:cstheme="minorHAnsi"/>
                <w:color w:val="231F20"/>
                <w:sz w:val="19"/>
              </w:rPr>
              <w:t>trained</w:t>
            </w:r>
            <w:r w:rsidRPr="00F35C96">
              <w:rPr>
                <w:rFonts w:asciiTheme="minorHAnsi" w:hAnsiTheme="minorHAnsi" w:cstheme="minorHAnsi"/>
                <w:color w:val="231F20"/>
                <w:spacing w:val="-5"/>
                <w:sz w:val="19"/>
              </w:rPr>
              <w:t xml:space="preserve"> </w:t>
            </w:r>
            <w:r w:rsidRPr="00F35C96">
              <w:rPr>
                <w:rFonts w:asciiTheme="minorHAnsi" w:hAnsiTheme="minorHAnsi" w:cstheme="minorHAnsi"/>
                <w:color w:val="231F20"/>
                <w:sz w:val="19"/>
              </w:rPr>
              <w:t>in</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helping</w:t>
            </w:r>
            <w:r w:rsidRPr="00F35C96">
              <w:rPr>
                <w:rFonts w:asciiTheme="minorHAnsi" w:hAnsiTheme="minorHAnsi" w:cstheme="minorHAnsi"/>
                <w:color w:val="231F20"/>
                <w:spacing w:val="-5"/>
                <w:sz w:val="19"/>
              </w:rPr>
              <w:t xml:space="preserve"> </w:t>
            </w:r>
            <w:r w:rsidRPr="00F35C96">
              <w:rPr>
                <w:rFonts w:asciiTheme="minorHAnsi" w:hAnsiTheme="minorHAnsi" w:cstheme="minorHAnsi"/>
                <w:color w:val="231F20"/>
                <w:sz w:val="19"/>
              </w:rPr>
              <w:t>children</w:t>
            </w:r>
            <w:r w:rsidRPr="00F35C96">
              <w:rPr>
                <w:rFonts w:asciiTheme="minorHAnsi" w:hAnsiTheme="minorHAnsi" w:cstheme="minorHAnsi"/>
                <w:color w:val="231F20"/>
                <w:spacing w:val="-6"/>
                <w:sz w:val="19"/>
              </w:rPr>
              <w:t xml:space="preserve"> </w:t>
            </w:r>
            <w:r w:rsidRPr="00F35C96">
              <w:rPr>
                <w:rFonts w:asciiTheme="minorHAnsi" w:hAnsiTheme="minorHAnsi" w:cstheme="minorHAnsi"/>
                <w:color w:val="231F20"/>
                <w:sz w:val="19"/>
              </w:rPr>
              <w:t>in</w:t>
            </w:r>
            <w:r w:rsidRPr="00F35C96">
              <w:rPr>
                <w:rFonts w:asciiTheme="minorHAnsi" w:hAnsiTheme="minorHAnsi" w:cstheme="minorHAnsi"/>
                <w:color w:val="231F20"/>
                <w:spacing w:val="-5"/>
                <w:sz w:val="19"/>
              </w:rPr>
              <w:t xml:space="preserve"> </w:t>
            </w:r>
            <w:r w:rsidRPr="00F35C96">
              <w:rPr>
                <w:rFonts w:asciiTheme="minorHAnsi" w:hAnsiTheme="minorHAnsi" w:cstheme="minorHAnsi"/>
                <w:color w:val="231F20"/>
                <w:sz w:val="19"/>
              </w:rPr>
              <w:t>court</w:t>
            </w:r>
          </w:p>
        </w:tc>
        <w:tc>
          <w:tcPr>
            <w:tcW w:w="2438" w:type="dxa"/>
          </w:tcPr>
          <w:p w:rsidR="008948AA" w:rsidRPr="00F35C96" w:rsidRDefault="00A9456B">
            <w:pPr>
              <w:pStyle w:val="TableParagraph"/>
              <w:spacing w:before="59" w:line="206" w:lineRule="auto"/>
              <w:ind w:left="79" w:right="494"/>
              <w:rPr>
                <w:rFonts w:asciiTheme="minorHAnsi" w:hAnsiTheme="minorHAnsi" w:cstheme="minorHAnsi"/>
                <w:sz w:val="19"/>
              </w:rPr>
            </w:pPr>
            <w:r w:rsidRPr="00F35C96">
              <w:rPr>
                <w:rFonts w:asciiTheme="minorHAnsi" w:hAnsiTheme="minorHAnsi" w:cstheme="minorHAnsi"/>
                <w:color w:val="231F20"/>
                <w:sz w:val="19"/>
              </w:rPr>
              <w:t>% criminal cases where</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child</w:t>
            </w:r>
            <w:r w:rsidRPr="00F35C96">
              <w:rPr>
                <w:rFonts w:asciiTheme="minorHAnsi" w:hAnsiTheme="minorHAnsi" w:cstheme="minorHAnsi"/>
                <w:color w:val="231F20"/>
                <w:spacing w:val="-8"/>
                <w:sz w:val="19"/>
              </w:rPr>
              <w:t xml:space="preserve"> </w:t>
            </w:r>
            <w:r w:rsidRPr="00F35C96">
              <w:rPr>
                <w:rFonts w:asciiTheme="minorHAnsi" w:hAnsiTheme="minorHAnsi" w:cstheme="minorHAnsi"/>
                <w:color w:val="231F20"/>
                <w:sz w:val="19"/>
              </w:rPr>
              <w:t>suspect</w:t>
            </w:r>
            <w:r w:rsidRPr="00F35C96">
              <w:rPr>
                <w:rFonts w:asciiTheme="minorHAnsi" w:hAnsiTheme="minorHAnsi" w:cstheme="minorHAnsi"/>
                <w:color w:val="231F20"/>
                <w:spacing w:val="-6"/>
                <w:sz w:val="19"/>
              </w:rPr>
              <w:t xml:space="preserve"> </w:t>
            </w:r>
            <w:r w:rsidRPr="00F35C96">
              <w:rPr>
                <w:rFonts w:asciiTheme="minorHAnsi" w:hAnsiTheme="minorHAnsi" w:cstheme="minorHAnsi"/>
                <w:color w:val="231F20"/>
                <w:sz w:val="19"/>
              </w:rPr>
              <w:t>was</w:t>
            </w:r>
            <w:r w:rsidRPr="00F35C96">
              <w:rPr>
                <w:rFonts w:asciiTheme="minorHAnsi" w:hAnsiTheme="minorHAnsi" w:cstheme="minorHAnsi"/>
                <w:color w:val="231F20"/>
                <w:spacing w:val="-7"/>
                <w:sz w:val="19"/>
              </w:rPr>
              <w:t xml:space="preserve"> </w:t>
            </w:r>
            <w:r w:rsidRPr="00F35C96">
              <w:rPr>
                <w:rFonts w:asciiTheme="minorHAnsi" w:hAnsiTheme="minorHAnsi" w:cstheme="minorHAnsi"/>
                <w:color w:val="231F20"/>
                <w:sz w:val="19"/>
              </w:rPr>
              <w:t>legally</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represented</w:t>
            </w:r>
          </w:p>
        </w:tc>
        <w:tc>
          <w:tcPr>
            <w:tcW w:w="2264" w:type="dxa"/>
          </w:tcPr>
          <w:p w:rsidR="008948AA" w:rsidRPr="00F35C96" w:rsidRDefault="00A9456B">
            <w:pPr>
              <w:pStyle w:val="TableParagraph"/>
              <w:spacing w:before="59" w:line="206" w:lineRule="auto"/>
              <w:ind w:left="79" w:right="116"/>
              <w:rPr>
                <w:rFonts w:asciiTheme="minorHAnsi" w:hAnsiTheme="minorHAnsi" w:cstheme="minorHAnsi"/>
                <w:sz w:val="19"/>
              </w:rPr>
            </w:pPr>
            <w:r w:rsidRPr="00F35C96">
              <w:rPr>
                <w:rFonts w:asciiTheme="minorHAnsi" w:hAnsiTheme="minorHAnsi" w:cstheme="minorHAnsi"/>
                <w:color w:val="231F20"/>
                <w:sz w:val="19"/>
              </w:rPr>
              <w:t>Age-disaggregated data</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kept for across all case</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types</w:t>
            </w:r>
            <w:r w:rsidRPr="00F35C96">
              <w:rPr>
                <w:rFonts w:asciiTheme="minorHAnsi" w:hAnsiTheme="minorHAnsi" w:cstheme="minorHAnsi"/>
                <w:color w:val="231F20"/>
                <w:spacing w:val="-10"/>
                <w:sz w:val="19"/>
              </w:rPr>
              <w:t xml:space="preserve"> </w:t>
            </w:r>
            <w:r w:rsidRPr="00F35C96">
              <w:rPr>
                <w:rFonts w:asciiTheme="minorHAnsi" w:hAnsiTheme="minorHAnsi" w:cstheme="minorHAnsi"/>
                <w:color w:val="231F20"/>
                <w:sz w:val="19"/>
              </w:rPr>
              <w:t>concerning</w:t>
            </w:r>
            <w:r w:rsidRPr="00F35C96">
              <w:rPr>
                <w:rFonts w:asciiTheme="minorHAnsi" w:hAnsiTheme="minorHAnsi" w:cstheme="minorHAnsi"/>
                <w:color w:val="231F20"/>
                <w:spacing w:val="-10"/>
                <w:sz w:val="19"/>
              </w:rPr>
              <w:t xml:space="preserve"> </w:t>
            </w:r>
            <w:r w:rsidRPr="00F35C96">
              <w:rPr>
                <w:rFonts w:asciiTheme="minorHAnsi" w:hAnsiTheme="minorHAnsi" w:cstheme="minorHAnsi"/>
                <w:color w:val="231F20"/>
                <w:sz w:val="19"/>
              </w:rPr>
              <w:t>children?</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(criminal (Y/N), family</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(Y/N),</w:t>
            </w:r>
            <w:r w:rsidRPr="00F35C96">
              <w:rPr>
                <w:rFonts w:asciiTheme="minorHAnsi" w:hAnsiTheme="minorHAnsi" w:cstheme="minorHAnsi"/>
                <w:color w:val="231F20"/>
                <w:spacing w:val="-4"/>
                <w:sz w:val="19"/>
              </w:rPr>
              <w:t xml:space="preserve"> </w:t>
            </w:r>
            <w:r w:rsidRPr="00F35C96">
              <w:rPr>
                <w:rFonts w:asciiTheme="minorHAnsi" w:hAnsiTheme="minorHAnsi" w:cstheme="minorHAnsi"/>
                <w:color w:val="231F20"/>
                <w:sz w:val="19"/>
              </w:rPr>
              <w:t>other</w:t>
            </w:r>
            <w:r w:rsidRPr="00F35C96">
              <w:rPr>
                <w:rFonts w:asciiTheme="minorHAnsi" w:hAnsiTheme="minorHAnsi" w:cstheme="minorHAnsi"/>
                <w:color w:val="231F20"/>
                <w:spacing w:val="-4"/>
                <w:sz w:val="19"/>
              </w:rPr>
              <w:t xml:space="preserve"> </w:t>
            </w:r>
            <w:r w:rsidRPr="00F35C96">
              <w:rPr>
                <w:rFonts w:asciiTheme="minorHAnsi" w:hAnsiTheme="minorHAnsi" w:cstheme="minorHAnsi"/>
                <w:color w:val="231F20"/>
                <w:sz w:val="19"/>
              </w:rPr>
              <w:t>civil</w:t>
            </w:r>
            <w:r w:rsidRPr="00F35C96">
              <w:rPr>
                <w:rFonts w:asciiTheme="minorHAnsi" w:hAnsiTheme="minorHAnsi" w:cstheme="minorHAnsi"/>
                <w:color w:val="231F20"/>
                <w:spacing w:val="-4"/>
                <w:sz w:val="19"/>
              </w:rPr>
              <w:t xml:space="preserve"> </w:t>
            </w:r>
            <w:r w:rsidRPr="00F35C96">
              <w:rPr>
                <w:rFonts w:asciiTheme="minorHAnsi" w:hAnsiTheme="minorHAnsi" w:cstheme="minorHAnsi"/>
                <w:color w:val="231F20"/>
                <w:sz w:val="19"/>
              </w:rPr>
              <w:t>(Y/N)</w:t>
            </w:r>
          </w:p>
        </w:tc>
      </w:tr>
      <w:tr w:rsidR="008948AA">
        <w:trPr>
          <w:trHeight w:val="1287"/>
        </w:trPr>
        <w:tc>
          <w:tcPr>
            <w:tcW w:w="2269" w:type="dxa"/>
          </w:tcPr>
          <w:p w:rsidR="008948AA" w:rsidRPr="00F35C96" w:rsidRDefault="00A9456B">
            <w:pPr>
              <w:pStyle w:val="TableParagraph"/>
              <w:spacing w:before="59" w:line="206" w:lineRule="auto"/>
              <w:ind w:left="79" w:right="284"/>
              <w:rPr>
                <w:rFonts w:asciiTheme="minorHAnsi" w:hAnsiTheme="minorHAnsi" w:cstheme="minorHAnsi"/>
                <w:sz w:val="19"/>
              </w:rPr>
            </w:pPr>
            <w:r w:rsidRPr="00F35C96">
              <w:rPr>
                <w:rFonts w:asciiTheme="minorHAnsi" w:hAnsiTheme="minorHAnsi" w:cstheme="minorHAnsi"/>
                <w:color w:val="231F20"/>
                <w:sz w:val="19"/>
              </w:rPr>
              <w:t>No. cases involving child</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party where CRC or</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constitutional human</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pacing w:val="-1"/>
                <w:sz w:val="19"/>
              </w:rPr>
              <w:t>rights</w:t>
            </w:r>
            <w:r w:rsidRPr="00F35C96">
              <w:rPr>
                <w:rFonts w:asciiTheme="minorHAnsi" w:hAnsiTheme="minorHAnsi" w:cstheme="minorHAnsi"/>
                <w:color w:val="231F20"/>
                <w:spacing w:val="-8"/>
                <w:sz w:val="19"/>
              </w:rPr>
              <w:t xml:space="preserve"> </w:t>
            </w:r>
            <w:r w:rsidRPr="00F35C96">
              <w:rPr>
                <w:rFonts w:asciiTheme="minorHAnsi" w:hAnsiTheme="minorHAnsi" w:cstheme="minorHAnsi"/>
                <w:color w:val="231F20"/>
                <w:spacing w:val="-1"/>
                <w:sz w:val="19"/>
              </w:rPr>
              <w:t>standards</w:t>
            </w:r>
            <w:r w:rsidRPr="00F35C96">
              <w:rPr>
                <w:rFonts w:asciiTheme="minorHAnsi" w:hAnsiTheme="minorHAnsi" w:cstheme="minorHAnsi"/>
                <w:color w:val="231F20"/>
                <w:spacing w:val="-7"/>
                <w:sz w:val="19"/>
              </w:rPr>
              <w:t xml:space="preserve"> </w:t>
            </w:r>
            <w:r w:rsidRPr="00F35C96">
              <w:rPr>
                <w:rFonts w:asciiTheme="minorHAnsi" w:hAnsiTheme="minorHAnsi" w:cstheme="minorHAnsi"/>
                <w:color w:val="231F20"/>
                <w:sz w:val="19"/>
              </w:rPr>
              <w:t>referred</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to/discussed/applied in</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judgment</w:t>
            </w:r>
          </w:p>
        </w:tc>
        <w:tc>
          <w:tcPr>
            <w:tcW w:w="2540" w:type="dxa"/>
          </w:tcPr>
          <w:p w:rsidR="008948AA" w:rsidRPr="00F35C96" w:rsidRDefault="00A9456B">
            <w:pPr>
              <w:pStyle w:val="TableParagraph"/>
              <w:spacing w:before="59" w:line="206" w:lineRule="auto"/>
              <w:ind w:left="79" w:right="349"/>
              <w:jc w:val="both"/>
              <w:rPr>
                <w:rFonts w:asciiTheme="minorHAnsi" w:hAnsiTheme="minorHAnsi" w:cstheme="minorHAnsi"/>
                <w:sz w:val="19"/>
              </w:rPr>
            </w:pPr>
            <w:r w:rsidRPr="00F35C96">
              <w:rPr>
                <w:rFonts w:asciiTheme="minorHAnsi" w:hAnsiTheme="minorHAnsi" w:cstheme="minorHAnsi"/>
                <w:color w:val="231F20"/>
                <w:sz w:val="19"/>
              </w:rPr>
              <w:t>% criminal cases before the</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court</w:t>
            </w:r>
            <w:r w:rsidRPr="00F35C96">
              <w:rPr>
                <w:rFonts w:asciiTheme="minorHAnsi" w:hAnsiTheme="minorHAnsi" w:cstheme="minorHAnsi"/>
                <w:color w:val="231F20"/>
                <w:spacing w:val="-9"/>
                <w:sz w:val="19"/>
              </w:rPr>
              <w:t xml:space="preserve"> </w:t>
            </w:r>
            <w:r w:rsidRPr="00F35C96">
              <w:rPr>
                <w:rFonts w:asciiTheme="minorHAnsi" w:hAnsiTheme="minorHAnsi" w:cstheme="minorHAnsi"/>
                <w:color w:val="231F20"/>
                <w:sz w:val="19"/>
              </w:rPr>
              <w:t>involving</w:t>
            </w:r>
            <w:r w:rsidRPr="00F35C96">
              <w:rPr>
                <w:rFonts w:asciiTheme="minorHAnsi" w:hAnsiTheme="minorHAnsi" w:cstheme="minorHAnsi"/>
                <w:color w:val="231F20"/>
                <w:spacing w:val="-8"/>
                <w:sz w:val="19"/>
              </w:rPr>
              <w:t xml:space="preserve"> </w:t>
            </w:r>
            <w:r w:rsidRPr="00F35C96">
              <w:rPr>
                <w:rFonts w:asciiTheme="minorHAnsi" w:hAnsiTheme="minorHAnsi" w:cstheme="minorHAnsi"/>
                <w:color w:val="231F20"/>
                <w:sz w:val="19"/>
              </w:rPr>
              <w:t>child,</w:t>
            </w:r>
            <w:r w:rsidRPr="00F35C96">
              <w:rPr>
                <w:rFonts w:asciiTheme="minorHAnsi" w:hAnsiTheme="minorHAnsi" w:cstheme="minorHAnsi"/>
                <w:color w:val="231F20"/>
                <w:spacing w:val="-8"/>
                <w:sz w:val="19"/>
              </w:rPr>
              <w:t xml:space="preserve"> </w:t>
            </w:r>
            <w:r w:rsidRPr="00F35C96">
              <w:rPr>
                <w:rFonts w:asciiTheme="minorHAnsi" w:hAnsiTheme="minorHAnsi" w:cstheme="minorHAnsi"/>
                <w:color w:val="231F20"/>
                <w:sz w:val="19"/>
              </w:rPr>
              <w:t>where</w:t>
            </w:r>
            <w:r w:rsidRPr="00F35C96">
              <w:rPr>
                <w:rFonts w:asciiTheme="minorHAnsi" w:hAnsiTheme="minorHAnsi" w:cstheme="minorHAnsi"/>
                <w:color w:val="231F20"/>
                <w:spacing w:val="-41"/>
                <w:sz w:val="19"/>
              </w:rPr>
              <w:t xml:space="preserve"> </w:t>
            </w:r>
            <w:r w:rsidRPr="00F35C96">
              <w:rPr>
                <w:rFonts w:asciiTheme="minorHAnsi" w:hAnsiTheme="minorHAnsi" w:cstheme="minorHAnsi"/>
                <w:color w:val="231F20"/>
                <w:sz w:val="19"/>
              </w:rPr>
              <w:t>child had been detained by</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police</w:t>
            </w:r>
          </w:p>
        </w:tc>
        <w:tc>
          <w:tcPr>
            <w:tcW w:w="2438" w:type="dxa"/>
          </w:tcPr>
          <w:p w:rsidR="008948AA" w:rsidRPr="00F35C96" w:rsidRDefault="00A9456B">
            <w:pPr>
              <w:pStyle w:val="TableParagraph"/>
              <w:spacing w:before="59" w:line="206" w:lineRule="auto"/>
              <w:ind w:left="79" w:right="76"/>
              <w:rPr>
                <w:rFonts w:asciiTheme="minorHAnsi" w:hAnsiTheme="minorHAnsi" w:cstheme="minorHAnsi"/>
                <w:sz w:val="19"/>
              </w:rPr>
            </w:pPr>
            <w:r w:rsidRPr="00F35C96">
              <w:rPr>
                <w:rFonts w:asciiTheme="minorHAnsi" w:hAnsiTheme="minorHAnsi" w:cstheme="minorHAnsi"/>
                <w:color w:val="231F20"/>
                <w:sz w:val="19"/>
              </w:rPr>
              <w:t>% criminal cases where child</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suspect received legal aid</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pacing w:val="-1"/>
                <w:sz w:val="19"/>
              </w:rPr>
              <w:t>representation</w:t>
            </w:r>
            <w:r w:rsidRPr="00F35C96">
              <w:rPr>
                <w:rFonts w:asciiTheme="minorHAnsi" w:hAnsiTheme="minorHAnsi" w:cstheme="minorHAnsi"/>
                <w:color w:val="231F20"/>
                <w:spacing w:val="-7"/>
                <w:sz w:val="19"/>
              </w:rPr>
              <w:t xml:space="preserve"> </w:t>
            </w:r>
            <w:r w:rsidRPr="00F35C96">
              <w:rPr>
                <w:rFonts w:asciiTheme="minorHAnsi" w:hAnsiTheme="minorHAnsi" w:cstheme="minorHAnsi"/>
                <w:color w:val="231F20"/>
                <w:sz w:val="19"/>
              </w:rPr>
              <w:t>(state</w:t>
            </w:r>
            <w:r w:rsidRPr="00F35C96">
              <w:rPr>
                <w:rFonts w:asciiTheme="minorHAnsi" w:hAnsiTheme="minorHAnsi" w:cstheme="minorHAnsi"/>
                <w:color w:val="231F20"/>
                <w:spacing w:val="-8"/>
                <w:sz w:val="19"/>
              </w:rPr>
              <w:t xml:space="preserve"> </w:t>
            </w:r>
            <w:r w:rsidRPr="00F35C96">
              <w:rPr>
                <w:rFonts w:asciiTheme="minorHAnsi" w:hAnsiTheme="minorHAnsi" w:cstheme="minorHAnsi"/>
                <w:color w:val="231F20"/>
                <w:sz w:val="19"/>
              </w:rPr>
              <w:t>funded/</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Bar</w:t>
            </w:r>
            <w:r w:rsidRPr="00F35C96">
              <w:rPr>
                <w:rFonts w:asciiTheme="minorHAnsi" w:hAnsiTheme="minorHAnsi" w:cstheme="minorHAnsi"/>
                <w:color w:val="231F20"/>
                <w:spacing w:val="-2"/>
                <w:sz w:val="19"/>
              </w:rPr>
              <w:t xml:space="preserve"> </w:t>
            </w:r>
            <w:r w:rsidRPr="00F35C96">
              <w:rPr>
                <w:rFonts w:asciiTheme="minorHAnsi" w:hAnsiTheme="minorHAnsi" w:cstheme="minorHAnsi"/>
                <w:color w:val="231F20"/>
                <w:sz w:val="19"/>
              </w:rPr>
              <w:t>pro</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bono/NGO)</w:t>
            </w:r>
          </w:p>
        </w:tc>
        <w:tc>
          <w:tcPr>
            <w:tcW w:w="2264" w:type="dxa"/>
          </w:tcPr>
          <w:p w:rsidR="008948AA" w:rsidRPr="00F35C96" w:rsidRDefault="00A9456B">
            <w:pPr>
              <w:pStyle w:val="TableParagraph"/>
              <w:spacing w:before="59" w:line="206" w:lineRule="auto"/>
              <w:ind w:left="79" w:right="316"/>
              <w:rPr>
                <w:rFonts w:asciiTheme="minorHAnsi" w:hAnsiTheme="minorHAnsi" w:cstheme="minorHAnsi"/>
                <w:sz w:val="19"/>
              </w:rPr>
            </w:pPr>
            <w:r w:rsidRPr="00F35C96">
              <w:rPr>
                <w:rFonts w:asciiTheme="minorHAnsi" w:hAnsiTheme="minorHAnsi" w:cstheme="minorHAnsi"/>
                <w:color w:val="231F20"/>
                <w:sz w:val="19"/>
              </w:rPr>
              <w:t>Annual Report includes</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data (Y/N) and trend</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analysis</w:t>
            </w:r>
            <w:r w:rsidRPr="00F35C96">
              <w:rPr>
                <w:rFonts w:asciiTheme="minorHAnsi" w:hAnsiTheme="minorHAnsi" w:cstheme="minorHAnsi"/>
                <w:color w:val="231F20"/>
                <w:spacing w:val="-9"/>
                <w:sz w:val="19"/>
              </w:rPr>
              <w:t xml:space="preserve"> </w:t>
            </w:r>
            <w:r w:rsidRPr="00F35C96">
              <w:rPr>
                <w:rFonts w:asciiTheme="minorHAnsi" w:hAnsiTheme="minorHAnsi" w:cstheme="minorHAnsi"/>
                <w:color w:val="231F20"/>
                <w:sz w:val="19"/>
              </w:rPr>
              <w:t>section</w:t>
            </w:r>
            <w:r w:rsidRPr="00F35C96">
              <w:rPr>
                <w:rFonts w:asciiTheme="minorHAnsi" w:hAnsiTheme="minorHAnsi" w:cstheme="minorHAnsi"/>
                <w:color w:val="231F20"/>
                <w:spacing w:val="-9"/>
                <w:sz w:val="19"/>
              </w:rPr>
              <w:t xml:space="preserve"> </w:t>
            </w:r>
            <w:r w:rsidRPr="00F35C96">
              <w:rPr>
                <w:rFonts w:asciiTheme="minorHAnsi" w:hAnsiTheme="minorHAnsi" w:cstheme="minorHAnsi"/>
                <w:color w:val="231F20"/>
                <w:sz w:val="19"/>
              </w:rPr>
              <w:t>(Y/N)</w:t>
            </w:r>
            <w:r w:rsidRPr="00F35C96">
              <w:rPr>
                <w:rFonts w:asciiTheme="minorHAnsi" w:hAnsiTheme="minorHAnsi" w:cstheme="minorHAnsi"/>
                <w:color w:val="231F20"/>
                <w:spacing w:val="-10"/>
                <w:sz w:val="19"/>
              </w:rPr>
              <w:t xml:space="preserve"> </w:t>
            </w:r>
            <w:r w:rsidRPr="00F35C96">
              <w:rPr>
                <w:rFonts w:asciiTheme="minorHAnsi" w:hAnsiTheme="minorHAnsi" w:cstheme="minorHAnsi"/>
                <w:color w:val="231F20"/>
                <w:sz w:val="19"/>
              </w:rPr>
              <w:t>on</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cases</w:t>
            </w:r>
            <w:r w:rsidRPr="00F35C96">
              <w:rPr>
                <w:rFonts w:asciiTheme="minorHAnsi" w:hAnsiTheme="minorHAnsi" w:cstheme="minorHAnsi"/>
                <w:color w:val="231F20"/>
                <w:spacing w:val="-7"/>
                <w:sz w:val="19"/>
              </w:rPr>
              <w:t xml:space="preserve"> </w:t>
            </w:r>
            <w:r w:rsidRPr="00F35C96">
              <w:rPr>
                <w:rFonts w:asciiTheme="minorHAnsi" w:hAnsiTheme="minorHAnsi" w:cstheme="minorHAnsi"/>
                <w:color w:val="231F20"/>
                <w:sz w:val="19"/>
              </w:rPr>
              <w:t>involving</w:t>
            </w:r>
            <w:r w:rsidRPr="00F35C96">
              <w:rPr>
                <w:rFonts w:asciiTheme="minorHAnsi" w:hAnsiTheme="minorHAnsi" w:cstheme="minorHAnsi"/>
                <w:color w:val="231F20"/>
                <w:spacing w:val="-7"/>
                <w:sz w:val="19"/>
              </w:rPr>
              <w:t xml:space="preserve"> </w:t>
            </w:r>
            <w:r w:rsidRPr="00F35C96">
              <w:rPr>
                <w:rFonts w:asciiTheme="minorHAnsi" w:hAnsiTheme="minorHAnsi" w:cstheme="minorHAnsi"/>
                <w:color w:val="231F20"/>
                <w:sz w:val="19"/>
              </w:rPr>
              <w:t>children</w:t>
            </w:r>
          </w:p>
        </w:tc>
      </w:tr>
      <w:tr w:rsidR="008948AA">
        <w:trPr>
          <w:trHeight w:val="887"/>
        </w:trPr>
        <w:tc>
          <w:tcPr>
            <w:tcW w:w="2269" w:type="dxa"/>
          </w:tcPr>
          <w:p w:rsidR="008948AA" w:rsidRPr="00F35C96" w:rsidRDefault="00A9456B">
            <w:pPr>
              <w:pStyle w:val="TableParagraph"/>
              <w:spacing w:before="59" w:line="206" w:lineRule="auto"/>
              <w:ind w:left="79" w:right="181"/>
              <w:rPr>
                <w:rFonts w:asciiTheme="minorHAnsi" w:hAnsiTheme="minorHAnsi" w:cstheme="minorHAnsi"/>
                <w:sz w:val="19"/>
              </w:rPr>
            </w:pPr>
            <w:r w:rsidRPr="00F35C96">
              <w:rPr>
                <w:rFonts w:asciiTheme="minorHAnsi" w:hAnsiTheme="minorHAnsi" w:cstheme="minorHAnsi"/>
                <w:color w:val="231F20"/>
                <w:sz w:val="19"/>
              </w:rPr>
              <w:t>No. cases where ‘best</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interests of the child’</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considered</w:t>
            </w:r>
            <w:r w:rsidRPr="00F35C96">
              <w:rPr>
                <w:rFonts w:asciiTheme="minorHAnsi" w:hAnsiTheme="minorHAnsi" w:cstheme="minorHAnsi"/>
                <w:color w:val="231F20"/>
                <w:spacing w:val="-5"/>
                <w:sz w:val="19"/>
              </w:rPr>
              <w:t xml:space="preserve"> </w:t>
            </w:r>
            <w:r w:rsidRPr="00F35C96">
              <w:rPr>
                <w:rFonts w:asciiTheme="minorHAnsi" w:hAnsiTheme="minorHAnsi" w:cstheme="minorHAnsi"/>
                <w:color w:val="231F20"/>
                <w:sz w:val="19"/>
              </w:rPr>
              <w:t>and</w:t>
            </w:r>
            <w:r w:rsidRPr="00F35C96">
              <w:rPr>
                <w:rFonts w:asciiTheme="minorHAnsi" w:hAnsiTheme="minorHAnsi" w:cstheme="minorHAnsi"/>
                <w:color w:val="231F20"/>
                <w:spacing w:val="-4"/>
                <w:sz w:val="19"/>
              </w:rPr>
              <w:t xml:space="preserve"> </w:t>
            </w:r>
            <w:r w:rsidRPr="00F35C96">
              <w:rPr>
                <w:rFonts w:asciiTheme="minorHAnsi" w:hAnsiTheme="minorHAnsi" w:cstheme="minorHAnsi"/>
                <w:color w:val="231F20"/>
                <w:sz w:val="19"/>
              </w:rPr>
              <w:t>applied</w:t>
            </w:r>
            <w:r w:rsidRPr="00F35C96">
              <w:rPr>
                <w:rFonts w:asciiTheme="minorHAnsi" w:hAnsiTheme="minorHAnsi" w:cstheme="minorHAnsi"/>
                <w:color w:val="231F20"/>
                <w:spacing w:val="-4"/>
                <w:sz w:val="19"/>
              </w:rPr>
              <w:t xml:space="preserve"> </w:t>
            </w:r>
            <w:r w:rsidRPr="00F35C96">
              <w:rPr>
                <w:rFonts w:asciiTheme="minorHAnsi" w:hAnsiTheme="minorHAnsi" w:cstheme="minorHAnsi"/>
                <w:color w:val="231F20"/>
                <w:sz w:val="19"/>
              </w:rPr>
              <w:t>as</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‘primary</w:t>
            </w:r>
            <w:r w:rsidRPr="00F35C96">
              <w:rPr>
                <w:rFonts w:asciiTheme="minorHAnsi" w:hAnsiTheme="minorHAnsi" w:cstheme="minorHAnsi"/>
                <w:color w:val="231F20"/>
                <w:spacing w:val="-3"/>
                <w:sz w:val="19"/>
              </w:rPr>
              <w:t xml:space="preserve"> </w:t>
            </w:r>
            <w:r w:rsidRPr="00F35C96">
              <w:rPr>
                <w:rFonts w:asciiTheme="minorHAnsi" w:hAnsiTheme="minorHAnsi" w:cstheme="minorHAnsi"/>
                <w:color w:val="231F20"/>
                <w:sz w:val="19"/>
              </w:rPr>
              <w:t>consideration’</w:t>
            </w:r>
          </w:p>
        </w:tc>
        <w:tc>
          <w:tcPr>
            <w:tcW w:w="2540" w:type="dxa"/>
          </w:tcPr>
          <w:p w:rsidR="008948AA" w:rsidRPr="00F35C96" w:rsidRDefault="00A9456B">
            <w:pPr>
              <w:pStyle w:val="TableParagraph"/>
              <w:spacing w:before="59" w:line="206" w:lineRule="auto"/>
              <w:ind w:left="79" w:right="182"/>
              <w:rPr>
                <w:rFonts w:asciiTheme="minorHAnsi" w:hAnsiTheme="minorHAnsi" w:cstheme="minorHAnsi"/>
                <w:sz w:val="19"/>
              </w:rPr>
            </w:pPr>
            <w:r w:rsidRPr="00F35C96">
              <w:rPr>
                <w:rFonts w:asciiTheme="minorHAnsi" w:hAnsiTheme="minorHAnsi" w:cstheme="minorHAnsi"/>
                <w:color w:val="231F20"/>
                <w:sz w:val="19"/>
              </w:rPr>
              <w:t>Of</w:t>
            </w:r>
            <w:r w:rsidRPr="00F35C96">
              <w:rPr>
                <w:rFonts w:asciiTheme="minorHAnsi" w:hAnsiTheme="minorHAnsi" w:cstheme="minorHAnsi"/>
                <w:color w:val="231F20"/>
                <w:spacing w:val="-5"/>
                <w:sz w:val="19"/>
              </w:rPr>
              <w:t xml:space="preserve"> </w:t>
            </w:r>
            <w:r w:rsidRPr="00F35C96">
              <w:rPr>
                <w:rFonts w:asciiTheme="minorHAnsi" w:hAnsiTheme="minorHAnsi" w:cstheme="minorHAnsi"/>
                <w:color w:val="231F20"/>
                <w:sz w:val="19"/>
              </w:rPr>
              <w:t>those</w:t>
            </w:r>
            <w:r w:rsidRPr="00F35C96">
              <w:rPr>
                <w:rFonts w:asciiTheme="minorHAnsi" w:hAnsiTheme="minorHAnsi" w:cstheme="minorHAnsi"/>
                <w:color w:val="231F20"/>
                <w:spacing w:val="-3"/>
                <w:sz w:val="19"/>
              </w:rPr>
              <w:t xml:space="preserve"> </w:t>
            </w:r>
            <w:r w:rsidRPr="00F35C96">
              <w:rPr>
                <w:rFonts w:asciiTheme="minorHAnsi" w:hAnsiTheme="minorHAnsi" w:cstheme="minorHAnsi"/>
                <w:color w:val="231F20"/>
                <w:sz w:val="19"/>
              </w:rPr>
              <w:t>children</w:t>
            </w:r>
            <w:r w:rsidRPr="00F35C96">
              <w:rPr>
                <w:rFonts w:asciiTheme="minorHAnsi" w:hAnsiTheme="minorHAnsi" w:cstheme="minorHAnsi"/>
                <w:color w:val="231F20"/>
                <w:spacing w:val="-5"/>
                <w:sz w:val="19"/>
              </w:rPr>
              <w:t xml:space="preserve"> </w:t>
            </w:r>
            <w:r w:rsidRPr="00F35C96">
              <w:rPr>
                <w:rFonts w:asciiTheme="minorHAnsi" w:hAnsiTheme="minorHAnsi" w:cstheme="minorHAnsi"/>
                <w:color w:val="231F20"/>
                <w:sz w:val="19"/>
              </w:rPr>
              <w:t>detained,</w:t>
            </w:r>
            <w:r w:rsidRPr="00F35C96">
              <w:rPr>
                <w:rFonts w:asciiTheme="minorHAnsi" w:hAnsiTheme="minorHAnsi" w:cstheme="minorHAnsi"/>
                <w:color w:val="231F20"/>
                <w:spacing w:val="-3"/>
                <w:sz w:val="19"/>
              </w:rPr>
              <w:t xml:space="preserve"> </w:t>
            </w:r>
            <w:r w:rsidRPr="00F35C96">
              <w:rPr>
                <w:rFonts w:asciiTheme="minorHAnsi" w:hAnsiTheme="minorHAnsi" w:cstheme="minorHAnsi"/>
                <w:color w:val="231F20"/>
                <w:sz w:val="19"/>
              </w:rPr>
              <w:t>%</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brought before court within</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24 hours of detention? %</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released</w:t>
            </w:r>
            <w:r w:rsidRPr="00F35C96">
              <w:rPr>
                <w:rFonts w:asciiTheme="minorHAnsi" w:hAnsiTheme="minorHAnsi" w:cstheme="minorHAnsi"/>
                <w:color w:val="231F20"/>
                <w:spacing w:val="-3"/>
                <w:sz w:val="19"/>
              </w:rPr>
              <w:t xml:space="preserve"> </w:t>
            </w:r>
            <w:r w:rsidRPr="00F35C96">
              <w:rPr>
                <w:rFonts w:asciiTheme="minorHAnsi" w:hAnsiTheme="minorHAnsi" w:cstheme="minorHAnsi"/>
                <w:color w:val="231F20"/>
                <w:sz w:val="19"/>
              </w:rPr>
              <w:t>by</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the</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court?</w:t>
            </w:r>
          </w:p>
        </w:tc>
        <w:tc>
          <w:tcPr>
            <w:tcW w:w="2438" w:type="dxa"/>
          </w:tcPr>
          <w:p w:rsidR="008948AA" w:rsidRPr="00F35C96" w:rsidRDefault="00A9456B">
            <w:pPr>
              <w:pStyle w:val="TableParagraph"/>
              <w:spacing w:before="59" w:line="206" w:lineRule="auto"/>
              <w:ind w:left="79" w:right="150"/>
              <w:rPr>
                <w:rFonts w:asciiTheme="minorHAnsi" w:hAnsiTheme="minorHAnsi" w:cstheme="minorHAnsi"/>
                <w:sz w:val="19"/>
              </w:rPr>
            </w:pPr>
            <w:r w:rsidRPr="00F35C96">
              <w:rPr>
                <w:rFonts w:asciiTheme="minorHAnsi" w:hAnsiTheme="minorHAnsi" w:cstheme="minorHAnsi"/>
                <w:color w:val="231F20"/>
                <w:sz w:val="19"/>
              </w:rPr>
              <w:t>Existence</w:t>
            </w:r>
            <w:r w:rsidRPr="00F35C96">
              <w:rPr>
                <w:rFonts w:asciiTheme="minorHAnsi" w:hAnsiTheme="minorHAnsi" w:cstheme="minorHAnsi"/>
                <w:color w:val="231F20"/>
                <w:spacing w:val="-8"/>
                <w:sz w:val="19"/>
              </w:rPr>
              <w:t xml:space="preserve"> </w:t>
            </w:r>
            <w:r w:rsidRPr="00F35C96">
              <w:rPr>
                <w:rFonts w:asciiTheme="minorHAnsi" w:hAnsiTheme="minorHAnsi" w:cstheme="minorHAnsi"/>
                <w:color w:val="231F20"/>
                <w:sz w:val="19"/>
              </w:rPr>
              <w:t>of</w:t>
            </w:r>
            <w:r w:rsidRPr="00F35C96">
              <w:rPr>
                <w:rFonts w:asciiTheme="minorHAnsi" w:hAnsiTheme="minorHAnsi" w:cstheme="minorHAnsi"/>
                <w:color w:val="231F20"/>
                <w:spacing w:val="-7"/>
                <w:sz w:val="19"/>
              </w:rPr>
              <w:t xml:space="preserve"> </w:t>
            </w:r>
            <w:r w:rsidRPr="00F35C96">
              <w:rPr>
                <w:rFonts w:asciiTheme="minorHAnsi" w:hAnsiTheme="minorHAnsi" w:cstheme="minorHAnsi"/>
                <w:color w:val="231F20"/>
                <w:sz w:val="19"/>
              </w:rPr>
              <w:t>court</w:t>
            </w:r>
            <w:r w:rsidRPr="00F35C96">
              <w:rPr>
                <w:rFonts w:asciiTheme="minorHAnsi" w:hAnsiTheme="minorHAnsi" w:cstheme="minorHAnsi"/>
                <w:color w:val="231F20"/>
                <w:spacing w:val="-8"/>
                <w:sz w:val="19"/>
              </w:rPr>
              <w:t xml:space="preserve"> </w:t>
            </w:r>
            <w:r w:rsidRPr="00F35C96">
              <w:rPr>
                <w:rFonts w:asciiTheme="minorHAnsi" w:hAnsiTheme="minorHAnsi" w:cstheme="minorHAnsi"/>
                <w:color w:val="231F20"/>
                <w:sz w:val="19"/>
              </w:rPr>
              <w:t>fee</w:t>
            </w:r>
            <w:r w:rsidRPr="00F35C96">
              <w:rPr>
                <w:rFonts w:asciiTheme="minorHAnsi" w:hAnsiTheme="minorHAnsi" w:cstheme="minorHAnsi"/>
                <w:color w:val="231F20"/>
                <w:spacing w:val="-7"/>
                <w:sz w:val="19"/>
              </w:rPr>
              <w:t xml:space="preserve"> </w:t>
            </w:r>
            <w:r w:rsidRPr="00F35C96">
              <w:rPr>
                <w:rFonts w:asciiTheme="minorHAnsi" w:hAnsiTheme="minorHAnsi" w:cstheme="minorHAnsi"/>
                <w:color w:val="231F20"/>
                <w:sz w:val="19"/>
              </w:rPr>
              <w:t>waiver</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process</w:t>
            </w:r>
            <w:r w:rsidRPr="00F35C96">
              <w:rPr>
                <w:rFonts w:asciiTheme="minorHAnsi" w:hAnsiTheme="minorHAnsi" w:cstheme="minorHAnsi"/>
                <w:color w:val="231F20"/>
                <w:spacing w:val="-2"/>
                <w:sz w:val="19"/>
              </w:rPr>
              <w:t xml:space="preserve"> </w:t>
            </w:r>
            <w:r w:rsidRPr="00F35C96">
              <w:rPr>
                <w:rFonts w:asciiTheme="minorHAnsi" w:hAnsiTheme="minorHAnsi" w:cstheme="minorHAnsi"/>
                <w:color w:val="231F20"/>
                <w:sz w:val="19"/>
              </w:rPr>
              <w:t>(Y/N)</w:t>
            </w:r>
          </w:p>
        </w:tc>
        <w:tc>
          <w:tcPr>
            <w:tcW w:w="2264" w:type="dxa"/>
          </w:tcPr>
          <w:p w:rsidR="008948AA" w:rsidRPr="00F35C96" w:rsidRDefault="00A9456B">
            <w:pPr>
              <w:pStyle w:val="TableParagraph"/>
              <w:spacing w:before="59" w:line="206" w:lineRule="auto"/>
              <w:ind w:left="79" w:right="200"/>
              <w:rPr>
                <w:rFonts w:asciiTheme="minorHAnsi" w:hAnsiTheme="minorHAnsi" w:cstheme="minorHAnsi"/>
                <w:sz w:val="19"/>
              </w:rPr>
            </w:pPr>
            <w:r w:rsidRPr="00F35C96">
              <w:rPr>
                <w:rFonts w:asciiTheme="minorHAnsi" w:hAnsiTheme="minorHAnsi" w:cstheme="minorHAnsi"/>
                <w:color w:val="231F20"/>
                <w:sz w:val="19"/>
              </w:rPr>
              <w:t>%</w:t>
            </w:r>
            <w:r w:rsidRPr="00F35C96">
              <w:rPr>
                <w:rFonts w:asciiTheme="minorHAnsi" w:hAnsiTheme="minorHAnsi" w:cstheme="minorHAnsi"/>
                <w:color w:val="231F20"/>
                <w:spacing w:val="-8"/>
                <w:sz w:val="19"/>
              </w:rPr>
              <w:t xml:space="preserve"> </w:t>
            </w:r>
            <w:r w:rsidRPr="00F35C96">
              <w:rPr>
                <w:rFonts w:asciiTheme="minorHAnsi" w:hAnsiTheme="minorHAnsi" w:cstheme="minorHAnsi"/>
                <w:color w:val="231F20"/>
                <w:sz w:val="19"/>
              </w:rPr>
              <w:t>cases</w:t>
            </w:r>
            <w:r w:rsidRPr="00F35C96">
              <w:rPr>
                <w:rFonts w:asciiTheme="minorHAnsi" w:hAnsiTheme="minorHAnsi" w:cstheme="minorHAnsi"/>
                <w:color w:val="231F20"/>
                <w:spacing w:val="-8"/>
                <w:sz w:val="19"/>
              </w:rPr>
              <w:t xml:space="preserve"> </w:t>
            </w:r>
            <w:r w:rsidRPr="00F35C96">
              <w:rPr>
                <w:rFonts w:asciiTheme="minorHAnsi" w:hAnsiTheme="minorHAnsi" w:cstheme="minorHAnsi"/>
                <w:color w:val="231F20"/>
                <w:sz w:val="19"/>
              </w:rPr>
              <w:t>involving</w:t>
            </w:r>
            <w:r w:rsidRPr="00F35C96">
              <w:rPr>
                <w:rFonts w:asciiTheme="minorHAnsi" w:hAnsiTheme="minorHAnsi" w:cstheme="minorHAnsi"/>
                <w:color w:val="231F20"/>
                <w:spacing w:val="-8"/>
                <w:sz w:val="19"/>
              </w:rPr>
              <w:t xml:space="preserve"> </w:t>
            </w:r>
            <w:r w:rsidRPr="00F35C96">
              <w:rPr>
                <w:rFonts w:asciiTheme="minorHAnsi" w:hAnsiTheme="minorHAnsi" w:cstheme="minorHAnsi"/>
                <w:color w:val="231F20"/>
                <w:sz w:val="19"/>
              </w:rPr>
              <w:t>children</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published</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on</w:t>
            </w:r>
            <w:r w:rsidRPr="00F35C96">
              <w:rPr>
                <w:rFonts w:asciiTheme="minorHAnsi" w:hAnsiTheme="minorHAnsi" w:cstheme="minorHAnsi"/>
                <w:color w:val="231F20"/>
                <w:spacing w:val="-1"/>
                <w:sz w:val="19"/>
              </w:rPr>
              <w:t xml:space="preserve"> </w:t>
            </w:r>
            <w:proofErr w:type="spellStart"/>
            <w:r w:rsidRPr="00F35C96">
              <w:rPr>
                <w:rFonts w:asciiTheme="minorHAnsi" w:hAnsiTheme="minorHAnsi" w:cstheme="minorHAnsi"/>
                <w:color w:val="231F20"/>
                <w:sz w:val="19"/>
              </w:rPr>
              <w:t>PacLII</w:t>
            </w:r>
            <w:proofErr w:type="spellEnd"/>
          </w:p>
        </w:tc>
      </w:tr>
      <w:tr w:rsidR="008948AA">
        <w:trPr>
          <w:trHeight w:val="687"/>
        </w:trPr>
        <w:tc>
          <w:tcPr>
            <w:tcW w:w="2269" w:type="dxa"/>
          </w:tcPr>
          <w:p w:rsidR="008948AA" w:rsidRPr="00F35C96" w:rsidRDefault="00A9456B">
            <w:pPr>
              <w:pStyle w:val="TableParagraph"/>
              <w:spacing w:before="59" w:line="206" w:lineRule="auto"/>
              <w:ind w:left="79" w:right="228"/>
              <w:rPr>
                <w:rFonts w:asciiTheme="minorHAnsi" w:hAnsiTheme="minorHAnsi" w:cstheme="minorHAnsi"/>
                <w:sz w:val="19"/>
              </w:rPr>
            </w:pPr>
            <w:r w:rsidRPr="00F35C96">
              <w:rPr>
                <w:rFonts w:asciiTheme="minorHAnsi" w:hAnsiTheme="minorHAnsi" w:cstheme="minorHAnsi"/>
                <w:color w:val="231F20"/>
                <w:sz w:val="19"/>
              </w:rPr>
              <w:t>Existence</w:t>
            </w:r>
            <w:r w:rsidRPr="00F35C96">
              <w:rPr>
                <w:rFonts w:asciiTheme="minorHAnsi" w:hAnsiTheme="minorHAnsi" w:cstheme="minorHAnsi"/>
                <w:color w:val="231F20"/>
                <w:spacing w:val="-11"/>
                <w:sz w:val="19"/>
              </w:rPr>
              <w:t xml:space="preserve"> </w:t>
            </w:r>
            <w:r w:rsidRPr="00F35C96">
              <w:rPr>
                <w:rFonts w:asciiTheme="minorHAnsi" w:hAnsiTheme="minorHAnsi" w:cstheme="minorHAnsi"/>
                <w:color w:val="231F20"/>
                <w:sz w:val="19"/>
              </w:rPr>
              <w:t>of</w:t>
            </w:r>
            <w:r w:rsidRPr="00F35C96">
              <w:rPr>
                <w:rFonts w:asciiTheme="minorHAnsi" w:hAnsiTheme="minorHAnsi" w:cstheme="minorHAnsi"/>
                <w:color w:val="231F20"/>
                <w:spacing w:val="-10"/>
                <w:sz w:val="19"/>
              </w:rPr>
              <w:t xml:space="preserve"> </w:t>
            </w:r>
            <w:r w:rsidRPr="00F35C96">
              <w:rPr>
                <w:rFonts w:asciiTheme="minorHAnsi" w:hAnsiTheme="minorHAnsi" w:cstheme="minorHAnsi"/>
                <w:color w:val="231F20"/>
                <w:sz w:val="19"/>
              </w:rPr>
              <w:t>child-specific</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criminal law standards?</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(Y/N)</w:t>
            </w:r>
          </w:p>
        </w:tc>
        <w:tc>
          <w:tcPr>
            <w:tcW w:w="2540" w:type="dxa"/>
          </w:tcPr>
          <w:p w:rsidR="008948AA" w:rsidRPr="00F35C96" w:rsidRDefault="00A9456B">
            <w:pPr>
              <w:pStyle w:val="TableParagraph"/>
              <w:spacing w:before="59" w:line="206" w:lineRule="auto"/>
              <w:ind w:left="79" w:right="71"/>
              <w:rPr>
                <w:rFonts w:asciiTheme="minorHAnsi" w:hAnsiTheme="minorHAnsi" w:cstheme="minorHAnsi"/>
                <w:sz w:val="19"/>
              </w:rPr>
            </w:pPr>
            <w:r w:rsidRPr="00F35C96">
              <w:rPr>
                <w:rFonts w:asciiTheme="minorHAnsi" w:hAnsiTheme="minorHAnsi" w:cstheme="minorHAnsi"/>
                <w:color w:val="231F20"/>
                <w:sz w:val="19"/>
              </w:rPr>
              <w:t>% cases involving children</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where</w:t>
            </w:r>
            <w:r w:rsidRPr="00F35C96">
              <w:rPr>
                <w:rFonts w:asciiTheme="minorHAnsi" w:hAnsiTheme="minorHAnsi" w:cstheme="minorHAnsi"/>
                <w:color w:val="231F20"/>
                <w:spacing w:val="-7"/>
                <w:sz w:val="19"/>
              </w:rPr>
              <w:t xml:space="preserve"> </w:t>
            </w:r>
            <w:r w:rsidRPr="00F35C96">
              <w:rPr>
                <w:rFonts w:asciiTheme="minorHAnsi" w:hAnsiTheme="minorHAnsi" w:cstheme="minorHAnsi"/>
                <w:color w:val="231F20"/>
                <w:sz w:val="19"/>
              </w:rPr>
              <w:t>names</w:t>
            </w:r>
            <w:r w:rsidRPr="00F35C96">
              <w:rPr>
                <w:rFonts w:asciiTheme="minorHAnsi" w:hAnsiTheme="minorHAnsi" w:cstheme="minorHAnsi"/>
                <w:color w:val="231F20"/>
                <w:spacing w:val="-5"/>
                <w:sz w:val="19"/>
              </w:rPr>
              <w:t xml:space="preserve"> </w:t>
            </w:r>
            <w:r w:rsidRPr="00F35C96">
              <w:rPr>
                <w:rFonts w:asciiTheme="minorHAnsi" w:hAnsiTheme="minorHAnsi" w:cstheme="minorHAnsi"/>
                <w:color w:val="231F20"/>
                <w:sz w:val="19"/>
              </w:rPr>
              <w:t>were</w:t>
            </w:r>
            <w:r w:rsidRPr="00F35C96">
              <w:rPr>
                <w:rFonts w:asciiTheme="minorHAnsi" w:hAnsiTheme="minorHAnsi" w:cstheme="minorHAnsi"/>
                <w:color w:val="231F20"/>
                <w:spacing w:val="-7"/>
                <w:sz w:val="19"/>
              </w:rPr>
              <w:t xml:space="preserve"> </w:t>
            </w:r>
            <w:r w:rsidRPr="00F35C96">
              <w:rPr>
                <w:rFonts w:asciiTheme="minorHAnsi" w:hAnsiTheme="minorHAnsi" w:cstheme="minorHAnsi"/>
                <w:color w:val="231F20"/>
                <w:sz w:val="19"/>
              </w:rPr>
              <w:t>suppressed</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in</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court</w:t>
            </w:r>
            <w:r w:rsidRPr="00F35C96">
              <w:rPr>
                <w:rFonts w:asciiTheme="minorHAnsi" w:hAnsiTheme="minorHAnsi" w:cstheme="minorHAnsi"/>
                <w:color w:val="231F20"/>
                <w:spacing w:val="-2"/>
                <w:sz w:val="19"/>
              </w:rPr>
              <w:t xml:space="preserve"> </w:t>
            </w:r>
            <w:r w:rsidRPr="00F35C96">
              <w:rPr>
                <w:rFonts w:asciiTheme="minorHAnsi" w:hAnsiTheme="minorHAnsi" w:cstheme="minorHAnsi"/>
                <w:color w:val="231F20"/>
                <w:sz w:val="19"/>
              </w:rPr>
              <w:t>records</w:t>
            </w:r>
          </w:p>
        </w:tc>
        <w:tc>
          <w:tcPr>
            <w:tcW w:w="2438" w:type="dxa"/>
          </w:tcPr>
          <w:p w:rsidR="008948AA" w:rsidRPr="00F35C96" w:rsidRDefault="00A9456B">
            <w:pPr>
              <w:pStyle w:val="TableParagraph"/>
              <w:spacing w:before="59" w:line="206" w:lineRule="auto"/>
              <w:ind w:left="79" w:right="296"/>
              <w:rPr>
                <w:rFonts w:asciiTheme="minorHAnsi" w:hAnsiTheme="minorHAnsi" w:cstheme="minorHAnsi"/>
                <w:sz w:val="19"/>
              </w:rPr>
            </w:pPr>
            <w:r w:rsidRPr="00F35C96">
              <w:rPr>
                <w:rFonts w:asciiTheme="minorHAnsi" w:hAnsiTheme="minorHAnsi" w:cstheme="minorHAnsi"/>
                <w:color w:val="231F20"/>
                <w:sz w:val="19"/>
              </w:rPr>
              <w:t>% cases involving children</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when</w:t>
            </w:r>
            <w:r w:rsidRPr="00F35C96">
              <w:rPr>
                <w:rFonts w:asciiTheme="minorHAnsi" w:hAnsiTheme="minorHAnsi" w:cstheme="minorHAnsi"/>
                <w:color w:val="231F20"/>
                <w:spacing w:val="-7"/>
                <w:sz w:val="19"/>
              </w:rPr>
              <w:t xml:space="preserve"> </w:t>
            </w:r>
            <w:r w:rsidRPr="00F35C96">
              <w:rPr>
                <w:rFonts w:asciiTheme="minorHAnsi" w:hAnsiTheme="minorHAnsi" w:cstheme="minorHAnsi"/>
                <w:color w:val="231F20"/>
                <w:sz w:val="19"/>
              </w:rPr>
              <w:t>court</w:t>
            </w:r>
            <w:r w:rsidRPr="00F35C96">
              <w:rPr>
                <w:rFonts w:asciiTheme="minorHAnsi" w:hAnsiTheme="minorHAnsi" w:cstheme="minorHAnsi"/>
                <w:color w:val="231F20"/>
                <w:spacing w:val="-7"/>
                <w:sz w:val="19"/>
              </w:rPr>
              <w:t xml:space="preserve"> </w:t>
            </w:r>
            <w:r w:rsidRPr="00F35C96">
              <w:rPr>
                <w:rFonts w:asciiTheme="minorHAnsi" w:hAnsiTheme="minorHAnsi" w:cstheme="minorHAnsi"/>
                <w:color w:val="231F20"/>
                <w:sz w:val="19"/>
              </w:rPr>
              <w:t>application</w:t>
            </w:r>
            <w:r w:rsidRPr="00F35C96">
              <w:rPr>
                <w:rFonts w:asciiTheme="minorHAnsi" w:hAnsiTheme="minorHAnsi" w:cstheme="minorHAnsi"/>
                <w:color w:val="231F20"/>
                <w:spacing w:val="-6"/>
                <w:sz w:val="19"/>
              </w:rPr>
              <w:t xml:space="preserve"> </w:t>
            </w:r>
            <w:r w:rsidRPr="00F35C96">
              <w:rPr>
                <w:rFonts w:asciiTheme="minorHAnsi" w:hAnsiTheme="minorHAnsi" w:cstheme="minorHAnsi"/>
                <w:color w:val="231F20"/>
                <w:sz w:val="19"/>
              </w:rPr>
              <w:t>fee</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waived</w:t>
            </w:r>
          </w:p>
        </w:tc>
        <w:tc>
          <w:tcPr>
            <w:tcW w:w="2264" w:type="dxa"/>
          </w:tcPr>
          <w:p w:rsidR="008948AA" w:rsidRPr="00F35C96" w:rsidRDefault="008948AA">
            <w:pPr>
              <w:pStyle w:val="TableParagraph"/>
              <w:rPr>
                <w:rFonts w:asciiTheme="minorHAnsi" w:hAnsiTheme="minorHAnsi" w:cstheme="minorHAnsi"/>
                <w:sz w:val="18"/>
              </w:rPr>
            </w:pPr>
          </w:p>
        </w:tc>
      </w:tr>
      <w:tr w:rsidR="008948AA">
        <w:trPr>
          <w:trHeight w:val="687"/>
        </w:trPr>
        <w:tc>
          <w:tcPr>
            <w:tcW w:w="2269" w:type="dxa"/>
          </w:tcPr>
          <w:p w:rsidR="008948AA" w:rsidRPr="00F35C96" w:rsidRDefault="00A9456B">
            <w:pPr>
              <w:pStyle w:val="TableParagraph"/>
              <w:spacing w:before="59" w:line="206" w:lineRule="auto"/>
              <w:ind w:left="79" w:right="423"/>
              <w:rPr>
                <w:rFonts w:asciiTheme="minorHAnsi" w:hAnsiTheme="minorHAnsi" w:cstheme="minorHAnsi"/>
                <w:sz w:val="19"/>
              </w:rPr>
            </w:pPr>
            <w:r w:rsidRPr="00F35C96">
              <w:rPr>
                <w:rFonts w:asciiTheme="minorHAnsi" w:hAnsiTheme="minorHAnsi" w:cstheme="minorHAnsi"/>
                <w:color w:val="231F20"/>
                <w:sz w:val="19"/>
              </w:rPr>
              <w:t>Age of Criminal</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pacing w:val="-1"/>
                <w:sz w:val="19"/>
              </w:rPr>
              <w:t>Responsibility</w:t>
            </w:r>
            <w:r w:rsidRPr="00F35C96">
              <w:rPr>
                <w:rFonts w:asciiTheme="minorHAnsi" w:hAnsiTheme="minorHAnsi" w:cstheme="minorHAnsi"/>
                <w:color w:val="231F20"/>
                <w:spacing w:val="-8"/>
                <w:sz w:val="19"/>
              </w:rPr>
              <w:t xml:space="preserve"> </w:t>
            </w:r>
            <w:r w:rsidRPr="00F35C96">
              <w:rPr>
                <w:rFonts w:asciiTheme="minorHAnsi" w:hAnsiTheme="minorHAnsi" w:cstheme="minorHAnsi"/>
                <w:color w:val="231F20"/>
                <w:sz w:val="19"/>
              </w:rPr>
              <w:t>12+</w:t>
            </w:r>
            <w:r w:rsidRPr="00F35C96">
              <w:rPr>
                <w:rFonts w:asciiTheme="minorHAnsi" w:hAnsiTheme="minorHAnsi" w:cstheme="minorHAnsi"/>
                <w:color w:val="231F20"/>
                <w:spacing w:val="-7"/>
                <w:sz w:val="19"/>
              </w:rPr>
              <w:t xml:space="preserve"> </w:t>
            </w:r>
            <w:r w:rsidRPr="00F35C96">
              <w:rPr>
                <w:rFonts w:asciiTheme="minorHAnsi" w:hAnsiTheme="minorHAnsi" w:cstheme="minorHAnsi"/>
                <w:color w:val="231F20"/>
                <w:sz w:val="19"/>
              </w:rPr>
              <w:t>Y/N)</w:t>
            </w:r>
          </w:p>
        </w:tc>
        <w:tc>
          <w:tcPr>
            <w:tcW w:w="2540" w:type="dxa"/>
          </w:tcPr>
          <w:p w:rsidR="008948AA" w:rsidRPr="00F35C96" w:rsidRDefault="00A9456B">
            <w:pPr>
              <w:pStyle w:val="TableParagraph"/>
              <w:spacing w:before="59" w:line="206" w:lineRule="auto"/>
              <w:ind w:left="79" w:right="166"/>
              <w:rPr>
                <w:rFonts w:asciiTheme="minorHAnsi" w:hAnsiTheme="minorHAnsi" w:cstheme="minorHAnsi"/>
                <w:sz w:val="19"/>
              </w:rPr>
            </w:pPr>
            <w:r w:rsidRPr="00F35C96">
              <w:rPr>
                <w:rFonts w:asciiTheme="minorHAnsi" w:hAnsiTheme="minorHAnsi" w:cstheme="minorHAnsi"/>
                <w:color w:val="231F20"/>
                <w:sz w:val="19"/>
              </w:rPr>
              <w:t>% cases involving children</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where</w:t>
            </w:r>
            <w:r w:rsidRPr="00F35C96">
              <w:rPr>
                <w:rFonts w:asciiTheme="minorHAnsi" w:hAnsiTheme="minorHAnsi" w:cstheme="minorHAnsi"/>
                <w:color w:val="231F20"/>
                <w:spacing w:val="-4"/>
                <w:sz w:val="19"/>
              </w:rPr>
              <w:t xml:space="preserve"> </w:t>
            </w:r>
            <w:r w:rsidRPr="00F35C96">
              <w:rPr>
                <w:rFonts w:asciiTheme="minorHAnsi" w:hAnsiTheme="minorHAnsi" w:cstheme="minorHAnsi"/>
                <w:color w:val="231F20"/>
                <w:sz w:val="19"/>
              </w:rPr>
              <w:t>hearings</w:t>
            </w:r>
            <w:r w:rsidRPr="00F35C96">
              <w:rPr>
                <w:rFonts w:asciiTheme="minorHAnsi" w:hAnsiTheme="minorHAnsi" w:cstheme="minorHAnsi"/>
                <w:color w:val="231F20"/>
                <w:spacing w:val="-2"/>
                <w:sz w:val="19"/>
              </w:rPr>
              <w:t xml:space="preserve"> </w:t>
            </w:r>
            <w:r w:rsidRPr="00F35C96">
              <w:rPr>
                <w:rFonts w:asciiTheme="minorHAnsi" w:hAnsiTheme="minorHAnsi" w:cstheme="minorHAnsi"/>
                <w:color w:val="231F20"/>
                <w:sz w:val="19"/>
              </w:rPr>
              <w:t>held</w:t>
            </w:r>
            <w:r w:rsidRPr="00F35C96">
              <w:rPr>
                <w:rFonts w:asciiTheme="minorHAnsi" w:hAnsiTheme="minorHAnsi" w:cstheme="minorHAnsi"/>
                <w:color w:val="231F20"/>
                <w:spacing w:val="-2"/>
                <w:sz w:val="19"/>
              </w:rPr>
              <w:t xml:space="preserve"> </w:t>
            </w:r>
            <w:r w:rsidRPr="00F35C96">
              <w:rPr>
                <w:rFonts w:asciiTheme="minorHAnsi" w:hAnsiTheme="minorHAnsi" w:cstheme="minorHAnsi"/>
                <w:color w:val="231F20"/>
                <w:sz w:val="19"/>
              </w:rPr>
              <w:t>in</w:t>
            </w:r>
            <w:r w:rsidRPr="00F35C96">
              <w:rPr>
                <w:rFonts w:asciiTheme="minorHAnsi" w:hAnsiTheme="minorHAnsi" w:cstheme="minorHAnsi"/>
                <w:color w:val="231F20"/>
                <w:spacing w:val="-2"/>
                <w:sz w:val="19"/>
              </w:rPr>
              <w:t xml:space="preserve"> </w:t>
            </w:r>
            <w:r w:rsidRPr="00F35C96">
              <w:rPr>
                <w:rFonts w:asciiTheme="minorHAnsi" w:hAnsiTheme="minorHAnsi" w:cstheme="minorHAnsi"/>
                <w:color w:val="231F20"/>
                <w:sz w:val="19"/>
              </w:rPr>
              <w:t>closed</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court</w:t>
            </w:r>
          </w:p>
        </w:tc>
        <w:tc>
          <w:tcPr>
            <w:tcW w:w="2438" w:type="dxa"/>
          </w:tcPr>
          <w:p w:rsidR="008948AA" w:rsidRPr="00F35C96" w:rsidRDefault="008948AA">
            <w:pPr>
              <w:pStyle w:val="TableParagraph"/>
              <w:rPr>
                <w:rFonts w:asciiTheme="minorHAnsi" w:hAnsiTheme="minorHAnsi" w:cstheme="minorHAnsi"/>
                <w:sz w:val="18"/>
              </w:rPr>
            </w:pPr>
          </w:p>
        </w:tc>
        <w:tc>
          <w:tcPr>
            <w:tcW w:w="2264" w:type="dxa"/>
          </w:tcPr>
          <w:p w:rsidR="008948AA" w:rsidRPr="00F35C96" w:rsidRDefault="008948AA">
            <w:pPr>
              <w:pStyle w:val="TableParagraph"/>
              <w:rPr>
                <w:rFonts w:asciiTheme="minorHAnsi" w:hAnsiTheme="minorHAnsi" w:cstheme="minorHAnsi"/>
                <w:sz w:val="18"/>
              </w:rPr>
            </w:pPr>
          </w:p>
        </w:tc>
      </w:tr>
      <w:tr w:rsidR="008948AA">
        <w:trPr>
          <w:trHeight w:val="1087"/>
        </w:trPr>
        <w:tc>
          <w:tcPr>
            <w:tcW w:w="2269" w:type="dxa"/>
          </w:tcPr>
          <w:p w:rsidR="008948AA" w:rsidRPr="00F35C96" w:rsidRDefault="00A9456B">
            <w:pPr>
              <w:pStyle w:val="TableParagraph"/>
              <w:spacing w:before="59" w:line="206" w:lineRule="auto"/>
              <w:ind w:left="79" w:right="189"/>
              <w:rPr>
                <w:rFonts w:asciiTheme="minorHAnsi" w:hAnsiTheme="minorHAnsi" w:cstheme="minorHAnsi"/>
                <w:sz w:val="19"/>
              </w:rPr>
            </w:pPr>
            <w:r w:rsidRPr="00F35C96">
              <w:rPr>
                <w:rFonts w:asciiTheme="minorHAnsi" w:hAnsiTheme="minorHAnsi" w:cstheme="minorHAnsi"/>
                <w:color w:val="231F20"/>
                <w:sz w:val="19"/>
              </w:rPr>
              <w:t>% criminal cases involving</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child</w:t>
            </w:r>
            <w:r w:rsidRPr="00F35C96">
              <w:rPr>
                <w:rFonts w:asciiTheme="minorHAnsi" w:hAnsiTheme="minorHAnsi" w:cstheme="minorHAnsi"/>
                <w:color w:val="231F20"/>
                <w:spacing w:val="-5"/>
                <w:sz w:val="19"/>
              </w:rPr>
              <w:t xml:space="preserve"> </w:t>
            </w:r>
            <w:r w:rsidRPr="00F35C96">
              <w:rPr>
                <w:rFonts w:asciiTheme="minorHAnsi" w:hAnsiTheme="minorHAnsi" w:cstheme="minorHAnsi"/>
                <w:color w:val="231F20"/>
                <w:sz w:val="19"/>
              </w:rPr>
              <w:t>aged</w:t>
            </w:r>
            <w:r w:rsidRPr="00F35C96">
              <w:rPr>
                <w:rFonts w:asciiTheme="minorHAnsi" w:hAnsiTheme="minorHAnsi" w:cstheme="minorHAnsi"/>
                <w:color w:val="231F20"/>
                <w:spacing w:val="-5"/>
                <w:sz w:val="19"/>
              </w:rPr>
              <w:t xml:space="preserve"> </w:t>
            </w:r>
            <w:r w:rsidRPr="00F35C96">
              <w:rPr>
                <w:rFonts w:asciiTheme="minorHAnsi" w:hAnsiTheme="minorHAnsi" w:cstheme="minorHAnsi"/>
                <w:color w:val="231F20"/>
                <w:sz w:val="19"/>
              </w:rPr>
              <w:t>between</w:t>
            </w:r>
            <w:r w:rsidRPr="00F35C96">
              <w:rPr>
                <w:rFonts w:asciiTheme="minorHAnsi" w:hAnsiTheme="minorHAnsi" w:cstheme="minorHAnsi"/>
                <w:color w:val="231F20"/>
                <w:spacing w:val="-4"/>
                <w:sz w:val="19"/>
              </w:rPr>
              <w:t xml:space="preserve"> </w:t>
            </w:r>
            <w:r w:rsidRPr="00F35C96">
              <w:rPr>
                <w:rFonts w:asciiTheme="minorHAnsi" w:hAnsiTheme="minorHAnsi" w:cstheme="minorHAnsi"/>
                <w:color w:val="231F20"/>
                <w:sz w:val="19"/>
              </w:rPr>
              <w:t>10-14</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where judge considers</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and</w:t>
            </w:r>
            <w:r w:rsidRPr="00F35C96">
              <w:rPr>
                <w:rFonts w:asciiTheme="minorHAnsi" w:hAnsiTheme="minorHAnsi" w:cstheme="minorHAnsi"/>
                <w:color w:val="231F20"/>
                <w:spacing w:val="-3"/>
                <w:sz w:val="19"/>
              </w:rPr>
              <w:t xml:space="preserve"> </w:t>
            </w:r>
            <w:r w:rsidRPr="00F35C96">
              <w:rPr>
                <w:rFonts w:asciiTheme="minorHAnsi" w:hAnsiTheme="minorHAnsi" w:cstheme="minorHAnsi"/>
                <w:color w:val="231F20"/>
                <w:sz w:val="19"/>
              </w:rPr>
              <w:t>finds</w:t>
            </w:r>
            <w:r w:rsidRPr="00F35C96">
              <w:rPr>
                <w:rFonts w:asciiTheme="minorHAnsi" w:hAnsiTheme="minorHAnsi" w:cstheme="minorHAnsi"/>
                <w:color w:val="231F20"/>
                <w:spacing w:val="-4"/>
                <w:sz w:val="19"/>
              </w:rPr>
              <w:t xml:space="preserve"> </w:t>
            </w:r>
            <w:r w:rsidRPr="00F35C96">
              <w:rPr>
                <w:rFonts w:asciiTheme="minorHAnsi" w:hAnsiTheme="minorHAnsi" w:cstheme="minorHAnsi"/>
                <w:color w:val="231F20"/>
                <w:sz w:val="19"/>
              </w:rPr>
              <w:t>child</w:t>
            </w:r>
            <w:r w:rsidRPr="00F35C96">
              <w:rPr>
                <w:rFonts w:asciiTheme="minorHAnsi" w:hAnsiTheme="minorHAnsi" w:cstheme="minorHAnsi"/>
                <w:color w:val="231F20"/>
                <w:spacing w:val="-3"/>
                <w:sz w:val="19"/>
              </w:rPr>
              <w:t xml:space="preserve"> </w:t>
            </w:r>
            <w:r w:rsidRPr="00F35C96">
              <w:rPr>
                <w:rFonts w:asciiTheme="minorHAnsi" w:hAnsiTheme="minorHAnsi" w:cstheme="minorHAnsi"/>
                <w:color w:val="231F20"/>
                <w:sz w:val="19"/>
              </w:rPr>
              <w:t>capable</w:t>
            </w:r>
            <w:r w:rsidRPr="00F35C96">
              <w:rPr>
                <w:rFonts w:asciiTheme="minorHAnsi" w:hAnsiTheme="minorHAnsi" w:cstheme="minorHAnsi"/>
                <w:color w:val="231F20"/>
                <w:spacing w:val="-3"/>
                <w:sz w:val="19"/>
              </w:rPr>
              <w:t xml:space="preserve"> </w:t>
            </w:r>
            <w:r w:rsidRPr="00F35C96">
              <w:rPr>
                <w:rFonts w:asciiTheme="minorHAnsi" w:hAnsiTheme="minorHAnsi" w:cstheme="minorHAnsi"/>
                <w:color w:val="231F20"/>
                <w:sz w:val="19"/>
              </w:rPr>
              <w:t>of</w:t>
            </w:r>
          </w:p>
          <w:p w:rsidR="008948AA" w:rsidRPr="00F35C96" w:rsidRDefault="00A9456B">
            <w:pPr>
              <w:pStyle w:val="TableParagraph"/>
              <w:spacing w:line="209" w:lineRule="exact"/>
              <w:ind w:left="79"/>
              <w:rPr>
                <w:rFonts w:asciiTheme="minorHAnsi" w:hAnsiTheme="minorHAnsi" w:cstheme="minorHAnsi"/>
                <w:sz w:val="19"/>
              </w:rPr>
            </w:pPr>
            <w:r w:rsidRPr="00F35C96">
              <w:rPr>
                <w:rFonts w:asciiTheme="minorHAnsi" w:hAnsiTheme="minorHAnsi" w:cstheme="minorHAnsi"/>
                <w:color w:val="231F20"/>
                <w:sz w:val="19"/>
              </w:rPr>
              <w:t>understanding</w:t>
            </w:r>
            <w:r w:rsidRPr="00F35C96">
              <w:rPr>
                <w:rFonts w:asciiTheme="minorHAnsi" w:hAnsiTheme="minorHAnsi" w:cstheme="minorHAnsi"/>
                <w:color w:val="231F20"/>
                <w:spacing w:val="-5"/>
                <w:sz w:val="19"/>
              </w:rPr>
              <w:t xml:space="preserve"> </w:t>
            </w:r>
            <w:r w:rsidRPr="00F35C96">
              <w:rPr>
                <w:rFonts w:asciiTheme="minorHAnsi" w:hAnsiTheme="minorHAnsi" w:cstheme="minorHAnsi"/>
                <w:color w:val="231F20"/>
                <w:sz w:val="19"/>
              </w:rPr>
              <w:t>wrongdoing</w:t>
            </w:r>
          </w:p>
        </w:tc>
        <w:tc>
          <w:tcPr>
            <w:tcW w:w="2540" w:type="dxa"/>
          </w:tcPr>
          <w:p w:rsidR="008948AA" w:rsidRPr="00F35C96" w:rsidRDefault="00A9456B">
            <w:pPr>
              <w:pStyle w:val="TableParagraph"/>
              <w:spacing w:before="59" w:line="206" w:lineRule="auto"/>
              <w:ind w:left="79" w:right="205"/>
              <w:rPr>
                <w:rFonts w:asciiTheme="minorHAnsi" w:hAnsiTheme="minorHAnsi" w:cstheme="minorHAnsi"/>
                <w:sz w:val="19"/>
              </w:rPr>
            </w:pPr>
            <w:r w:rsidRPr="00F35C96">
              <w:rPr>
                <w:rFonts w:asciiTheme="minorHAnsi" w:hAnsiTheme="minorHAnsi" w:cstheme="minorHAnsi"/>
                <w:color w:val="231F20"/>
                <w:sz w:val="19"/>
              </w:rPr>
              <w:t>% cases involving children</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where</w:t>
            </w:r>
            <w:r w:rsidRPr="00F35C96">
              <w:rPr>
                <w:rFonts w:asciiTheme="minorHAnsi" w:hAnsiTheme="minorHAnsi" w:cstheme="minorHAnsi"/>
                <w:color w:val="231F20"/>
                <w:spacing w:val="-10"/>
                <w:sz w:val="19"/>
              </w:rPr>
              <w:t xml:space="preserve"> </w:t>
            </w:r>
            <w:r w:rsidRPr="00F35C96">
              <w:rPr>
                <w:rFonts w:asciiTheme="minorHAnsi" w:hAnsiTheme="minorHAnsi" w:cstheme="minorHAnsi"/>
                <w:color w:val="231F20"/>
                <w:sz w:val="19"/>
              </w:rPr>
              <w:t>court</w:t>
            </w:r>
            <w:r w:rsidRPr="00F35C96">
              <w:rPr>
                <w:rFonts w:asciiTheme="minorHAnsi" w:hAnsiTheme="minorHAnsi" w:cstheme="minorHAnsi"/>
                <w:color w:val="231F20"/>
                <w:spacing w:val="-10"/>
                <w:sz w:val="19"/>
              </w:rPr>
              <w:t xml:space="preserve"> </w:t>
            </w:r>
            <w:r w:rsidRPr="00F35C96">
              <w:rPr>
                <w:rFonts w:asciiTheme="minorHAnsi" w:hAnsiTheme="minorHAnsi" w:cstheme="minorHAnsi"/>
                <w:color w:val="231F20"/>
                <w:sz w:val="19"/>
              </w:rPr>
              <w:t>room</w:t>
            </w:r>
            <w:r w:rsidRPr="00F35C96">
              <w:rPr>
                <w:rFonts w:asciiTheme="minorHAnsi" w:hAnsiTheme="minorHAnsi" w:cstheme="minorHAnsi"/>
                <w:color w:val="231F20"/>
                <w:spacing w:val="-10"/>
                <w:sz w:val="19"/>
              </w:rPr>
              <w:t xml:space="preserve"> </w:t>
            </w:r>
            <w:r w:rsidRPr="00F35C96">
              <w:rPr>
                <w:rFonts w:asciiTheme="minorHAnsi" w:hAnsiTheme="minorHAnsi" w:cstheme="minorHAnsi"/>
                <w:color w:val="231F20"/>
                <w:sz w:val="19"/>
              </w:rPr>
              <w:t>formalities</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were modified to create less</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intimidating</w:t>
            </w:r>
            <w:r w:rsidRPr="00F35C96">
              <w:rPr>
                <w:rFonts w:asciiTheme="minorHAnsi" w:hAnsiTheme="minorHAnsi" w:cstheme="minorHAnsi"/>
                <w:color w:val="231F20"/>
                <w:spacing w:val="-3"/>
                <w:sz w:val="19"/>
              </w:rPr>
              <w:t xml:space="preserve"> </w:t>
            </w:r>
            <w:r w:rsidRPr="00F35C96">
              <w:rPr>
                <w:rFonts w:asciiTheme="minorHAnsi" w:hAnsiTheme="minorHAnsi" w:cstheme="minorHAnsi"/>
                <w:color w:val="231F20"/>
                <w:sz w:val="19"/>
              </w:rPr>
              <w:t>environment</w:t>
            </w:r>
          </w:p>
        </w:tc>
        <w:tc>
          <w:tcPr>
            <w:tcW w:w="2438" w:type="dxa"/>
          </w:tcPr>
          <w:p w:rsidR="008948AA" w:rsidRPr="00F35C96" w:rsidRDefault="008948AA">
            <w:pPr>
              <w:pStyle w:val="TableParagraph"/>
              <w:rPr>
                <w:rFonts w:asciiTheme="minorHAnsi" w:hAnsiTheme="minorHAnsi" w:cstheme="minorHAnsi"/>
                <w:sz w:val="18"/>
              </w:rPr>
            </w:pPr>
          </w:p>
        </w:tc>
        <w:tc>
          <w:tcPr>
            <w:tcW w:w="2264" w:type="dxa"/>
          </w:tcPr>
          <w:p w:rsidR="008948AA" w:rsidRPr="00F35C96" w:rsidRDefault="008948AA">
            <w:pPr>
              <w:pStyle w:val="TableParagraph"/>
              <w:rPr>
                <w:rFonts w:asciiTheme="minorHAnsi" w:hAnsiTheme="minorHAnsi" w:cstheme="minorHAnsi"/>
                <w:sz w:val="18"/>
              </w:rPr>
            </w:pPr>
          </w:p>
        </w:tc>
      </w:tr>
      <w:tr w:rsidR="008948AA">
        <w:trPr>
          <w:trHeight w:val="887"/>
        </w:trPr>
        <w:tc>
          <w:tcPr>
            <w:tcW w:w="2269" w:type="dxa"/>
          </w:tcPr>
          <w:p w:rsidR="008948AA" w:rsidRPr="00F35C96" w:rsidRDefault="00A9456B">
            <w:pPr>
              <w:pStyle w:val="TableParagraph"/>
              <w:spacing w:before="59" w:line="206" w:lineRule="auto"/>
              <w:ind w:left="79" w:right="232"/>
              <w:rPr>
                <w:rFonts w:asciiTheme="minorHAnsi" w:hAnsiTheme="minorHAnsi" w:cstheme="minorHAnsi"/>
                <w:sz w:val="19"/>
              </w:rPr>
            </w:pPr>
            <w:r w:rsidRPr="00F35C96">
              <w:rPr>
                <w:rFonts w:asciiTheme="minorHAnsi" w:hAnsiTheme="minorHAnsi" w:cstheme="minorHAnsi"/>
                <w:color w:val="231F20"/>
                <w:sz w:val="19"/>
              </w:rPr>
              <w:t>Prohibition of death</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penalty or life</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imprisonment</w:t>
            </w:r>
            <w:r w:rsidRPr="00F35C96">
              <w:rPr>
                <w:rFonts w:asciiTheme="minorHAnsi" w:hAnsiTheme="minorHAnsi" w:cstheme="minorHAnsi"/>
                <w:color w:val="231F20"/>
                <w:spacing w:val="-7"/>
                <w:sz w:val="19"/>
              </w:rPr>
              <w:t xml:space="preserve"> </w:t>
            </w:r>
            <w:r w:rsidRPr="00F35C96">
              <w:rPr>
                <w:rFonts w:asciiTheme="minorHAnsi" w:hAnsiTheme="minorHAnsi" w:cstheme="minorHAnsi"/>
                <w:color w:val="231F20"/>
                <w:sz w:val="19"/>
              </w:rPr>
              <w:t>of</w:t>
            </w:r>
            <w:r w:rsidRPr="00F35C96">
              <w:rPr>
                <w:rFonts w:asciiTheme="minorHAnsi" w:hAnsiTheme="minorHAnsi" w:cstheme="minorHAnsi"/>
                <w:color w:val="231F20"/>
                <w:spacing w:val="-7"/>
                <w:sz w:val="19"/>
              </w:rPr>
              <w:t xml:space="preserve"> </w:t>
            </w:r>
            <w:r w:rsidRPr="00F35C96">
              <w:rPr>
                <w:rFonts w:asciiTheme="minorHAnsi" w:hAnsiTheme="minorHAnsi" w:cstheme="minorHAnsi"/>
                <w:color w:val="231F20"/>
                <w:sz w:val="19"/>
              </w:rPr>
              <w:t>children</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(Y/N)</w:t>
            </w:r>
          </w:p>
        </w:tc>
        <w:tc>
          <w:tcPr>
            <w:tcW w:w="2540" w:type="dxa"/>
          </w:tcPr>
          <w:p w:rsidR="008948AA" w:rsidRPr="00F35C96" w:rsidRDefault="00A9456B">
            <w:pPr>
              <w:pStyle w:val="TableParagraph"/>
              <w:spacing w:before="59" w:line="206" w:lineRule="auto"/>
              <w:ind w:left="79" w:right="105"/>
              <w:rPr>
                <w:rFonts w:asciiTheme="minorHAnsi" w:hAnsiTheme="minorHAnsi" w:cstheme="minorHAnsi"/>
                <w:sz w:val="19"/>
              </w:rPr>
            </w:pPr>
            <w:r w:rsidRPr="00F35C96">
              <w:rPr>
                <w:rFonts w:asciiTheme="minorHAnsi" w:hAnsiTheme="minorHAnsi" w:cstheme="minorHAnsi"/>
                <w:color w:val="231F20"/>
                <w:sz w:val="19"/>
              </w:rPr>
              <w:t>%</w:t>
            </w:r>
            <w:r w:rsidRPr="00F35C96">
              <w:rPr>
                <w:rFonts w:asciiTheme="minorHAnsi" w:hAnsiTheme="minorHAnsi" w:cstheme="minorHAnsi"/>
                <w:color w:val="231F20"/>
                <w:spacing w:val="-5"/>
                <w:sz w:val="19"/>
              </w:rPr>
              <w:t xml:space="preserve"> </w:t>
            </w:r>
            <w:r w:rsidRPr="00F35C96">
              <w:rPr>
                <w:rFonts w:asciiTheme="minorHAnsi" w:hAnsiTheme="minorHAnsi" w:cstheme="minorHAnsi"/>
                <w:color w:val="231F20"/>
                <w:sz w:val="19"/>
              </w:rPr>
              <w:t>cases</w:t>
            </w:r>
            <w:r w:rsidRPr="00F35C96">
              <w:rPr>
                <w:rFonts w:asciiTheme="minorHAnsi" w:hAnsiTheme="minorHAnsi" w:cstheme="minorHAnsi"/>
                <w:color w:val="231F20"/>
                <w:spacing w:val="-4"/>
                <w:sz w:val="19"/>
              </w:rPr>
              <w:t xml:space="preserve"> </w:t>
            </w:r>
            <w:r w:rsidRPr="00F35C96">
              <w:rPr>
                <w:rFonts w:asciiTheme="minorHAnsi" w:hAnsiTheme="minorHAnsi" w:cstheme="minorHAnsi"/>
                <w:color w:val="231F20"/>
                <w:sz w:val="19"/>
              </w:rPr>
              <w:t>involving</w:t>
            </w:r>
            <w:r w:rsidRPr="00F35C96">
              <w:rPr>
                <w:rFonts w:asciiTheme="minorHAnsi" w:hAnsiTheme="minorHAnsi" w:cstheme="minorHAnsi"/>
                <w:color w:val="231F20"/>
                <w:spacing w:val="-5"/>
                <w:sz w:val="19"/>
              </w:rPr>
              <w:t xml:space="preserve"> </w:t>
            </w:r>
            <w:r w:rsidRPr="00F35C96">
              <w:rPr>
                <w:rFonts w:asciiTheme="minorHAnsi" w:hAnsiTheme="minorHAnsi" w:cstheme="minorHAnsi"/>
                <w:color w:val="231F20"/>
                <w:sz w:val="19"/>
              </w:rPr>
              <w:t>child</w:t>
            </w:r>
            <w:r w:rsidRPr="00F35C96">
              <w:rPr>
                <w:rFonts w:asciiTheme="minorHAnsi" w:hAnsiTheme="minorHAnsi" w:cstheme="minorHAnsi"/>
                <w:color w:val="231F20"/>
                <w:spacing w:val="-5"/>
                <w:sz w:val="19"/>
              </w:rPr>
              <w:t xml:space="preserve"> </w:t>
            </w:r>
            <w:r w:rsidRPr="00F35C96">
              <w:rPr>
                <w:rFonts w:asciiTheme="minorHAnsi" w:hAnsiTheme="minorHAnsi" w:cstheme="minorHAnsi"/>
                <w:color w:val="231F20"/>
                <w:sz w:val="19"/>
              </w:rPr>
              <w:t>suspect</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when judge proactively</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inquired regarding treatment</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of</w:t>
            </w:r>
            <w:r w:rsidRPr="00F35C96">
              <w:rPr>
                <w:rFonts w:asciiTheme="minorHAnsi" w:hAnsiTheme="minorHAnsi" w:cstheme="minorHAnsi"/>
                <w:color w:val="231F20"/>
                <w:spacing w:val="-2"/>
                <w:sz w:val="19"/>
              </w:rPr>
              <w:t xml:space="preserve"> </w:t>
            </w:r>
            <w:r w:rsidRPr="00F35C96">
              <w:rPr>
                <w:rFonts w:asciiTheme="minorHAnsi" w:hAnsiTheme="minorHAnsi" w:cstheme="minorHAnsi"/>
                <w:color w:val="231F20"/>
                <w:sz w:val="19"/>
              </w:rPr>
              <w:t>child</w:t>
            </w:r>
          </w:p>
        </w:tc>
        <w:tc>
          <w:tcPr>
            <w:tcW w:w="2438" w:type="dxa"/>
          </w:tcPr>
          <w:p w:rsidR="008948AA" w:rsidRPr="00F35C96" w:rsidRDefault="008948AA">
            <w:pPr>
              <w:pStyle w:val="TableParagraph"/>
              <w:rPr>
                <w:rFonts w:asciiTheme="minorHAnsi" w:hAnsiTheme="minorHAnsi" w:cstheme="minorHAnsi"/>
                <w:sz w:val="18"/>
              </w:rPr>
            </w:pPr>
          </w:p>
        </w:tc>
        <w:tc>
          <w:tcPr>
            <w:tcW w:w="2264" w:type="dxa"/>
          </w:tcPr>
          <w:p w:rsidR="008948AA" w:rsidRPr="00F35C96" w:rsidRDefault="008948AA">
            <w:pPr>
              <w:pStyle w:val="TableParagraph"/>
              <w:rPr>
                <w:rFonts w:asciiTheme="minorHAnsi" w:hAnsiTheme="minorHAnsi" w:cstheme="minorHAnsi"/>
                <w:sz w:val="18"/>
              </w:rPr>
            </w:pPr>
          </w:p>
        </w:tc>
      </w:tr>
      <w:tr w:rsidR="008948AA">
        <w:trPr>
          <w:trHeight w:val="687"/>
        </w:trPr>
        <w:tc>
          <w:tcPr>
            <w:tcW w:w="2269" w:type="dxa"/>
          </w:tcPr>
          <w:p w:rsidR="008948AA" w:rsidRPr="00F35C96" w:rsidRDefault="008948AA">
            <w:pPr>
              <w:pStyle w:val="TableParagraph"/>
              <w:rPr>
                <w:rFonts w:asciiTheme="minorHAnsi" w:hAnsiTheme="minorHAnsi" w:cstheme="minorHAnsi"/>
                <w:sz w:val="18"/>
              </w:rPr>
            </w:pPr>
          </w:p>
        </w:tc>
        <w:tc>
          <w:tcPr>
            <w:tcW w:w="2540" w:type="dxa"/>
          </w:tcPr>
          <w:p w:rsidR="008948AA" w:rsidRPr="00F35C96" w:rsidRDefault="00A9456B">
            <w:pPr>
              <w:pStyle w:val="TableParagraph"/>
              <w:spacing w:before="59" w:line="206" w:lineRule="auto"/>
              <w:ind w:left="79" w:right="268"/>
              <w:jc w:val="both"/>
              <w:rPr>
                <w:rFonts w:asciiTheme="minorHAnsi" w:hAnsiTheme="minorHAnsi" w:cstheme="minorHAnsi"/>
                <w:sz w:val="19"/>
              </w:rPr>
            </w:pPr>
            <w:r w:rsidRPr="00F35C96">
              <w:rPr>
                <w:rFonts w:asciiTheme="minorHAnsi" w:hAnsiTheme="minorHAnsi" w:cstheme="minorHAnsi"/>
                <w:color w:val="231F20"/>
                <w:sz w:val="19"/>
              </w:rPr>
              <w:t>% cases involving child party</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where</w:t>
            </w:r>
            <w:r w:rsidRPr="00F35C96">
              <w:rPr>
                <w:rFonts w:asciiTheme="minorHAnsi" w:hAnsiTheme="minorHAnsi" w:cstheme="minorHAnsi"/>
                <w:color w:val="231F20"/>
                <w:spacing w:val="-7"/>
                <w:sz w:val="19"/>
              </w:rPr>
              <w:t xml:space="preserve"> </w:t>
            </w:r>
            <w:r w:rsidRPr="00F35C96">
              <w:rPr>
                <w:rFonts w:asciiTheme="minorHAnsi" w:hAnsiTheme="minorHAnsi" w:cstheme="minorHAnsi"/>
                <w:color w:val="231F20"/>
                <w:sz w:val="19"/>
              </w:rPr>
              <w:t>judge</w:t>
            </w:r>
            <w:r w:rsidRPr="00F35C96">
              <w:rPr>
                <w:rFonts w:asciiTheme="minorHAnsi" w:hAnsiTheme="minorHAnsi" w:cstheme="minorHAnsi"/>
                <w:color w:val="231F20"/>
                <w:spacing w:val="-6"/>
                <w:sz w:val="19"/>
              </w:rPr>
              <w:t xml:space="preserve"> </w:t>
            </w:r>
            <w:r w:rsidRPr="00F35C96">
              <w:rPr>
                <w:rFonts w:asciiTheme="minorHAnsi" w:hAnsiTheme="minorHAnsi" w:cstheme="minorHAnsi"/>
                <w:color w:val="231F20"/>
                <w:sz w:val="19"/>
              </w:rPr>
              <w:t>sought</w:t>
            </w:r>
            <w:r w:rsidRPr="00F35C96">
              <w:rPr>
                <w:rFonts w:asciiTheme="minorHAnsi" w:hAnsiTheme="minorHAnsi" w:cstheme="minorHAnsi"/>
                <w:color w:val="231F20"/>
                <w:spacing w:val="-5"/>
                <w:sz w:val="19"/>
              </w:rPr>
              <w:t xml:space="preserve"> </w:t>
            </w:r>
            <w:r w:rsidRPr="00F35C96">
              <w:rPr>
                <w:rFonts w:asciiTheme="minorHAnsi" w:hAnsiTheme="minorHAnsi" w:cstheme="minorHAnsi"/>
                <w:color w:val="231F20"/>
                <w:sz w:val="19"/>
              </w:rPr>
              <w:t>views</w:t>
            </w:r>
            <w:r w:rsidRPr="00F35C96">
              <w:rPr>
                <w:rFonts w:asciiTheme="minorHAnsi" w:hAnsiTheme="minorHAnsi" w:cstheme="minorHAnsi"/>
                <w:color w:val="231F20"/>
                <w:spacing w:val="-6"/>
                <w:sz w:val="19"/>
              </w:rPr>
              <w:t xml:space="preserve"> </w:t>
            </w:r>
            <w:r w:rsidRPr="00F35C96">
              <w:rPr>
                <w:rFonts w:asciiTheme="minorHAnsi" w:hAnsiTheme="minorHAnsi" w:cstheme="minorHAnsi"/>
                <w:color w:val="231F20"/>
                <w:sz w:val="19"/>
              </w:rPr>
              <w:t>of</w:t>
            </w:r>
            <w:r w:rsidRPr="00F35C96">
              <w:rPr>
                <w:rFonts w:asciiTheme="minorHAnsi" w:hAnsiTheme="minorHAnsi" w:cstheme="minorHAnsi"/>
                <w:color w:val="231F20"/>
                <w:spacing w:val="-40"/>
                <w:sz w:val="19"/>
              </w:rPr>
              <w:t xml:space="preserve"> </w:t>
            </w:r>
            <w:r w:rsidRPr="00F35C96">
              <w:rPr>
                <w:rFonts w:asciiTheme="minorHAnsi" w:hAnsiTheme="minorHAnsi" w:cstheme="minorHAnsi"/>
                <w:color w:val="231F20"/>
                <w:sz w:val="19"/>
              </w:rPr>
              <w:t>the</w:t>
            </w:r>
            <w:r w:rsidRPr="00F35C96">
              <w:rPr>
                <w:rFonts w:asciiTheme="minorHAnsi" w:hAnsiTheme="minorHAnsi" w:cstheme="minorHAnsi"/>
                <w:color w:val="231F20"/>
                <w:spacing w:val="-1"/>
                <w:sz w:val="19"/>
              </w:rPr>
              <w:t xml:space="preserve"> </w:t>
            </w:r>
            <w:r w:rsidRPr="00F35C96">
              <w:rPr>
                <w:rFonts w:asciiTheme="minorHAnsi" w:hAnsiTheme="minorHAnsi" w:cstheme="minorHAnsi"/>
                <w:color w:val="231F20"/>
                <w:sz w:val="19"/>
              </w:rPr>
              <w:t>child</w:t>
            </w:r>
          </w:p>
        </w:tc>
        <w:tc>
          <w:tcPr>
            <w:tcW w:w="2438" w:type="dxa"/>
          </w:tcPr>
          <w:p w:rsidR="008948AA" w:rsidRPr="00F35C96" w:rsidRDefault="008948AA">
            <w:pPr>
              <w:pStyle w:val="TableParagraph"/>
              <w:rPr>
                <w:rFonts w:asciiTheme="minorHAnsi" w:hAnsiTheme="minorHAnsi" w:cstheme="minorHAnsi"/>
                <w:sz w:val="18"/>
              </w:rPr>
            </w:pPr>
          </w:p>
        </w:tc>
        <w:tc>
          <w:tcPr>
            <w:tcW w:w="2264" w:type="dxa"/>
          </w:tcPr>
          <w:p w:rsidR="008948AA" w:rsidRPr="00F35C96" w:rsidRDefault="008948AA">
            <w:pPr>
              <w:pStyle w:val="TableParagraph"/>
              <w:rPr>
                <w:rFonts w:asciiTheme="minorHAnsi" w:hAnsiTheme="minorHAnsi" w:cstheme="minorHAnsi"/>
                <w:sz w:val="18"/>
              </w:rPr>
            </w:pPr>
          </w:p>
        </w:tc>
      </w:tr>
    </w:tbl>
    <w:p w:rsidR="008948AA" w:rsidRDefault="008948AA">
      <w:pPr>
        <w:pStyle w:val="BodyText"/>
        <w:spacing w:before="2"/>
        <w:rPr>
          <w:rFonts w:ascii="Calibri"/>
          <w:b/>
          <w:sz w:val="25"/>
        </w:rPr>
      </w:pPr>
    </w:p>
    <w:p w:rsidR="008948AA" w:rsidRPr="00F35C96" w:rsidRDefault="00A9456B">
      <w:pPr>
        <w:pStyle w:val="BodyText"/>
        <w:spacing w:line="232" w:lineRule="auto"/>
        <w:ind w:left="377" w:right="1414"/>
        <w:jc w:val="both"/>
        <w:rPr>
          <w:rFonts w:asciiTheme="minorHAnsi" w:hAnsiTheme="minorHAnsi" w:cstheme="minorHAnsi"/>
        </w:rPr>
      </w:pPr>
      <w:r w:rsidRPr="00F35C96">
        <w:rPr>
          <w:rFonts w:asciiTheme="minorHAnsi" w:hAnsiTheme="minorHAnsi" w:cstheme="minorHAnsi"/>
          <w:color w:val="231F20"/>
        </w:rPr>
        <w:t>For</w:t>
      </w:r>
      <w:r w:rsidRPr="00F35C96">
        <w:rPr>
          <w:rFonts w:asciiTheme="minorHAnsi" w:hAnsiTheme="minorHAnsi" w:cstheme="minorHAnsi"/>
          <w:color w:val="231F20"/>
          <w:spacing w:val="-5"/>
        </w:rPr>
        <w:t xml:space="preserve"> </w:t>
      </w:r>
      <w:r w:rsidRPr="00F35C96">
        <w:rPr>
          <w:rFonts w:asciiTheme="minorHAnsi" w:hAnsiTheme="minorHAnsi" w:cstheme="minorHAnsi"/>
          <w:color w:val="231F20"/>
        </w:rPr>
        <w:t>templates</w:t>
      </w:r>
      <w:r w:rsidRPr="00F35C96">
        <w:rPr>
          <w:rFonts w:asciiTheme="minorHAnsi" w:hAnsiTheme="minorHAnsi" w:cstheme="minorHAnsi"/>
          <w:color w:val="231F20"/>
          <w:spacing w:val="-5"/>
        </w:rPr>
        <w:t xml:space="preserve"> </w:t>
      </w:r>
      <w:r w:rsidRPr="00F35C96">
        <w:rPr>
          <w:rFonts w:asciiTheme="minorHAnsi" w:hAnsiTheme="minorHAnsi" w:cstheme="minorHAnsi"/>
          <w:color w:val="231F20"/>
        </w:rPr>
        <w:t>and</w:t>
      </w:r>
      <w:r w:rsidRPr="00F35C96">
        <w:rPr>
          <w:rFonts w:asciiTheme="minorHAnsi" w:hAnsiTheme="minorHAnsi" w:cstheme="minorHAnsi"/>
          <w:color w:val="231F20"/>
          <w:spacing w:val="-4"/>
        </w:rPr>
        <w:t xml:space="preserve"> </w:t>
      </w:r>
      <w:r w:rsidRPr="00F35C96">
        <w:rPr>
          <w:rFonts w:asciiTheme="minorHAnsi" w:hAnsiTheme="minorHAnsi" w:cstheme="minorHAnsi"/>
          <w:color w:val="231F20"/>
        </w:rPr>
        <w:t>guidance</w:t>
      </w:r>
      <w:r w:rsidRPr="00F35C96">
        <w:rPr>
          <w:rFonts w:asciiTheme="minorHAnsi" w:hAnsiTheme="minorHAnsi" w:cstheme="minorHAnsi"/>
          <w:color w:val="231F20"/>
          <w:spacing w:val="-5"/>
        </w:rPr>
        <w:t xml:space="preserve"> </w:t>
      </w:r>
      <w:r w:rsidRPr="00F35C96">
        <w:rPr>
          <w:rFonts w:asciiTheme="minorHAnsi" w:hAnsiTheme="minorHAnsi" w:cstheme="minorHAnsi"/>
          <w:color w:val="231F20"/>
        </w:rPr>
        <w:t>in</w:t>
      </w:r>
      <w:r w:rsidRPr="00F35C96">
        <w:rPr>
          <w:rFonts w:asciiTheme="minorHAnsi" w:hAnsiTheme="minorHAnsi" w:cstheme="minorHAnsi"/>
          <w:color w:val="231F20"/>
          <w:spacing w:val="-5"/>
        </w:rPr>
        <w:t xml:space="preserve"> </w:t>
      </w:r>
      <w:r w:rsidRPr="00F35C96">
        <w:rPr>
          <w:rFonts w:asciiTheme="minorHAnsi" w:hAnsiTheme="minorHAnsi" w:cstheme="minorHAnsi"/>
          <w:color w:val="231F20"/>
        </w:rPr>
        <w:t>relation</w:t>
      </w:r>
      <w:r w:rsidRPr="00F35C96">
        <w:rPr>
          <w:rFonts w:asciiTheme="minorHAnsi" w:hAnsiTheme="minorHAnsi" w:cstheme="minorHAnsi"/>
          <w:color w:val="231F20"/>
          <w:spacing w:val="-4"/>
        </w:rPr>
        <w:t xml:space="preserve"> </w:t>
      </w:r>
      <w:r w:rsidRPr="00F35C96">
        <w:rPr>
          <w:rFonts w:asciiTheme="minorHAnsi" w:hAnsiTheme="minorHAnsi" w:cstheme="minorHAnsi"/>
          <w:color w:val="231F20"/>
        </w:rPr>
        <w:t>to</w:t>
      </w:r>
      <w:r w:rsidRPr="00F35C96">
        <w:rPr>
          <w:rFonts w:asciiTheme="minorHAnsi" w:hAnsiTheme="minorHAnsi" w:cstheme="minorHAnsi"/>
          <w:color w:val="231F20"/>
          <w:spacing w:val="-5"/>
        </w:rPr>
        <w:t xml:space="preserve"> </w:t>
      </w:r>
      <w:r w:rsidRPr="00F35C96">
        <w:rPr>
          <w:rFonts w:asciiTheme="minorHAnsi" w:hAnsiTheme="minorHAnsi" w:cstheme="minorHAnsi"/>
          <w:color w:val="231F20"/>
        </w:rPr>
        <w:t>developing</w:t>
      </w:r>
      <w:r w:rsidRPr="00F35C96">
        <w:rPr>
          <w:rFonts w:asciiTheme="minorHAnsi" w:hAnsiTheme="minorHAnsi" w:cstheme="minorHAnsi"/>
          <w:color w:val="231F20"/>
          <w:spacing w:val="-4"/>
        </w:rPr>
        <w:t xml:space="preserve"> </w:t>
      </w:r>
      <w:r w:rsidRPr="00F35C96">
        <w:rPr>
          <w:rFonts w:asciiTheme="minorHAnsi" w:hAnsiTheme="minorHAnsi" w:cstheme="minorHAnsi"/>
          <w:color w:val="231F20"/>
        </w:rPr>
        <w:t>an</w:t>
      </w:r>
      <w:r w:rsidRPr="00F35C96">
        <w:rPr>
          <w:rFonts w:asciiTheme="minorHAnsi" w:hAnsiTheme="minorHAnsi" w:cstheme="minorHAnsi"/>
          <w:color w:val="231F20"/>
          <w:spacing w:val="-5"/>
        </w:rPr>
        <w:t xml:space="preserve"> </w:t>
      </w:r>
      <w:r w:rsidRPr="00F35C96">
        <w:rPr>
          <w:rFonts w:asciiTheme="minorHAnsi" w:hAnsiTheme="minorHAnsi" w:cstheme="minorHAnsi"/>
          <w:color w:val="231F20"/>
        </w:rPr>
        <w:t>action</w:t>
      </w:r>
      <w:r w:rsidRPr="00F35C96">
        <w:rPr>
          <w:rFonts w:asciiTheme="minorHAnsi" w:hAnsiTheme="minorHAnsi" w:cstheme="minorHAnsi"/>
          <w:color w:val="231F20"/>
          <w:spacing w:val="-5"/>
        </w:rPr>
        <w:t xml:space="preserve"> </w:t>
      </w:r>
      <w:r w:rsidRPr="00F35C96">
        <w:rPr>
          <w:rFonts w:asciiTheme="minorHAnsi" w:hAnsiTheme="minorHAnsi" w:cstheme="minorHAnsi"/>
          <w:color w:val="231F20"/>
        </w:rPr>
        <w:t>plan</w:t>
      </w:r>
      <w:r w:rsidRPr="00F35C96">
        <w:rPr>
          <w:rFonts w:asciiTheme="minorHAnsi" w:hAnsiTheme="minorHAnsi" w:cstheme="minorHAnsi"/>
          <w:color w:val="231F20"/>
          <w:spacing w:val="-4"/>
        </w:rPr>
        <w:t xml:space="preserve"> </w:t>
      </w:r>
      <w:r w:rsidRPr="00F35C96">
        <w:rPr>
          <w:rFonts w:asciiTheme="minorHAnsi" w:hAnsiTheme="minorHAnsi" w:cstheme="minorHAnsi"/>
          <w:color w:val="231F20"/>
        </w:rPr>
        <w:t>regarding</w:t>
      </w:r>
      <w:r w:rsidRPr="00F35C96">
        <w:rPr>
          <w:rFonts w:asciiTheme="minorHAnsi" w:hAnsiTheme="minorHAnsi" w:cstheme="minorHAnsi"/>
          <w:color w:val="231F20"/>
          <w:spacing w:val="-5"/>
        </w:rPr>
        <w:t xml:space="preserve"> </w:t>
      </w:r>
      <w:r w:rsidRPr="00F35C96">
        <w:rPr>
          <w:rFonts w:asciiTheme="minorHAnsi" w:hAnsiTheme="minorHAnsi" w:cstheme="minorHAnsi"/>
          <w:color w:val="231F20"/>
        </w:rPr>
        <w:t>family</w:t>
      </w:r>
      <w:r w:rsidRPr="00F35C96">
        <w:rPr>
          <w:rFonts w:asciiTheme="minorHAnsi" w:hAnsiTheme="minorHAnsi" w:cstheme="minorHAnsi"/>
          <w:color w:val="231F20"/>
          <w:spacing w:val="-5"/>
        </w:rPr>
        <w:t xml:space="preserve"> </w:t>
      </w:r>
      <w:r w:rsidRPr="00F35C96">
        <w:rPr>
          <w:rFonts w:asciiTheme="minorHAnsi" w:hAnsiTheme="minorHAnsi" w:cstheme="minorHAnsi"/>
          <w:color w:val="231F20"/>
        </w:rPr>
        <w:t>and</w:t>
      </w:r>
      <w:r w:rsidRPr="00F35C96">
        <w:rPr>
          <w:rFonts w:asciiTheme="minorHAnsi" w:hAnsiTheme="minorHAnsi" w:cstheme="minorHAnsi"/>
          <w:color w:val="231F20"/>
          <w:spacing w:val="-4"/>
        </w:rPr>
        <w:t xml:space="preserve"> </w:t>
      </w:r>
      <w:r w:rsidRPr="00F35C96">
        <w:rPr>
          <w:rFonts w:asciiTheme="minorHAnsi" w:hAnsiTheme="minorHAnsi" w:cstheme="minorHAnsi"/>
          <w:color w:val="231F20"/>
        </w:rPr>
        <w:t>gender-based</w:t>
      </w:r>
      <w:r w:rsidRPr="00F35C96">
        <w:rPr>
          <w:rFonts w:asciiTheme="minorHAnsi" w:hAnsiTheme="minorHAnsi" w:cstheme="minorHAnsi"/>
          <w:color w:val="231F20"/>
          <w:spacing w:val="-47"/>
        </w:rPr>
        <w:t xml:space="preserve"> </w:t>
      </w:r>
      <w:r w:rsidRPr="00F35C96">
        <w:rPr>
          <w:rFonts w:asciiTheme="minorHAnsi" w:hAnsiTheme="minorHAnsi" w:cstheme="minorHAnsi"/>
          <w:color w:val="231F20"/>
        </w:rPr>
        <w:t>violence,</w:t>
      </w:r>
      <w:r w:rsidRPr="00F35C96">
        <w:rPr>
          <w:rFonts w:asciiTheme="minorHAnsi" w:hAnsiTheme="minorHAnsi" w:cstheme="minorHAnsi"/>
          <w:color w:val="231F20"/>
          <w:spacing w:val="-5"/>
        </w:rPr>
        <w:t xml:space="preserve"> </w:t>
      </w:r>
      <w:r w:rsidRPr="00F35C96">
        <w:rPr>
          <w:rFonts w:asciiTheme="minorHAnsi" w:hAnsiTheme="minorHAnsi" w:cstheme="minorHAnsi"/>
          <w:color w:val="231F20"/>
        </w:rPr>
        <w:t>see</w:t>
      </w:r>
      <w:r w:rsidRPr="00F35C96">
        <w:rPr>
          <w:rFonts w:asciiTheme="minorHAnsi" w:hAnsiTheme="minorHAnsi" w:cstheme="minorHAnsi"/>
          <w:color w:val="231F20"/>
          <w:spacing w:val="-5"/>
        </w:rPr>
        <w:t xml:space="preserve"> </w:t>
      </w:r>
      <w:r w:rsidRPr="00F35C96">
        <w:rPr>
          <w:rFonts w:asciiTheme="minorHAnsi" w:hAnsiTheme="minorHAnsi" w:cstheme="minorHAnsi"/>
          <w:color w:val="231F20"/>
        </w:rPr>
        <w:t>Gender</w:t>
      </w:r>
      <w:r w:rsidRPr="00F35C96">
        <w:rPr>
          <w:rFonts w:asciiTheme="minorHAnsi" w:hAnsiTheme="minorHAnsi" w:cstheme="minorHAnsi"/>
          <w:color w:val="231F20"/>
          <w:spacing w:val="-5"/>
        </w:rPr>
        <w:t xml:space="preserve"> </w:t>
      </w:r>
      <w:r w:rsidRPr="00F35C96">
        <w:rPr>
          <w:rFonts w:asciiTheme="minorHAnsi" w:hAnsiTheme="minorHAnsi" w:cstheme="minorHAnsi"/>
          <w:color w:val="231F20"/>
        </w:rPr>
        <w:t>and</w:t>
      </w:r>
      <w:r w:rsidRPr="00F35C96">
        <w:rPr>
          <w:rFonts w:asciiTheme="minorHAnsi" w:hAnsiTheme="minorHAnsi" w:cstheme="minorHAnsi"/>
          <w:color w:val="231F20"/>
          <w:spacing w:val="-5"/>
        </w:rPr>
        <w:t xml:space="preserve"> </w:t>
      </w:r>
      <w:r w:rsidRPr="00F35C96">
        <w:rPr>
          <w:rFonts w:asciiTheme="minorHAnsi" w:hAnsiTheme="minorHAnsi" w:cstheme="minorHAnsi"/>
          <w:color w:val="231F20"/>
        </w:rPr>
        <w:t>Family</w:t>
      </w:r>
      <w:r w:rsidRPr="00F35C96">
        <w:rPr>
          <w:rFonts w:asciiTheme="minorHAnsi" w:hAnsiTheme="minorHAnsi" w:cstheme="minorHAnsi"/>
          <w:color w:val="231F20"/>
          <w:spacing w:val="-4"/>
        </w:rPr>
        <w:t xml:space="preserve"> </w:t>
      </w:r>
      <w:r w:rsidRPr="00F35C96">
        <w:rPr>
          <w:rFonts w:asciiTheme="minorHAnsi" w:hAnsiTheme="minorHAnsi" w:cstheme="minorHAnsi"/>
          <w:color w:val="231F20"/>
        </w:rPr>
        <w:t>Violence</w:t>
      </w:r>
      <w:r w:rsidRPr="00F35C96">
        <w:rPr>
          <w:rFonts w:asciiTheme="minorHAnsi" w:hAnsiTheme="minorHAnsi" w:cstheme="minorHAnsi"/>
          <w:color w:val="231F20"/>
          <w:spacing w:val="-5"/>
        </w:rPr>
        <w:t xml:space="preserve"> </w:t>
      </w:r>
      <w:r w:rsidRPr="00F35C96">
        <w:rPr>
          <w:rFonts w:asciiTheme="minorHAnsi" w:hAnsiTheme="minorHAnsi" w:cstheme="minorHAnsi"/>
          <w:color w:val="231F20"/>
        </w:rPr>
        <w:t>Toolkit</w:t>
      </w:r>
      <w:r w:rsidRPr="00F35C96">
        <w:rPr>
          <w:rFonts w:asciiTheme="minorHAnsi" w:hAnsiTheme="minorHAnsi" w:cstheme="minorHAnsi"/>
          <w:color w:val="231F20"/>
          <w:spacing w:val="-4"/>
        </w:rPr>
        <w:t xml:space="preserve"> </w:t>
      </w:r>
      <w:r w:rsidRPr="00F35C96">
        <w:rPr>
          <w:rFonts w:asciiTheme="minorHAnsi" w:hAnsiTheme="minorHAnsi" w:cstheme="minorHAnsi"/>
          <w:color w:val="231F20"/>
        </w:rPr>
        <w:t>Annex</w:t>
      </w:r>
      <w:r w:rsidRPr="00F35C96">
        <w:rPr>
          <w:rFonts w:asciiTheme="minorHAnsi" w:hAnsiTheme="minorHAnsi" w:cstheme="minorHAnsi"/>
          <w:color w:val="231F20"/>
          <w:spacing w:val="-5"/>
        </w:rPr>
        <w:t xml:space="preserve"> </w:t>
      </w:r>
      <w:proofErr w:type="gramStart"/>
      <w:r w:rsidRPr="00F35C96">
        <w:rPr>
          <w:rFonts w:asciiTheme="minorHAnsi" w:hAnsiTheme="minorHAnsi" w:cstheme="minorHAnsi"/>
          <w:color w:val="231F20"/>
        </w:rPr>
        <w:t>A</w:t>
      </w:r>
      <w:proofErr w:type="gramEnd"/>
      <w:r w:rsidRPr="00F35C96">
        <w:rPr>
          <w:rFonts w:asciiTheme="minorHAnsi" w:hAnsiTheme="minorHAnsi" w:cstheme="minorHAnsi"/>
          <w:color w:val="231F20"/>
          <w:spacing w:val="-4"/>
        </w:rPr>
        <w:t xml:space="preserve"> </w:t>
      </w:r>
      <w:r w:rsidRPr="00F35C96">
        <w:rPr>
          <w:rFonts w:asciiTheme="minorHAnsi" w:hAnsiTheme="minorHAnsi" w:cstheme="minorHAnsi"/>
          <w:color w:val="231F20"/>
        </w:rPr>
        <w:t>‘Court</w:t>
      </w:r>
      <w:r w:rsidRPr="00F35C96">
        <w:rPr>
          <w:rFonts w:asciiTheme="minorHAnsi" w:hAnsiTheme="minorHAnsi" w:cstheme="minorHAnsi"/>
          <w:color w:val="231F20"/>
          <w:spacing w:val="-5"/>
        </w:rPr>
        <w:t xml:space="preserve"> </w:t>
      </w:r>
      <w:r w:rsidRPr="00F35C96">
        <w:rPr>
          <w:rFonts w:asciiTheme="minorHAnsi" w:hAnsiTheme="minorHAnsi" w:cstheme="minorHAnsi"/>
          <w:color w:val="231F20"/>
        </w:rPr>
        <w:t>Family</w:t>
      </w:r>
      <w:r w:rsidRPr="00F35C96">
        <w:rPr>
          <w:rFonts w:asciiTheme="minorHAnsi" w:hAnsiTheme="minorHAnsi" w:cstheme="minorHAnsi"/>
          <w:color w:val="231F20"/>
          <w:spacing w:val="-4"/>
        </w:rPr>
        <w:t xml:space="preserve"> </w:t>
      </w:r>
      <w:r w:rsidRPr="00F35C96">
        <w:rPr>
          <w:rFonts w:asciiTheme="minorHAnsi" w:hAnsiTheme="minorHAnsi" w:cstheme="minorHAnsi"/>
          <w:color w:val="231F20"/>
        </w:rPr>
        <w:t>Violence</w:t>
      </w:r>
      <w:r w:rsidRPr="00F35C96">
        <w:rPr>
          <w:rFonts w:asciiTheme="minorHAnsi" w:hAnsiTheme="minorHAnsi" w:cstheme="minorHAnsi"/>
          <w:color w:val="231F20"/>
          <w:spacing w:val="-5"/>
        </w:rPr>
        <w:t xml:space="preserve"> </w:t>
      </w:r>
      <w:r w:rsidRPr="00F35C96">
        <w:rPr>
          <w:rFonts w:asciiTheme="minorHAnsi" w:hAnsiTheme="minorHAnsi" w:cstheme="minorHAnsi"/>
          <w:color w:val="231F20"/>
        </w:rPr>
        <w:t>Self-Assessment</w:t>
      </w:r>
      <w:r w:rsidRPr="00F35C96">
        <w:rPr>
          <w:rFonts w:asciiTheme="minorHAnsi" w:hAnsiTheme="minorHAnsi" w:cstheme="minorHAnsi"/>
          <w:color w:val="231F20"/>
          <w:spacing w:val="-5"/>
        </w:rPr>
        <w:t xml:space="preserve"> </w:t>
      </w:r>
      <w:r w:rsidRPr="00F35C96">
        <w:rPr>
          <w:rFonts w:asciiTheme="minorHAnsi" w:hAnsiTheme="minorHAnsi" w:cstheme="minorHAnsi"/>
          <w:color w:val="231F20"/>
        </w:rPr>
        <w:t>Tool’</w:t>
      </w:r>
      <w:r w:rsidRPr="00F35C96">
        <w:rPr>
          <w:rFonts w:asciiTheme="minorHAnsi" w:hAnsiTheme="minorHAnsi" w:cstheme="minorHAnsi"/>
          <w:color w:val="231F20"/>
          <w:spacing w:val="-47"/>
        </w:rPr>
        <w:t xml:space="preserve"> </w:t>
      </w:r>
      <w:r w:rsidRPr="00F35C96">
        <w:rPr>
          <w:rFonts w:asciiTheme="minorHAnsi" w:hAnsiTheme="minorHAnsi" w:cstheme="minorHAnsi"/>
          <w:color w:val="231F20"/>
        </w:rPr>
        <w:t>and</w:t>
      </w:r>
      <w:r w:rsidRPr="00F35C96">
        <w:rPr>
          <w:rFonts w:asciiTheme="minorHAnsi" w:hAnsiTheme="minorHAnsi" w:cstheme="minorHAnsi"/>
          <w:color w:val="231F20"/>
          <w:spacing w:val="-1"/>
        </w:rPr>
        <w:t xml:space="preserve"> </w:t>
      </w:r>
      <w:r w:rsidRPr="00F35C96">
        <w:rPr>
          <w:rFonts w:asciiTheme="minorHAnsi" w:hAnsiTheme="minorHAnsi" w:cstheme="minorHAnsi"/>
          <w:color w:val="231F20"/>
        </w:rPr>
        <w:t>Annex</w:t>
      </w:r>
      <w:r w:rsidRPr="00F35C96">
        <w:rPr>
          <w:rFonts w:asciiTheme="minorHAnsi" w:hAnsiTheme="minorHAnsi" w:cstheme="minorHAnsi"/>
          <w:color w:val="231F20"/>
          <w:spacing w:val="-2"/>
        </w:rPr>
        <w:t xml:space="preserve"> </w:t>
      </w:r>
      <w:r w:rsidRPr="00F35C96">
        <w:rPr>
          <w:rFonts w:asciiTheme="minorHAnsi" w:hAnsiTheme="minorHAnsi" w:cstheme="minorHAnsi"/>
          <w:color w:val="231F20"/>
        </w:rPr>
        <w:t>B</w:t>
      </w:r>
      <w:r w:rsidRPr="00F35C96">
        <w:rPr>
          <w:rFonts w:asciiTheme="minorHAnsi" w:hAnsiTheme="minorHAnsi" w:cstheme="minorHAnsi"/>
          <w:color w:val="231F20"/>
          <w:spacing w:val="-2"/>
        </w:rPr>
        <w:t xml:space="preserve"> </w:t>
      </w:r>
      <w:r w:rsidRPr="00F35C96">
        <w:rPr>
          <w:rFonts w:asciiTheme="minorHAnsi" w:hAnsiTheme="minorHAnsi" w:cstheme="minorHAnsi"/>
          <w:color w:val="231F20"/>
        </w:rPr>
        <w:t>‘Court Family</w:t>
      </w:r>
      <w:r w:rsidRPr="00F35C96">
        <w:rPr>
          <w:rFonts w:asciiTheme="minorHAnsi" w:hAnsiTheme="minorHAnsi" w:cstheme="minorHAnsi"/>
          <w:color w:val="231F20"/>
          <w:spacing w:val="-1"/>
        </w:rPr>
        <w:t xml:space="preserve"> </w:t>
      </w:r>
      <w:r w:rsidRPr="00F35C96">
        <w:rPr>
          <w:rFonts w:asciiTheme="minorHAnsi" w:hAnsiTheme="minorHAnsi" w:cstheme="minorHAnsi"/>
          <w:color w:val="231F20"/>
        </w:rPr>
        <w:t>Violence</w:t>
      </w:r>
      <w:r w:rsidRPr="00F35C96">
        <w:rPr>
          <w:rFonts w:asciiTheme="minorHAnsi" w:hAnsiTheme="minorHAnsi" w:cstheme="minorHAnsi"/>
          <w:color w:val="231F20"/>
          <w:spacing w:val="-2"/>
        </w:rPr>
        <w:t xml:space="preserve"> </w:t>
      </w:r>
      <w:r w:rsidRPr="00F35C96">
        <w:rPr>
          <w:rFonts w:asciiTheme="minorHAnsi" w:hAnsiTheme="minorHAnsi" w:cstheme="minorHAnsi"/>
          <w:color w:val="231F20"/>
        </w:rPr>
        <w:t>Plan</w:t>
      </w:r>
      <w:r w:rsidRPr="00F35C96">
        <w:rPr>
          <w:rFonts w:asciiTheme="minorHAnsi" w:hAnsiTheme="minorHAnsi" w:cstheme="minorHAnsi"/>
          <w:color w:val="231F20"/>
          <w:spacing w:val="-1"/>
        </w:rPr>
        <w:t xml:space="preserve"> </w:t>
      </w:r>
      <w:r w:rsidRPr="00F35C96">
        <w:rPr>
          <w:rFonts w:asciiTheme="minorHAnsi" w:hAnsiTheme="minorHAnsi" w:cstheme="minorHAnsi"/>
          <w:color w:val="231F20"/>
        </w:rPr>
        <w:t>Template’.</w:t>
      </w:r>
    </w:p>
    <w:p w:rsidR="008948AA" w:rsidRDefault="008948AA">
      <w:pPr>
        <w:spacing w:line="232" w:lineRule="auto"/>
        <w:jc w:val="both"/>
        <w:sectPr w:rsidR="008948AA">
          <w:footnotePr>
            <w:numStart w:val="6"/>
          </w:footnotePr>
          <w:pgSz w:w="11910" w:h="16840"/>
          <w:pgMar w:top="1200" w:right="0" w:bottom="1360" w:left="1040" w:header="399" w:footer="1165" w:gutter="0"/>
          <w:cols w:space="720"/>
        </w:sectPr>
      </w:pPr>
    </w:p>
    <w:p w:rsidR="008948AA" w:rsidRDefault="008948AA">
      <w:pPr>
        <w:pStyle w:val="BodyText"/>
        <w:rPr>
          <w:sz w:val="20"/>
        </w:rPr>
      </w:pPr>
    </w:p>
    <w:p w:rsidR="008948AA" w:rsidRDefault="00A9456B">
      <w:pPr>
        <w:pStyle w:val="Heading1"/>
      </w:pPr>
      <w:r>
        <w:rPr>
          <w:color w:val="00403F"/>
        </w:rPr>
        <w:t>Annex</w:t>
      </w:r>
      <w:r>
        <w:rPr>
          <w:color w:val="00403F"/>
          <w:spacing w:val="-8"/>
        </w:rPr>
        <w:t xml:space="preserve"> </w:t>
      </w:r>
      <w:r>
        <w:rPr>
          <w:color w:val="00403F"/>
        </w:rPr>
        <w:t>C:</w:t>
      </w:r>
      <w:r>
        <w:rPr>
          <w:color w:val="00403F"/>
          <w:spacing w:val="-8"/>
        </w:rPr>
        <w:t xml:space="preserve"> </w:t>
      </w:r>
      <w:r>
        <w:rPr>
          <w:color w:val="00403F"/>
        </w:rPr>
        <w:t>Quick</w:t>
      </w:r>
      <w:r>
        <w:rPr>
          <w:color w:val="00403F"/>
          <w:spacing w:val="-8"/>
        </w:rPr>
        <w:t xml:space="preserve"> </w:t>
      </w:r>
      <w:r>
        <w:rPr>
          <w:color w:val="00403F"/>
        </w:rPr>
        <w:t>Reference</w:t>
      </w:r>
      <w:r>
        <w:rPr>
          <w:color w:val="00403F"/>
          <w:spacing w:val="-8"/>
        </w:rPr>
        <w:t xml:space="preserve"> </w:t>
      </w:r>
      <w:r>
        <w:rPr>
          <w:color w:val="00403F"/>
        </w:rPr>
        <w:t>Guides</w:t>
      </w:r>
      <w:r>
        <w:rPr>
          <w:color w:val="00403F"/>
          <w:spacing w:val="-8"/>
        </w:rPr>
        <w:t xml:space="preserve"> </w:t>
      </w:r>
      <w:r>
        <w:rPr>
          <w:color w:val="00403F"/>
        </w:rPr>
        <w:t>Annexes</w:t>
      </w:r>
    </w:p>
    <w:p w:rsidR="008948AA" w:rsidRDefault="00A9456B">
      <w:pPr>
        <w:pStyle w:val="Heading2"/>
        <w:numPr>
          <w:ilvl w:val="1"/>
          <w:numId w:val="3"/>
        </w:numPr>
        <w:tabs>
          <w:tab w:val="left" w:pos="888"/>
        </w:tabs>
        <w:spacing w:before="199"/>
      </w:pPr>
      <w:r>
        <w:rPr>
          <w:color w:val="04677D"/>
        </w:rPr>
        <w:t>Procedural</w:t>
      </w:r>
      <w:r>
        <w:rPr>
          <w:color w:val="04677D"/>
          <w:spacing w:val="-6"/>
        </w:rPr>
        <w:t xml:space="preserve"> </w:t>
      </w:r>
      <w:r w:rsidRPr="00DC648A">
        <w:rPr>
          <w:rFonts w:asciiTheme="minorHAnsi" w:hAnsiTheme="minorHAnsi" w:cstheme="minorHAnsi"/>
          <w:color w:val="04677D"/>
        </w:rPr>
        <w:t>Justice</w:t>
      </w:r>
      <w:r>
        <w:rPr>
          <w:color w:val="04677D"/>
          <w:spacing w:val="-7"/>
        </w:rPr>
        <w:t xml:space="preserve"> </w:t>
      </w:r>
      <w:r>
        <w:rPr>
          <w:color w:val="04677D"/>
        </w:rPr>
        <w:t>Definitions</w:t>
      </w:r>
    </w:p>
    <w:p w:rsidR="008948AA" w:rsidRPr="00F35C96" w:rsidRDefault="00A9456B" w:rsidP="00F35C96">
      <w:pPr>
        <w:pStyle w:val="ListParagraph"/>
        <w:numPr>
          <w:ilvl w:val="0"/>
          <w:numId w:val="17"/>
        </w:numPr>
        <w:tabs>
          <w:tab w:val="left" w:pos="717"/>
        </w:tabs>
        <w:ind w:left="731" w:hanging="357"/>
        <w:rPr>
          <w:rFonts w:asciiTheme="minorHAnsi" w:hAnsiTheme="minorHAnsi" w:cstheme="minorHAnsi"/>
        </w:rPr>
      </w:pPr>
      <w:r w:rsidRPr="00F35C96">
        <w:rPr>
          <w:rFonts w:asciiTheme="minorHAnsi" w:hAnsiTheme="minorHAnsi" w:cstheme="minorHAnsi"/>
          <w:b/>
          <w:color w:val="231F20"/>
        </w:rPr>
        <w:t>Natural</w:t>
      </w:r>
      <w:r w:rsidRPr="00F35C96">
        <w:rPr>
          <w:rFonts w:asciiTheme="minorHAnsi" w:hAnsiTheme="minorHAnsi" w:cstheme="minorHAnsi"/>
          <w:b/>
          <w:color w:val="231F20"/>
          <w:spacing w:val="-3"/>
        </w:rPr>
        <w:t xml:space="preserve"> </w:t>
      </w:r>
      <w:r w:rsidRPr="00F35C96">
        <w:rPr>
          <w:rFonts w:asciiTheme="minorHAnsi" w:hAnsiTheme="minorHAnsi" w:cstheme="minorHAnsi"/>
          <w:b/>
          <w:color w:val="231F20"/>
        </w:rPr>
        <w:t>Justice:</w:t>
      </w:r>
      <w:r w:rsidRPr="00F35C96">
        <w:rPr>
          <w:rFonts w:asciiTheme="minorHAnsi" w:hAnsiTheme="minorHAnsi" w:cstheme="minorHAnsi"/>
          <w:b/>
          <w:color w:val="231F20"/>
          <w:spacing w:val="-4"/>
        </w:rPr>
        <w:t xml:space="preserve"> </w:t>
      </w:r>
      <w:r w:rsidRPr="00F35C96">
        <w:rPr>
          <w:rFonts w:asciiTheme="minorHAnsi" w:hAnsiTheme="minorHAnsi" w:cstheme="minorHAnsi"/>
          <w:color w:val="231F20"/>
        </w:rPr>
        <w:t>‘common</w:t>
      </w:r>
      <w:r w:rsidRPr="00F35C96">
        <w:rPr>
          <w:rFonts w:asciiTheme="minorHAnsi" w:hAnsiTheme="minorHAnsi" w:cstheme="minorHAnsi"/>
          <w:color w:val="231F20"/>
          <w:spacing w:val="-3"/>
        </w:rPr>
        <w:t xml:space="preserve"> </w:t>
      </w:r>
      <w:r w:rsidRPr="00F35C96">
        <w:rPr>
          <w:rFonts w:asciiTheme="minorHAnsi" w:hAnsiTheme="minorHAnsi" w:cstheme="minorHAnsi"/>
          <w:color w:val="231F20"/>
        </w:rPr>
        <w:t>law’</w:t>
      </w:r>
      <w:r w:rsidRPr="00F35C96">
        <w:rPr>
          <w:rFonts w:asciiTheme="minorHAnsi" w:hAnsiTheme="minorHAnsi" w:cstheme="minorHAnsi"/>
          <w:color w:val="231F20"/>
          <w:spacing w:val="-3"/>
        </w:rPr>
        <w:t xml:space="preserve"> </w:t>
      </w:r>
      <w:r w:rsidRPr="00F35C96">
        <w:rPr>
          <w:rFonts w:asciiTheme="minorHAnsi" w:hAnsiTheme="minorHAnsi" w:cstheme="minorHAnsi"/>
          <w:color w:val="231F20"/>
        </w:rPr>
        <w:t>rule</w:t>
      </w:r>
      <w:r w:rsidRPr="00F35C96">
        <w:rPr>
          <w:rFonts w:asciiTheme="minorHAnsi" w:hAnsiTheme="minorHAnsi" w:cstheme="minorHAnsi"/>
          <w:color w:val="231F20"/>
          <w:spacing w:val="-3"/>
        </w:rPr>
        <w:t xml:space="preserve"> </w:t>
      </w:r>
      <w:r w:rsidRPr="00F35C96">
        <w:rPr>
          <w:rFonts w:asciiTheme="minorHAnsi" w:hAnsiTheme="minorHAnsi" w:cstheme="minorHAnsi"/>
          <w:color w:val="231F20"/>
        </w:rPr>
        <w:t>against</w:t>
      </w:r>
      <w:r w:rsidRPr="00F35C96">
        <w:rPr>
          <w:rFonts w:asciiTheme="minorHAnsi" w:hAnsiTheme="minorHAnsi" w:cstheme="minorHAnsi"/>
          <w:color w:val="231F20"/>
          <w:spacing w:val="-2"/>
        </w:rPr>
        <w:t xml:space="preserve"> </w:t>
      </w:r>
      <w:r w:rsidRPr="00F35C96">
        <w:rPr>
          <w:rFonts w:asciiTheme="minorHAnsi" w:hAnsiTheme="minorHAnsi" w:cstheme="minorHAnsi"/>
          <w:color w:val="231F20"/>
        </w:rPr>
        <w:t>bias</w:t>
      </w:r>
      <w:r w:rsidRPr="00F35C96">
        <w:rPr>
          <w:rFonts w:asciiTheme="minorHAnsi" w:hAnsiTheme="minorHAnsi" w:cstheme="minorHAnsi"/>
          <w:color w:val="231F20"/>
          <w:spacing w:val="-3"/>
        </w:rPr>
        <w:t xml:space="preserve"> </w:t>
      </w:r>
      <w:r w:rsidRPr="00F35C96">
        <w:rPr>
          <w:rFonts w:asciiTheme="minorHAnsi" w:hAnsiTheme="minorHAnsi" w:cstheme="minorHAnsi"/>
          <w:color w:val="231F20"/>
        </w:rPr>
        <w:t>and</w:t>
      </w:r>
      <w:r w:rsidRPr="00F35C96">
        <w:rPr>
          <w:rFonts w:asciiTheme="minorHAnsi" w:hAnsiTheme="minorHAnsi" w:cstheme="minorHAnsi"/>
          <w:color w:val="231F20"/>
          <w:spacing w:val="-2"/>
        </w:rPr>
        <w:t xml:space="preserve"> </w:t>
      </w:r>
      <w:r w:rsidRPr="00F35C96">
        <w:rPr>
          <w:rFonts w:asciiTheme="minorHAnsi" w:hAnsiTheme="minorHAnsi" w:cstheme="minorHAnsi"/>
          <w:color w:val="231F20"/>
        </w:rPr>
        <w:t>the</w:t>
      </w:r>
      <w:r w:rsidRPr="00F35C96">
        <w:rPr>
          <w:rFonts w:asciiTheme="minorHAnsi" w:hAnsiTheme="minorHAnsi" w:cstheme="minorHAnsi"/>
          <w:color w:val="231F20"/>
          <w:spacing w:val="-3"/>
        </w:rPr>
        <w:t xml:space="preserve"> </w:t>
      </w:r>
      <w:r w:rsidRPr="00F35C96">
        <w:rPr>
          <w:rFonts w:asciiTheme="minorHAnsi" w:hAnsiTheme="minorHAnsi" w:cstheme="minorHAnsi"/>
          <w:color w:val="231F20"/>
        </w:rPr>
        <w:t>right</w:t>
      </w:r>
      <w:r w:rsidRPr="00F35C96">
        <w:rPr>
          <w:rFonts w:asciiTheme="minorHAnsi" w:hAnsiTheme="minorHAnsi" w:cstheme="minorHAnsi"/>
          <w:color w:val="231F20"/>
          <w:spacing w:val="-3"/>
        </w:rPr>
        <w:t xml:space="preserve"> </w:t>
      </w:r>
      <w:r w:rsidRPr="00F35C96">
        <w:rPr>
          <w:rFonts w:asciiTheme="minorHAnsi" w:hAnsiTheme="minorHAnsi" w:cstheme="minorHAnsi"/>
          <w:color w:val="231F20"/>
        </w:rPr>
        <w:t>to</w:t>
      </w:r>
      <w:r w:rsidRPr="00F35C96">
        <w:rPr>
          <w:rFonts w:asciiTheme="minorHAnsi" w:hAnsiTheme="minorHAnsi" w:cstheme="minorHAnsi"/>
          <w:color w:val="231F20"/>
          <w:spacing w:val="-3"/>
        </w:rPr>
        <w:t xml:space="preserve"> </w:t>
      </w:r>
      <w:r w:rsidRPr="00F35C96">
        <w:rPr>
          <w:rFonts w:asciiTheme="minorHAnsi" w:hAnsiTheme="minorHAnsi" w:cstheme="minorHAnsi"/>
          <w:color w:val="231F20"/>
        </w:rPr>
        <w:t>a</w:t>
      </w:r>
      <w:r w:rsidRPr="00F35C96">
        <w:rPr>
          <w:rFonts w:asciiTheme="minorHAnsi" w:hAnsiTheme="minorHAnsi" w:cstheme="minorHAnsi"/>
          <w:color w:val="231F20"/>
          <w:spacing w:val="-3"/>
        </w:rPr>
        <w:t xml:space="preserve"> </w:t>
      </w:r>
      <w:r w:rsidRPr="00F35C96">
        <w:rPr>
          <w:rFonts w:asciiTheme="minorHAnsi" w:hAnsiTheme="minorHAnsi" w:cstheme="minorHAnsi"/>
          <w:color w:val="231F20"/>
        </w:rPr>
        <w:t>fair</w:t>
      </w:r>
      <w:r w:rsidRPr="00F35C96">
        <w:rPr>
          <w:rFonts w:asciiTheme="minorHAnsi" w:hAnsiTheme="minorHAnsi" w:cstheme="minorHAnsi"/>
          <w:color w:val="231F20"/>
          <w:spacing w:val="-3"/>
        </w:rPr>
        <w:t xml:space="preserve"> </w:t>
      </w:r>
      <w:r w:rsidRPr="00F35C96">
        <w:rPr>
          <w:rFonts w:asciiTheme="minorHAnsi" w:hAnsiTheme="minorHAnsi" w:cstheme="minorHAnsi"/>
          <w:color w:val="231F20"/>
        </w:rPr>
        <w:t>trial;</w:t>
      </w:r>
    </w:p>
    <w:p w:rsidR="008948AA" w:rsidRPr="00F35C96" w:rsidRDefault="00A9456B" w:rsidP="00F35C96">
      <w:pPr>
        <w:pStyle w:val="ListParagraph"/>
        <w:numPr>
          <w:ilvl w:val="0"/>
          <w:numId w:val="17"/>
        </w:numPr>
        <w:tabs>
          <w:tab w:val="left" w:pos="717"/>
        </w:tabs>
        <w:ind w:left="731" w:hanging="357"/>
        <w:rPr>
          <w:rFonts w:asciiTheme="minorHAnsi" w:hAnsiTheme="minorHAnsi" w:cstheme="minorHAnsi"/>
        </w:rPr>
      </w:pPr>
      <w:r w:rsidRPr="00F35C96">
        <w:rPr>
          <w:rFonts w:asciiTheme="minorHAnsi" w:hAnsiTheme="minorHAnsi" w:cstheme="minorHAnsi"/>
          <w:b/>
          <w:color w:val="231F20"/>
        </w:rPr>
        <w:t>Procedural</w:t>
      </w:r>
      <w:r w:rsidRPr="00F35C96">
        <w:rPr>
          <w:rFonts w:asciiTheme="minorHAnsi" w:hAnsiTheme="minorHAnsi" w:cstheme="minorHAnsi"/>
          <w:b/>
          <w:color w:val="231F20"/>
          <w:spacing w:val="-2"/>
        </w:rPr>
        <w:t xml:space="preserve"> </w:t>
      </w:r>
      <w:r w:rsidRPr="00F35C96">
        <w:rPr>
          <w:rFonts w:asciiTheme="minorHAnsi" w:hAnsiTheme="minorHAnsi" w:cstheme="minorHAnsi"/>
          <w:b/>
          <w:color w:val="231F20"/>
        </w:rPr>
        <w:t>Justice</w:t>
      </w:r>
      <w:r w:rsidRPr="00F35C96">
        <w:rPr>
          <w:rFonts w:asciiTheme="minorHAnsi" w:hAnsiTheme="minorHAnsi" w:cstheme="minorHAnsi"/>
          <w:b/>
          <w:color w:val="231F20"/>
          <w:spacing w:val="-3"/>
        </w:rPr>
        <w:t xml:space="preserve"> </w:t>
      </w:r>
      <w:r w:rsidRPr="00F35C96">
        <w:rPr>
          <w:rFonts w:asciiTheme="minorHAnsi" w:hAnsiTheme="minorHAnsi" w:cstheme="minorHAnsi"/>
          <w:b/>
          <w:color w:val="231F20"/>
        </w:rPr>
        <w:t>=</w:t>
      </w:r>
      <w:r w:rsidRPr="00F35C96">
        <w:rPr>
          <w:rFonts w:asciiTheme="minorHAnsi" w:hAnsiTheme="minorHAnsi" w:cstheme="minorHAnsi"/>
          <w:b/>
          <w:color w:val="231F20"/>
          <w:spacing w:val="-3"/>
        </w:rPr>
        <w:t xml:space="preserve"> </w:t>
      </w:r>
      <w:r w:rsidRPr="00F35C96">
        <w:rPr>
          <w:rFonts w:asciiTheme="minorHAnsi" w:hAnsiTheme="minorHAnsi" w:cstheme="minorHAnsi"/>
          <w:b/>
          <w:color w:val="231F20"/>
        </w:rPr>
        <w:t>Due</w:t>
      </w:r>
      <w:r w:rsidRPr="00F35C96">
        <w:rPr>
          <w:rFonts w:asciiTheme="minorHAnsi" w:hAnsiTheme="minorHAnsi" w:cstheme="minorHAnsi"/>
          <w:b/>
          <w:color w:val="231F20"/>
          <w:spacing w:val="-2"/>
        </w:rPr>
        <w:t xml:space="preserve"> </w:t>
      </w:r>
      <w:r w:rsidRPr="00F35C96">
        <w:rPr>
          <w:rFonts w:asciiTheme="minorHAnsi" w:hAnsiTheme="minorHAnsi" w:cstheme="minorHAnsi"/>
          <w:b/>
          <w:color w:val="231F20"/>
        </w:rPr>
        <w:t>Process:</w:t>
      </w:r>
      <w:r w:rsidRPr="00F35C96">
        <w:rPr>
          <w:rFonts w:asciiTheme="minorHAnsi" w:hAnsiTheme="minorHAnsi" w:cstheme="minorHAnsi"/>
          <w:b/>
          <w:color w:val="231F20"/>
          <w:spacing w:val="-2"/>
        </w:rPr>
        <w:t xml:space="preserve"> </w:t>
      </w:r>
      <w:r w:rsidRPr="00F35C96">
        <w:rPr>
          <w:rFonts w:asciiTheme="minorHAnsi" w:hAnsiTheme="minorHAnsi" w:cstheme="minorHAnsi"/>
          <w:color w:val="231F20"/>
        </w:rPr>
        <w:t>General</w:t>
      </w:r>
      <w:r w:rsidRPr="00F35C96">
        <w:rPr>
          <w:rFonts w:asciiTheme="minorHAnsi" w:hAnsiTheme="minorHAnsi" w:cstheme="minorHAnsi"/>
          <w:color w:val="231F20"/>
          <w:spacing w:val="-2"/>
        </w:rPr>
        <w:t xml:space="preserve"> </w:t>
      </w:r>
      <w:r w:rsidRPr="00F35C96">
        <w:rPr>
          <w:rFonts w:asciiTheme="minorHAnsi" w:hAnsiTheme="minorHAnsi" w:cstheme="minorHAnsi"/>
          <w:color w:val="231F20"/>
        </w:rPr>
        <w:t>duty</w:t>
      </w:r>
      <w:r w:rsidRPr="00F35C96">
        <w:rPr>
          <w:rFonts w:asciiTheme="minorHAnsi" w:hAnsiTheme="minorHAnsi" w:cstheme="minorHAnsi"/>
          <w:color w:val="231F20"/>
          <w:spacing w:val="-2"/>
        </w:rPr>
        <w:t xml:space="preserve"> </w:t>
      </w:r>
      <w:r w:rsidRPr="00F35C96">
        <w:rPr>
          <w:rFonts w:asciiTheme="minorHAnsi" w:hAnsiTheme="minorHAnsi" w:cstheme="minorHAnsi"/>
          <w:color w:val="231F20"/>
        </w:rPr>
        <w:t>to</w:t>
      </w:r>
      <w:r w:rsidRPr="00F35C96">
        <w:rPr>
          <w:rFonts w:asciiTheme="minorHAnsi" w:hAnsiTheme="minorHAnsi" w:cstheme="minorHAnsi"/>
          <w:color w:val="231F20"/>
          <w:spacing w:val="-2"/>
        </w:rPr>
        <w:t xml:space="preserve"> </w:t>
      </w:r>
      <w:r w:rsidRPr="00F35C96">
        <w:rPr>
          <w:rFonts w:asciiTheme="minorHAnsi" w:hAnsiTheme="minorHAnsi" w:cstheme="minorHAnsi"/>
          <w:color w:val="231F20"/>
        </w:rPr>
        <w:t>act</w:t>
      </w:r>
      <w:r w:rsidRPr="00F35C96">
        <w:rPr>
          <w:rFonts w:asciiTheme="minorHAnsi" w:hAnsiTheme="minorHAnsi" w:cstheme="minorHAnsi"/>
          <w:color w:val="231F20"/>
          <w:spacing w:val="-2"/>
        </w:rPr>
        <w:t xml:space="preserve"> </w:t>
      </w:r>
      <w:r w:rsidRPr="00F35C96">
        <w:rPr>
          <w:rFonts w:asciiTheme="minorHAnsi" w:hAnsiTheme="minorHAnsi" w:cstheme="minorHAnsi"/>
          <w:color w:val="231F20"/>
        </w:rPr>
        <w:t>fairly;</w:t>
      </w:r>
      <w:r w:rsidRPr="00F35C96">
        <w:rPr>
          <w:rFonts w:asciiTheme="minorHAnsi" w:hAnsiTheme="minorHAnsi" w:cstheme="minorHAnsi"/>
          <w:color w:val="231F20"/>
          <w:spacing w:val="-2"/>
        </w:rPr>
        <w:t xml:space="preserve"> </w:t>
      </w:r>
      <w:r w:rsidRPr="00F35C96">
        <w:rPr>
          <w:rFonts w:asciiTheme="minorHAnsi" w:hAnsiTheme="minorHAnsi" w:cstheme="minorHAnsi"/>
          <w:color w:val="231F20"/>
        </w:rPr>
        <w:t>and</w:t>
      </w:r>
    </w:p>
    <w:p w:rsidR="008948AA" w:rsidRPr="00F35C96" w:rsidRDefault="00A9456B" w:rsidP="00F35C96">
      <w:pPr>
        <w:pStyle w:val="BodyText"/>
        <w:numPr>
          <w:ilvl w:val="0"/>
          <w:numId w:val="17"/>
        </w:numPr>
        <w:ind w:left="731" w:right="1417" w:hanging="357"/>
        <w:jc w:val="both"/>
        <w:rPr>
          <w:rFonts w:asciiTheme="minorHAnsi" w:hAnsiTheme="minorHAnsi" w:cstheme="minorHAnsi"/>
        </w:rPr>
      </w:pPr>
      <w:r w:rsidRPr="00F35C96">
        <w:rPr>
          <w:rFonts w:asciiTheme="minorHAnsi" w:hAnsiTheme="minorHAnsi" w:cstheme="minorHAnsi"/>
          <w:b/>
          <w:color w:val="231F20"/>
        </w:rPr>
        <w:t xml:space="preserve">Fair Trial Standards: </w:t>
      </w:r>
      <w:r w:rsidRPr="00F35C96">
        <w:rPr>
          <w:rFonts w:asciiTheme="minorHAnsi" w:hAnsiTheme="minorHAnsi" w:cstheme="minorHAnsi"/>
          <w:color w:val="231F20"/>
        </w:rPr>
        <w:t>Initially developed mainly to guarantee fairness of criminal law cases, most are</w:t>
      </w:r>
      <w:r w:rsidRPr="00F35C96">
        <w:rPr>
          <w:rFonts w:asciiTheme="minorHAnsi" w:hAnsiTheme="minorHAnsi" w:cstheme="minorHAnsi"/>
          <w:color w:val="231F20"/>
          <w:spacing w:val="-47"/>
        </w:rPr>
        <w:t xml:space="preserve"> </w:t>
      </w:r>
      <w:r w:rsidRPr="00F35C96">
        <w:rPr>
          <w:rFonts w:asciiTheme="minorHAnsi" w:hAnsiTheme="minorHAnsi" w:cstheme="minorHAnsi"/>
          <w:color w:val="231F20"/>
          <w:w w:val="110"/>
        </w:rPr>
        <w:t>also</w:t>
      </w:r>
      <w:r w:rsidRPr="00F35C96">
        <w:rPr>
          <w:rFonts w:asciiTheme="minorHAnsi" w:hAnsiTheme="minorHAnsi" w:cstheme="minorHAnsi"/>
          <w:color w:val="231F20"/>
          <w:spacing w:val="-11"/>
          <w:w w:val="110"/>
        </w:rPr>
        <w:t xml:space="preserve"> </w:t>
      </w:r>
      <w:r w:rsidRPr="00F35C96">
        <w:rPr>
          <w:rFonts w:asciiTheme="minorHAnsi" w:hAnsiTheme="minorHAnsi" w:cstheme="minorHAnsi"/>
          <w:color w:val="231F20"/>
          <w:w w:val="110"/>
        </w:rPr>
        <w:t>applicable</w:t>
      </w:r>
      <w:r w:rsidRPr="00F35C96">
        <w:rPr>
          <w:rFonts w:asciiTheme="minorHAnsi" w:hAnsiTheme="minorHAnsi" w:cstheme="minorHAnsi"/>
          <w:color w:val="231F20"/>
          <w:spacing w:val="-10"/>
          <w:w w:val="110"/>
        </w:rPr>
        <w:t xml:space="preserve"> </w:t>
      </w:r>
      <w:r w:rsidRPr="00F35C96">
        <w:rPr>
          <w:rFonts w:asciiTheme="minorHAnsi" w:hAnsiTheme="minorHAnsi" w:cstheme="minorHAnsi"/>
          <w:color w:val="231F20"/>
          <w:w w:val="110"/>
        </w:rPr>
        <w:t>to</w:t>
      </w:r>
      <w:r w:rsidRPr="00F35C96">
        <w:rPr>
          <w:rFonts w:asciiTheme="minorHAnsi" w:hAnsiTheme="minorHAnsi" w:cstheme="minorHAnsi"/>
          <w:color w:val="231F20"/>
          <w:spacing w:val="-11"/>
          <w:w w:val="110"/>
        </w:rPr>
        <w:t xml:space="preserve"> </w:t>
      </w:r>
      <w:r w:rsidRPr="00F35C96">
        <w:rPr>
          <w:rFonts w:asciiTheme="minorHAnsi" w:hAnsiTheme="minorHAnsi" w:cstheme="minorHAnsi"/>
          <w:color w:val="231F20"/>
          <w:w w:val="110"/>
        </w:rPr>
        <w:t>civil</w:t>
      </w:r>
      <w:r w:rsidRPr="00F35C96">
        <w:rPr>
          <w:rFonts w:asciiTheme="minorHAnsi" w:hAnsiTheme="minorHAnsi" w:cstheme="minorHAnsi"/>
          <w:color w:val="231F20"/>
          <w:spacing w:val="-11"/>
          <w:w w:val="110"/>
        </w:rPr>
        <w:t xml:space="preserve"> </w:t>
      </w:r>
      <w:r w:rsidRPr="00F35C96">
        <w:rPr>
          <w:rFonts w:asciiTheme="minorHAnsi" w:hAnsiTheme="minorHAnsi" w:cstheme="minorHAnsi"/>
          <w:color w:val="231F20"/>
          <w:w w:val="110"/>
        </w:rPr>
        <w:t>(including</w:t>
      </w:r>
      <w:r w:rsidRPr="00F35C96">
        <w:rPr>
          <w:rFonts w:asciiTheme="minorHAnsi" w:hAnsiTheme="minorHAnsi" w:cstheme="minorHAnsi"/>
          <w:color w:val="231F20"/>
          <w:spacing w:val="-11"/>
          <w:w w:val="110"/>
        </w:rPr>
        <w:t xml:space="preserve"> </w:t>
      </w:r>
      <w:r w:rsidRPr="00F35C96">
        <w:rPr>
          <w:rFonts w:asciiTheme="minorHAnsi" w:hAnsiTheme="minorHAnsi" w:cstheme="minorHAnsi"/>
          <w:color w:val="231F20"/>
          <w:w w:val="110"/>
        </w:rPr>
        <w:t>family)</w:t>
      </w:r>
      <w:r w:rsidRPr="00F35C96">
        <w:rPr>
          <w:rFonts w:asciiTheme="minorHAnsi" w:hAnsiTheme="minorHAnsi" w:cstheme="minorHAnsi"/>
          <w:color w:val="231F20"/>
          <w:spacing w:val="-10"/>
          <w:w w:val="110"/>
        </w:rPr>
        <w:t xml:space="preserve"> </w:t>
      </w:r>
      <w:r w:rsidRPr="00F35C96">
        <w:rPr>
          <w:rFonts w:asciiTheme="minorHAnsi" w:hAnsiTheme="minorHAnsi" w:cstheme="minorHAnsi"/>
          <w:color w:val="231F20"/>
          <w:w w:val="110"/>
        </w:rPr>
        <w:t>law</w:t>
      </w:r>
      <w:r w:rsidRPr="00F35C96">
        <w:rPr>
          <w:rFonts w:asciiTheme="minorHAnsi" w:hAnsiTheme="minorHAnsi" w:cstheme="minorHAnsi"/>
          <w:color w:val="231F20"/>
          <w:spacing w:val="-10"/>
          <w:w w:val="110"/>
        </w:rPr>
        <w:t xml:space="preserve"> </w:t>
      </w:r>
      <w:r w:rsidRPr="00F35C96">
        <w:rPr>
          <w:rFonts w:asciiTheme="minorHAnsi" w:hAnsiTheme="minorHAnsi" w:cstheme="minorHAnsi"/>
          <w:color w:val="231F20"/>
          <w:w w:val="110"/>
        </w:rPr>
        <w:t>cases</w:t>
      </w:r>
      <w:r w:rsidRPr="00F35C96">
        <w:rPr>
          <w:rFonts w:asciiTheme="minorHAnsi" w:hAnsiTheme="minorHAnsi" w:cstheme="minorHAnsi"/>
          <w:color w:val="231F20"/>
          <w:spacing w:val="-10"/>
          <w:w w:val="110"/>
        </w:rPr>
        <w:t xml:space="preserve"> </w:t>
      </w:r>
      <w:r w:rsidRPr="00F35C96">
        <w:rPr>
          <w:rFonts w:asciiTheme="minorHAnsi" w:hAnsiTheme="minorHAnsi" w:cstheme="minorHAnsi"/>
          <w:color w:val="231F20"/>
          <w:w w:val="110"/>
        </w:rPr>
        <w:t>too.</w:t>
      </w:r>
    </w:p>
    <w:p w:rsidR="008948AA" w:rsidRDefault="00A9456B">
      <w:pPr>
        <w:pStyle w:val="Heading2"/>
        <w:numPr>
          <w:ilvl w:val="1"/>
          <w:numId w:val="3"/>
        </w:numPr>
        <w:tabs>
          <w:tab w:val="left" w:pos="888"/>
        </w:tabs>
        <w:spacing w:before="174"/>
      </w:pPr>
      <w:r w:rsidRPr="00DC648A">
        <w:rPr>
          <w:rFonts w:asciiTheme="minorHAnsi" w:hAnsiTheme="minorHAnsi" w:cstheme="minorHAnsi"/>
          <w:color w:val="04677D"/>
        </w:rPr>
        <w:t>Regional</w:t>
      </w:r>
      <w:r>
        <w:rPr>
          <w:color w:val="04677D"/>
          <w:spacing w:val="-6"/>
        </w:rPr>
        <w:t xml:space="preserve"> </w:t>
      </w:r>
      <w:r>
        <w:rPr>
          <w:color w:val="04677D"/>
        </w:rPr>
        <w:t>Support</w:t>
      </w:r>
      <w:r>
        <w:rPr>
          <w:color w:val="04677D"/>
          <w:spacing w:val="-5"/>
        </w:rPr>
        <w:t xml:space="preserve"> </w:t>
      </w:r>
      <w:r>
        <w:rPr>
          <w:color w:val="04677D"/>
        </w:rPr>
        <w:t>for</w:t>
      </w:r>
      <w:r>
        <w:rPr>
          <w:color w:val="04677D"/>
          <w:spacing w:val="-4"/>
        </w:rPr>
        <w:t xml:space="preserve"> </w:t>
      </w:r>
      <w:r>
        <w:rPr>
          <w:color w:val="04677D"/>
        </w:rPr>
        <w:t>Gender</w:t>
      </w:r>
      <w:r>
        <w:rPr>
          <w:color w:val="04677D"/>
          <w:spacing w:val="-6"/>
        </w:rPr>
        <w:t xml:space="preserve"> </w:t>
      </w:r>
      <w:r>
        <w:rPr>
          <w:color w:val="04677D"/>
        </w:rPr>
        <w:t>Equality</w:t>
      </w:r>
      <w:r>
        <w:rPr>
          <w:color w:val="04677D"/>
          <w:spacing w:val="-4"/>
        </w:rPr>
        <w:t xml:space="preserve"> </w:t>
      </w:r>
      <w:r>
        <w:rPr>
          <w:color w:val="04677D"/>
        </w:rPr>
        <w:t>and</w:t>
      </w:r>
      <w:r>
        <w:rPr>
          <w:color w:val="04677D"/>
          <w:spacing w:val="-5"/>
        </w:rPr>
        <w:t xml:space="preserve"> </w:t>
      </w:r>
      <w:r>
        <w:rPr>
          <w:color w:val="04677D"/>
        </w:rPr>
        <w:t>Women’s</w:t>
      </w:r>
      <w:r>
        <w:rPr>
          <w:color w:val="04677D"/>
          <w:spacing w:val="-5"/>
        </w:rPr>
        <w:t xml:space="preserve"> </w:t>
      </w:r>
      <w:r>
        <w:rPr>
          <w:color w:val="04677D"/>
        </w:rPr>
        <w:t>Human</w:t>
      </w:r>
      <w:r>
        <w:rPr>
          <w:color w:val="04677D"/>
          <w:spacing w:val="-4"/>
        </w:rPr>
        <w:t xml:space="preserve"> </w:t>
      </w:r>
      <w:r>
        <w:rPr>
          <w:color w:val="04677D"/>
        </w:rPr>
        <w:t>Rights</w:t>
      </w:r>
    </w:p>
    <w:p w:rsidR="008948AA" w:rsidRPr="002E3266" w:rsidRDefault="00A9456B" w:rsidP="00F35C96">
      <w:pPr>
        <w:pStyle w:val="BodyText"/>
        <w:numPr>
          <w:ilvl w:val="0"/>
          <w:numId w:val="17"/>
        </w:numPr>
        <w:ind w:left="731" w:right="1417" w:hanging="357"/>
        <w:jc w:val="both"/>
        <w:rPr>
          <w:rFonts w:asciiTheme="minorHAnsi" w:hAnsiTheme="minorHAnsi" w:cstheme="minorHAnsi"/>
        </w:rPr>
      </w:pPr>
      <w:r w:rsidRPr="002E3266">
        <w:rPr>
          <w:rFonts w:asciiTheme="minorHAnsi" w:hAnsiTheme="minorHAnsi" w:cstheme="minorHAnsi"/>
          <w:color w:val="231F20"/>
          <w:w w:val="105"/>
        </w:rPr>
        <w:t xml:space="preserve">The </w:t>
      </w:r>
      <w:r w:rsidRPr="002E3266">
        <w:rPr>
          <w:rFonts w:asciiTheme="minorHAnsi" w:hAnsiTheme="minorHAnsi" w:cstheme="minorHAnsi"/>
          <w:i/>
          <w:color w:val="231F20"/>
          <w:w w:val="105"/>
        </w:rPr>
        <w:t xml:space="preserve">Pacific Gender Equality Leaders Declaration </w:t>
      </w:r>
      <w:r w:rsidRPr="002E3266">
        <w:rPr>
          <w:rFonts w:asciiTheme="minorHAnsi" w:hAnsiTheme="minorHAnsi" w:cstheme="minorHAnsi"/>
          <w:color w:val="231F20"/>
          <w:w w:val="105"/>
        </w:rPr>
        <w:t>(2012),</w:t>
      </w:r>
      <w:r w:rsidR="00DC648A">
        <w:rPr>
          <w:rStyle w:val="FootnoteReference"/>
          <w:rFonts w:asciiTheme="minorHAnsi" w:hAnsiTheme="minorHAnsi" w:cstheme="minorHAnsi"/>
          <w:color w:val="231F20"/>
          <w:w w:val="105"/>
        </w:rPr>
        <w:footnoteReference w:id="11"/>
      </w:r>
      <w:r w:rsidRPr="002E3266">
        <w:rPr>
          <w:rFonts w:asciiTheme="minorHAnsi" w:hAnsiTheme="minorHAnsi" w:cstheme="minorHAnsi"/>
          <w:color w:val="231F20"/>
          <w:w w:val="105"/>
        </w:rPr>
        <w:t xml:space="preserve"> renewing the commitment of Pacific</w:t>
      </w:r>
      <w:r w:rsidRPr="002E3266">
        <w:rPr>
          <w:rFonts w:asciiTheme="minorHAnsi" w:hAnsiTheme="minorHAnsi" w:cstheme="minorHAnsi"/>
          <w:color w:val="231F20"/>
          <w:spacing w:val="1"/>
          <w:w w:val="105"/>
        </w:rPr>
        <w:t xml:space="preserve"> </w:t>
      </w:r>
      <w:r w:rsidRPr="002E3266">
        <w:rPr>
          <w:rFonts w:asciiTheme="minorHAnsi" w:hAnsiTheme="minorHAnsi" w:cstheme="minorHAnsi"/>
          <w:color w:val="231F20"/>
        </w:rPr>
        <w:t>leaders</w:t>
      </w:r>
      <w:r w:rsidRPr="002E3266">
        <w:rPr>
          <w:rFonts w:asciiTheme="minorHAnsi" w:hAnsiTheme="minorHAnsi" w:cstheme="minorHAnsi"/>
          <w:color w:val="231F20"/>
          <w:spacing w:val="-3"/>
        </w:rPr>
        <w:t xml:space="preserve"> </w:t>
      </w:r>
      <w:r w:rsidRPr="002E3266">
        <w:rPr>
          <w:rFonts w:asciiTheme="minorHAnsi" w:hAnsiTheme="minorHAnsi" w:cstheme="minorHAnsi"/>
          <w:color w:val="231F20"/>
        </w:rPr>
        <w:t>to</w:t>
      </w:r>
      <w:r w:rsidRPr="002E3266">
        <w:rPr>
          <w:rFonts w:asciiTheme="minorHAnsi" w:hAnsiTheme="minorHAnsi" w:cstheme="minorHAnsi"/>
          <w:color w:val="231F20"/>
          <w:spacing w:val="-3"/>
        </w:rPr>
        <w:t xml:space="preserve"> </w:t>
      </w:r>
      <w:r w:rsidRPr="002E3266">
        <w:rPr>
          <w:rFonts w:asciiTheme="minorHAnsi" w:hAnsiTheme="minorHAnsi" w:cstheme="minorHAnsi"/>
          <w:color w:val="231F20"/>
        </w:rPr>
        <w:t>lift</w:t>
      </w:r>
      <w:r w:rsidRPr="002E3266">
        <w:rPr>
          <w:rFonts w:asciiTheme="minorHAnsi" w:hAnsiTheme="minorHAnsi" w:cstheme="minorHAnsi"/>
          <w:color w:val="231F20"/>
          <w:spacing w:val="-2"/>
        </w:rPr>
        <w:t xml:space="preserve"> </w:t>
      </w:r>
      <w:r w:rsidRPr="002E3266">
        <w:rPr>
          <w:rFonts w:asciiTheme="minorHAnsi" w:hAnsiTheme="minorHAnsi" w:cstheme="minorHAnsi"/>
          <w:color w:val="231F20"/>
        </w:rPr>
        <w:t>the</w:t>
      </w:r>
      <w:r w:rsidRPr="002E3266">
        <w:rPr>
          <w:rFonts w:asciiTheme="minorHAnsi" w:hAnsiTheme="minorHAnsi" w:cstheme="minorHAnsi"/>
          <w:color w:val="231F20"/>
          <w:spacing w:val="-2"/>
        </w:rPr>
        <w:t xml:space="preserve"> </w:t>
      </w:r>
      <w:r w:rsidRPr="002E3266">
        <w:rPr>
          <w:rFonts w:asciiTheme="minorHAnsi" w:hAnsiTheme="minorHAnsi" w:cstheme="minorHAnsi"/>
          <w:color w:val="231F20"/>
        </w:rPr>
        <w:t>status</w:t>
      </w:r>
      <w:r w:rsidRPr="002E3266">
        <w:rPr>
          <w:rFonts w:asciiTheme="minorHAnsi" w:hAnsiTheme="minorHAnsi" w:cstheme="minorHAnsi"/>
          <w:color w:val="231F20"/>
          <w:spacing w:val="-2"/>
        </w:rPr>
        <w:t xml:space="preserve"> </w:t>
      </w:r>
      <w:r w:rsidRPr="002E3266">
        <w:rPr>
          <w:rFonts w:asciiTheme="minorHAnsi" w:hAnsiTheme="minorHAnsi" w:cstheme="minorHAnsi"/>
          <w:color w:val="231F20"/>
        </w:rPr>
        <w:t>of</w:t>
      </w:r>
      <w:r w:rsidRPr="002E3266">
        <w:rPr>
          <w:rFonts w:asciiTheme="minorHAnsi" w:hAnsiTheme="minorHAnsi" w:cstheme="minorHAnsi"/>
          <w:color w:val="231F20"/>
          <w:spacing w:val="-3"/>
        </w:rPr>
        <w:t xml:space="preserve"> </w:t>
      </w:r>
      <w:r w:rsidRPr="002E3266">
        <w:rPr>
          <w:rFonts w:asciiTheme="minorHAnsi" w:hAnsiTheme="minorHAnsi" w:cstheme="minorHAnsi"/>
          <w:color w:val="231F20"/>
        </w:rPr>
        <w:t>women</w:t>
      </w:r>
      <w:r w:rsidRPr="002E3266">
        <w:rPr>
          <w:rFonts w:asciiTheme="minorHAnsi" w:hAnsiTheme="minorHAnsi" w:cstheme="minorHAnsi"/>
          <w:color w:val="231F20"/>
          <w:spacing w:val="-3"/>
        </w:rPr>
        <w:t xml:space="preserve"> </w:t>
      </w:r>
      <w:r w:rsidRPr="002E3266">
        <w:rPr>
          <w:rFonts w:asciiTheme="minorHAnsi" w:hAnsiTheme="minorHAnsi" w:cstheme="minorHAnsi"/>
          <w:color w:val="231F20"/>
        </w:rPr>
        <w:t>and</w:t>
      </w:r>
      <w:r w:rsidRPr="002E3266">
        <w:rPr>
          <w:rFonts w:asciiTheme="minorHAnsi" w:hAnsiTheme="minorHAnsi" w:cstheme="minorHAnsi"/>
          <w:color w:val="231F20"/>
          <w:spacing w:val="-2"/>
        </w:rPr>
        <w:t xml:space="preserve"> </w:t>
      </w:r>
      <w:r w:rsidRPr="002E3266">
        <w:rPr>
          <w:rFonts w:asciiTheme="minorHAnsi" w:hAnsiTheme="minorHAnsi" w:cstheme="minorHAnsi"/>
          <w:color w:val="231F20"/>
        </w:rPr>
        <w:t>empower</w:t>
      </w:r>
      <w:r w:rsidRPr="002E3266">
        <w:rPr>
          <w:rFonts w:asciiTheme="minorHAnsi" w:hAnsiTheme="minorHAnsi" w:cstheme="minorHAnsi"/>
          <w:color w:val="231F20"/>
          <w:spacing w:val="-3"/>
        </w:rPr>
        <w:t xml:space="preserve"> </w:t>
      </w:r>
      <w:r w:rsidRPr="002E3266">
        <w:rPr>
          <w:rFonts w:asciiTheme="minorHAnsi" w:hAnsiTheme="minorHAnsi" w:cstheme="minorHAnsi"/>
          <w:color w:val="231F20"/>
        </w:rPr>
        <w:t>them</w:t>
      </w:r>
      <w:r w:rsidRPr="002E3266">
        <w:rPr>
          <w:rFonts w:asciiTheme="minorHAnsi" w:hAnsiTheme="minorHAnsi" w:cstheme="minorHAnsi"/>
          <w:color w:val="231F20"/>
          <w:spacing w:val="-2"/>
        </w:rPr>
        <w:t xml:space="preserve"> </w:t>
      </w:r>
      <w:r w:rsidRPr="002E3266">
        <w:rPr>
          <w:rFonts w:asciiTheme="minorHAnsi" w:hAnsiTheme="minorHAnsi" w:cstheme="minorHAnsi"/>
          <w:color w:val="231F20"/>
        </w:rPr>
        <w:t>in</w:t>
      </w:r>
      <w:r w:rsidRPr="002E3266">
        <w:rPr>
          <w:rFonts w:asciiTheme="minorHAnsi" w:hAnsiTheme="minorHAnsi" w:cstheme="minorHAnsi"/>
          <w:color w:val="231F20"/>
          <w:spacing w:val="-2"/>
        </w:rPr>
        <w:t xml:space="preserve"> </w:t>
      </w:r>
      <w:r w:rsidRPr="002E3266">
        <w:rPr>
          <w:rFonts w:asciiTheme="minorHAnsi" w:hAnsiTheme="minorHAnsi" w:cstheme="minorHAnsi"/>
          <w:color w:val="231F20"/>
        </w:rPr>
        <w:t>economic,</w:t>
      </w:r>
      <w:r w:rsidRPr="002E3266">
        <w:rPr>
          <w:rFonts w:asciiTheme="minorHAnsi" w:hAnsiTheme="minorHAnsi" w:cstheme="minorHAnsi"/>
          <w:color w:val="231F20"/>
          <w:spacing w:val="-3"/>
        </w:rPr>
        <w:t xml:space="preserve"> </w:t>
      </w:r>
      <w:r w:rsidRPr="002E3266">
        <w:rPr>
          <w:rFonts w:asciiTheme="minorHAnsi" w:hAnsiTheme="minorHAnsi" w:cstheme="minorHAnsi"/>
          <w:color w:val="231F20"/>
        </w:rPr>
        <w:t>political</w:t>
      </w:r>
      <w:r w:rsidRPr="002E3266">
        <w:rPr>
          <w:rFonts w:asciiTheme="minorHAnsi" w:hAnsiTheme="minorHAnsi" w:cstheme="minorHAnsi"/>
          <w:color w:val="231F20"/>
          <w:spacing w:val="-2"/>
        </w:rPr>
        <w:t xml:space="preserve"> </w:t>
      </w:r>
      <w:r w:rsidRPr="002E3266">
        <w:rPr>
          <w:rFonts w:asciiTheme="minorHAnsi" w:hAnsiTheme="minorHAnsi" w:cstheme="minorHAnsi"/>
          <w:color w:val="231F20"/>
        </w:rPr>
        <w:t>and</w:t>
      </w:r>
      <w:r w:rsidRPr="002E3266">
        <w:rPr>
          <w:rFonts w:asciiTheme="minorHAnsi" w:hAnsiTheme="minorHAnsi" w:cstheme="minorHAnsi"/>
          <w:color w:val="231F20"/>
          <w:spacing w:val="-2"/>
        </w:rPr>
        <w:t xml:space="preserve"> </w:t>
      </w:r>
      <w:r w:rsidRPr="002E3266">
        <w:rPr>
          <w:rFonts w:asciiTheme="minorHAnsi" w:hAnsiTheme="minorHAnsi" w:cstheme="minorHAnsi"/>
          <w:color w:val="231F20"/>
        </w:rPr>
        <w:t>social</w:t>
      </w:r>
      <w:r w:rsidRPr="002E3266">
        <w:rPr>
          <w:rFonts w:asciiTheme="minorHAnsi" w:hAnsiTheme="minorHAnsi" w:cstheme="minorHAnsi"/>
          <w:color w:val="231F20"/>
          <w:spacing w:val="-2"/>
        </w:rPr>
        <w:t xml:space="preserve"> </w:t>
      </w:r>
      <w:r w:rsidRPr="002E3266">
        <w:rPr>
          <w:rFonts w:asciiTheme="minorHAnsi" w:hAnsiTheme="minorHAnsi" w:cstheme="minorHAnsi"/>
          <w:color w:val="231F20"/>
        </w:rPr>
        <w:t>life;</w:t>
      </w:r>
    </w:p>
    <w:p w:rsidR="008948AA" w:rsidRPr="002E3266" w:rsidRDefault="00A9456B" w:rsidP="00F35C96">
      <w:pPr>
        <w:pStyle w:val="BodyText"/>
        <w:numPr>
          <w:ilvl w:val="0"/>
          <w:numId w:val="17"/>
        </w:numPr>
        <w:ind w:left="731" w:right="1417" w:hanging="357"/>
        <w:jc w:val="both"/>
        <w:rPr>
          <w:rFonts w:asciiTheme="minorHAnsi" w:hAnsiTheme="minorHAnsi" w:cstheme="minorHAnsi"/>
        </w:rPr>
      </w:pPr>
      <w:r w:rsidRPr="002E3266">
        <w:rPr>
          <w:rFonts w:asciiTheme="minorHAnsi" w:hAnsiTheme="minorHAnsi" w:cstheme="minorHAnsi"/>
          <w:color w:val="231F20"/>
        </w:rPr>
        <w:t xml:space="preserve">The </w:t>
      </w:r>
      <w:proofErr w:type="spellStart"/>
      <w:r w:rsidRPr="002E3266">
        <w:rPr>
          <w:rFonts w:asciiTheme="minorHAnsi" w:hAnsiTheme="minorHAnsi" w:cstheme="minorHAnsi"/>
          <w:i/>
          <w:color w:val="231F20"/>
        </w:rPr>
        <w:t>Denauru</w:t>
      </w:r>
      <w:proofErr w:type="spellEnd"/>
      <w:r w:rsidRPr="002E3266">
        <w:rPr>
          <w:rFonts w:asciiTheme="minorHAnsi" w:hAnsiTheme="minorHAnsi" w:cstheme="minorHAnsi"/>
          <w:i/>
          <w:color w:val="231F20"/>
        </w:rPr>
        <w:t xml:space="preserve"> Declaration on Human Rights and Good Governance </w:t>
      </w:r>
      <w:r w:rsidRPr="002E3266">
        <w:rPr>
          <w:rFonts w:asciiTheme="minorHAnsi" w:hAnsiTheme="minorHAnsi" w:cstheme="minorHAnsi"/>
          <w:color w:val="231F20"/>
        </w:rPr>
        <w:t>(2015),</w:t>
      </w:r>
      <w:r w:rsidR="00DC648A">
        <w:rPr>
          <w:rStyle w:val="FootnoteReference"/>
          <w:rFonts w:asciiTheme="minorHAnsi" w:hAnsiTheme="minorHAnsi" w:cstheme="minorHAnsi"/>
          <w:color w:val="231F20"/>
        </w:rPr>
        <w:footnoteReference w:id="12"/>
      </w:r>
      <w:r w:rsidRPr="002E3266">
        <w:rPr>
          <w:rFonts w:asciiTheme="minorHAnsi" w:hAnsiTheme="minorHAnsi" w:cstheme="minorHAnsi"/>
          <w:color w:val="231F20"/>
        </w:rPr>
        <w:t xml:space="preserve"> specifically </w:t>
      </w:r>
      <w:proofErr w:type="spellStart"/>
      <w:r w:rsidRPr="002E3266">
        <w:rPr>
          <w:rFonts w:asciiTheme="minorHAnsi" w:hAnsiTheme="minorHAnsi" w:cstheme="minorHAnsi"/>
          <w:color w:val="231F20"/>
        </w:rPr>
        <w:t>recognising</w:t>
      </w:r>
      <w:proofErr w:type="spellEnd"/>
      <w:r w:rsidRPr="002E3266">
        <w:rPr>
          <w:rFonts w:asciiTheme="minorHAnsi" w:hAnsiTheme="minorHAnsi" w:cstheme="minorHAnsi"/>
          <w:color w:val="231F20"/>
          <w:spacing w:val="1"/>
        </w:rPr>
        <w:t xml:space="preserve"> </w:t>
      </w:r>
      <w:r w:rsidRPr="002E3266">
        <w:rPr>
          <w:rFonts w:asciiTheme="minorHAnsi" w:hAnsiTheme="minorHAnsi" w:cstheme="minorHAnsi"/>
          <w:color w:val="231F20"/>
        </w:rPr>
        <w:t>the standing of CEDAW and urging parliamentarians and governments to ‘to act boldly to ensure</w:t>
      </w:r>
      <w:r w:rsidRPr="002E3266">
        <w:rPr>
          <w:rFonts w:asciiTheme="minorHAnsi" w:hAnsiTheme="minorHAnsi" w:cstheme="minorHAnsi"/>
          <w:color w:val="231F20"/>
          <w:spacing w:val="1"/>
        </w:rPr>
        <w:t xml:space="preserve"> </w:t>
      </w:r>
      <w:r w:rsidRPr="002E3266">
        <w:rPr>
          <w:rFonts w:asciiTheme="minorHAnsi" w:hAnsiTheme="minorHAnsi" w:cstheme="minorHAnsi"/>
          <w:color w:val="231F20"/>
        </w:rPr>
        <w:t xml:space="preserve">that women’s human rights are </w:t>
      </w:r>
      <w:proofErr w:type="spellStart"/>
      <w:r w:rsidRPr="002E3266">
        <w:rPr>
          <w:rFonts w:asciiTheme="minorHAnsi" w:hAnsiTheme="minorHAnsi" w:cstheme="minorHAnsi"/>
          <w:color w:val="231F20"/>
        </w:rPr>
        <w:t>realised</w:t>
      </w:r>
      <w:proofErr w:type="spellEnd"/>
      <w:r w:rsidRPr="002E3266">
        <w:rPr>
          <w:rFonts w:asciiTheme="minorHAnsi" w:hAnsiTheme="minorHAnsi" w:cstheme="minorHAnsi"/>
          <w:color w:val="231F20"/>
        </w:rPr>
        <w:t xml:space="preserve"> through laws, policies, social and community norms and</w:t>
      </w:r>
      <w:r w:rsidRPr="002E3266">
        <w:rPr>
          <w:rFonts w:asciiTheme="minorHAnsi" w:hAnsiTheme="minorHAnsi" w:cstheme="minorHAnsi"/>
          <w:color w:val="231F20"/>
          <w:spacing w:val="1"/>
        </w:rPr>
        <w:t xml:space="preserve"> </w:t>
      </w:r>
      <w:r w:rsidRPr="002E3266">
        <w:rPr>
          <w:rFonts w:asciiTheme="minorHAnsi" w:hAnsiTheme="minorHAnsi" w:cstheme="minorHAnsi"/>
          <w:color w:val="231F20"/>
          <w:w w:val="105"/>
        </w:rPr>
        <w:t>values</w:t>
      </w:r>
      <w:r w:rsidRPr="002E3266">
        <w:rPr>
          <w:rFonts w:asciiTheme="minorHAnsi" w:hAnsiTheme="minorHAnsi" w:cstheme="minorHAnsi"/>
          <w:color w:val="231F20"/>
          <w:spacing w:val="-6"/>
          <w:w w:val="105"/>
        </w:rPr>
        <w:t xml:space="preserve"> </w:t>
      </w:r>
      <w:r w:rsidRPr="002E3266">
        <w:rPr>
          <w:rFonts w:asciiTheme="minorHAnsi" w:hAnsiTheme="minorHAnsi" w:cstheme="minorHAnsi"/>
          <w:color w:val="231F20"/>
          <w:w w:val="105"/>
        </w:rPr>
        <w:t>that</w:t>
      </w:r>
      <w:r w:rsidRPr="002E3266">
        <w:rPr>
          <w:rFonts w:asciiTheme="minorHAnsi" w:hAnsiTheme="minorHAnsi" w:cstheme="minorHAnsi"/>
          <w:color w:val="231F20"/>
          <w:spacing w:val="-5"/>
          <w:w w:val="105"/>
        </w:rPr>
        <w:t xml:space="preserve"> </w:t>
      </w:r>
      <w:r w:rsidRPr="002E3266">
        <w:rPr>
          <w:rFonts w:asciiTheme="minorHAnsi" w:hAnsiTheme="minorHAnsi" w:cstheme="minorHAnsi"/>
          <w:color w:val="231F20"/>
          <w:w w:val="105"/>
        </w:rPr>
        <w:t>reject</w:t>
      </w:r>
      <w:r w:rsidRPr="002E3266">
        <w:rPr>
          <w:rFonts w:asciiTheme="minorHAnsi" w:hAnsiTheme="minorHAnsi" w:cstheme="minorHAnsi"/>
          <w:color w:val="231F20"/>
          <w:spacing w:val="-6"/>
          <w:w w:val="105"/>
        </w:rPr>
        <w:t xml:space="preserve"> </w:t>
      </w:r>
      <w:r w:rsidRPr="002E3266">
        <w:rPr>
          <w:rFonts w:asciiTheme="minorHAnsi" w:hAnsiTheme="minorHAnsi" w:cstheme="minorHAnsi"/>
          <w:color w:val="231F20"/>
          <w:w w:val="105"/>
        </w:rPr>
        <w:t>all</w:t>
      </w:r>
      <w:r w:rsidRPr="002E3266">
        <w:rPr>
          <w:rFonts w:asciiTheme="minorHAnsi" w:hAnsiTheme="minorHAnsi" w:cstheme="minorHAnsi"/>
          <w:color w:val="231F20"/>
          <w:spacing w:val="-5"/>
          <w:w w:val="105"/>
        </w:rPr>
        <w:t xml:space="preserve"> </w:t>
      </w:r>
      <w:r w:rsidRPr="002E3266">
        <w:rPr>
          <w:rFonts w:asciiTheme="minorHAnsi" w:hAnsiTheme="minorHAnsi" w:cstheme="minorHAnsi"/>
          <w:color w:val="231F20"/>
          <w:w w:val="105"/>
        </w:rPr>
        <w:t>forms</w:t>
      </w:r>
      <w:r w:rsidRPr="002E3266">
        <w:rPr>
          <w:rFonts w:asciiTheme="minorHAnsi" w:hAnsiTheme="minorHAnsi" w:cstheme="minorHAnsi"/>
          <w:color w:val="231F20"/>
          <w:spacing w:val="-6"/>
          <w:w w:val="105"/>
        </w:rPr>
        <w:t xml:space="preserve"> </w:t>
      </w:r>
      <w:r w:rsidRPr="002E3266">
        <w:rPr>
          <w:rFonts w:asciiTheme="minorHAnsi" w:hAnsiTheme="minorHAnsi" w:cstheme="minorHAnsi"/>
          <w:color w:val="231F20"/>
          <w:w w:val="105"/>
        </w:rPr>
        <w:t>of</w:t>
      </w:r>
      <w:r w:rsidRPr="002E3266">
        <w:rPr>
          <w:rFonts w:asciiTheme="minorHAnsi" w:hAnsiTheme="minorHAnsi" w:cstheme="minorHAnsi"/>
          <w:color w:val="231F20"/>
          <w:spacing w:val="-6"/>
          <w:w w:val="105"/>
        </w:rPr>
        <w:t xml:space="preserve"> </w:t>
      </w:r>
      <w:r w:rsidRPr="002E3266">
        <w:rPr>
          <w:rFonts w:asciiTheme="minorHAnsi" w:hAnsiTheme="minorHAnsi" w:cstheme="minorHAnsi"/>
          <w:color w:val="231F20"/>
          <w:w w:val="105"/>
        </w:rPr>
        <w:t>discrimination.’;</w:t>
      </w:r>
      <w:r w:rsidRPr="002E3266">
        <w:rPr>
          <w:rFonts w:asciiTheme="minorHAnsi" w:hAnsiTheme="minorHAnsi" w:cstheme="minorHAnsi"/>
          <w:color w:val="231F20"/>
          <w:spacing w:val="-5"/>
          <w:w w:val="105"/>
        </w:rPr>
        <w:t xml:space="preserve"> </w:t>
      </w:r>
      <w:r w:rsidRPr="002E3266">
        <w:rPr>
          <w:rFonts w:asciiTheme="minorHAnsi" w:hAnsiTheme="minorHAnsi" w:cstheme="minorHAnsi"/>
          <w:color w:val="231F20"/>
          <w:w w:val="105"/>
        </w:rPr>
        <w:t>and</w:t>
      </w:r>
    </w:p>
    <w:p w:rsidR="008948AA" w:rsidRPr="002E3266" w:rsidRDefault="00A9456B" w:rsidP="00F35C96">
      <w:pPr>
        <w:pStyle w:val="BodyText"/>
        <w:numPr>
          <w:ilvl w:val="0"/>
          <w:numId w:val="17"/>
        </w:numPr>
        <w:ind w:left="731" w:right="1417" w:hanging="357"/>
        <w:jc w:val="both"/>
        <w:rPr>
          <w:rFonts w:asciiTheme="minorHAnsi" w:hAnsiTheme="minorHAnsi" w:cstheme="minorHAnsi"/>
        </w:rPr>
      </w:pPr>
      <w:r w:rsidRPr="002E3266">
        <w:rPr>
          <w:rFonts w:asciiTheme="minorHAnsi" w:hAnsiTheme="minorHAnsi" w:cstheme="minorHAnsi"/>
          <w:color w:val="231F20"/>
          <w:spacing w:val="-1"/>
          <w:w w:val="105"/>
        </w:rPr>
        <w:t>The</w:t>
      </w:r>
      <w:r w:rsidRPr="002E3266">
        <w:rPr>
          <w:rFonts w:asciiTheme="minorHAnsi" w:hAnsiTheme="minorHAnsi" w:cstheme="minorHAnsi"/>
          <w:color w:val="231F20"/>
          <w:spacing w:val="-11"/>
          <w:w w:val="105"/>
        </w:rPr>
        <w:t xml:space="preserve"> </w:t>
      </w:r>
      <w:r w:rsidRPr="002E3266">
        <w:rPr>
          <w:rFonts w:asciiTheme="minorHAnsi" w:hAnsiTheme="minorHAnsi" w:cstheme="minorHAnsi"/>
          <w:i/>
          <w:color w:val="231F20"/>
          <w:spacing w:val="-1"/>
          <w:w w:val="105"/>
        </w:rPr>
        <w:t>Pacific</w:t>
      </w:r>
      <w:r w:rsidRPr="002E3266">
        <w:rPr>
          <w:rFonts w:asciiTheme="minorHAnsi" w:hAnsiTheme="minorHAnsi" w:cstheme="minorHAnsi"/>
          <w:i/>
          <w:color w:val="231F20"/>
          <w:spacing w:val="-11"/>
          <w:w w:val="105"/>
        </w:rPr>
        <w:t xml:space="preserve"> </w:t>
      </w:r>
      <w:r w:rsidRPr="002E3266">
        <w:rPr>
          <w:rFonts w:asciiTheme="minorHAnsi" w:hAnsiTheme="minorHAnsi" w:cstheme="minorHAnsi"/>
          <w:i/>
          <w:color w:val="231F20"/>
          <w:spacing w:val="-1"/>
          <w:w w:val="105"/>
        </w:rPr>
        <w:t>Island</w:t>
      </w:r>
      <w:r w:rsidRPr="002E3266">
        <w:rPr>
          <w:rFonts w:asciiTheme="minorHAnsi" w:hAnsiTheme="minorHAnsi" w:cstheme="minorHAnsi"/>
          <w:i/>
          <w:color w:val="231F20"/>
          <w:spacing w:val="-11"/>
          <w:w w:val="105"/>
        </w:rPr>
        <w:t xml:space="preserve"> </w:t>
      </w:r>
      <w:r w:rsidRPr="002E3266">
        <w:rPr>
          <w:rFonts w:asciiTheme="minorHAnsi" w:hAnsiTheme="minorHAnsi" w:cstheme="minorHAnsi"/>
          <w:i/>
          <w:color w:val="231F20"/>
          <w:spacing w:val="-1"/>
          <w:w w:val="105"/>
        </w:rPr>
        <w:t>Judges</w:t>
      </w:r>
      <w:r w:rsidRPr="002E3266">
        <w:rPr>
          <w:rFonts w:asciiTheme="minorHAnsi" w:hAnsiTheme="minorHAnsi" w:cstheme="minorHAnsi"/>
          <w:i/>
          <w:color w:val="231F20"/>
          <w:spacing w:val="-12"/>
          <w:w w:val="105"/>
        </w:rPr>
        <w:t xml:space="preserve"> </w:t>
      </w:r>
      <w:r w:rsidRPr="002E3266">
        <w:rPr>
          <w:rFonts w:asciiTheme="minorHAnsi" w:hAnsiTheme="minorHAnsi" w:cstheme="minorHAnsi"/>
          <w:i/>
          <w:color w:val="231F20"/>
          <w:spacing w:val="-1"/>
          <w:w w:val="105"/>
        </w:rPr>
        <w:t>Declaration</w:t>
      </w:r>
      <w:r w:rsidRPr="002E3266">
        <w:rPr>
          <w:rFonts w:asciiTheme="minorHAnsi" w:hAnsiTheme="minorHAnsi" w:cstheme="minorHAnsi"/>
          <w:i/>
          <w:color w:val="231F20"/>
          <w:spacing w:val="-12"/>
          <w:w w:val="105"/>
        </w:rPr>
        <w:t xml:space="preserve"> </w:t>
      </w:r>
      <w:r w:rsidRPr="002E3266">
        <w:rPr>
          <w:rFonts w:asciiTheme="minorHAnsi" w:hAnsiTheme="minorHAnsi" w:cstheme="minorHAnsi"/>
          <w:i/>
          <w:color w:val="231F20"/>
          <w:spacing w:val="-1"/>
          <w:w w:val="105"/>
        </w:rPr>
        <w:t>on</w:t>
      </w:r>
      <w:r w:rsidRPr="002E3266">
        <w:rPr>
          <w:rFonts w:asciiTheme="minorHAnsi" w:hAnsiTheme="minorHAnsi" w:cstheme="minorHAnsi"/>
          <w:i/>
          <w:color w:val="231F20"/>
          <w:spacing w:val="-11"/>
          <w:w w:val="105"/>
        </w:rPr>
        <w:t xml:space="preserve"> </w:t>
      </w:r>
      <w:r w:rsidRPr="002E3266">
        <w:rPr>
          <w:rFonts w:asciiTheme="minorHAnsi" w:hAnsiTheme="minorHAnsi" w:cstheme="minorHAnsi"/>
          <w:i/>
          <w:color w:val="231F20"/>
          <w:spacing w:val="-1"/>
          <w:w w:val="105"/>
        </w:rPr>
        <w:t>Gender</w:t>
      </w:r>
      <w:r w:rsidRPr="002E3266">
        <w:rPr>
          <w:rFonts w:asciiTheme="minorHAnsi" w:hAnsiTheme="minorHAnsi" w:cstheme="minorHAnsi"/>
          <w:i/>
          <w:color w:val="231F20"/>
          <w:spacing w:val="-12"/>
          <w:w w:val="105"/>
        </w:rPr>
        <w:t xml:space="preserve"> </w:t>
      </w:r>
      <w:r w:rsidRPr="002E3266">
        <w:rPr>
          <w:rFonts w:asciiTheme="minorHAnsi" w:hAnsiTheme="minorHAnsi" w:cstheme="minorHAnsi"/>
          <w:i/>
          <w:color w:val="231F20"/>
          <w:spacing w:val="-1"/>
          <w:w w:val="105"/>
        </w:rPr>
        <w:t>Equality</w:t>
      </w:r>
      <w:r w:rsidRPr="002E3266">
        <w:rPr>
          <w:rFonts w:asciiTheme="minorHAnsi" w:hAnsiTheme="minorHAnsi" w:cstheme="minorHAnsi"/>
          <w:i/>
          <w:color w:val="231F20"/>
          <w:spacing w:val="-11"/>
          <w:w w:val="105"/>
        </w:rPr>
        <w:t xml:space="preserve"> </w:t>
      </w:r>
      <w:r w:rsidRPr="002E3266">
        <w:rPr>
          <w:rFonts w:asciiTheme="minorHAnsi" w:hAnsiTheme="minorHAnsi" w:cstheme="minorHAnsi"/>
          <w:color w:val="231F20"/>
          <w:w w:val="105"/>
        </w:rPr>
        <w:t>(1997),</w:t>
      </w:r>
      <w:r w:rsidRPr="002E3266">
        <w:rPr>
          <w:rFonts w:asciiTheme="minorHAnsi" w:hAnsiTheme="minorHAnsi" w:cstheme="minorHAnsi"/>
          <w:color w:val="231F20"/>
          <w:spacing w:val="-12"/>
          <w:w w:val="105"/>
        </w:rPr>
        <w:t xml:space="preserve"> </w:t>
      </w:r>
      <w:r w:rsidRPr="002E3266">
        <w:rPr>
          <w:rFonts w:asciiTheme="minorHAnsi" w:hAnsiTheme="minorHAnsi" w:cstheme="minorHAnsi"/>
          <w:color w:val="231F20"/>
          <w:w w:val="105"/>
        </w:rPr>
        <w:t>at</w:t>
      </w:r>
      <w:r w:rsidRPr="002E3266">
        <w:rPr>
          <w:rFonts w:asciiTheme="minorHAnsi" w:hAnsiTheme="minorHAnsi" w:cstheme="minorHAnsi"/>
          <w:color w:val="231F20"/>
          <w:spacing w:val="-11"/>
          <w:w w:val="105"/>
        </w:rPr>
        <w:t xml:space="preserve"> </w:t>
      </w:r>
      <w:r w:rsidRPr="002E3266">
        <w:rPr>
          <w:rFonts w:asciiTheme="minorHAnsi" w:hAnsiTheme="minorHAnsi" w:cstheme="minorHAnsi"/>
          <w:color w:val="231F20"/>
          <w:w w:val="105"/>
        </w:rPr>
        <w:t>which:</w:t>
      </w:r>
      <w:r w:rsidRPr="002E3266">
        <w:rPr>
          <w:rFonts w:asciiTheme="minorHAnsi" w:hAnsiTheme="minorHAnsi" w:cstheme="minorHAnsi"/>
          <w:color w:val="231F20"/>
          <w:spacing w:val="-12"/>
          <w:w w:val="105"/>
        </w:rPr>
        <w:t xml:space="preserve"> </w:t>
      </w:r>
      <w:r w:rsidRPr="002E3266">
        <w:rPr>
          <w:rFonts w:asciiTheme="minorHAnsi" w:hAnsiTheme="minorHAnsi" w:cstheme="minorHAnsi"/>
          <w:color w:val="231F20"/>
          <w:w w:val="105"/>
        </w:rPr>
        <w:t>‘</w:t>
      </w:r>
      <w:r w:rsidRPr="002E3266">
        <w:rPr>
          <w:rFonts w:asciiTheme="minorHAnsi" w:hAnsiTheme="minorHAnsi" w:cstheme="minorHAnsi"/>
          <w:i/>
          <w:color w:val="231F20"/>
          <w:w w:val="105"/>
        </w:rPr>
        <w:t>Judges</w:t>
      </w:r>
      <w:r w:rsidRPr="002E3266">
        <w:rPr>
          <w:rFonts w:asciiTheme="minorHAnsi" w:hAnsiTheme="minorHAnsi" w:cstheme="minorHAnsi"/>
          <w:i/>
          <w:color w:val="231F20"/>
          <w:spacing w:val="-12"/>
          <w:w w:val="105"/>
        </w:rPr>
        <w:t xml:space="preserve"> </w:t>
      </w:r>
      <w:proofErr w:type="spellStart"/>
      <w:r w:rsidRPr="002E3266">
        <w:rPr>
          <w:rFonts w:asciiTheme="minorHAnsi" w:hAnsiTheme="minorHAnsi" w:cstheme="minorHAnsi"/>
          <w:i/>
          <w:color w:val="231F20"/>
          <w:w w:val="105"/>
        </w:rPr>
        <w:t>recognised</w:t>
      </w:r>
      <w:proofErr w:type="spellEnd"/>
      <w:r w:rsidRPr="002E3266">
        <w:rPr>
          <w:rFonts w:asciiTheme="minorHAnsi" w:hAnsiTheme="minorHAnsi" w:cstheme="minorHAnsi"/>
          <w:i/>
          <w:color w:val="231F20"/>
          <w:spacing w:val="-11"/>
          <w:w w:val="105"/>
        </w:rPr>
        <w:t xml:space="preserve"> </w:t>
      </w:r>
      <w:r w:rsidRPr="002E3266">
        <w:rPr>
          <w:rFonts w:asciiTheme="minorHAnsi" w:hAnsiTheme="minorHAnsi" w:cstheme="minorHAnsi"/>
          <w:i/>
          <w:color w:val="231F20"/>
          <w:w w:val="105"/>
        </w:rPr>
        <w:t>that</w:t>
      </w:r>
      <w:r w:rsidRPr="002E3266">
        <w:rPr>
          <w:rFonts w:asciiTheme="minorHAnsi" w:hAnsiTheme="minorHAnsi" w:cstheme="minorHAnsi"/>
          <w:i/>
          <w:color w:val="231F20"/>
          <w:spacing w:val="1"/>
          <w:w w:val="105"/>
        </w:rPr>
        <w:t xml:space="preserve"> </w:t>
      </w:r>
      <w:r w:rsidRPr="002E3266">
        <w:rPr>
          <w:rFonts w:asciiTheme="minorHAnsi" w:hAnsiTheme="minorHAnsi" w:cstheme="minorHAnsi"/>
          <w:i/>
          <w:color w:val="231F20"/>
          <w:spacing w:val="-1"/>
        </w:rPr>
        <w:t>many</w:t>
      </w:r>
      <w:r w:rsidRPr="002E3266">
        <w:rPr>
          <w:rFonts w:asciiTheme="minorHAnsi" w:hAnsiTheme="minorHAnsi" w:cstheme="minorHAnsi"/>
          <w:i/>
          <w:color w:val="231F20"/>
          <w:spacing w:val="-12"/>
        </w:rPr>
        <w:t xml:space="preserve"> </w:t>
      </w:r>
      <w:r w:rsidRPr="002E3266">
        <w:rPr>
          <w:rFonts w:asciiTheme="minorHAnsi" w:hAnsiTheme="minorHAnsi" w:cstheme="minorHAnsi"/>
          <w:i/>
          <w:color w:val="231F20"/>
          <w:spacing w:val="-1"/>
        </w:rPr>
        <w:t>opportunities</w:t>
      </w:r>
      <w:r w:rsidRPr="002E3266">
        <w:rPr>
          <w:rFonts w:asciiTheme="minorHAnsi" w:hAnsiTheme="minorHAnsi" w:cstheme="minorHAnsi"/>
          <w:i/>
          <w:color w:val="231F20"/>
          <w:spacing w:val="-11"/>
        </w:rPr>
        <w:t xml:space="preserve"> </w:t>
      </w:r>
      <w:r w:rsidRPr="002E3266">
        <w:rPr>
          <w:rFonts w:asciiTheme="minorHAnsi" w:hAnsiTheme="minorHAnsi" w:cstheme="minorHAnsi"/>
          <w:i/>
          <w:color w:val="231F20"/>
          <w:spacing w:val="-1"/>
        </w:rPr>
        <w:t>exist</w:t>
      </w:r>
      <w:r w:rsidRPr="002E3266">
        <w:rPr>
          <w:rFonts w:asciiTheme="minorHAnsi" w:hAnsiTheme="minorHAnsi" w:cstheme="minorHAnsi"/>
          <w:i/>
          <w:color w:val="231F20"/>
          <w:spacing w:val="-11"/>
        </w:rPr>
        <w:t xml:space="preserve"> </w:t>
      </w:r>
      <w:r w:rsidRPr="002E3266">
        <w:rPr>
          <w:rFonts w:asciiTheme="minorHAnsi" w:hAnsiTheme="minorHAnsi" w:cstheme="minorHAnsi"/>
          <w:i/>
          <w:color w:val="231F20"/>
          <w:spacing w:val="-1"/>
        </w:rPr>
        <w:t>for</w:t>
      </w:r>
      <w:r w:rsidRPr="002E3266">
        <w:rPr>
          <w:rFonts w:asciiTheme="minorHAnsi" w:hAnsiTheme="minorHAnsi" w:cstheme="minorHAnsi"/>
          <w:i/>
          <w:color w:val="231F20"/>
          <w:spacing w:val="-12"/>
        </w:rPr>
        <w:t xml:space="preserve"> </w:t>
      </w:r>
      <w:r w:rsidRPr="002E3266">
        <w:rPr>
          <w:rFonts w:asciiTheme="minorHAnsi" w:hAnsiTheme="minorHAnsi" w:cstheme="minorHAnsi"/>
          <w:i/>
          <w:color w:val="231F20"/>
          <w:spacing w:val="-1"/>
        </w:rPr>
        <w:t>judges</w:t>
      </w:r>
      <w:r w:rsidRPr="002E3266">
        <w:rPr>
          <w:rFonts w:asciiTheme="minorHAnsi" w:hAnsiTheme="minorHAnsi" w:cstheme="minorHAnsi"/>
          <w:i/>
          <w:color w:val="231F20"/>
          <w:spacing w:val="-11"/>
        </w:rPr>
        <w:t xml:space="preserve"> </w:t>
      </w:r>
      <w:r w:rsidRPr="002E3266">
        <w:rPr>
          <w:rFonts w:asciiTheme="minorHAnsi" w:hAnsiTheme="minorHAnsi" w:cstheme="minorHAnsi"/>
          <w:i/>
          <w:color w:val="231F20"/>
          <w:spacing w:val="-1"/>
        </w:rPr>
        <w:t>to</w:t>
      </w:r>
      <w:r w:rsidRPr="002E3266">
        <w:rPr>
          <w:rFonts w:asciiTheme="minorHAnsi" w:hAnsiTheme="minorHAnsi" w:cstheme="minorHAnsi"/>
          <w:i/>
          <w:color w:val="231F20"/>
          <w:spacing w:val="-11"/>
        </w:rPr>
        <w:t xml:space="preserve"> </w:t>
      </w:r>
      <w:r w:rsidRPr="002E3266">
        <w:rPr>
          <w:rFonts w:asciiTheme="minorHAnsi" w:hAnsiTheme="minorHAnsi" w:cstheme="minorHAnsi"/>
          <w:i/>
          <w:color w:val="231F20"/>
          <w:spacing w:val="-1"/>
        </w:rPr>
        <w:t>draw</w:t>
      </w:r>
      <w:r w:rsidRPr="002E3266">
        <w:rPr>
          <w:rFonts w:asciiTheme="minorHAnsi" w:hAnsiTheme="minorHAnsi" w:cstheme="minorHAnsi"/>
          <w:i/>
          <w:color w:val="231F20"/>
          <w:spacing w:val="-11"/>
        </w:rPr>
        <w:t xml:space="preserve"> </w:t>
      </w:r>
      <w:r w:rsidRPr="002E3266">
        <w:rPr>
          <w:rFonts w:asciiTheme="minorHAnsi" w:hAnsiTheme="minorHAnsi" w:cstheme="minorHAnsi"/>
          <w:i/>
          <w:color w:val="231F20"/>
        </w:rPr>
        <w:t>on</w:t>
      </w:r>
      <w:r w:rsidRPr="002E3266">
        <w:rPr>
          <w:rFonts w:asciiTheme="minorHAnsi" w:hAnsiTheme="minorHAnsi" w:cstheme="minorHAnsi"/>
          <w:i/>
          <w:color w:val="231F20"/>
          <w:spacing w:val="-11"/>
        </w:rPr>
        <w:t xml:space="preserve"> </w:t>
      </w:r>
      <w:r w:rsidRPr="002E3266">
        <w:rPr>
          <w:rFonts w:asciiTheme="minorHAnsi" w:hAnsiTheme="minorHAnsi" w:cstheme="minorHAnsi"/>
          <w:i/>
          <w:color w:val="231F20"/>
        </w:rPr>
        <w:t>CEDAW</w:t>
      </w:r>
      <w:r w:rsidRPr="002E3266">
        <w:rPr>
          <w:rFonts w:asciiTheme="minorHAnsi" w:hAnsiTheme="minorHAnsi" w:cstheme="minorHAnsi"/>
          <w:i/>
          <w:color w:val="231F20"/>
          <w:spacing w:val="-12"/>
        </w:rPr>
        <w:t xml:space="preserve"> </w:t>
      </w:r>
      <w:r w:rsidRPr="002E3266">
        <w:rPr>
          <w:rFonts w:asciiTheme="minorHAnsi" w:hAnsiTheme="minorHAnsi" w:cstheme="minorHAnsi"/>
          <w:i/>
          <w:color w:val="231F20"/>
        </w:rPr>
        <w:t>and</w:t>
      </w:r>
      <w:r w:rsidRPr="002E3266">
        <w:rPr>
          <w:rFonts w:asciiTheme="minorHAnsi" w:hAnsiTheme="minorHAnsi" w:cstheme="minorHAnsi"/>
          <w:i/>
          <w:color w:val="231F20"/>
          <w:spacing w:val="-11"/>
        </w:rPr>
        <w:t xml:space="preserve"> </w:t>
      </w:r>
      <w:r w:rsidRPr="002E3266">
        <w:rPr>
          <w:rFonts w:asciiTheme="minorHAnsi" w:hAnsiTheme="minorHAnsi" w:cstheme="minorHAnsi"/>
          <w:i/>
          <w:color w:val="231F20"/>
        </w:rPr>
        <w:t>CRC</w:t>
      </w:r>
      <w:r w:rsidRPr="002E3266">
        <w:rPr>
          <w:rFonts w:asciiTheme="minorHAnsi" w:hAnsiTheme="minorHAnsi" w:cstheme="minorHAnsi"/>
          <w:i/>
          <w:color w:val="231F20"/>
          <w:spacing w:val="-11"/>
        </w:rPr>
        <w:t xml:space="preserve"> </w:t>
      </w:r>
      <w:r w:rsidRPr="002E3266">
        <w:rPr>
          <w:rFonts w:asciiTheme="minorHAnsi" w:hAnsiTheme="minorHAnsi" w:cstheme="minorHAnsi"/>
          <w:i/>
          <w:color w:val="231F20"/>
        </w:rPr>
        <w:t>and</w:t>
      </w:r>
      <w:r w:rsidRPr="002E3266">
        <w:rPr>
          <w:rFonts w:asciiTheme="minorHAnsi" w:hAnsiTheme="minorHAnsi" w:cstheme="minorHAnsi"/>
          <w:i/>
          <w:color w:val="231F20"/>
          <w:spacing w:val="-11"/>
        </w:rPr>
        <w:t xml:space="preserve"> </w:t>
      </w:r>
      <w:r w:rsidRPr="002E3266">
        <w:rPr>
          <w:rFonts w:asciiTheme="minorHAnsi" w:hAnsiTheme="minorHAnsi" w:cstheme="minorHAnsi"/>
          <w:i/>
          <w:color w:val="231F20"/>
        </w:rPr>
        <w:t>other</w:t>
      </w:r>
      <w:r w:rsidRPr="002E3266">
        <w:rPr>
          <w:rFonts w:asciiTheme="minorHAnsi" w:hAnsiTheme="minorHAnsi" w:cstheme="minorHAnsi"/>
          <w:i/>
          <w:color w:val="231F20"/>
          <w:spacing w:val="-12"/>
        </w:rPr>
        <w:t xml:space="preserve"> </w:t>
      </w:r>
      <w:r w:rsidRPr="002E3266">
        <w:rPr>
          <w:rFonts w:asciiTheme="minorHAnsi" w:hAnsiTheme="minorHAnsi" w:cstheme="minorHAnsi"/>
          <w:i/>
          <w:color w:val="231F20"/>
        </w:rPr>
        <w:t>international</w:t>
      </w:r>
      <w:r w:rsidRPr="002E3266">
        <w:rPr>
          <w:rFonts w:asciiTheme="minorHAnsi" w:hAnsiTheme="minorHAnsi" w:cstheme="minorHAnsi"/>
          <w:i/>
          <w:color w:val="231F20"/>
          <w:spacing w:val="-11"/>
        </w:rPr>
        <w:t xml:space="preserve"> </w:t>
      </w:r>
      <w:r w:rsidRPr="002E3266">
        <w:rPr>
          <w:rFonts w:asciiTheme="minorHAnsi" w:hAnsiTheme="minorHAnsi" w:cstheme="minorHAnsi"/>
          <w:i/>
          <w:color w:val="231F20"/>
        </w:rPr>
        <w:t>human</w:t>
      </w:r>
      <w:r w:rsidRPr="002E3266">
        <w:rPr>
          <w:rFonts w:asciiTheme="minorHAnsi" w:hAnsiTheme="minorHAnsi" w:cstheme="minorHAnsi"/>
          <w:i/>
          <w:color w:val="231F20"/>
          <w:spacing w:val="-11"/>
        </w:rPr>
        <w:t xml:space="preserve"> </w:t>
      </w:r>
      <w:r w:rsidRPr="002E3266">
        <w:rPr>
          <w:rFonts w:asciiTheme="minorHAnsi" w:hAnsiTheme="minorHAnsi" w:cstheme="minorHAnsi"/>
          <w:i/>
          <w:color w:val="231F20"/>
        </w:rPr>
        <w:t>rights</w:t>
      </w:r>
      <w:r w:rsidRPr="002E3266">
        <w:rPr>
          <w:rFonts w:asciiTheme="minorHAnsi" w:hAnsiTheme="minorHAnsi" w:cstheme="minorHAnsi"/>
          <w:i/>
          <w:color w:val="231F20"/>
          <w:spacing w:val="1"/>
        </w:rPr>
        <w:t xml:space="preserve"> </w:t>
      </w:r>
      <w:r w:rsidRPr="002E3266">
        <w:rPr>
          <w:rFonts w:asciiTheme="minorHAnsi" w:hAnsiTheme="minorHAnsi" w:cstheme="minorHAnsi"/>
          <w:i/>
          <w:color w:val="231F20"/>
        </w:rPr>
        <w:t>instruments</w:t>
      </w:r>
      <w:r w:rsidRPr="002E3266">
        <w:rPr>
          <w:rFonts w:asciiTheme="minorHAnsi" w:hAnsiTheme="minorHAnsi" w:cstheme="minorHAnsi"/>
          <w:i/>
          <w:color w:val="231F20"/>
          <w:spacing w:val="22"/>
        </w:rPr>
        <w:t xml:space="preserve"> </w:t>
      </w:r>
      <w:r w:rsidRPr="002E3266">
        <w:rPr>
          <w:rFonts w:asciiTheme="minorHAnsi" w:hAnsiTheme="minorHAnsi" w:cstheme="minorHAnsi"/>
          <w:i/>
          <w:color w:val="231F20"/>
        </w:rPr>
        <w:t>so</w:t>
      </w:r>
      <w:r w:rsidRPr="002E3266">
        <w:rPr>
          <w:rFonts w:asciiTheme="minorHAnsi" w:hAnsiTheme="minorHAnsi" w:cstheme="minorHAnsi"/>
          <w:i/>
          <w:color w:val="231F20"/>
          <w:spacing w:val="22"/>
        </w:rPr>
        <w:t xml:space="preserve"> </w:t>
      </w:r>
      <w:r w:rsidRPr="002E3266">
        <w:rPr>
          <w:rFonts w:asciiTheme="minorHAnsi" w:hAnsiTheme="minorHAnsi" w:cstheme="minorHAnsi"/>
          <w:i/>
          <w:color w:val="231F20"/>
        </w:rPr>
        <w:t>as</w:t>
      </w:r>
      <w:r w:rsidRPr="002E3266">
        <w:rPr>
          <w:rFonts w:asciiTheme="minorHAnsi" w:hAnsiTheme="minorHAnsi" w:cstheme="minorHAnsi"/>
          <w:i/>
          <w:color w:val="231F20"/>
          <w:spacing w:val="22"/>
        </w:rPr>
        <w:t xml:space="preserve"> </w:t>
      </w:r>
      <w:r w:rsidRPr="002E3266">
        <w:rPr>
          <w:rFonts w:asciiTheme="minorHAnsi" w:hAnsiTheme="minorHAnsi" w:cstheme="minorHAnsi"/>
          <w:i/>
          <w:color w:val="231F20"/>
        </w:rPr>
        <w:t>to</w:t>
      </w:r>
      <w:r w:rsidRPr="002E3266">
        <w:rPr>
          <w:rFonts w:asciiTheme="minorHAnsi" w:hAnsiTheme="minorHAnsi" w:cstheme="minorHAnsi"/>
          <w:i/>
          <w:color w:val="231F20"/>
          <w:spacing w:val="23"/>
        </w:rPr>
        <w:t xml:space="preserve"> </w:t>
      </w:r>
      <w:r w:rsidRPr="002E3266">
        <w:rPr>
          <w:rFonts w:asciiTheme="minorHAnsi" w:hAnsiTheme="minorHAnsi" w:cstheme="minorHAnsi"/>
          <w:i/>
          <w:color w:val="231F20"/>
        </w:rPr>
        <w:t>interpret</w:t>
      </w:r>
      <w:r w:rsidRPr="002E3266">
        <w:rPr>
          <w:rFonts w:asciiTheme="minorHAnsi" w:hAnsiTheme="minorHAnsi" w:cstheme="minorHAnsi"/>
          <w:i/>
          <w:color w:val="231F20"/>
          <w:spacing w:val="22"/>
        </w:rPr>
        <w:t xml:space="preserve"> </w:t>
      </w:r>
      <w:r w:rsidRPr="002E3266">
        <w:rPr>
          <w:rFonts w:asciiTheme="minorHAnsi" w:hAnsiTheme="minorHAnsi" w:cstheme="minorHAnsi"/>
          <w:i/>
          <w:color w:val="231F20"/>
        </w:rPr>
        <w:t>and</w:t>
      </w:r>
      <w:r w:rsidRPr="002E3266">
        <w:rPr>
          <w:rFonts w:asciiTheme="minorHAnsi" w:hAnsiTheme="minorHAnsi" w:cstheme="minorHAnsi"/>
          <w:i/>
          <w:color w:val="231F20"/>
          <w:spacing w:val="23"/>
        </w:rPr>
        <w:t xml:space="preserve"> </w:t>
      </w:r>
      <w:r w:rsidRPr="002E3266">
        <w:rPr>
          <w:rFonts w:asciiTheme="minorHAnsi" w:hAnsiTheme="minorHAnsi" w:cstheme="minorHAnsi"/>
          <w:i/>
          <w:color w:val="231F20"/>
        </w:rPr>
        <w:t>apply</w:t>
      </w:r>
      <w:r w:rsidRPr="002E3266">
        <w:rPr>
          <w:rFonts w:asciiTheme="minorHAnsi" w:hAnsiTheme="minorHAnsi" w:cstheme="minorHAnsi"/>
          <w:i/>
          <w:color w:val="231F20"/>
          <w:spacing w:val="22"/>
        </w:rPr>
        <w:t xml:space="preserve"> </w:t>
      </w:r>
      <w:r w:rsidRPr="002E3266">
        <w:rPr>
          <w:rFonts w:asciiTheme="minorHAnsi" w:hAnsiTheme="minorHAnsi" w:cstheme="minorHAnsi"/>
          <w:i/>
          <w:color w:val="231F20"/>
        </w:rPr>
        <w:t>creatively</w:t>
      </w:r>
      <w:r w:rsidRPr="002E3266">
        <w:rPr>
          <w:rFonts w:asciiTheme="minorHAnsi" w:hAnsiTheme="minorHAnsi" w:cstheme="minorHAnsi"/>
          <w:i/>
          <w:color w:val="231F20"/>
          <w:spacing w:val="21"/>
        </w:rPr>
        <w:t xml:space="preserve"> </w:t>
      </w:r>
      <w:r w:rsidRPr="002E3266">
        <w:rPr>
          <w:rFonts w:asciiTheme="minorHAnsi" w:hAnsiTheme="minorHAnsi" w:cstheme="minorHAnsi"/>
          <w:i/>
          <w:color w:val="231F20"/>
        </w:rPr>
        <w:t>constitutional</w:t>
      </w:r>
      <w:r w:rsidRPr="002E3266">
        <w:rPr>
          <w:rFonts w:asciiTheme="minorHAnsi" w:hAnsiTheme="minorHAnsi" w:cstheme="minorHAnsi"/>
          <w:i/>
          <w:color w:val="231F20"/>
          <w:spacing w:val="22"/>
        </w:rPr>
        <w:t xml:space="preserve"> </w:t>
      </w:r>
      <w:r w:rsidRPr="002E3266">
        <w:rPr>
          <w:rFonts w:asciiTheme="minorHAnsi" w:hAnsiTheme="minorHAnsi" w:cstheme="minorHAnsi"/>
          <w:i/>
          <w:color w:val="231F20"/>
        </w:rPr>
        <w:t>provisions,</w:t>
      </w:r>
      <w:r w:rsidRPr="002E3266">
        <w:rPr>
          <w:rFonts w:asciiTheme="minorHAnsi" w:hAnsiTheme="minorHAnsi" w:cstheme="minorHAnsi"/>
          <w:i/>
          <w:color w:val="231F20"/>
          <w:spacing w:val="21"/>
        </w:rPr>
        <w:t xml:space="preserve"> </w:t>
      </w:r>
      <w:r w:rsidRPr="002E3266">
        <w:rPr>
          <w:rFonts w:asciiTheme="minorHAnsi" w:hAnsiTheme="minorHAnsi" w:cstheme="minorHAnsi"/>
          <w:i/>
          <w:color w:val="231F20"/>
        </w:rPr>
        <w:t>legislation,</w:t>
      </w:r>
      <w:r w:rsidRPr="002E3266">
        <w:rPr>
          <w:rFonts w:asciiTheme="minorHAnsi" w:hAnsiTheme="minorHAnsi" w:cstheme="minorHAnsi"/>
          <w:i/>
          <w:color w:val="231F20"/>
          <w:spacing w:val="21"/>
        </w:rPr>
        <w:t xml:space="preserve"> </w:t>
      </w:r>
      <w:r w:rsidRPr="002E3266">
        <w:rPr>
          <w:rFonts w:asciiTheme="minorHAnsi" w:hAnsiTheme="minorHAnsi" w:cstheme="minorHAnsi"/>
          <w:i/>
          <w:color w:val="231F20"/>
        </w:rPr>
        <w:t>common</w:t>
      </w:r>
      <w:r w:rsidRPr="002E3266">
        <w:rPr>
          <w:rFonts w:asciiTheme="minorHAnsi" w:hAnsiTheme="minorHAnsi" w:cstheme="minorHAnsi"/>
          <w:i/>
          <w:color w:val="231F20"/>
          <w:spacing w:val="1"/>
        </w:rPr>
        <w:t xml:space="preserve"> </w:t>
      </w:r>
      <w:r w:rsidRPr="002E3266">
        <w:rPr>
          <w:rFonts w:asciiTheme="minorHAnsi" w:hAnsiTheme="minorHAnsi" w:cstheme="minorHAnsi"/>
          <w:i/>
          <w:color w:val="231F20"/>
        </w:rPr>
        <w:t xml:space="preserve">law and customary law. </w:t>
      </w:r>
      <w:r w:rsidRPr="002E3266">
        <w:rPr>
          <w:rFonts w:asciiTheme="minorHAnsi" w:hAnsiTheme="minorHAnsi" w:cstheme="minorHAnsi"/>
          <w:b/>
          <w:i/>
          <w:color w:val="231F20"/>
        </w:rPr>
        <w:t>No law, custom, tradition, culture or religious consideration should be</w:t>
      </w:r>
      <w:r w:rsidRPr="002E3266">
        <w:rPr>
          <w:rFonts w:asciiTheme="minorHAnsi" w:hAnsiTheme="minorHAnsi" w:cstheme="minorHAnsi"/>
          <w:b/>
          <w:i/>
          <w:color w:val="231F20"/>
          <w:spacing w:val="1"/>
        </w:rPr>
        <w:t xml:space="preserve"> </w:t>
      </w:r>
      <w:r w:rsidRPr="002E3266">
        <w:rPr>
          <w:rFonts w:asciiTheme="minorHAnsi" w:hAnsiTheme="minorHAnsi" w:cstheme="minorHAnsi"/>
          <w:b/>
          <w:i/>
          <w:color w:val="231F20"/>
          <w:w w:val="105"/>
        </w:rPr>
        <w:t>invoked</w:t>
      </w:r>
      <w:r w:rsidRPr="002E3266">
        <w:rPr>
          <w:rFonts w:asciiTheme="minorHAnsi" w:hAnsiTheme="minorHAnsi" w:cstheme="minorHAnsi"/>
          <w:b/>
          <w:i/>
          <w:color w:val="231F20"/>
          <w:spacing w:val="-10"/>
          <w:w w:val="105"/>
        </w:rPr>
        <w:t xml:space="preserve"> </w:t>
      </w:r>
      <w:r w:rsidRPr="002E3266">
        <w:rPr>
          <w:rFonts w:asciiTheme="minorHAnsi" w:hAnsiTheme="minorHAnsi" w:cstheme="minorHAnsi"/>
          <w:b/>
          <w:i/>
          <w:color w:val="231F20"/>
          <w:w w:val="105"/>
        </w:rPr>
        <w:t>to</w:t>
      </w:r>
      <w:r w:rsidRPr="002E3266">
        <w:rPr>
          <w:rFonts w:asciiTheme="minorHAnsi" w:hAnsiTheme="minorHAnsi" w:cstheme="minorHAnsi"/>
          <w:b/>
          <w:i/>
          <w:color w:val="231F20"/>
          <w:spacing w:val="-10"/>
          <w:w w:val="105"/>
        </w:rPr>
        <w:t xml:space="preserve"> </w:t>
      </w:r>
      <w:r w:rsidRPr="002E3266">
        <w:rPr>
          <w:rFonts w:asciiTheme="minorHAnsi" w:hAnsiTheme="minorHAnsi" w:cstheme="minorHAnsi"/>
          <w:b/>
          <w:i/>
          <w:color w:val="231F20"/>
          <w:w w:val="105"/>
        </w:rPr>
        <w:t>excuse</w:t>
      </w:r>
      <w:r w:rsidRPr="002E3266">
        <w:rPr>
          <w:rFonts w:asciiTheme="minorHAnsi" w:hAnsiTheme="minorHAnsi" w:cstheme="minorHAnsi"/>
          <w:b/>
          <w:i/>
          <w:color w:val="231F20"/>
          <w:spacing w:val="-9"/>
          <w:w w:val="105"/>
        </w:rPr>
        <w:t xml:space="preserve"> </w:t>
      </w:r>
      <w:r w:rsidRPr="002E3266">
        <w:rPr>
          <w:rFonts w:asciiTheme="minorHAnsi" w:hAnsiTheme="minorHAnsi" w:cstheme="minorHAnsi"/>
          <w:b/>
          <w:i/>
          <w:color w:val="231F20"/>
          <w:w w:val="105"/>
        </w:rPr>
        <w:t>discrimination</w:t>
      </w:r>
      <w:r w:rsidRPr="002E3266">
        <w:rPr>
          <w:rFonts w:asciiTheme="minorHAnsi" w:hAnsiTheme="minorHAnsi" w:cstheme="minorHAnsi"/>
          <w:b/>
          <w:i/>
          <w:color w:val="231F20"/>
          <w:spacing w:val="-9"/>
          <w:w w:val="105"/>
        </w:rPr>
        <w:t xml:space="preserve"> </w:t>
      </w:r>
      <w:r w:rsidRPr="002E3266">
        <w:rPr>
          <w:rFonts w:asciiTheme="minorHAnsi" w:hAnsiTheme="minorHAnsi" w:cstheme="minorHAnsi"/>
          <w:b/>
          <w:i/>
          <w:color w:val="231F20"/>
          <w:w w:val="105"/>
        </w:rPr>
        <w:t>against</w:t>
      </w:r>
      <w:r w:rsidRPr="002E3266">
        <w:rPr>
          <w:rFonts w:asciiTheme="minorHAnsi" w:hAnsiTheme="minorHAnsi" w:cstheme="minorHAnsi"/>
          <w:b/>
          <w:i/>
          <w:color w:val="231F20"/>
          <w:spacing w:val="-9"/>
          <w:w w:val="105"/>
        </w:rPr>
        <w:t xml:space="preserve"> </w:t>
      </w:r>
      <w:r w:rsidRPr="002E3266">
        <w:rPr>
          <w:rFonts w:asciiTheme="minorHAnsi" w:hAnsiTheme="minorHAnsi" w:cstheme="minorHAnsi"/>
          <w:b/>
          <w:i/>
          <w:color w:val="231F20"/>
          <w:w w:val="105"/>
        </w:rPr>
        <w:t>women</w:t>
      </w:r>
      <w:r w:rsidRPr="002E3266">
        <w:rPr>
          <w:rFonts w:asciiTheme="minorHAnsi" w:hAnsiTheme="minorHAnsi" w:cstheme="minorHAnsi"/>
          <w:color w:val="231F20"/>
          <w:w w:val="105"/>
        </w:rPr>
        <w:t>.’</w:t>
      </w:r>
      <w:r w:rsidR="005032A9">
        <w:rPr>
          <w:rStyle w:val="FootnoteReference"/>
          <w:rFonts w:asciiTheme="minorHAnsi" w:hAnsiTheme="minorHAnsi" w:cstheme="minorHAnsi"/>
          <w:color w:val="231F20"/>
          <w:w w:val="105"/>
        </w:rPr>
        <w:footnoteReference w:id="13"/>
      </w:r>
      <w:r w:rsidRPr="002E3266">
        <w:rPr>
          <w:rFonts w:asciiTheme="minorHAnsi" w:hAnsiTheme="minorHAnsi" w:cstheme="minorHAnsi"/>
          <w:color w:val="231F20"/>
          <w:spacing w:val="-10"/>
          <w:w w:val="105"/>
        </w:rPr>
        <w:t xml:space="preserve"> </w:t>
      </w:r>
      <w:r w:rsidRPr="002E3266">
        <w:rPr>
          <w:rFonts w:asciiTheme="minorHAnsi" w:hAnsiTheme="minorHAnsi" w:cstheme="minorHAnsi"/>
          <w:color w:val="231F20"/>
          <w:w w:val="105"/>
        </w:rPr>
        <w:t>(Emphasis</w:t>
      </w:r>
      <w:r w:rsidRPr="002E3266">
        <w:rPr>
          <w:rFonts w:asciiTheme="minorHAnsi" w:hAnsiTheme="minorHAnsi" w:cstheme="minorHAnsi"/>
          <w:color w:val="231F20"/>
          <w:spacing w:val="-9"/>
          <w:w w:val="105"/>
        </w:rPr>
        <w:t xml:space="preserve"> </w:t>
      </w:r>
      <w:r w:rsidRPr="002E3266">
        <w:rPr>
          <w:rFonts w:asciiTheme="minorHAnsi" w:hAnsiTheme="minorHAnsi" w:cstheme="minorHAnsi"/>
          <w:color w:val="231F20"/>
          <w:w w:val="105"/>
        </w:rPr>
        <w:t>added).</w:t>
      </w:r>
    </w:p>
    <w:p w:rsidR="008948AA" w:rsidRPr="00DC648A" w:rsidRDefault="00A9456B" w:rsidP="00DC648A">
      <w:pPr>
        <w:pStyle w:val="Heading2"/>
        <w:numPr>
          <w:ilvl w:val="1"/>
          <w:numId w:val="3"/>
        </w:numPr>
        <w:tabs>
          <w:tab w:val="left" w:pos="888"/>
        </w:tabs>
        <w:spacing w:before="173" w:line="321" w:lineRule="exact"/>
        <w:ind w:right="1372"/>
        <w:rPr>
          <w:rFonts w:asciiTheme="minorHAnsi" w:hAnsiTheme="minorHAnsi" w:cstheme="minorHAnsi"/>
        </w:rPr>
      </w:pPr>
      <w:r w:rsidRPr="00DC648A">
        <w:rPr>
          <w:rFonts w:asciiTheme="minorHAnsi" w:hAnsiTheme="minorHAnsi" w:cstheme="minorHAnsi"/>
          <w:color w:val="04677D"/>
        </w:rPr>
        <w:t>Optional</w:t>
      </w:r>
      <w:r w:rsidRPr="00DC648A">
        <w:rPr>
          <w:rFonts w:asciiTheme="minorHAnsi" w:hAnsiTheme="minorHAnsi" w:cstheme="minorHAnsi"/>
          <w:color w:val="04677D"/>
          <w:spacing w:val="-5"/>
        </w:rPr>
        <w:t xml:space="preserve"> </w:t>
      </w:r>
      <w:r w:rsidRPr="00DC648A">
        <w:rPr>
          <w:rFonts w:asciiTheme="minorHAnsi" w:hAnsiTheme="minorHAnsi" w:cstheme="minorHAnsi"/>
          <w:color w:val="04677D"/>
        </w:rPr>
        <w:t>Protocol</w:t>
      </w:r>
      <w:r w:rsidRPr="00DC648A">
        <w:rPr>
          <w:rFonts w:asciiTheme="minorHAnsi" w:hAnsiTheme="minorHAnsi" w:cstheme="minorHAnsi"/>
          <w:color w:val="04677D"/>
          <w:spacing w:val="-4"/>
        </w:rPr>
        <w:t xml:space="preserve"> </w:t>
      </w:r>
      <w:r w:rsidRPr="00DC648A">
        <w:rPr>
          <w:rFonts w:asciiTheme="minorHAnsi" w:hAnsiTheme="minorHAnsi" w:cstheme="minorHAnsi"/>
          <w:color w:val="04677D"/>
        </w:rPr>
        <w:t>to</w:t>
      </w:r>
      <w:r w:rsidRPr="00DC648A">
        <w:rPr>
          <w:rFonts w:asciiTheme="minorHAnsi" w:hAnsiTheme="minorHAnsi" w:cstheme="minorHAnsi"/>
          <w:color w:val="04677D"/>
          <w:spacing w:val="-3"/>
        </w:rPr>
        <w:t xml:space="preserve"> </w:t>
      </w:r>
      <w:r w:rsidRPr="00DC648A">
        <w:rPr>
          <w:rFonts w:asciiTheme="minorHAnsi" w:hAnsiTheme="minorHAnsi" w:cstheme="minorHAnsi"/>
          <w:color w:val="04677D"/>
        </w:rPr>
        <w:t>CRPD</w:t>
      </w:r>
      <w:r w:rsidR="00DC648A">
        <w:rPr>
          <w:rFonts w:asciiTheme="minorHAnsi" w:hAnsiTheme="minorHAnsi" w:cstheme="minorHAnsi"/>
          <w:color w:val="04677D"/>
        </w:rPr>
        <w:t xml:space="preserve"> </w:t>
      </w:r>
      <w:r w:rsidRPr="00DC648A">
        <w:rPr>
          <w:rFonts w:asciiTheme="minorHAnsi" w:hAnsiTheme="minorHAnsi" w:cstheme="minorHAnsi"/>
          <w:color w:val="04677D"/>
        </w:rPr>
        <w:t>(Pacific</w:t>
      </w:r>
      <w:r w:rsidRPr="00DC648A">
        <w:rPr>
          <w:rFonts w:asciiTheme="minorHAnsi" w:hAnsiTheme="minorHAnsi" w:cstheme="minorHAnsi"/>
          <w:color w:val="04677D"/>
          <w:spacing w:val="-4"/>
        </w:rPr>
        <w:t xml:space="preserve"> </w:t>
      </w:r>
      <w:r w:rsidRPr="00DC648A">
        <w:rPr>
          <w:rFonts w:asciiTheme="minorHAnsi" w:hAnsiTheme="minorHAnsi" w:cstheme="minorHAnsi"/>
          <w:color w:val="04677D"/>
        </w:rPr>
        <w:t>parties</w:t>
      </w:r>
      <w:r w:rsidRPr="00DC648A">
        <w:rPr>
          <w:rFonts w:asciiTheme="minorHAnsi" w:hAnsiTheme="minorHAnsi" w:cstheme="minorHAnsi"/>
          <w:color w:val="04677D"/>
          <w:spacing w:val="-3"/>
        </w:rPr>
        <w:t xml:space="preserve"> </w:t>
      </w:r>
      <w:r w:rsidRPr="00DC648A">
        <w:rPr>
          <w:rFonts w:asciiTheme="minorHAnsi" w:hAnsiTheme="minorHAnsi" w:cstheme="minorHAnsi"/>
          <w:color w:val="04677D"/>
        </w:rPr>
        <w:t>limited</w:t>
      </w:r>
      <w:r w:rsidRPr="00DC648A">
        <w:rPr>
          <w:rFonts w:asciiTheme="minorHAnsi" w:hAnsiTheme="minorHAnsi" w:cstheme="minorHAnsi"/>
          <w:color w:val="04677D"/>
          <w:spacing w:val="-4"/>
        </w:rPr>
        <w:t xml:space="preserve"> </w:t>
      </w:r>
      <w:r w:rsidRPr="00DC648A">
        <w:rPr>
          <w:rFonts w:asciiTheme="minorHAnsi" w:hAnsiTheme="minorHAnsi" w:cstheme="minorHAnsi"/>
          <w:color w:val="04677D"/>
        </w:rPr>
        <w:t>to</w:t>
      </w:r>
      <w:r w:rsidRPr="00DC648A">
        <w:rPr>
          <w:rFonts w:asciiTheme="minorHAnsi" w:hAnsiTheme="minorHAnsi" w:cstheme="minorHAnsi"/>
          <w:color w:val="04677D"/>
          <w:spacing w:val="-3"/>
        </w:rPr>
        <w:t xml:space="preserve"> </w:t>
      </w:r>
      <w:r w:rsidRPr="00DC648A">
        <w:rPr>
          <w:rFonts w:asciiTheme="minorHAnsi" w:hAnsiTheme="minorHAnsi" w:cstheme="minorHAnsi"/>
          <w:color w:val="04677D"/>
        </w:rPr>
        <w:t>Palau,</w:t>
      </w:r>
      <w:r w:rsidRPr="00DC648A">
        <w:rPr>
          <w:rFonts w:asciiTheme="minorHAnsi" w:hAnsiTheme="minorHAnsi" w:cstheme="minorHAnsi"/>
          <w:color w:val="04677D"/>
          <w:spacing w:val="-3"/>
        </w:rPr>
        <w:t xml:space="preserve"> </w:t>
      </w:r>
      <w:r w:rsidRPr="00DC648A">
        <w:rPr>
          <w:rFonts w:asciiTheme="minorHAnsi" w:hAnsiTheme="minorHAnsi" w:cstheme="minorHAnsi"/>
          <w:color w:val="04677D"/>
        </w:rPr>
        <w:t>Cook</w:t>
      </w:r>
      <w:r w:rsidRPr="00DC648A">
        <w:rPr>
          <w:rFonts w:asciiTheme="minorHAnsi" w:hAnsiTheme="minorHAnsi" w:cstheme="minorHAnsi"/>
          <w:color w:val="04677D"/>
          <w:spacing w:val="-4"/>
        </w:rPr>
        <w:t xml:space="preserve"> </w:t>
      </w:r>
      <w:r w:rsidRPr="00DC648A">
        <w:rPr>
          <w:rFonts w:asciiTheme="minorHAnsi" w:hAnsiTheme="minorHAnsi" w:cstheme="minorHAnsi"/>
          <w:color w:val="04677D"/>
        </w:rPr>
        <w:t>Islands</w:t>
      </w:r>
      <w:r w:rsidRPr="00DC648A">
        <w:rPr>
          <w:rFonts w:asciiTheme="minorHAnsi" w:hAnsiTheme="minorHAnsi" w:cstheme="minorHAnsi"/>
          <w:color w:val="04677D"/>
          <w:spacing w:val="-3"/>
        </w:rPr>
        <w:t xml:space="preserve"> </w:t>
      </w:r>
      <w:r w:rsidRPr="00DC648A">
        <w:rPr>
          <w:rFonts w:asciiTheme="minorHAnsi" w:hAnsiTheme="minorHAnsi" w:cstheme="minorHAnsi"/>
          <w:color w:val="04677D"/>
        </w:rPr>
        <w:t>and</w:t>
      </w:r>
      <w:r w:rsidRPr="00DC648A">
        <w:rPr>
          <w:rFonts w:asciiTheme="minorHAnsi" w:hAnsiTheme="minorHAnsi" w:cstheme="minorHAnsi"/>
          <w:color w:val="04677D"/>
          <w:spacing w:val="-4"/>
        </w:rPr>
        <w:t xml:space="preserve"> </w:t>
      </w:r>
      <w:r w:rsidRPr="00DC648A">
        <w:rPr>
          <w:rFonts w:asciiTheme="minorHAnsi" w:hAnsiTheme="minorHAnsi" w:cstheme="minorHAnsi"/>
          <w:color w:val="04677D"/>
        </w:rPr>
        <w:t>Australia)</w:t>
      </w:r>
    </w:p>
    <w:p w:rsidR="008948AA" w:rsidRPr="002E3266" w:rsidRDefault="00A9456B" w:rsidP="002E3266">
      <w:pPr>
        <w:pStyle w:val="ListParagraph"/>
        <w:numPr>
          <w:ilvl w:val="0"/>
          <w:numId w:val="17"/>
        </w:numPr>
        <w:tabs>
          <w:tab w:val="left" w:pos="717"/>
        </w:tabs>
        <w:ind w:left="731" w:hanging="357"/>
        <w:rPr>
          <w:rFonts w:asciiTheme="minorHAnsi" w:hAnsiTheme="minorHAnsi" w:cstheme="minorHAnsi"/>
          <w:color w:val="231F20"/>
        </w:rPr>
      </w:pPr>
      <w:r w:rsidRPr="002E3266">
        <w:rPr>
          <w:rFonts w:asciiTheme="minorHAnsi" w:hAnsiTheme="minorHAnsi" w:cstheme="minorHAnsi"/>
          <w:color w:val="231F20"/>
        </w:rPr>
        <w:t>Creates an individual complaints mechanism;</w:t>
      </w:r>
    </w:p>
    <w:p w:rsidR="008948AA" w:rsidRPr="002E3266" w:rsidRDefault="00A9456B" w:rsidP="002E3266">
      <w:pPr>
        <w:pStyle w:val="ListParagraph"/>
        <w:numPr>
          <w:ilvl w:val="0"/>
          <w:numId w:val="17"/>
        </w:numPr>
        <w:tabs>
          <w:tab w:val="left" w:pos="717"/>
        </w:tabs>
        <w:ind w:left="731" w:hanging="357"/>
        <w:rPr>
          <w:rFonts w:asciiTheme="minorHAnsi" w:hAnsiTheme="minorHAnsi" w:cstheme="minorHAnsi"/>
          <w:color w:val="231F20"/>
        </w:rPr>
      </w:pPr>
      <w:r w:rsidRPr="002E3266">
        <w:rPr>
          <w:rFonts w:asciiTheme="minorHAnsi" w:hAnsiTheme="minorHAnsi" w:cstheme="minorHAnsi"/>
          <w:color w:val="231F20"/>
        </w:rPr>
        <w:t>Individual complaints must meet admissibility criteria, including exhaustion of domestic remedies;</w:t>
      </w:r>
    </w:p>
    <w:p w:rsidR="008948AA" w:rsidRPr="002E3266" w:rsidRDefault="00A9456B" w:rsidP="002E3266">
      <w:pPr>
        <w:pStyle w:val="ListParagraph"/>
        <w:numPr>
          <w:ilvl w:val="0"/>
          <w:numId w:val="17"/>
        </w:numPr>
        <w:tabs>
          <w:tab w:val="left" w:pos="717"/>
        </w:tabs>
        <w:ind w:left="731" w:hanging="357"/>
        <w:rPr>
          <w:rFonts w:asciiTheme="minorHAnsi" w:hAnsiTheme="minorHAnsi" w:cstheme="minorHAnsi"/>
          <w:color w:val="231F20"/>
        </w:rPr>
      </w:pPr>
      <w:r w:rsidRPr="002E3266">
        <w:rPr>
          <w:rFonts w:asciiTheme="minorHAnsi" w:hAnsiTheme="minorHAnsi" w:cstheme="minorHAnsi"/>
          <w:color w:val="231F20"/>
        </w:rPr>
        <w:t>Committee of experts receives arguments and submission from complainant and state party, then makes decision re admissibility and substance of complaint; and</w:t>
      </w:r>
    </w:p>
    <w:p w:rsidR="008948AA" w:rsidRPr="002E3266" w:rsidRDefault="00A9456B" w:rsidP="002E3266">
      <w:pPr>
        <w:pStyle w:val="ListParagraph"/>
        <w:numPr>
          <w:ilvl w:val="0"/>
          <w:numId w:val="17"/>
        </w:numPr>
        <w:tabs>
          <w:tab w:val="left" w:pos="717"/>
        </w:tabs>
        <w:ind w:left="731" w:hanging="357"/>
        <w:rPr>
          <w:rFonts w:asciiTheme="minorHAnsi" w:hAnsiTheme="minorHAnsi" w:cstheme="minorHAnsi"/>
          <w:color w:val="231F20"/>
        </w:rPr>
      </w:pPr>
      <w:r w:rsidRPr="002E3266">
        <w:rPr>
          <w:rFonts w:asciiTheme="minorHAnsi" w:hAnsiTheme="minorHAnsi" w:cstheme="minorHAnsi"/>
          <w:color w:val="231F20"/>
        </w:rPr>
        <w:t>Decisions not directly enforceable but highly persuasive/pressure for state party to comply.</w:t>
      </w:r>
    </w:p>
    <w:p w:rsidR="008948AA" w:rsidRDefault="00A9456B">
      <w:pPr>
        <w:pStyle w:val="Heading2"/>
        <w:numPr>
          <w:ilvl w:val="1"/>
          <w:numId w:val="3"/>
        </w:numPr>
        <w:tabs>
          <w:tab w:val="left" w:pos="888"/>
        </w:tabs>
        <w:spacing w:before="173"/>
      </w:pPr>
      <w:r>
        <w:rPr>
          <w:color w:val="04677D"/>
        </w:rPr>
        <w:t>Types</w:t>
      </w:r>
      <w:r>
        <w:rPr>
          <w:color w:val="04677D"/>
          <w:spacing w:val="-2"/>
        </w:rPr>
        <w:t xml:space="preserve"> </w:t>
      </w:r>
      <w:r>
        <w:rPr>
          <w:color w:val="04677D"/>
        </w:rPr>
        <w:t>of</w:t>
      </w:r>
      <w:r>
        <w:rPr>
          <w:color w:val="04677D"/>
          <w:spacing w:val="-2"/>
        </w:rPr>
        <w:t xml:space="preserve"> </w:t>
      </w:r>
      <w:r>
        <w:rPr>
          <w:color w:val="04677D"/>
        </w:rPr>
        <w:t>Rights</w:t>
      </w:r>
      <w:r>
        <w:rPr>
          <w:color w:val="04677D"/>
          <w:spacing w:val="-2"/>
        </w:rPr>
        <w:t xml:space="preserve"> </w:t>
      </w:r>
      <w:r>
        <w:rPr>
          <w:color w:val="04677D"/>
        </w:rPr>
        <w:t>under</w:t>
      </w:r>
      <w:r>
        <w:rPr>
          <w:color w:val="04677D"/>
          <w:spacing w:val="-2"/>
        </w:rPr>
        <w:t xml:space="preserve"> </w:t>
      </w:r>
      <w:r>
        <w:rPr>
          <w:color w:val="04677D"/>
        </w:rPr>
        <w:t>CRDP</w:t>
      </w:r>
    </w:p>
    <w:p w:rsidR="008948AA" w:rsidRDefault="008948AA">
      <w:pPr>
        <w:pStyle w:val="BodyText"/>
        <w:spacing w:before="9"/>
        <w:rPr>
          <w:rFonts w:ascii="Calibri"/>
          <w:b/>
          <w:sz w:val="14"/>
        </w:rPr>
      </w:pPr>
    </w:p>
    <w:tbl>
      <w:tblPr>
        <w:tblW w:w="0" w:type="auto"/>
        <w:tblInd w:w="895" w:type="dxa"/>
        <w:tblLayout w:type="fixed"/>
        <w:tblCellMar>
          <w:left w:w="0" w:type="dxa"/>
          <w:right w:w="0" w:type="dxa"/>
        </w:tblCellMar>
        <w:tblLook w:val="01E0" w:firstRow="1" w:lastRow="1" w:firstColumn="1" w:lastColumn="1" w:noHBand="0" w:noVBand="0"/>
      </w:tblPr>
      <w:tblGrid>
        <w:gridCol w:w="3458"/>
        <w:gridCol w:w="3458"/>
      </w:tblGrid>
      <w:tr w:rsidR="008948AA">
        <w:trPr>
          <w:trHeight w:val="1470"/>
        </w:trPr>
        <w:tc>
          <w:tcPr>
            <w:tcW w:w="3458" w:type="dxa"/>
            <w:tcBorders>
              <w:bottom w:val="single" w:sz="48" w:space="0" w:color="FFFFFF"/>
              <w:right w:val="single" w:sz="48" w:space="0" w:color="FFFFFF"/>
            </w:tcBorders>
            <w:shd w:val="clear" w:color="auto" w:fill="D7D4B4"/>
          </w:tcPr>
          <w:p w:rsidR="008948AA" w:rsidRDefault="00A9456B">
            <w:pPr>
              <w:pStyle w:val="TableParagraph"/>
              <w:spacing w:before="196"/>
              <w:ind w:left="647" w:right="645"/>
              <w:jc w:val="center"/>
              <w:rPr>
                <w:rFonts w:ascii="Calibri"/>
                <w:b/>
              </w:rPr>
            </w:pPr>
            <w:r>
              <w:rPr>
                <w:rFonts w:ascii="Calibri"/>
                <w:b/>
                <w:color w:val="231F20"/>
              </w:rPr>
              <w:t>Civil</w:t>
            </w:r>
            <w:r>
              <w:rPr>
                <w:rFonts w:ascii="Calibri"/>
                <w:b/>
                <w:color w:val="231F20"/>
                <w:spacing w:val="-3"/>
              </w:rPr>
              <w:t xml:space="preserve"> </w:t>
            </w:r>
            <w:r>
              <w:rPr>
                <w:rFonts w:ascii="Calibri"/>
                <w:b/>
                <w:color w:val="231F20"/>
              </w:rPr>
              <w:t>life</w:t>
            </w:r>
          </w:p>
          <w:p w:rsidR="008948AA" w:rsidRDefault="00A9456B">
            <w:pPr>
              <w:pStyle w:val="TableParagraph"/>
              <w:spacing w:before="17" w:line="261" w:lineRule="auto"/>
              <w:ind w:left="647" w:right="641" w:hanging="1"/>
              <w:jc w:val="center"/>
              <w:rPr>
                <w:rFonts w:ascii="Calibri"/>
                <w:sz w:val="20"/>
              </w:rPr>
            </w:pPr>
            <w:r>
              <w:rPr>
                <w:rFonts w:ascii="Calibri"/>
                <w:color w:val="231F20"/>
                <w:sz w:val="20"/>
              </w:rPr>
              <w:t>Denial of legal capacity</w:t>
            </w:r>
            <w:r>
              <w:rPr>
                <w:rFonts w:ascii="Calibri"/>
                <w:color w:val="231F20"/>
                <w:spacing w:val="1"/>
                <w:sz w:val="20"/>
              </w:rPr>
              <w:t xml:space="preserve"> </w:t>
            </w:r>
            <w:r>
              <w:rPr>
                <w:rFonts w:ascii="Calibri"/>
                <w:color w:val="231F20"/>
                <w:spacing w:val="-1"/>
                <w:sz w:val="20"/>
              </w:rPr>
              <w:t>Forced institutionalization</w:t>
            </w:r>
            <w:r>
              <w:rPr>
                <w:rFonts w:ascii="Calibri"/>
                <w:color w:val="231F20"/>
                <w:spacing w:val="-43"/>
                <w:sz w:val="20"/>
              </w:rPr>
              <w:t xml:space="preserve"> </w:t>
            </w:r>
            <w:r>
              <w:rPr>
                <w:rFonts w:ascii="Calibri"/>
                <w:color w:val="231F20"/>
                <w:sz w:val="20"/>
              </w:rPr>
              <w:t>Forced</w:t>
            </w:r>
            <w:r>
              <w:rPr>
                <w:rFonts w:ascii="Calibri"/>
                <w:color w:val="231F20"/>
                <w:spacing w:val="-2"/>
                <w:sz w:val="20"/>
              </w:rPr>
              <w:t xml:space="preserve"> </w:t>
            </w:r>
            <w:r>
              <w:rPr>
                <w:rFonts w:ascii="Calibri"/>
                <w:color w:val="231F20"/>
                <w:sz w:val="20"/>
              </w:rPr>
              <w:t>sterilization</w:t>
            </w:r>
          </w:p>
        </w:tc>
        <w:tc>
          <w:tcPr>
            <w:tcW w:w="3458" w:type="dxa"/>
            <w:vMerge w:val="restart"/>
            <w:tcBorders>
              <w:left w:val="single" w:sz="48" w:space="0" w:color="FFFFFF"/>
            </w:tcBorders>
            <w:shd w:val="clear" w:color="auto" w:fill="AEBCBD"/>
          </w:tcPr>
          <w:p w:rsidR="008948AA" w:rsidRDefault="00A9456B">
            <w:pPr>
              <w:pStyle w:val="TableParagraph"/>
              <w:spacing w:before="125" w:line="244" w:lineRule="auto"/>
              <w:ind w:left="647" w:right="648"/>
              <w:jc w:val="center"/>
              <w:rPr>
                <w:rFonts w:ascii="Calibri"/>
                <w:sz w:val="20"/>
              </w:rPr>
            </w:pPr>
            <w:r>
              <w:rPr>
                <w:rFonts w:ascii="Calibri"/>
                <w:b/>
                <w:color w:val="231F20"/>
              </w:rPr>
              <w:t>Social and Cu</w:t>
            </w:r>
            <w:r w:rsidR="00D120FD">
              <w:rPr>
                <w:rFonts w:ascii="Calibri"/>
                <w:b/>
                <w:color w:val="231F20"/>
              </w:rPr>
              <w:t>l</w:t>
            </w:r>
            <w:r>
              <w:rPr>
                <w:rFonts w:ascii="Calibri"/>
                <w:b/>
                <w:color w:val="231F20"/>
              </w:rPr>
              <w:t>tural life</w:t>
            </w:r>
            <w:r>
              <w:rPr>
                <w:rFonts w:ascii="Calibri"/>
                <w:b/>
                <w:color w:val="231F20"/>
                <w:spacing w:val="1"/>
              </w:rPr>
              <w:t xml:space="preserve"> </w:t>
            </w:r>
            <w:r>
              <w:rPr>
                <w:rFonts w:ascii="Calibri"/>
                <w:color w:val="231F20"/>
                <w:sz w:val="20"/>
              </w:rPr>
              <w:t>Segregated education</w:t>
            </w:r>
            <w:r>
              <w:rPr>
                <w:rFonts w:ascii="Calibri"/>
                <w:color w:val="231F20"/>
                <w:spacing w:val="1"/>
                <w:sz w:val="20"/>
              </w:rPr>
              <w:t xml:space="preserve"> </w:t>
            </w:r>
            <w:r>
              <w:rPr>
                <w:rFonts w:ascii="Calibri"/>
                <w:color w:val="231F20"/>
                <w:spacing w:val="-1"/>
                <w:sz w:val="20"/>
              </w:rPr>
              <w:t>Forced</w:t>
            </w:r>
            <w:r>
              <w:rPr>
                <w:rFonts w:ascii="Calibri"/>
                <w:color w:val="231F20"/>
                <w:spacing w:val="-10"/>
                <w:sz w:val="20"/>
              </w:rPr>
              <w:t xml:space="preserve"> </w:t>
            </w:r>
            <w:r>
              <w:rPr>
                <w:rFonts w:ascii="Calibri"/>
                <w:color w:val="231F20"/>
                <w:sz w:val="20"/>
              </w:rPr>
              <w:t>medical</w:t>
            </w:r>
            <w:r>
              <w:rPr>
                <w:rFonts w:ascii="Calibri"/>
                <w:color w:val="231F20"/>
                <w:spacing w:val="-11"/>
                <w:sz w:val="20"/>
              </w:rPr>
              <w:t xml:space="preserve"> </w:t>
            </w:r>
            <w:r>
              <w:rPr>
                <w:rFonts w:ascii="Calibri"/>
                <w:color w:val="231F20"/>
                <w:sz w:val="20"/>
              </w:rPr>
              <w:t>treatment</w:t>
            </w:r>
          </w:p>
          <w:p w:rsidR="008948AA" w:rsidRDefault="00A9456B">
            <w:pPr>
              <w:pStyle w:val="TableParagraph"/>
              <w:spacing w:line="235" w:lineRule="auto"/>
              <w:ind w:left="462" w:right="462"/>
              <w:jc w:val="center"/>
              <w:rPr>
                <w:rFonts w:ascii="Calibri"/>
                <w:sz w:val="20"/>
              </w:rPr>
            </w:pPr>
            <w:r>
              <w:rPr>
                <w:rFonts w:ascii="Calibri"/>
                <w:color w:val="231F20"/>
                <w:sz w:val="20"/>
              </w:rPr>
              <w:t>Exclusion</w:t>
            </w:r>
            <w:r>
              <w:rPr>
                <w:rFonts w:ascii="Calibri"/>
                <w:color w:val="231F20"/>
                <w:spacing w:val="-7"/>
                <w:sz w:val="20"/>
              </w:rPr>
              <w:t xml:space="preserve"> </w:t>
            </w:r>
            <w:r>
              <w:rPr>
                <w:rFonts w:ascii="Calibri"/>
                <w:color w:val="231F20"/>
                <w:sz w:val="20"/>
              </w:rPr>
              <w:t>from</w:t>
            </w:r>
            <w:r>
              <w:rPr>
                <w:rFonts w:ascii="Calibri"/>
                <w:color w:val="231F20"/>
                <w:spacing w:val="-7"/>
                <w:sz w:val="20"/>
              </w:rPr>
              <w:t xml:space="preserve"> </w:t>
            </w:r>
            <w:r>
              <w:rPr>
                <w:rFonts w:ascii="Calibri"/>
                <w:color w:val="231F20"/>
                <w:sz w:val="20"/>
              </w:rPr>
              <w:t>the</w:t>
            </w:r>
            <w:r>
              <w:rPr>
                <w:rFonts w:ascii="Calibri"/>
                <w:color w:val="231F20"/>
                <w:spacing w:val="-6"/>
                <w:sz w:val="20"/>
              </w:rPr>
              <w:t xml:space="preserve"> </w:t>
            </w:r>
            <w:r>
              <w:rPr>
                <w:rFonts w:ascii="Calibri"/>
                <w:color w:val="231F20"/>
                <w:sz w:val="20"/>
              </w:rPr>
              <w:t>community</w:t>
            </w:r>
            <w:r>
              <w:rPr>
                <w:rFonts w:ascii="Calibri"/>
                <w:color w:val="231F20"/>
                <w:spacing w:val="-43"/>
                <w:sz w:val="20"/>
              </w:rPr>
              <w:t xml:space="preserve"> </w:t>
            </w:r>
            <w:r>
              <w:rPr>
                <w:rFonts w:ascii="Calibri"/>
                <w:color w:val="231F20"/>
                <w:sz w:val="20"/>
              </w:rPr>
              <w:t>Inaccessible environments</w:t>
            </w:r>
            <w:r>
              <w:rPr>
                <w:rFonts w:ascii="Calibri"/>
                <w:color w:val="231F20"/>
                <w:spacing w:val="1"/>
                <w:sz w:val="20"/>
              </w:rPr>
              <w:t xml:space="preserve"> </w:t>
            </w:r>
            <w:r>
              <w:rPr>
                <w:rFonts w:ascii="Calibri"/>
                <w:color w:val="231F20"/>
                <w:sz w:val="20"/>
              </w:rPr>
              <w:t>Negative</w:t>
            </w:r>
            <w:r>
              <w:rPr>
                <w:rFonts w:ascii="Calibri"/>
                <w:color w:val="231F20"/>
                <w:spacing w:val="-1"/>
                <w:sz w:val="20"/>
              </w:rPr>
              <w:t xml:space="preserve"> </w:t>
            </w:r>
            <w:r>
              <w:rPr>
                <w:rFonts w:ascii="Calibri"/>
                <w:color w:val="231F20"/>
                <w:sz w:val="20"/>
              </w:rPr>
              <w:t>attitudes</w:t>
            </w:r>
          </w:p>
        </w:tc>
      </w:tr>
      <w:tr w:rsidR="008948AA">
        <w:trPr>
          <w:trHeight w:val="70"/>
        </w:trPr>
        <w:tc>
          <w:tcPr>
            <w:tcW w:w="3458" w:type="dxa"/>
            <w:tcBorders>
              <w:top w:val="single" w:sz="48" w:space="0" w:color="FFFFFF"/>
              <w:right w:val="single" w:sz="48" w:space="0" w:color="FFFFFF"/>
            </w:tcBorders>
            <w:shd w:val="clear" w:color="auto" w:fill="CDDDE0"/>
          </w:tcPr>
          <w:p w:rsidR="008948AA" w:rsidRDefault="008948AA">
            <w:pPr>
              <w:pStyle w:val="TableParagraph"/>
              <w:rPr>
                <w:rFonts w:ascii="Times New Roman"/>
                <w:sz w:val="2"/>
              </w:rPr>
            </w:pPr>
          </w:p>
        </w:tc>
        <w:tc>
          <w:tcPr>
            <w:tcW w:w="3458" w:type="dxa"/>
            <w:vMerge/>
            <w:tcBorders>
              <w:top w:val="nil"/>
              <w:left w:val="single" w:sz="48" w:space="0" w:color="FFFFFF"/>
            </w:tcBorders>
            <w:shd w:val="clear" w:color="auto" w:fill="AEBCBD"/>
          </w:tcPr>
          <w:p w:rsidR="008948AA" w:rsidRDefault="008948AA">
            <w:pPr>
              <w:rPr>
                <w:sz w:val="2"/>
                <w:szCs w:val="2"/>
              </w:rPr>
            </w:pPr>
          </w:p>
        </w:tc>
      </w:tr>
      <w:tr w:rsidR="008948AA">
        <w:trPr>
          <w:trHeight w:val="93"/>
        </w:trPr>
        <w:tc>
          <w:tcPr>
            <w:tcW w:w="3458" w:type="dxa"/>
            <w:vMerge w:val="restart"/>
            <w:tcBorders>
              <w:right w:val="single" w:sz="48" w:space="0" w:color="FFFFFF"/>
            </w:tcBorders>
            <w:shd w:val="clear" w:color="auto" w:fill="CDDDE0"/>
          </w:tcPr>
          <w:p w:rsidR="008948AA" w:rsidRDefault="00A9456B">
            <w:pPr>
              <w:pStyle w:val="TableParagraph"/>
              <w:spacing w:before="52"/>
              <w:ind w:left="647" w:right="643"/>
              <w:jc w:val="center"/>
              <w:rPr>
                <w:rFonts w:ascii="Calibri"/>
                <w:b/>
              </w:rPr>
            </w:pPr>
            <w:r>
              <w:rPr>
                <w:rFonts w:ascii="Calibri"/>
                <w:b/>
                <w:color w:val="231F20"/>
              </w:rPr>
              <w:t>Economic</w:t>
            </w:r>
            <w:r>
              <w:rPr>
                <w:rFonts w:ascii="Calibri"/>
                <w:b/>
                <w:color w:val="231F20"/>
                <w:spacing w:val="-2"/>
              </w:rPr>
              <w:t xml:space="preserve"> </w:t>
            </w:r>
            <w:r>
              <w:rPr>
                <w:rFonts w:ascii="Calibri"/>
                <w:b/>
                <w:color w:val="231F20"/>
              </w:rPr>
              <w:t>life</w:t>
            </w:r>
          </w:p>
          <w:p w:rsidR="008948AA" w:rsidRDefault="00A9456B">
            <w:pPr>
              <w:pStyle w:val="TableParagraph"/>
              <w:spacing w:before="17"/>
              <w:ind w:left="168" w:right="164"/>
              <w:jc w:val="center"/>
              <w:rPr>
                <w:rFonts w:ascii="Calibri"/>
                <w:sz w:val="20"/>
              </w:rPr>
            </w:pPr>
            <w:r>
              <w:rPr>
                <w:rFonts w:ascii="Calibri"/>
                <w:color w:val="231F20"/>
                <w:sz w:val="20"/>
              </w:rPr>
              <w:t>Denial</w:t>
            </w:r>
            <w:r>
              <w:rPr>
                <w:rFonts w:ascii="Calibri"/>
                <w:color w:val="231F20"/>
                <w:spacing w:val="-5"/>
                <w:sz w:val="20"/>
              </w:rPr>
              <w:t xml:space="preserve"> </w:t>
            </w:r>
            <w:r>
              <w:rPr>
                <w:rFonts w:ascii="Calibri"/>
                <w:color w:val="231F20"/>
                <w:sz w:val="20"/>
              </w:rPr>
              <w:t>of</w:t>
            </w:r>
            <w:r>
              <w:rPr>
                <w:rFonts w:ascii="Calibri"/>
                <w:color w:val="231F20"/>
                <w:spacing w:val="-4"/>
                <w:sz w:val="20"/>
              </w:rPr>
              <w:t xml:space="preserve"> </w:t>
            </w:r>
            <w:r>
              <w:rPr>
                <w:rFonts w:ascii="Calibri"/>
                <w:color w:val="231F20"/>
                <w:sz w:val="20"/>
              </w:rPr>
              <w:t>reasonable</w:t>
            </w:r>
            <w:r>
              <w:rPr>
                <w:rFonts w:ascii="Calibri"/>
                <w:color w:val="231F20"/>
                <w:spacing w:val="-3"/>
                <w:sz w:val="20"/>
              </w:rPr>
              <w:t xml:space="preserve"> </w:t>
            </w:r>
            <w:r>
              <w:rPr>
                <w:rFonts w:ascii="Calibri"/>
                <w:color w:val="231F20"/>
                <w:sz w:val="20"/>
              </w:rPr>
              <w:t>accommodation</w:t>
            </w:r>
          </w:p>
          <w:p w:rsidR="008948AA" w:rsidRDefault="00A9456B">
            <w:pPr>
              <w:pStyle w:val="TableParagraph"/>
              <w:spacing w:before="23"/>
              <w:ind w:left="647" w:right="645"/>
              <w:jc w:val="center"/>
              <w:rPr>
                <w:rFonts w:ascii="Calibri"/>
                <w:sz w:val="20"/>
              </w:rPr>
            </w:pPr>
            <w:r>
              <w:rPr>
                <w:rFonts w:ascii="Calibri"/>
                <w:color w:val="231F20"/>
                <w:sz w:val="20"/>
              </w:rPr>
              <w:t>Denial</w:t>
            </w:r>
            <w:r>
              <w:rPr>
                <w:rFonts w:ascii="Calibri"/>
                <w:color w:val="231F20"/>
                <w:spacing w:val="-4"/>
                <w:sz w:val="20"/>
              </w:rPr>
              <w:t xml:space="preserve"> </w:t>
            </w:r>
            <w:r>
              <w:rPr>
                <w:rFonts w:ascii="Calibri"/>
                <w:color w:val="231F20"/>
                <w:sz w:val="20"/>
              </w:rPr>
              <w:t>of</w:t>
            </w:r>
            <w:r>
              <w:rPr>
                <w:rFonts w:ascii="Calibri"/>
                <w:color w:val="231F20"/>
                <w:spacing w:val="-3"/>
                <w:sz w:val="20"/>
              </w:rPr>
              <w:t xml:space="preserve"> </w:t>
            </w:r>
            <w:r>
              <w:rPr>
                <w:rFonts w:ascii="Calibri"/>
                <w:color w:val="231F20"/>
                <w:sz w:val="20"/>
              </w:rPr>
              <w:t>property</w:t>
            </w:r>
            <w:r>
              <w:rPr>
                <w:rFonts w:ascii="Calibri"/>
                <w:color w:val="231F20"/>
                <w:spacing w:val="-3"/>
                <w:sz w:val="20"/>
              </w:rPr>
              <w:t xml:space="preserve"> </w:t>
            </w:r>
            <w:r>
              <w:rPr>
                <w:rFonts w:ascii="Calibri"/>
                <w:color w:val="231F20"/>
                <w:sz w:val="20"/>
              </w:rPr>
              <w:t>rights</w:t>
            </w:r>
          </w:p>
        </w:tc>
        <w:tc>
          <w:tcPr>
            <w:tcW w:w="3458" w:type="dxa"/>
            <w:tcBorders>
              <w:left w:val="single" w:sz="48" w:space="0" w:color="FFFFFF"/>
              <w:bottom w:val="single" w:sz="48" w:space="0" w:color="FFFFFF"/>
            </w:tcBorders>
            <w:shd w:val="clear" w:color="auto" w:fill="AEBCBD"/>
          </w:tcPr>
          <w:p w:rsidR="008948AA" w:rsidRDefault="008948AA">
            <w:pPr>
              <w:pStyle w:val="TableParagraph"/>
              <w:rPr>
                <w:rFonts w:ascii="Times New Roman"/>
                <w:sz w:val="4"/>
              </w:rPr>
            </w:pPr>
          </w:p>
        </w:tc>
      </w:tr>
      <w:tr w:rsidR="008948AA">
        <w:trPr>
          <w:trHeight w:val="847"/>
        </w:trPr>
        <w:tc>
          <w:tcPr>
            <w:tcW w:w="3458" w:type="dxa"/>
            <w:vMerge/>
            <w:tcBorders>
              <w:top w:val="nil"/>
              <w:right w:val="single" w:sz="48" w:space="0" w:color="FFFFFF"/>
            </w:tcBorders>
            <w:shd w:val="clear" w:color="auto" w:fill="CDDDE0"/>
          </w:tcPr>
          <w:p w:rsidR="008948AA" w:rsidRDefault="008948AA">
            <w:pPr>
              <w:rPr>
                <w:sz w:val="2"/>
                <w:szCs w:val="2"/>
              </w:rPr>
            </w:pPr>
          </w:p>
        </w:tc>
        <w:tc>
          <w:tcPr>
            <w:tcW w:w="3458" w:type="dxa"/>
            <w:tcBorders>
              <w:top w:val="single" w:sz="48" w:space="0" w:color="FFFFFF"/>
              <w:left w:val="single" w:sz="48" w:space="0" w:color="FFFFFF"/>
            </w:tcBorders>
            <w:shd w:val="clear" w:color="auto" w:fill="E0EABB"/>
          </w:tcPr>
          <w:p w:rsidR="008948AA" w:rsidRDefault="00A9456B">
            <w:pPr>
              <w:pStyle w:val="TableParagraph"/>
              <w:spacing w:before="37"/>
              <w:ind w:left="647" w:right="648"/>
              <w:jc w:val="center"/>
              <w:rPr>
                <w:rFonts w:ascii="Calibri"/>
                <w:b/>
              </w:rPr>
            </w:pPr>
            <w:r>
              <w:rPr>
                <w:rFonts w:ascii="Calibri"/>
                <w:b/>
                <w:color w:val="231F20"/>
              </w:rPr>
              <w:t>Political</w:t>
            </w:r>
            <w:r>
              <w:rPr>
                <w:rFonts w:ascii="Calibri"/>
                <w:b/>
                <w:color w:val="231F20"/>
                <w:spacing w:val="-3"/>
              </w:rPr>
              <w:t xml:space="preserve"> </w:t>
            </w:r>
            <w:r>
              <w:rPr>
                <w:rFonts w:ascii="Calibri"/>
                <w:b/>
                <w:color w:val="231F20"/>
              </w:rPr>
              <w:t>life</w:t>
            </w:r>
          </w:p>
          <w:p w:rsidR="008948AA" w:rsidRDefault="00A9456B">
            <w:pPr>
              <w:pStyle w:val="TableParagraph"/>
              <w:spacing w:before="44" w:line="206" w:lineRule="auto"/>
              <w:ind w:left="653" w:right="654"/>
              <w:jc w:val="center"/>
              <w:rPr>
                <w:rFonts w:ascii="Calibri"/>
                <w:sz w:val="20"/>
              </w:rPr>
            </w:pPr>
            <w:r>
              <w:rPr>
                <w:rFonts w:ascii="Calibri"/>
                <w:color w:val="231F20"/>
                <w:sz w:val="20"/>
              </w:rPr>
              <w:t>Denial</w:t>
            </w:r>
            <w:r>
              <w:rPr>
                <w:rFonts w:ascii="Calibri"/>
                <w:color w:val="231F20"/>
                <w:spacing w:val="-4"/>
                <w:sz w:val="20"/>
              </w:rPr>
              <w:t xml:space="preserve"> </w:t>
            </w:r>
            <w:r>
              <w:rPr>
                <w:rFonts w:ascii="Calibri"/>
                <w:color w:val="231F20"/>
                <w:sz w:val="20"/>
              </w:rPr>
              <w:t>of</w:t>
            </w:r>
            <w:r>
              <w:rPr>
                <w:rFonts w:ascii="Calibri"/>
                <w:color w:val="231F20"/>
                <w:spacing w:val="-4"/>
                <w:sz w:val="20"/>
              </w:rPr>
              <w:t xml:space="preserve"> </w:t>
            </w:r>
            <w:r>
              <w:rPr>
                <w:rFonts w:ascii="Calibri"/>
                <w:color w:val="231F20"/>
                <w:sz w:val="20"/>
              </w:rPr>
              <w:t>the</w:t>
            </w:r>
            <w:r>
              <w:rPr>
                <w:rFonts w:ascii="Calibri"/>
                <w:color w:val="231F20"/>
                <w:spacing w:val="-4"/>
                <w:sz w:val="20"/>
              </w:rPr>
              <w:t xml:space="preserve"> </w:t>
            </w:r>
            <w:r>
              <w:rPr>
                <w:rFonts w:ascii="Calibri"/>
                <w:color w:val="231F20"/>
                <w:sz w:val="20"/>
              </w:rPr>
              <w:t>right</w:t>
            </w:r>
            <w:r>
              <w:rPr>
                <w:rFonts w:ascii="Calibri"/>
                <w:color w:val="231F20"/>
                <w:spacing w:val="-3"/>
                <w:sz w:val="20"/>
              </w:rPr>
              <w:t xml:space="preserve"> </w:t>
            </w:r>
            <w:r>
              <w:rPr>
                <w:rFonts w:ascii="Calibri"/>
                <w:color w:val="231F20"/>
                <w:sz w:val="20"/>
              </w:rPr>
              <w:t>to</w:t>
            </w:r>
            <w:r>
              <w:rPr>
                <w:rFonts w:ascii="Calibri"/>
                <w:color w:val="231F20"/>
                <w:spacing w:val="-4"/>
                <w:sz w:val="20"/>
              </w:rPr>
              <w:t xml:space="preserve"> </w:t>
            </w:r>
            <w:r>
              <w:rPr>
                <w:rFonts w:ascii="Calibri"/>
                <w:color w:val="231F20"/>
                <w:sz w:val="20"/>
              </w:rPr>
              <w:t>vote</w:t>
            </w:r>
            <w:r>
              <w:rPr>
                <w:rFonts w:ascii="Calibri"/>
                <w:color w:val="231F20"/>
                <w:spacing w:val="-42"/>
                <w:sz w:val="20"/>
              </w:rPr>
              <w:t xml:space="preserve"> </w:t>
            </w:r>
            <w:r>
              <w:rPr>
                <w:rFonts w:ascii="Calibri"/>
                <w:color w:val="231F20"/>
                <w:sz w:val="20"/>
              </w:rPr>
              <w:t>or</w:t>
            </w:r>
            <w:r>
              <w:rPr>
                <w:rFonts w:ascii="Calibri"/>
                <w:color w:val="231F20"/>
                <w:spacing w:val="-2"/>
                <w:sz w:val="20"/>
              </w:rPr>
              <w:t xml:space="preserve"> </w:t>
            </w:r>
            <w:r>
              <w:rPr>
                <w:rFonts w:ascii="Calibri"/>
                <w:color w:val="231F20"/>
                <w:sz w:val="20"/>
              </w:rPr>
              <w:t>to</w:t>
            </w:r>
            <w:r>
              <w:rPr>
                <w:rFonts w:ascii="Calibri"/>
                <w:color w:val="231F20"/>
                <w:spacing w:val="-2"/>
                <w:sz w:val="20"/>
              </w:rPr>
              <w:t xml:space="preserve"> </w:t>
            </w:r>
            <w:r>
              <w:rPr>
                <w:rFonts w:ascii="Calibri"/>
                <w:color w:val="231F20"/>
                <w:sz w:val="20"/>
              </w:rPr>
              <w:t>be</w:t>
            </w:r>
            <w:r>
              <w:rPr>
                <w:rFonts w:ascii="Calibri"/>
                <w:color w:val="231F20"/>
                <w:spacing w:val="-2"/>
                <w:sz w:val="20"/>
              </w:rPr>
              <w:t xml:space="preserve"> </w:t>
            </w:r>
            <w:r>
              <w:rPr>
                <w:rFonts w:ascii="Calibri"/>
                <w:color w:val="231F20"/>
                <w:sz w:val="20"/>
              </w:rPr>
              <w:t>voted</w:t>
            </w:r>
            <w:r>
              <w:rPr>
                <w:rFonts w:ascii="Calibri"/>
                <w:color w:val="231F20"/>
                <w:spacing w:val="-1"/>
                <w:sz w:val="20"/>
              </w:rPr>
              <w:t xml:space="preserve"> </w:t>
            </w:r>
            <w:r>
              <w:rPr>
                <w:rFonts w:ascii="Calibri"/>
                <w:color w:val="231F20"/>
                <w:sz w:val="20"/>
              </w:rPr>
              <w:t>for</w:t>
            </w:r>
          </w:p>
        </w:tc>
      </w:tr>
    </w:tbl>
    <w:p w:rsidR="008948AA" w:rsidRDefault="008948AA">
      <w:pPr>
        <w:pStyle w:val="BodyText"/>
        <w:rPr>
          <w:rFonts w:ascii="Calibri"/>
          <w:b/>
          <w:sz w:val="15"/>
        </w:rPr>
      </w:pPr>
    </w:p>
    <w:p w:rsidR="008948AA" w:rsidRPr="005032A9" w:rsidRDefault="008948AA" w:rsidP="005032A9">
      <w:pPr>
        <w:tabs>
          <w:tab w:val="left" w:pos="718"/>
        </w:tabs>
        <w:spacing w:before="26" w:line="230" w:lineRule="auto"/>
        <w:ind w:right="1746"/>
        <w:rPr>
          <w:sz w:val="18"/>
        </w:rPr>
      </w:pPr>
    </w:p>
    <w:p w:rsidR="008948AA" w:rsidRPr="005032A9" w:rsidRDefault="008948AA" w:rsidP="005032A9">
      <w:pPr>
        <w:tabs>
          <w:tab w:val="left" w:pos="718"/>
        </w:tabs>
        <w:spacing w:before="26" w:line="230" w:lineRule="auto"/>
        <w:ind w:right="1759"/>
        <w:rPr>
          <w:rFonts w:asciiTheme="minorHAnsi" w:hAnsiTheme="minorHAnsi" w:cstheme="minorHAnsi"/>
          <w:sz w:val="18"/>
        </w:rPr>
        <w:sectPr w:rsidR="008948AA" w:rsidRPr="005032A9">
          <w:footnotePr>
            <w:numStart w:val="6"/>
          </w:footnotePr>
          <w:pgSz w:w="11910" w:h="16840"/>
          <w:pgMar w:top="1200" w:right="0" w:bottom="1360" w:left="1040" w:header="399" w:footer="1165" w:gutter="0"/>
          <w:cols w:space="720"/>
        </w:sectPr>
      </w:pPr>
    </w:p>
    <w:p w:rsidR="008948AA" w:rsidRDefault="00A9456B">
      <w:pPr>
        <w:pStyle w:val="Heading1"/>
        <w:jc w:val="both"/>
      </w:pPr>
      <w:r>
        <w:rPr>
          <w:color w:val="00403F"/>
        </w:rPr>
        <w:lastRenderedPageBreak/>
        <w:t>Annex</w:t>
      </w:r>
      <w:r>
        <w:rPr>
          <w:color w:val="00403F"/>
          <w:spacing w:val="-6"/>
        </w:rPr>
        <w:t xml:space="preserve"> </w:t>
      </w:r>
      <w:r>
        <w:rPr>
          <w:color w:val="00403F"/>
        </w:rPr>
        <w:t>D:</w:t>
      </w:r>
      <w:r>
        <w:rPr>
          <w:color w:val="00403F"/>
          <w:spacing w:val="89"/>
        </w:rPr>
        <w:t xml:space="preserve"> </w:t>
      </w:r>
      <w:r>
        <w:rPr>
          <w:color w:val="00403F"/>
        </w:rPr>
        <w:t>Relevant</w:t>
      </w:r>
      <w:r>
        <w:rPr>
          <w:color w:val="00403F"/>
          <w:spacing w:val="-5"/>
        </w:rPr>
        <w:t xml:space="preserve"> </w:t>
      </w:r>
      <w:r>
        <w:rPr>
          <w:color w:val="00403F"/>
        </w:rPr>
        <w:t>Case</w:t>
      </w:r>
      <w:r>
        <w:rPr>
          <w:color w:val="00403F"/>
          <w:spacing w:val="-6"/>
        </w:rPr>
        <w:t xml:space="preserve"> </w:t>
      </w:r>
      <w:r>
        <w:rPr>
          <w:color w:val="00403F"/>
        </w:rPr>
        <w:t>Law</w:t>
      </w:r>
      <w:r>
        <w:rPr>
          <w:color w:val="00403F"/>
          <w:spacing w:val="-6"/>
        </w:rPr>
        <w:t xml:space="preserve"> </w:t>
      </w:r>
      <w:r>
        <w:rPr>
          <w:color w:val="00403F"/>
        </w:rPr>
        <w:t>All</w:t>
      </w:r>
      <w:r>
        <w:rPr>
          <w:color w:val="00403F"/>
          <w:spacing w:val="-5"/>
        </w:rPr>
        <w:t xml:space="preserve"> </w:t>
      </w:r>
      <w:r>
        <w:rPr>
          <w:color w:val="00403F"/>
        </w:rPr>
        <w:t>Areas/Themes</w:t>
      </w:r>
    </w:p>
    <w:p w:rsidR="008948AA" w:rsidRDefault="00A9456B" w:rsidP="00F446B7">
      <w:pPr>
        <w:pStyle w:val="Heading2"/>
        <w:numPr>
          <w:ilvl w:val="1"/>
          <w:numId w:val="2"/>
        </w:numPr>
        <w:tabs>
          <w:tab w:val="left" w:pos="888"/>
        </w:tabs>
        <w:spacing w:before="199"/>
        <w:ind w:right="1372"/>
      </w:pPr>
      <w:r>
        <w:rPr>
          <w:color w:val="04677D"/>
        </w:rPr>
        <w:t>Case</w:t>
      </w:r>
      <w:r>
        <w:rPr>
          <w:color w:val="04677D"/>
          <w:spacing w:val="-7"/>
        </w:rPr>
        <w:t xml:space="preserve"> </w:t>
      </w:r>
      <w:r>
        <w:rPr>
          <w:color w:val="04677D"/>
        </w:rPr>
        <w:t>Law</w:t>
      </w:r>
      <w:r>
        <w:rPr>
          <w:color w:val="04677D"/>
          <w:spacing w:val="-7"/>
        </w:rPr>
        <w:t xml:space="preserve"> </w:t>
      </w:r>
      <w:r>
        <w:rPr>
          <w:color w:val="04677D"/>
        </w:rPr>
        <w:t>Relating</w:t>
      </w:r>
      <w:r>
        <w:rPr>
          <w:color w:val="04677D"/>
          <w:spacing w:val="-7"/>
        </w:rPr>
        <w:t xml:space="preserve"> </w:t>
      </w:r>
      <w:r>
        <w:rPr>
          <w:color w:val="04677D"/>
        </w:rPr>
        <w:t>to</w:t>
      </w:r>
      <w:r>
        <w:rPr>
          <w:color w:val="04677D"/>
          <w:spacing w:val="-6"/>
        </w:rPr>
        <w:t xml:space="preserve"> </w:t>
      </w:r>
      <w:r>
        <w:rPr>
          <w:color w:val="04677D"/>
        </w:rPr>
        <w:t>Fair</w:t>
      </w:r>
      <w:r>
        <w:rPr>
          <w:color w:val="04677D"/>
          <w:spacing w:val="-6"/>
        </w:rPr>
        <w:t xml:space="preserve"> </w:t>
      </w:r>
      <w:r>
        <w:rPr>
          <w:color w:val="04677D"/>
        </w:rPr>
        <w:t>Trial</w:t>
      </w:r>
      <w:r>
        <w:rPr>
          <w:color w:val="04677D"/>
          <w:spacing w:val="-7"/>
        </w:rPr>
        <w:t xml:space="preserve"> </w:t>
      </w:r>
      <w:r>
        <w:rPr>
          <w:color w:val="04677D"/>
        </w:rPr>
        <w:t>Standards</w:t>
      </w:r>
      <w:r w:rsidR="00F446B7">
        <w:rPr>
          <w:color w:val="04677D"/>
          <w:spacing w:val="-6"/>
        </w:rPr>
        <w:t xml:space="preserve">, </w:t>
      </w:r>
      <w:r w:rsidR="00D120FD">
        <w:rPr>
          <w:color w:val="04677D"/>
          <w:spacing w:val="-6"/>
        </w:rPr>
        <w:t>Detention, Police</w:t>
      </w:r>
      <w:r w:rsidR="00F446B7">
        <w:rPr>
          <w:color w:val="04677D"/>
          <w:spacing w:val="-6"/>
        </w:rPr>
        <w:t xml:space="preserve"> Brutality</w:t>
      </w:r>
      <w:r w:rsidR="00503ABE">
        <w:rPr>
          <w:color w:val="04677D"/>
          <w:spacing w:val="-6"/>
        </w:rPr>
        <w:t xml:space="preserve"> and Death Penalty</w:t>
      </w:r>
    </w:p>
    <w:p w:rsidR="0077240B" w:rsidRPr="005032A9" w:rsidRDefault="00A9456B" w:rsidP="005032A9">
      <w:pPr>
        <w:pStyle w:val="BodyText"/>
        <w:spacing w:after="200" w:line="233" w:lineRule="auto"/>
        <w:ind w:left="374" w:right="1412"/>
        <w:jc w:val="both"/>
        <w:rPr>
          <w:rFonts w:asciiTheme="minorHAnsi" w:hAnsiTheme="minorHAnsi" w:cstheme="minorHAnsi"/>
          <w:color w:val="231F20"/>
        </w:rPr>
      </w:pPr>
      <w:r w:rsidRPr="005032A9">
        <w:rPr>
          <w:rFonts w:asciiTheme="minorHAnsi" w:hAnsiTheme="minorHAnsi" w:cstheme="minorHAnsi"/>
          <w:i/>
          <w:color w:val="231F20"/>
        </w:rPr>
        <w:t>In</w:t>
      </w:r>
      <w:r w:rsidRPr="005032A9">
        <w:rPr>
          <w:rFonts w:asciiTheme="minorHAnsi" w:hAnsiTheme="minorHAnsi" w:cstheme="minorHAnsi"/>
          <w:i/>
          <w:color w:val="231F20"/>
          <w:spacing w:val="-4"/>
        </w:rPr>
        <w:t xml:space="preserve"> </w:t>
      </w:r>
      <w:r w:rsidRPr="005032A9">
        <w:rPr>
          <w:rFonts w:asciiTheme="minorHAnsi" w:hAnsiTheme="minorHAnsi" w:cstheme="minorHAnsi"/>
          <w:i/>
          <w:color w:val="231F20"/>
        </w:rPr>
        <w:t>Re</w:t>
      </w:r>
      <w:r w:rsidRPr="005032A9">
        <w:rPr>
          <w:rFonts w:asciiTheme="minorHAnsi" w:hAnsiTheme="minorHAnsi" w:cstheme="minorHAnsi"/>
          <w:i/>
          <w:color w:val="231F20"/>
          <w:spacing w:val="-4"/>
        </w:rPr>
        <w:t xml:space="preserve"> </w:t>
      </w:r>
      <w:r w:rsidRPr="005032A9">
        <w:rPr>
          <w:rFonts w:asciiTheme="minorHAnsi" w:hAnsiTheme="minorHAnsi" w:cstheme="minorHAnsi"/>
          <w:i/>
          <w:color w:val="231F20"/>
        </w:rPr>
        <w:t>Application</w:t>
      </w:r>
      <w:r w:rsidRPr="005032A9">
        <w:rPr>
          <w:rFonts w:asciiTheme="minorHAnsi" w:hAnsiTheme="minorHAnsi" w:cstheme="minorHAnsi"/>
          <w:i/>
          <w:color w:val="231F20"/>
          <w:spacing w:val="-4"/>
        </w:rPr>
        <w:t xml:space="preserve"> </w:t>
      </w:r>
      <w:r w:rsidRPr="005032A9">
        <w:rPr>
          <w:rFonts w:asciiTheme="minorHAnsi" w:hAnsiTheme="minorHAnsi" w:cstheme="minorHAnsi"/>
          <w:i/>
          <w:color w:val="231F20"/>
        </w:rPr>
        <w:t>of</w:t>
      </w:r>
      <w:r w:rsidRPr="005032A9">
        <w:rPr>
          <w:rFonts w:asciiTheme="minorHAnsi" w:hAnsiTheme="minorHAnsi" w:cstheme="minorHAnsi"/>
          <w:i/>
          <w:color w:val="231F20"/>
          <w:spacing w:val="-4"/>
        </w:rPr>
        <w:t xml:space="preserve"> </w:t>
      </w:r>
      <w:r w:rsidRPr="005032A9">
        <w:rPr>
          <w:rFonts w:asciiTheme="minorHAnsi" w:hAnsiTheme="minorHAnsi" w:cstheme="minorHAnsi"/>
          <w:i/>
          <w:color w:val="231F20"/>
        </w:rPr>
        <w:t>Enforcement</w:t>
      </w:r>
      <w:r w:rsidRPr="005032A9">
        <w:rPr>
          <w:rFonts w:asciiTheme="minorHAnsi" w:hAnsiTheme="minorHAnsi" w:cstheme="minorHAnsi"/>
          <w:i/>
          <w:color w:val="231F20"/>
          <w:spacing w:val="-4"/>
        </w:rPr>
        <w:t xml:space="preserve"> </w:t>
      </w:r>
      <w:r w:rsidRPr="005032A9">
        <w:rPr>
          <w:rFonts w:asciiTheme="minorHAnsi" w:hAnsiTheme="minorHAnsi" w:cstheme="minorHAnsi"/>
          <w:i/>
          <w:color w:val="231F20"/>
        </w:rPr>
        <w:t>of</w:t>
      </w:r>
      <w:r w:rsidRPr="005032A9">
        <w:rPr>
          <w:rFonts w:asciiTheme="minorHAnsi" w:hAnsiTheme="minorHAnsi" w:cstheme="minorHAnsi"/>
          <w:i/>
          <w:color w:val="231F20"/>
          <w:spacing w:val="-3"/>
        </w:rPr>
        <w:t xml:space="preserve"> </w:t>
      </w:r>
      <w:r w:rsidRPr="005032A9">
        <w:rPr>
          <w:rFonts w:asciiTheme="minorHAnsi" w:hAnsiTheme="minorHAnsi" w:cstheme="minorHAnsi"/>
          <w:i/>
          <w:color w:val="231F20"/>
        </w:rPr>
        <w:t>Human</w:t>
      </w:r>
      <w:r w:rsidRPr="005032A9">
        <w:rPr>
          <w:rFonts w:asciiTheme="minorHAnsi" w:hAnsiTheme="minorHAnsi" w:cstheme="minorHAnsi"/>
          <w:i/>
          <w:color w:val="231F20"/>
          <w:spacing w:val="-4"/>
        </w:rPr>
        <w:t xml:space="preserve"> </w:t>
      </w:r>
      <w:r w:rsidRPr="005032A9">
        <w:rPr>
          <w:rFonts w:asciiTheme="minorHAnsi" w:hAnsiTheme="minorHAnsi" w:cstheme="minorHAnsi"/>
          <w:i/>
          <w:color w:val="231F20"/>
        </w:rPr>
        <w:t>Rights,</w:t>
      </w:r>
      <w:r w:rsidRPr="005032A9">
        <w:rPr>
          <w:rFonts w:asciiTheme="minorHAnsi" w:hAnsiTheme="minorHAnsi" w:cstheme="minorHAnsi"/>
          <w:i/>
          <w:color w:val="231F20"/>
          <w:spacing w:val="-4"/>
        </w:rPr>
        <w:t xml:space="preserve"> </w:t>
      </w:r>
      <w:r w:rsidRPr="005032A9">
        <w:rPr>
          <w:rFonts w:asciiTheme="minorHAnsi" w:hAnsiTheme="minorHAnsi" w:cstheme="minorHAnsi"/>
          <w:i/>
          <w:color w:val="231F20"/>
        </w:rPr>
        <w:t>in</w:t>
      </w:r>
      <w:r w:rsidRPr="005032A9">
        <w:rPr>
          <w:rFonts w:asciiTheme="minorHAnsi" w:hAnsiTheme="minorHAnsi" w:cstheme="minorHAnsi"/>
          <w:i/>
          <w:color w:val="231F20"/>
          <w:spacing w:val="-4"/>
        </w:rPr>
        <w:t xml:space="preserve"> </w:t>
      </w:r>
      <w:r w:rsidRPr="005032A9">
        <w:rPr>
          <w:rFonts w:asciiTheme="minorHAnsi" w:hAnsiTheme="minorHAnsi" w:cstheme="minorHAnsi"/>
          <w:i/>
          <w:color w:val="231F20"/>
        </w:rPr>
        <w:t>Re</w:t>
      </w:r>
      <w:r w:rsidRPr="005032A9">
        <w:rPr>
          <w:rFonts w:asciiTheme="minorHAnsi" w:hAnsiTheme="minorHAnsi" w:cstheme="minorHAnsi"/>
          <w:i/>
          <w:color w:val="231F20"/>
          <w:spacing w:val="-4"/>
        </w:rPr>
        <w:t xml:space="preserve"> </w:t>
      </w:r>
      <w:r w:rsidRPr="005032A9">
        <w:rPr>
          <w:rFonts w:asciiTheme="minorHAnsi" w:hAnsiTheme="minorHAnsi" w:cstheme="minorHAnsi"/>
          <w:i/>
          <w:color w:val="231F20"/>
        </w:rPr>
        <w:t>Jacob</w:t>
      </w:r>
      <w:r w:rsidRPr="005032A9">
        <w:rPr>
          <w:rFonts w:asciiTheme="minorHAnsi" w:hAnsiTheme="minorHAnsi" w:cstheme="minorHAnsi"/>
          <w:i/>
          <w:color w:val="231F20"/>
          <w:spacing w:val="-4"/>
        </w:rPr>
        <w:t xml:space="preserve"> </w:t>
      </w:r>
      <w:proofErr w:type="spellStart"/>
      <w:r w:rsidRPr="005032A9">
        <w:rPr>
          <w:rFonts w:asciiTheme="minorHAnsi" w:hAnsiTheme="minorHAnsi" w:cstheme="minorHAnsi"/>
          <w:i/>
          <w:color w:val="231F20"/>
        </w:rPr>
        <w:t>Okimbari</w:t>
      </w:r>
      <w:proofErr w:type="spellEnd"/>
      <w:r w:rsidRPr="005032A9">
        <w:rPr>
          <w:rFonts w:asciiTheme="minorHAnsi" w:hAnsiTheme="minorHAnsi" w:cstheme="minorHAnsi"/>
          <w:i/>
          <w:color w:val="231F20"/>
          <w:spacing w:val="-3"/>
        </w:rPr>
        <w:t xml:space="preserve"> </w:t>
      </w:r>
      <w:r w:rsidRPr="005032A9">
        <w:rPr>
          <w:rFonts w:asciiTheme="minorHAnsi" w:hAnsiTheme="minorHAnsi" w:cstheme="minorHAnsi"/>
          <w:color w:val="231F20"/>
        </w:rPr>
        <w:t>[2013]</w:t>
      </w:r>
      <w:r w:rsidRPr="005032A9">
        <w:rPr>
          <w:rFonts w:asciiTheme="minorHAnsi" w:hAnsiTheme="minorHAnsi" w:cstheme="minorHAnsi"/>
          <w:color w:val="231F20"/>
          <w:spacing w:val="-4"/>
        </w:rPr>
        <w:t xml:space="preserve"> </w:t>
      </w:r>
      <w:r w:rsidRPr="005032A9">
        <w:rPr>
          <w:rFonts w:asciiTheme="minorHAnsi" w:hAnsiTheme="minorHAnsi" w:cstheme="minorHAnsi"/>
          <w:color w:val="231F20"/>
        </w:rPr>
        <w:t>PGNC</w:t>
      </w:r>
      <w:r w:rsidRPr="005032A9">
        <w:rPr>
          <w:rFonts w:asciiTheme="minorHAnsi" w:hAnsiTheme="minorHAnsi" w:cstheme="minorHAnsi"/>
          <w:color w:val="231F20"/>
          <w:spacing w:val="-4"/>
        </w:rPr>
        <w:t xml:space="preserve"> </w:t>
      </w:r>
      <w:r w:rsidRPr="005032A9">
        <w:rPr>
          <w:rFonts w:asciiTheme="minorHAnsi" w:hAnsiTheme="minorHAnsi" w:cstheme="minorHAnsi"/>
          <w:color w:val="231F20"/>
        </w:rPr>
        <w:t>166</w:t>
      </w:r>
      <w:r w:rsidRPr="005032A9">
        <w:rPr>
          <w:rFonts w:asciiTheme="minorHAnsi" w:hAnsiTheme="minorHAnsi" w:cstheme="minorHAnsi"/>
          <w:color w:val="231F20"/>
          <w:spacing w:val="-4"/>
        </w:rPr>
        <w:t xml:space="preserve"> </w:t>
      </w:r>
      <w:r w:rsidRPr="005032A9">
        <w:rPr>
          <w:rFonts w:asciiTheme="minorHAnsi" w:hAnsiTheme="minorHAnsi" w:cstheme="minorHAnsi"/>
          <w:color w:val="231F20"/>
        </w:rPr>
        <w:t>(Papua</w:t>
      </w:r>
      <w:r w:rsidRPr="005032A9">
        <w:rPr>
          <w:rFonts w:asciiTheme="minorHAnsi" w:hAnsiTheme="minorHAnsi" w:cstheme="minorHAnsi"/>
          <w:color w:val="231F20"/>
          <w:spacing w:val="-4"/>
        </w:rPr>
        <w:t xml:space="preserve"> </w:t>
      </w:r>
      <w:r w:rsidRPr="005032A9">
        <w:rPr>
          <w:rFonts w:asciiTheme="minorHAnsi" w:hAnsiTheme="minorHAnsi" w:cstheme="minorHAnsi"/>
          <w:color w:val="231F20"/>
        </w:rPr>
        <w:t>New</w:t>
      </w:r>
      <w:r w:rsidRPr="005032A9">
        <w:rPr>
          <w:rFonts w:asciiTheme="minorHAnsi" w:hAnsiTheme="minorHAnsi" w:cstheme="minorHAnsi"/>
          <w:color w:val="231F20"/>
          <w:spacing w:val="-47"/>
        </w:rPr>
        <w:t xml:space="preserve"> </w:t>
      </w:r>
      <w:r w:rsidRPr="005032A9">
        <w:rPr>
          <w:rFonts w:asciiTheme="minorHAnsi" w:hAnsiTheme="minorHAnsi" w:cstheme="minorHAnsi"/>
          <w:color w:val="231F20"/>
        </w:rPr>
        <w:t>Guinea): Plaintiff was accused of bank robbery. At the time he was arrested, he was told to lie on the</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floor, was shot in both legs by police, transferred unconscious to hospital, discharged against advice of</w:t>
      </w:r>
      <w:r w:rsidRPr="005032A9">
        <w:rPr>
          <w:rFonts w:asciiTheme="minorHAnsi" w:hAnsiTheme="minorHAnsi" w:cstheme="minorHAnsi"/>
          <w:color w:val="231F20"/>
          <w:spacing w:val="-47"/>
        </w:rPr>
        <w:t xml:space="preserve"> </w:t>
      </w:r>
      <w:r w:rsidRPr="005032A9">
        <w:rPr>
          <w:rFonts w:asciiTheme="minorHAnsi" w:hAnsiTheme="minorHAnsi" w:cstheme="minorHAnsi"/>
          <w:color w:val="231F20"/>
        </w:rPr>
        <w:t>medics and taken back to the police station where he was beaten until he confessed. The Court found</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the plaintiff was denied full protection of the law, subjected to inhumane treatment, denied the right</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of</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detained</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persons</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to</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contact</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family</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members</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and</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a</w:t>
      </w:r>
      <w:r w:rsidRPr="005032A9">
        <w:rPr>
          <w:rFonts w:asciiTheme="minorHAnsi" w:hAnsiTheme="minorHAnsi" w:cstheme="minorHAnsi"/>
          <w:color w:val="231F20"/>
          <w:spacing w:val="-5"/>
        </w:rPr>
        <w:t xml:space="preserve"> </w:t>
      </w:r>
      <w:r w:rsidRPr="005032A9">
        <w:rPr>
          <w:rFonts w:asciiTheme="minorHAnsi" w:hAnsiTheme="minorHAnsi" w:cstheme="minorHAnsi"/>
          <w:color w:val="231F20"/>
        </w:rPr>
        <w:t>lawyer,</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and</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the</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right</w:t>
      </w:r>
      <w:r w:rsidRPr="005032A9">
        <w:rPr>
          <w:rFonts w:asciiTheme="minorHAnsi" w:hAnsiTheme="minorHAnsi" w:cstheme="minorHAnsi"/>
          <w:color w:val="231F20"/>
          <w:spacing w:val="-5"/>
        </w:rPr>
        <w:t xml:space="preserve"> </w:t>
      </w:r>
      <w:r w:rsidRPr="005032A9">
        <w:rPr>
          <w:rFonts w:asciiTheme="minorHAnsi" w:hAnsiTheme="minorHAnsi" w:cstheme="minorHAnsi"/>
          <w:color w:val="231F20"/>
        </w:rPr>
        <w:t>to</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be</w:t>
      </w:r>
      <w:r w:rsidRPr="005032A9">
        <w:rPr>
          <w:rFonts w:asciiTheme="minorHAnsi" w:hAnsiTheme="minorHAnsi" w:cstheme="minorHAnsi"/>
          <w:color w:val="231F20"/>
          <w:spacing w:val="-5"/>
        </w:rPr>
        <w:t xml:space="preserve"> </w:t>
      </w:r>
      <w:r w:rsidRPr="005032A9">
        <w:rPr>
          <w:rFonts w:asciiTheme="minorHAnsi" w:hAnsiTheme="minorHAnsi" w:cstheme="minorHAnsi"/>
          <w:color w:val="231F20"/>
        </w:rPr>
        <w:t>treated</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with</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humanity</w:t>
      </w:r>
      <w:r w:rsidRPr="005032A9">
        <w:rPr>
          <w:rFonts w:asciiTheme="minorHAnsi" w:hAnsiTheme="minorHAnsi" w:cstheme="minorHAnsi"/>
          <w:color w:val="231F20"/>
          <w:spacing w:val="-47"/>
        </w:rPr>
        <w:t xml:space="preserve"> </w:t>
      </w:r>
      <w:r w:rsidRPr="005032A9">
        <w:rPr>
          <w:rFonts w:asciiTheme="minorHAnsi" w:hAnsiTheme="minorHAnsi" w:cstheme="minorHAnsi"/>
          <w:color w:val="231F20"/>
        </w:rPr>
        <w:t>and</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respect.</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The</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plaintiff</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was</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awarded</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constitutional</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remedies</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of</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reasonable</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and</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exemplary</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damages.</w:t>
      </w:r>
    </w:p>
    <w:p w:rsidR="00F446B7" w:rsidRPr="005032A9" w:rsidRDefault="00F446B7" w:rsidP="005032A9">
      <w:pPr>
        <w:pStyle w:val="BodyText"/>
        <w:spacing w:after="200" w:line="233" w:lineRule="auto"/>
        <w:ind w:left="374" w:right="1412"/>
        <w:jc w:val="both"/>
        <w:rPr>
          <w:rFonts w:asciiTheme="minorHAnsi" w:hAnsiTheme="minorHAnsi" w:cstheme="minorHAnsi"/>
          <w:color w:val="231F20"/>
        </w:rPr>
      </w:pPr>
      <w:proofErr w:type="spellStart"/>
      <w:r w:rsidRPr="005032A9">
        <w:rPr>
          <w:rFonts w:asciiTheme="minorHAnsi" w:hAnsiTheme="minorHAnsi" w:cstheme="minorHAnsi"/>
        </w:rPr>
        <w:t>Lome</w:t>
      </w:r>
      <w:proofErr w:type="spellEnd"/>
      <w:r w:rsidRPr="005032A9">
        <w:rPr>
          <w:rFonts w:asciiTheme="minorHAnsi" w:hAnsiTheme="minorHAnsi" w:cstheme="minorHAnsi"/>
        </w:rPr>
        <w:t xml:space="preserve"> v </w:t>
      </w:r>
      <w:proofErr w:type="spellStart"/>
      <w:r w:rsidRPr="005032A9">
        <w:rPr>
          <w:rFonts w:asciiTheme="minorHAnsi" w:hAnsiTheme="minorHAnsi" w:cstheme="minorHAnsi"/>
        </w:rPr>
        <w:t>Sele</w:t>
      </w:r>
      <w:proofErr w:type="spellEnd"/>
      <w:r w:rsidRPr="005032A9">
        <w:rPr>
          <w:rFonts w:asciiTheme="minorHAnsi" w:hAnsiTheme="minorHAnsi" w:cstheme="minorHAnsi"/>
        </w:rPr>
        <w:t xml:space="preserve"> [2017]</w:t>
      </w:r>
      <w:r w:rsidRPr="005032A9">
        <w:rPr>
          <w:rFonts w:asciiTheme="minorHAnsi" w:hAnsiTheme="minorHAnsi" w:cstheme="minorHAnsi"/>
          <w:spacing w:val="3"/>
        </w:rPr>
        <w:t xml:space="preserve"> </w:t>
      </w:r>
      <w:r w:rsidRPr="005032A9">
        <w:rPr>
          <w:rFonts w:asciiTheme="minorHAnsi" w:hAnsiTheme="minorHAnsi" w:cstheme="minorHAnsi"/>
        </w:rPr>
        <w:t>PGNC</w:t>
      </w:r>
      <w:r w:rsidRPr="005032A9">
        <w:rPr>
          <w:rFonts w:asciiTheme="minorHAnsi" w:hAnsiTheme="minorHAnsi" w:cstheme="minorHAnsi"/>
          <w:spacing w:val="3"/>
        </w:rPr>
        <w:t xml:space="preserve"> </w:t>
      </w:r>
      <w:r w:rsidRPr="005032A9">
        <w:rPr>
          <w:rFonts w:asciiTheme="minorHAnsi" w:hAnsiTheme="minorHAnsi" w:cstheme="minorHAnsi"/>
        </w:rPr>
        <w:t>184(</w:t>
      </w:r>
      <w:r w:rsidR="0077240B" w:rsidRPr="005032A9">
        <w:rPr>
          <w:rFonts w:asciiTheme="minorHAnsi" w:hAnsiTheme="minorHAnsi" w:cstheme="minorHAnsi"/>
        </w:rPr>
        <w:t xml:space="preserve">Papua New Guinea). An off duty police officer assaulted a person. The victim alleged that his constitution rights to protection of the law and protection against inhuman treatment, had been breached. The court </w:t>
      </w:r>
      <w:r w:rsidR="00D120FD" w:rsidRPr="005032A9">
        <w:rPr>
          <w:rFonts w:asciiTheme="minorHAnsi" w:hAnsiTheme="minorHAnsi" w:cstheme="minorHAnsi"/>
        </w:rPr>
        <w:t>rejected</w:t>
      </w:r>
      <w:r w:rsidR="0077240B" w:rsidRPr="005032A9">
        <w:rPr>
          <w:rFonts w:asciiTheme="minorHAnsi" w:hAnsiTheme="minorHAnsi" w:cstheme="minorHAnsi"/>
        </w:rPr>
        <w:t xml:space="preserve"> the State’s submission that the state was not vicariously liability as the police officer was acting beyond the scope of his duty and also not on duty.  </w:t>
      </w:r>
    </w:p>
    <w:p w:rsidR="00D8751D" w:rsidRPr="005032A9" w:rsidRDefault="00A9456B" w:rsidP="005032A9">
      <w:pPr>
        <w:pStyle w:val="BodyText"/>
        <w:spacing w:after="200" w:line="233" w:lineRule="auto"/>
        <w:ind w:left="374" w:right="1412"/>
        <w:jc w:val="both"/>
        <w:rPr>
          <w:rFonts w:asciiTheme="minorHAnsi" w:hAnsiTheme="minorHAnsi" w:cstheme="minorHAnsi"/>
          <w:color w:val="231F20"/>
        </w:rPr>
      </w:pPr>
      <w:r w:rsidRPr="005032A9">
        <w:rPr>
          <w:rFonts w:asciiTheme="minorHAnsi" w:hAnsiTheme="minorHAnsi" w:cstheme="minorHAnsi"/>
          <w:i/>
          <w:color w:val="231F20"/>
        </w:rPr>
        <w:t xml:space="preserve">In Re Application of Enforcement of Human Rights, in Re </w:t>
      </w:r>
      <w:proofErr w:type="spellStart"/>
      <w:r w:rsidRPr="005032A9">
        <w:rPr>
          <w:rFonts w:asciiTheme="minorHAnsi" w:hAnsiTheme="minorHAnsi" w:cstheme="minorHAnsi"/>
          <w:i/>
          <w:color w:val="231F20"/>
        </w:rPr>
        <w:t>Namson</w:t>
      </w:r>
      <w:proofErr w:type="spellEnd"/>
      <w:r w:rsidRPr="005032A9">
        <w:rPr>
          <w:rFonts w:asciiTheme="minorHAnsi" w:hAnsiTheme="minorHAnsi" w:cstheme="minorHAnsi"/>
          <w:i/>
          <w:color w:val="231F20"/>
        </w:rPr>
        <w:t xml:space="preserve"> </w:t>
      </w:r>
      <w:proofErr w:type="spellStart"/>
      <w:r w:rsidRPr="005032A9">
        <w:rPr>
          <w:rFonts w:asciiTheme="minorHAnsi" w:hAnsiTheme="minorHAnsi" w:cstheme="minorHAnsi"/>
          <w:i/>
          <w:color w:val="231F20"/>
        </w:rPr>
        <w:t>Lamaning</w:t>
      </w:r>
      <w:proofErr w:type="spellEnd"/>
      <w:r w:rsidRPr="005032A9">
        <w:rPr>
          <w:rFonts w:asciiTheme="minorHAnsi" w:hAnsiTheme="minorHAnsi" w:cstheme="minorHAnsi"/>
          <w:i/>
          <w:color w:val="231F20"/>
        </w:rPr>
        <w:t xml:space="preserve"> </w:t>
      </w:r>
      <w:r w:rsidRPr="005032A9">
        <w:rPr>
          <w:rFonts w:asciiTheme="minorHAnsi" w:hAnsiTheme="minorHAnsi" w:cstheme="minorHAnsi"/>
          <w:color w:val="231F20"/>
        </w:rPr>
        <w:t>[2013] [2013] PGNC 165</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(Papua New Guinea): Plaintiff was accused of robbery. On his arrest he was assaulted, denied medical</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treatment,</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denied</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access</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to</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a</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lawyer,</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detained</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without</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charge</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and</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not</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taken</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before</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a</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court</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for</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10</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days.</w:t>
      </w:r>
      <w:r w:rsidRPr="005032A9">
        <w:rPr>
          <w:rFonts w:asciiTheme="minorHAnsi" w:hAnsiTheme="minorHAnsi" w:cstheme="minorHAnsi"/>
          <w:color w:val="231F20"/>
          <w:spacing w:val="-48"/>
        </w:rPr>
        <w:t xml:space="preserve"> </w:t>
      </w:r>
      <w:r w:rsidRPr="005032A9">
        <w:rPr>
          <w:rFonts w:asciiTheme="minorHAnsi" w:hAnsiTheme="minorHAnsi" w:cstheme="minorHAnsi"/>
          <w:color w:val="231F20"/>
        </w:rPr>
        <w:t>He was detained for a further five months before he was granted bail. Although there was no medical</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evidence</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to</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corroborate</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the</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alleged</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facts,</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the</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court</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determined</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that</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on</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the</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balance</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of</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probabilities</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the</w:t>
      </w:r>
      <w:r w:rsidRPr="005032A9">
        <w:rPr>
          <w:rFonts w:asciiTheme="minorHAnsi" w:hAnsiTheme="minorHAnsi" w:cstheme="minorHAnsi"/>
          <w:color w:val="231F20"/>
          <w:spacing w:val="-47"/>
        </w:rPr>
        <w:t xml:space="preserve"> </w:t>
      </w:r>
      <w:r w:rsidRPr="005032A9">
        <w:rPr>
          <w:rFonts w:asciiTheme="minorHAnsi" w:hAnsiTheme="minorHAnsi" w:cstheme="minorHAnsi"/>
          <w:color w:val="231F20"/>
        </w:rPr>
        <w:t>plaintiff’s evidence was sufficiently credible. The court awarded the plaintiff constitutional remedies of</w:t>
      </w:r>
      <w:r w:rsidRPr="005032A9">
        <w:rPr>
          <w:rFonts w:asciiTheme="minorHAnsi" w:hAnsiTheme="minorHAnsi" w:cstheme="minorHAnsi"/>
          <w:color w:val="231F20"/>
          <w:spacing w:val="-47"/>
        </w:rPr>
        <w:t xml:space="preserve"> </w:t>
      </w:r>
      <w:r w:rsidRPr="005032A9">
        <w:rPr>
          <w:rFonts w:asciiTheme="minorHAnsi" w:hAnsiTheme="minorHAnsi" w:cstheme="minorHAnsi"/>
          <w:color w:val="231F20"/>
        </w:rPr>
        <w:t>reasonable</w:t>
      </w:r>
      <w:r w:rsidRPr="005032A9">
        <w:rPr>
          <w:rFonts w:asciiTheme="minorHAnsi" w:hAnsiTheme="minorHAnsi" w:cstheme="minorHAnsi"/>
          <w:color w:val="231F20"/>
          <w:spacing w:val="-2"/>
        </w:rPr>
        <w:t xml:space="preserve"> </w:t>
      </w:r>
      <w:r w:rsidRPr="005032A9">
        <w:rPr>
          <w:rFonts w:asciiTheme="minorHAnsi" w:hAnsiTheme="minorHAnsi" w:cstheme="minorHAnsi"/>
          <w:color w:val="231F20"/>
        </w:rPr>
        <w:t>and exemplary damages.</w:t>
      </w:r>
    </w:p>
    <w:p w:rsidR="0061518E" w:rsidRPr="005032A9" w:rsidRDefault="006E4B3B" w:rsidP="005032A9">
      <w:pPr>
        <w:pStyle w:val="BodyText"/>
        <w:spacing w:after="200" w:line="233" w:lineRule="auto"/>
        <w:ind w:left="374" w:right="1412"/>
        <w:jc w:val="both"/>
        <w:rPr>
          <w:rFonts w:asciiTheme="minorHAnsi" w:hAnsiTheme="minorHAnsi" w:cstheme="minorHAnsi"/>
        </w:rPr>
      </w:pPr>
      <w:r w:rsidRPr="005032A9">
        <w:rPr>
          <w:rFonts w:asciiTheme="minorHAnsi" w:hAnsiTheme="minorHAnsi" w:cstheme="minorHAnsi"/>
        </w:rPr>
        <w:t>State</w:t>
      </w:r>
      <w:r w:rsidRPr="005032A9">
        <w:rPr>
          <w:rFonts w:asciiTheme="minorHAnsi" w:hAnsiTheme="minorHAnsi" w:cstheme="minorHAnsi"/>
          <w:spacing w:val="1"/>
        </w:rPr>
        <w:t xml:space="preserve"> </w:t>
      </w:r>
      <w:r w:rsidRPr="005032A9">
        <w:rPr>
          <w:rFonts w:asciiTheme="minorHAnsi" w:hAnsiTheme="minorHAnsi" w:cstheme="minorHAnsi"/>
        </w:rPr>
        <w:t>v</w:t>
      </w:r>
      <w:r w:rsidRPr="005032A9">
        <w:rPr>
          <w:rFonts w:asciiTheme="minorHAnsi" w:hAnsiTheme="minorHAnsi" w:cstheme="minorHAnsi"/>
          <w:spacing w:val="2"/>
        </w:rPr>
        <w:t xml:space="preserve"> </w:t>
      </w:r>
      <w:proofErr w:type="spellStart"/>
      <w:r w:rsidRPr="005032A9">
        <w:rPr>
          <w:rFonts w:asciiTheme="minorHAnsi" w:hAnsiTheme="minorHAnsi" w:cstheme="minorHAnsi"/>
        </w:rPr>
        <w:t>Dhamendra</w:t>
      </w:r>
      <w:proofErr w:type="spellEnd"/>
      <w:r w:rsidRPr="005032A9">
        <w:rPr>
          <w:rFonts w:asciiTheme="minorHAnsi" w:hAnsiTheme="minorHAnsi" w:cstheme="minorHAnsi"/>
        </w:rPr>
        <w:t xml:space="preserve"> [2016]</w:t>
      </w:r>
      <w:r w:rsidRPr="005032A9">
        <w:rPr>
          <w:rFonts w:asciiTheme="minorHAnsi" w:hAnsiTheme="minorHAnsi" w:cstheme="minorHAnsi"/>
          <w:spacing w:val="2"/>
        </w:rPr>
        <w:t xml:space="preserve"> </w:t>
      </w:r>
      <w:r w:rsidRPr="005032A9">
        <w:rPr>
          <w:rFonts w:asciiTheme="minorHAnsi" w:hAnsiTheme="minorHAnsi" w:cstheme="minorHAnsi"/>
        </w:rPr>
        <w:t>FJHC</w:t>
      </w:r>
      <w:r w:rsidRPr="005032A9">
        <w:rPr>
          <w:rFonts w:asciiTheme="minorHAnsi" w:hAnsiTheme="minorHAnsi" w:cstheme="minorHAnsi"/>
          <w:spacing w:val="3"/>
        </w:rPr>
        <w:t xml:space="preserve"> </w:t>
      </w:r>
      <w:r w:rsidRPr="005032A9">
        <w:rPr>
          <w:rFonts w:asciiTheme="minorHAnsi" w:hAnsiTheme="minorHAnsi" w:cstheme="minorHAnsi"/>
        </w:rPr>
        <w:t>386 (Fiji) The</w:t>
      </w:r>
      <w:r w:rsidRPr="005032A9">
        <w:rPr>
          <w:rFonts w:asciiTheme="minorHAnsi" w:hAnsiTheme="minorHAnsi" w:cstheme="minorHAnsi"/>
          <w:spacing w:val="14"/>
        </w:rPr>
        <w:t xml:space="preserve"> </w:t>
      </w:r>
      <w:r w:rsidRPr="005032A9">
        <w:rPr>
          <w:rFonts w:asciiTheme="minorHAnsi" w:hAnsiTheme="minorHAnsi" w:cstheme="minorHAnsi"/>
        </w:rPr>
        <w:t xml:space="preserve">High Court considered whether a magistrate’s decision </w:t>
      </w:r>
      <w:r w:rsidR="00D8751D" w:rsidRPr="005032A9">
        <w:rPr>
          <w:rFonts w:asciiTheme="minorHAnsi" w:hAnsiTheme="minorHAnsi" w:cstheme="minorHAnsi"/>
        </w:rPr>
        <w:t xml:space="preserve">was constitutional </w:t>
      </w:r>
      <w:r w:rsidRPr="005032A9">
        <w:rPr>
          <w:rFonts w:asciiTheme="minorHAnsi" w:hAnsiTheme="minorHAnsi" w:cstheme="minorHAnsi"/>
        </w:rPr>
        <w:t xml:space="preserve">to grant an extension of detention beyond </w:t>
      </w:r>
      <w:r w:rsidR="00632765" w:rsidRPr="005032A9">
        <w:rPr>
          <w:rFonts w:asciiTheme="minorHAnsi" w:hAnsiTheme="minorHAnsi" w:cstheme="minorHAnsi"/>
        </w:rPr>
        <w:t xml:space="preserve">the </w:t>
      </w:r>
      <w:r w:rsidRPr="005032A9">
        <w:rPr>
          <w:rFonts w:asciiTheme="minorHAnsi" w:hAnsiTheme="minorHAnsi" w:cstheme="minorHAnsi"/>
        </w:rPr>
        <w:t>48 hour</w:t>
      </w:r>
      <w:r w:rsidR="00632765" w:rsidRPr="005032A9">
        <w:rPr>
          <w:rFonts w:asciiTheme="minorHAnsi" w:hAnsiTheme="minorHAnsi" w:cstheme="minorHAnsi"/>
        </w:rPr>
        <w:t xml:space="preserve"> limit</w:t>
      </w:r>
      <w:r w:rsidRPr="005032A9">
        <w:rPr>
          <w:rFonts w:asciiTheme="minorHAnsi" w:hAnsiTheme="minorHAnsi" w:cstheme="minorHAnsi"/>
        </w:rPr>
        <w:t>, applied for by police</w:t>
      </w:r>
      <w:r w:rsidR="00D8751D" w:rsidRPr="005032A9">
        <w:rPr>
          <w:rFonts w:asciiTheme="minorHAnsi" w:hAnsiTheme="minorHAnsi" w:cstheme="minorHAnsi"/>
        </w:rPr>
        <w:t xml:space="preserve"> and granted ex parte</w:t>
      </w:r>
      <w:r w:rsidRPr="005032A9">
        <w:rPr>
          <w:rFonts w:asciiTheme="minorHAnsi" w:hAnsiTheme="minorHAnsi" w:cstheme="minorHAnsi"/>
        </w:rPr>
        <w:t xml:space="preserve">. The </w:t>
      </w:r>
      <w:r w:rsidR="00D8751D" w:rsidRPr="005032A9">
        <w:rPr>
          <w:rFonts w:asciiTheme="minorHAnsi" w:hAnsiTheme="minorHAnsi" w:cstheme="minorHAnsi"/>
        </w:rPr>
        <w:t>court</w:t>
      </w:r>
      <w:r w:rsidRPr="005032A9">
        <w:rPr>
          <w:rFonts w:asciiTheme="minorHAnsi" w:hAnsiTheme="minorHAnsi" w:cstheme="minorHAnsi"/>
        </w:rPr>
        <w:t xml:space="preserve"> considered</w:t>
      </w:r>
      <w:r w:rsidRPr="005032A9">
        <w:rPr>
          <w:rFonts w:asciiTheme="minorHAnsi" w:hAnsiTheme="minorHAnsi" w:cstheme="minorHAnsi"/>
          <w:spacing w:val="14"/>
        </w:rPr>
        <w:t xml:space="preserve"> </w:t>
      </w:r>
      <w:r w:rsidR="00D8751D" w:rsidRPr="005032A9">
        <w:rPr>
          <w:rFonts w:asciiTheme="minorHAnsi" w:hAnsiTheme="minorHAnsi" w:cstheme="minorHAnsi"/>
        </w:rPr>
        <w:t>the Fijian constitutional framework, ICCPR clauses and</w:t>
      </w:r>
      <w:r w:rsidR="00D8751D" w:rsidRPr="005032A9">
        <w:rPr>
          <w:rFonts w:asciiTheme="minorHAnsi" w:hAnsiTheme="minorHAnsi" w:cstheme="minorHAnsi"/>
          <w:spacing w:val="1"/>
        </w:rPr>
        <w:t xml:space="preserve"> </w:t>
      </w:r>
      <w:r w:rsidR="00D8751D" w:rsidRPr="005032A9">
        <w:rPr>
          <w:rFonts w:asciiTheme="minorHAnsi" w:hAnsiTheme="minorHAnsi" w:cstheme="minorHAnsi"/>
        </w:rPr>
        <w:t xml:space="preserve">jurisprudence in several other countries, concluding </w:t>
      </w:r>
      <w:r w:rsidRPr="005032A9">
        <w:rPr>
          <w:rFonts w:asciiTheme="minorHAnsi" w:hAnsiTheme="minorHAnsi" w:cstheme="minorHAnsi"/>
        </w:rPr>
        <w:t>that</w:t>
      </w:r>
      <w:r w:rsidRPr="005032A9">
        <w:rPr>
          <w:rFonts w:asciiTheme="minorHAnsi" w:hAnsiTheme="minorHAnsi" w:cstheme="minorHAnsi"/>
          <w:spacing w:val="14"/>
        </w:rPr>
        <w:t xml:space="preserve"> </w:t>
      </w:r>
      <w:r w:rsidRPr="005032A9">
        <w:rPr>
          <w:rFonts w:asciiTheme="minorHAnsi" w:hAnsiTheme="minorHAnsi" w:cstheme="minorHAnsi"/>
        </w:rPr>
        <w:t>the</w:t>
      </w:r>
      <w:r w:rsidRPr="005032A9">
        <w:rPr>
          <w:rFonts w:asciiTheme="minorHAnsi" w:hAnsiTheme="minorHAnsi" w:cstheme="minorHAnsi"/>
          <w:spacing w:val="14"/>
        </w:rPr>
        <w:t xml:space="preserve"> </w:t>
      </w:r>
      <w:r w:rsidRPr="005032A9">
        <w:rPr>
          <w:rFonts w:asciiTheme="minorHAnsi" w:hAnsiTheme="minorHAnsi" w:cstheme="minorHAnsi"/>
        </w:rPr>
        <w:t>constitution</w:t>
      </w:r>
      <w:r w:rsidRPr="005032A9">
        <w:rPr>
          <w:rFonts w:asciiTheme="minorHAnsi" w:hAnsiTheme="minorHAnsi" w:cstheme="minorHAnsi"/>
          <w:spacing w:val="14"/>
        </w:rPr>
        <w:t xml:space="preserve"> </w:t>
      </w:r>
      <w:r w:rsidRPr="005032A9">
        <w:rPr>
          <w:rFonts w:asciiTheme="minorHAnsi" w:hAnsiTheme="minorHAnsi" w:cstheme="minorHAnsi"/>
        </w:rPr>
        <w:t>did</w:t>
      </w:r>
      <w:r w:rsidRPr="005032A9">
        <w:rPr>
          <w:rFonts w:asciiTheme="minorHAnsi" w:hAnsiTheme="minorHAnsi" w:cstheme="minorHAnsi"/>
          <w:spacing w:val="14"/>
        </w:rPr>
        <w:t xml:space="preserve"> </w:t>
      </w:r>
      <w:r w:rsidRPr="005032A9">
        <w:rPr>
          <w:rFonts w:asciiTheme="minorHAnsi" w:hAnsiTheme="minorHAnsi" w:cstheme="minorHAnsi"/>
        </w:rPr>
        <w:t>not</w:t>
      </w:r>
      <w:r w:rsidR="00D8751D" w:rsidRPr="005032A9">
        <w:rPr>
          <w:rFonts w:asciiTheme="minorHAnsi" w:hAnsiTheme="minorHAnsi" w:cstheme="minorHAnsi"/>
        </w:rPr>
        <w:t xml:space="preserve"> permit detention beyond the 48 hour limit</w:t>
      </w:r>
      <w:r w:rsidR="00F446B7" w:rsidRPr="005032A9">
        <w:rPr>
          <w:rFonts w:asciiTheme="minorHAnsi" w:hAnsiTheme="minorHAnsi" w:cstheme="minorHAnsi"/>
        </w:rPr>
        <w:t xml:space="preserve"> merely so that investigations could continue.</w:t>
      </w:r>
    </w:p>
    <w:p w:rsidR="0061518E" w:rsidRPr="005032A9" w:rsidRDefault="0061518E" w:rsidP="005032A9">
      <w:pPr>
        <w:pStyle w:val="BodyText"/>
        <w:spacing w:after="200" w:line="233" w:lineRule="auto"/>
        <w:ind w:left="374" w:right="1412"/>
        <w:jc w:val="both"/>
        <w:rPr>
          <w:rFonts w:asciiTheme="minorHAnsi" w:hAnsiTheme="minorHAnsi" w:cstheme="minorHAnsi"/>
        </w:rPr>
      </w:pPr>
      <w:proofErr w:type="spellStart"/>
      <w:r w:rsidRPr="005032A9">
        <w:rPr>
          <w:rFonts w:asciiTheme="minorHAnsi" w:hAnsiTheme="minorHAnsi" w:cstheme="minorHAnsi"/>
        </w:rPr>
        <w:t>Bau</w:t>
      </w:r>
      <w:proofErr w:type="spellEnd"/>
      <w:r w:rsidRPr="005032A9">
        <w:rPr>
          <w:rFonts w:asciiTheme="minorHAnsi" w:hAnsiTheme="minorHAnsi" w:cstheme="minorHAnsi"/>
        </w:rPr>
        <w:t xml:space="preserve"> v Bine [2016]</w:t>
      </w:r>
      <w:r w:rsidRPr="005032A9">
        <w:rPr>
          <w:rFonts w:asciiTheme="minorHAnsi" w:hAnsiTheme="minorHAnsi" w:cstheme="minorHAnsi"/>
          <w:spacing w:val="3"/>
        </w:rPr>
        <w:t xml:space="preserve"> </w:t>
      </w:r>
      <w:r w:rsidRPr="005032A9">
        <w:rPr>
          <w:rFonts w:asciiTheme="minorHAnsi" w:hAnsiTheme="minorHAnsi" w:cstheme="minorHAnsi"/>
        </w:rPr>
        <w:t>PGNC</w:t>
      </w:r>
      <w:r w:rsidRPr="005032A9">
        <w:rPr>
          <w:rFonts w:asciiTheme="minorHAnsi" w:hAnsiTheme="minorHAnsi" w:cstheme="minorHAnsi"/>
          <w:spacing w:val="2"/>
        </w:rPr>
        <w:t xml:space="preserve"> </w:t>
      </w:r>
      <w:r w:rsidRPr="005032A9">
        <w:rPr>
          <w:rFonts w:asciiTheme="minorHAnsi" w:hAnsiTheme="minorHAnsi" w:cstheme="minorHAnsi"/>
        </w:rPr>
        <w:t xml:space="preserve">137 </w:t>
      </w:r>
      <w:proofErr w:type="gramStart"/>
      <w:r w:rsidRPr="005032A9">
        <w:rPr>
          <w:rFonts w:asciiTheme="minorHAnsi" w:hAnsiTheme="minorHAnsi" w:cstheme="minorHAnsi"/>
        </w:rPr>
        <w:t>A</w:t>
      </w:r>
      <w:proofErr w:type="gramEnd"/>
      <w:r w:rsidRPr="005032A9">
        <w:rPr>
          <w:rFonts w:asciiTheme="minorHAnsi" w:hAnsiTheme="minorHAnsi" w:cstheme="minorHAnsi"/>
        </w:rPr>
        <w:t xml:space="preserve"> prisoner was refused medical treatment on multiple occasions and died six months later in hospital. His family brought a claim of breach of duty of care (negligence) and breach of constitutional human rights. The Court considered relevant constitutional provisions relating to the right to be treated humanely when in custody</w:t>
      </w:r>
      <w:r w:rsidR="00D120FD" w:rsidRPr="005032A9">
        <w:rPr>
          <w:rFonts w:asciiTheme="minorHAnsi" w:hAnsiTheme="minorHAnsi" w:cstheme="minorHAnsi"/>
        </w:rPr>
        <w:t xml:space="preserve"> </w:t>
      </w:r>
      <w:r w:rsidRPr="005032A9">
        <w:rPr>
          <w:rFonts w:asciiTheme="minorHAnsi" w:hAnsiTheme="minorHAnsi" w:cstheme="minorHAnsi"/>
        </w:rPr>
        <w:t xml:space="preserve">and upheld both claims for negligence and breach of human rights. </w:t>
      </w:r>
    </w:p>
    <w:p w:rsidR="00D31D98" w:rsidRDefault="00503ABE" w:rsidP="005032A9">
      <w:pPr>
        <w:pStyle w:val="BodyText"/>
        <w:spacing w:after="200" w:line="254" w:lineRule="auto"/>
        <w:ind w:left="425" w:right="1372"/>
        <w:jc w:val="both"/>
        <w:rPr>
          <w:rFonts w:asciiTheme="minorHAnsi" w:hAnsiTheme="minorHAnsi" w:cstheme="minorHAnsi"/>
        </w:rPr>
      </w:pPr>
      <w:r w:rsidRPr="005032A9">
        <w:rPr>
          <w:rFonts w:asciiTheme="minorHAnsi" w:hAnsiTheme="minorHAnsi" w:cstheme="minorHAnsi"/>
        </w:rPr>
        <w:t>Re</w:t>
      </w:r>
      <w:r w:rsidRPr="005032A9">
        <w:rPr>
          <w:rFonts w:asciiTheme="minorHAnsi" w:hAnsiTheme="minorHAnsi" w:cstheme="minorHAnsi"/>
          <w:spacing w:val="4"/>
        </w:rPr>
        <w:t xml:space="preserve"> </w:t>
      </w:r>
      <w:r w:rsidRPr="005032A9">
        <w:rPr>
          <w:rFonts w:asciiTheme="minorHAnsi" w:hAnsiTheme="minorHAnsi" w:cstheme="minorHAnsi"/>
        </w:rPr>
        <w:t>Enforcement</w:t>
      </w:r>
      <w:r w:rsidRPr="005032A9">
        <w:rPr>
          <w:rFonts w:asciiTheme="minorHAnsi" w:hAnsiTheme="minorHAnsi" w:cstheme="minorHAnsi"/>
          <w:spacing w:val="4"/>
        </w:rPr>
        <w:t xml:space="preserve"> </w:t>
      </w:r>
      <w:r w:rsidRPr="005032A9">
        <w:rPr>
          <w:rFonts w:asciiTheme="minorHAnsi" w:hAnsiTheme="minorHAnsi" w:cstheme="minorHAnsi"/>
        </w:rPr>
        <w:t>of</w:t>
      </w:r>
      <w:r w:rsidRPr="005032A9">
        <w:rPr>
          <w:rFonts w:asciiTheme="minorHAnsi" w:hAnsiTheme="minorHAnsi" w:cstheme="minorHAnsi"/>
          <w:spacing w:val="3"/>
        </w:rPr>
        <w:t xml:space="preserve"> </w:t>
      </w:r>
      <w:r w:rsidRPr="005032A9">
        <w:rPr>
          <w:rFonts w:asciiTheme="minorHAnsi" w:hAnsiTheme="minorHAnsi" w:cstheme="minorHAnsi"/>
        </w:rPr>
        <w:t>Basic</w:t>
      </w:r>
      <w:r w:rsidRPr="005032A9">
        <w:rPr>
          <w:rFonts w:asciiTheme="minorHAnsi" w:hAnsiTheme="minorHAnsi" w:cstheme="minorHAnsi"/>
          <w:spacing w:val="4"/>
        </w:rPr>
        <w:t xml:space="preserve"> </w:t>
      </w:r>
      <w:r w:rsidRPr="005032A9">
        <w:rPr>
          <w:rFonts w:asciiTheme="minorHAnsi" w:hAnsiTheme="minorHAnsi" w:cstheme="minorHAnsi"/>
        </w:rPr>
        <w:t>Rights</w:t>
      </w:r>
      <w:r w:rsidRPr="005032A9">
        <w:rPr>
          <w:rFonts w:asciiTheme="minorHAnsi" w:hAnsiTheme="minorHAnsi" w:cstheme="minorHAnsi"/>
          <w:spacing w:val="4"/>
        </w:rPr>
        <w:t xml:space="preserve"> </w:t>
      </w:r>
      <w:r w:rsidRPr="005032A9">
        <w:rPr>
          <w:rFonts w:asciiTheme="minorHAnsi" w:hAnsiTheme="minorHAnsi" w:cstheme="minorHAnsi"/>
        </w:rPr>
        <w:t>under</w:t>
      </w:r>
      <w:r w:rsidRPr="005032A9">
        <w:rPr>
          <w:rFonts w:asciiTheme="minorHAnsi" w:hAnsiTheme="minorHAnsi" w:cstheme="minorHAnsi"/>
          <w:spacing w:val="3"/>
        </w:rPr>
        <w:t xml:space="preserve"> </w:t>
      </w:r>
      <w:r w:rsidRPr="005032A9">
        <w:rPr>
          <w:rFonts w:asciiTheme="minorHAnsi" w:hAnsiTheme="minorHAnsi" w:cstheme="minorHAnsi"/>
        </w:rPr>
        <w:t>s.</w:t>
      </w:r>
      <w:r w:rsidRPr="005032A9">
        <w:rPr>
          <w:rFonts w:asciiTheme="minorHAnsi" w:hAnsiTheme="minorHAnsi" w:cstheme="minorHAnsi"/>
          <w:spacing w:val="4"/>
        </w:rPr>
        <w:t xml:space="preserve"> </w:t>
      </w:r>
      <w:r w:rsidRPr="005032A9">
        <w:rPr>
          <w:rFonts w:asciiTheme="minorHAnsi" w:hAnsiTheme="minorHAnsi" w:cstheme="minorHAnsi"/>
        </w:rPr>
        <w:t>57</w:t>
      </w:r>
      <w:r w:rsidRPr="005032A9">
        <w:rPr>
          <w:rFonts w:asciiTheme="minorHAnsi" w:hAnsiTheme="minorHAnsi" w:cstheme="minorHAnsi"/>
          <w:spacing w:val="4"/>
        </w:rPr>
        <w:t xml:space="preserve"> </w:t>
      </w:r>
      <w:r w:rsidRPr="005032A9">
        <w:rPr>
          <w:rFonts w:asciiTheme="minorHAnsi" w:hAnsiTheme="minorHAnsi" w:cstheme="minorHAnsi"/>
        </w:rPr>
        <w:t>of</w:t>
      </w:r>
      <w:r w:rsidRPr="005032A9">
        <w:rPr>
          <w:rFonts w:asciiTheme="minorHAnsi" w:hAnsiTheme="minorHAnsi" w:cstheme="minorHAnsi"/>
          <w:spacing w:val="3"/>
        </w:rPr>
        <w:t xml:space="preserve"> </w:t>
      </w:r>
      <w:r w:rsidRPr="005032A9">
        <w:rPr>
          <w:rFonts w:asciiTheme="minorHAnsi" w:hAnsiTheme="minorHAnsi" w:cstheme="minorHAnsi"/>
        </w:rPr>
        <w:t>the</w:t>
      </w:r>
      <w:r w:rsidRPr="005032A9">
        <w:rPr>
          <w:rFonts w:asciiTheme="minorHAnsi" w:hAnsiTheme="minorHAnsi" w:cstheme="minorHAnsi"/>
          <w:spacing w:val="4"/>
        </w:rPr>
        <w:t xml:space="preserve"> </w:t>
      </w:r>
      <w:r w:rsidRPr="005032A9">
        <w:rPr>
          <w:rFonts w:asciiTheme="minorHAnsi" w:hAnsiTheme="minorHAnsi" w:cstheme="minorHAnsi"/>
        </w:rPr>
        <w:t>Constitution</w:t>
      </w:r>
      <w:r w:rsidRPr="005032A9">
        <w:rPr>
          <w:rFonts w:asciiTheme="minorHAnsi" w:hAnsiTheme="minorHAnsi" w:cstheme="minorHAnsi"/>
          <w:spacing w:val="4"/>
        </w:rPr>
        <w:t xml:space="preserve"> </w:t>
      </w:r>
      <w:r w:rsidRPr="005032A9">
        <w:rPr>
          <w:rFonts w:asciiTheme="minorHAnsi" w:hAnsiTheme="minorHAnsi" w:cstheme="minorHAnsi"/>
        </w:rPr>
        <w:t>of</w:t>
      </w:r>
      <w:r w:rsidRPr="005032A9">
        <w:rPr>
          <w:rFonts w:asciiTheme="minorHAnsi" w:hAnsiTheme="minorHAnsi" w:cstheme="minorHAnsi"/>
          <w:spacing w:val="3"/>
        </w:rPr>
        <w:t xml:space="preserve"> </w:t>
      </w:r>
      <w:r w:rsidRPr="005032A9">
        <w:rPr>
          <w:rFonts w:asciiTheme="minorHAnsi" w:hAnsiTheme="minorHAnsi" w:cstheme="minorHAnsi"/>
        </w:rPr>
        <w:t>the</w:t>
      </w:r>
      <w:r w:rsidRPr="005032A9">
        <w:rPr>
          <w:rFonts w:asciiTheme="minorHAnsi" w:hAnsiTheme="minorHAnsi" w:cstheme="minorHAnsi"/>
          <w:spacing w:val="4"/>
        </w:rPr>
        <w:t xml:space="preserve"> </w:t>
      </w:r>
      <w:r w:rsidRPr="005032A9">
        <w:rPr>
          <w:rFonts w:asciiTheme="minorHAnsi" w:hAnsiTheme="minorHAnsi" w:cstheme="minorHAnsi"/>
        </w:rPr>
        <w:t>Independent</w:t>
      </w:r>
      <w:r w:rsidRPr="005032A9">
        <w:rPr>
          <w:rFonts w:asciiTheme="minorHAnsi" w:hAnsiTheme="minorHAnsi" w:cstheme="minorHAnsi"/>
          <w:spacing w:val="1"/>
        </w:rPr>
        <w:t xml:space="preserve"> </w:t>
      </w:r>
      <w:r w:rsidRPr="005032A9">
        <w:rPr>
          <w:rFonts w:asciiTheme="minorHAnsi" w:hAnsiTheme="minorHAnsi" w:cstheme="minorHAnsi"/>
        </w:rPr>
        <w:t>State of PNG [2017]</w:t>
      </w:r>
      <w:r w:rsidRPr="005032A9">
        <w:rPr>
          <w:rFonts w:asciiTheme="minorHAnsi" w:hAnsiTheme="minorHAnsi" w:cstheme="minorHAnsi"/>
          <w:spacing w:val="3"/>
        </w:rPr>
        <w:t xml:space="preserve"> </w:t>
      </w:r>
      <w:r w:rsidRPr="005032A9">
        <w:rPr>
          <w:rFonts w:asciiTheme="minorHAnsi" w:hAnsiTheme="minorHAnsi" w:cstheme="minorHAnsi"/>
        </w:rPr>
        <w:t>PGNC</w:t>
      </w:r>
      <w:r w:rsidRPr="005032A9">
        <w:rPr>
          <w:rFonts w:asciiTheme="minorHAnsi" w:hAnsiTheme="minorHAnsi" w:cstheme="minorHAnsi"/>
          <w:spacing w:val="2"/>
        </w:rPr>
        <w:t xml:space="preserve"> </w:t>
      </w:r>
      <w:r w:rsidRPr="005032A9">
        <w:rPr>
          <w:rFonts w:asciiTheme="minorHAnsi" w:hAnsiTheme="minorHAnsi" w:cstheme="minorHAnsi"/>
        </w:rPr>
        <w:t xml:space="preserve">266 This proceeding </w:t>
      </w:r>
      <w:r w:rsidR="008F4FCA" w:rsidRPr="005032A9">
        <w:rPr>
          <w:rFonts w:asciiTheme="minorHAnsi" w:hAnsiTheme="minorHAnsi" w:cstheme="minorHAnsi"/>
        </w:rPr>
        <w:t xml:space="preserve">for a human rights inquiry </w:t>
      </w:r>
      <w:r w:rsidRPr="005032A9">
        <w:rPr>
          <w:rFonts w:asciiTheme="minorHAnsi" w:hAnsiTheme="minorHAnsi" w:cstheme="minorHAnsi"/>
        </w:rPr>
        <w:t xml:space="preserve">was initiated </w:t>
      </w:r>
      <w:r w:rsidR="008F4FCA" w:rsidRPr="005032A9">
        <w:rPr>
          <w:rFonts w:asciiTheme="minorHAnsi" w:hAnsiTheme="minorHAnsi" w:cstheme="minorHAnsi"/>
        </w:rPr>
        <w:t xml:space="preserve">by the court </w:t>
      </w:r>
      <w:r w:rsidRPr="005032A9">
        <w:rPr>
          <w:rFonts w:asciiTheme="minorHAnsi" w:hAnsiTheme="minorHAnsi" w:cstheme="minorHAnsi"/>
        </w:rPr>
        <w:t>under s. 57(1) of the constitution. The purpose of the inquiry was to consider the human rights of prisoners</w:t>
      </w:r>
      <w:r w:rsidRPr="005032A9">
        <w:rPr>
          <w:rFonts w:asciiTheme="minorHAnsi" w:hAnsiTheme="minorHAnsi" w:cstheme="minorHAnsi"/>
          <w:spacing w:val="1"/>
        </w:rPr>
        <w:t xml:space="preserve"> </w:t>
      </w:r>
      <w:r w:rsidR="008F4FCA" w:rsidRPr="005032A9">
        <w:rPr>
          <w:rFonts w:asciiTheme="minorHAnsi" w:hAnsiTheme="minorHAnsi" w:cstheme="minorHAnsi"/>
        </w:rPr>
        <w:t>sentenced to death in PNG, as while PNG revived the death penalty in 1991, it had never carried it out and many prisoners were held in protracted detention in poor conditions on death row. The court concluded that the constitutional rights of 14</w:t>
      </w:r>
      <w:r w:rsidR="008F4FCA" w:rsidRPr="005032A9">
        <w:rPr>
          <w:rFonts w:asciiTheme="minorHAnsi" w:hAnsiTheme="minorHAnsi" w:cstheme="minorHAnsi"/>
          <w:spacing w:val="19"/>
        </w:rPr>
        <w:t xml:space="preserve"> </w:t>
      </w:r>
      <w:r w:rsidR="008F4FCA" w:rsidRPr="005032A9">
        <w:rPr>
          <w:rFonts w:asciiTheme="minorHAnsi" w:hAnsiTheme="minorHAnsi" w:cstheme="minorHAnsi"/>
        </w:rPr>
        <w:t>prisoners</w:t>
      </w:r>
      <w:r w:rsidR="008F4FCA" w:rsidRPr="005032A9">
        <w:rPr>
          <w:rFonts w:asciiTheme="minorHAnsi" w:hAnsiTheme="minorHAnsi" w:cstheme="minorHAnsi"/>
          <w:spacing w:val="19"/>
        </w:rPr>
        <w:t xml:space="preserve"> had b</w:t>
      </w:r>
      <w:r w:rsidR="008F4FCA" w:rsidRPr="005032A9">
        <w:rPr>
          <w:rFonts w:asciiTheme="minorHAnsi" w:hAnsiTheme="minorHAnsi" w:cstheme="minorHAnsi"/>
        </w:rPr>
        <w:t>een</w:t>
      </w:r>
      <w:r w:rsidR="008F4FCA" w:rsidRPr="005032A9">
        <w:rPr>
          <w:rFonts w:asciiTheme="minorHAnsi" w:hAnsiTheme="minorHAnsi" w:cstheme="minorHAnsi"/>
          <w:spacing w:val="19"/>
        </w:rPr>
        <w:t xml:space="preserve"> </w:t>
      </w:r>
      <w:r w:rsidR="008F4FCA" w:rsidRPr="005032A9">
        <w:rPr>
          <w:rFonts w:asciiTheme="minorHAnsi" w:hAnsiTheme="minorHAnsi" w:cstheme="minorHAnsi"/>
        </w:rPr>
        <w:t>breached</w:t>
      </w:r>
      <w:r w:rsidR="008F4FCA" w:rsidRPr="005032A9">
        <w:rPr>
          <w:rFonts w:asciiTheme="minorHAnsi" w:hAnsiTheme="minorHAnsi" w:cstheme="minorHAnsi"/>
          <w:spacing w:val="19"/>
        </w:rPr>
        <w:t xml:space="preserve"> </w:t>
      </w:r>
      <w:r w:rsidR="008F4FCA" w:rsidRPr="005032A9">
        <w:rPr>
          <w:rFonts w:asciiTheme="minorHAnsi" w:hAnsiTheme="minorHAnsi" w:cstheme="minorHAnsi"/>
        </w:rPr>
        <w:t>due</w:t>
      </w:r>
      <w:r w:rsidR="008F4FCA" w:rsidRPr="005032A9">
        <w:rPr>
          <w:rFonts w:asciiTheme="minorHAnsi" w:hAnsiTheme="minorHAnsi" w:cstheme="minorHAnsi"/>
          <w:spacing w:val="20"/>
        </w:rPr>
        <w:t xml:space="preserve"> </w:t>
      </w:r>
      <w:r w:rsidR="008F4FCA" w:rsidRPr="005032A9">
        <w:rPr>
          <w:rFonts w:asciiTheme="minorHAnsi" w:hAnsiTheme="minorHAnsi" w:cstheme="minorHAnsi"/>
        </w:rPr>
        <w:t>to</w:t>
      </w:r>
      <w:r w:rsidR="008F4FCA" w:rsidRPr="005032A9">
        <w:rPr>
          <w:rFonts w:asciiTheme="minorHAnsi" w:hAnsiTheme="minorHAnsi" w:cstheme="minorHAnsi"/>
          <w:spacing w:val="19"/>
        </w:rPr>
        <w:t xml:space="preserve"> </w:t>
      </w:r>
      <w:r w:rsidR="008F4FCA" w:rsidRPr="005032A9">
        <w:rPr>
          <w:rFonts w:asciiTheme="minorHAnsi" w:hAnsiTheme="minorHAnsi" w:cstheme="minorHAnsi"/>
        </w:rPr>
        <w:t>the</w:t>
      </w:r>
      <w:r w:rsidR="008F4FCA" w:rsidRPr="005032A9">
        <w:rPr>
          <w:rFonts w:asciiTheme="minorHAnsi" w:hAnsiTheme="minorHAnsi" w:cstheme="minorHAnsi"/>
          <w:spacing w:val="20"/>
        </w:rPr>
        <w:t xml:space="preserve"> </w:t>
      </w:r>
      <w:r w:rsidR="008F4FCA" w:rsidRPr="005032A9">
        <w:rPr>
          <w:rFonts w:asciiTheme="minorHAnsi" w:hAnsiTheme="minorHAnsi" w:cstheme="minorHAnsi"/>
        </w:rPr>
        <w:t>delay</w:t>
      </w:r>
      <w:r w:rsidR="008F4FCA" w:rsidRPr="005032A9">
        <w:rPr>
          <w:rFonts w:asciiTheme="minorHAnsi" w:hAnsiTheme="minorHAnsi" w:cstheme="minorHAnsi"/>
          <w:spacing w:val="19"/>
        </w:rPr>
        <w:t xml:space="preserve"> </w:t>
      </w:r>
      <w:r w:rsidR="008F4FCA" w:rsidRPr="005032A9">
        <w:rPr>
          <w:rFonts w:asciiTheme="minorHAnsi" w:hAnsiTheme="minorHAnsi" w:cstheme="minorHAnsi"/>
        </w:rPr>
        <w:t>in</w:t>
      </w:r>
      <w:r w:rsidR="008F4FCA" w:rsidRPr="005032A9">
        <w:rPr>
          <w:rFonts w:asciiTheme="minorHAnsi" w:hAnsiTheme="minorHAnsi" w:cstheme="minorHAnsi"/>
          <w:spacing w:val="19"/>
        </w:rPr>
        <w:t xml:space="preserve"> </w:t>
      </w:r>
      <w:r w:rsidR="008F4FCA" w:rsidRPr="005032A9">
        <w:rPr>
          <w:rFonts w:asciiTheme="minorHAnsi" w:hAnsiTheme="minorHAnsi" w:cstheme="minorHAnsi"/>
        </w:rPr>
        <w:t>the</w:t>
      </w:r>
      <w:r w:rsidR="008F4FCA" w:rsidRPr="005032A9">
        <w:rPr>
          <w:rFonts w:asciiTheme="minorHAnsi" w:hAnsiTheme="minorHAnsi" w:cstheme="minorHAnsi"/>
          <w:spacing w:val="20"/>
        </w:rPr>
        <w:t xml:space="preserve"> </w:t>
      </w:r>
      <w:r w:rsidR="008F4FCA" w:rsidRPr="005032A9">
        <w:rPr>
          <w:rFonts w:asciiTheme="minorHAnsi" w:hAnsiTheme="minorHAnsi" w:cstheme="minorHAnsi"/>
        </w:rPr>
        <w:t>implementation</w:t>
      </w:r>
      <w:r w:rsidR="008F4FCA" w:rsidRPr="005032A9">
        <w:rPr>
          <w:rFonts w:asciiTheme="minorHAnsi" w:hAnsiTheme="minorHAnsi" w:cstheme="minorHAnsi"/>
          <w:spacing w:val="19"/>
        </w:rPr>
        <w:t xml:space="preserve"> </w:t>
      </w:r>
      <w:r w:rsidR="008F4FCA" w:rsidRPr="005032A9">
        <w:rPr>
          <w:rFonts w:asciiTheme="minorHAnsi" w:hAnsiTheme="minorHAnsi" w:cstheme="minorHAnsi"/>
        </w:rPr>
        <w:t>of</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their sentences and because of the dysfunction of the Advisory Committee on the Power of Mercy (members had not been appointed), meaning that the prisoners had no effective opportunity to invoke their right to the full protection of the</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law by applying for consideration of the power of mercy. The Court ordered the National Executive Council to facilitate the appointment of</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members</w:t>
      </w:r>
      <w:r w:rsidR="008F4FCA" w:rsidRPr="005032A9">
        <w:rPr>
          <w:rFonts w:asciiTheme="minorHAnsi" w:hAnsiTheme="minorHAnsi" w:cstheme="minorHAnsi"/>
          <w:spacing w:val="4"/>
        </w:rPr>
        <w:t xml:space="preserve"> </w:t>
      </w:r>
      <w:r w:rsidR="008F4FCA" w:rsidRPr="005032A9">
        <w:rPr>
          <w:rFonts w:asciiTheme="minorHAnsi" w:hAnsiTheme="minorHAnsi" w:cstheme="minorHAnsi"/>
        </w:rPr>
        <w:t>of</w:t>
      </w:r>
      <w:r w:rsidR="008F4FCA" w:rsidRPr="005032A9">
        <w:rPr>
          <w:rFonts w:asciiTheme="minorHAnsi" w:hAnsiTheme="minorHAnsi" w:cstheme="minorHAnsi"/>
          <w:spacing w:val="5"/>
        </w:rPr>
        <w:t xml:space="preserve"> </w:t>
      </w:r>
      <w:r w:rsidR="008F4FCA" w:rsidRPr="005032A9">
        <w:rPr>
          <w:rFonts w:asciiTheme="minorHAnsi" w:hAnsiTheme="minorHAnsi" w:cstheme="minorHAnsi"/>
        </w:rPr>
        <w:t>the</w:t>
      </w:r>
      <w:r w:rsidR="008F4FCA" w:rsidRPr="005032A9">
        <w:rPr>
          <w:rFonts w:asciiTheme="minorHAnsi" w:hAnsiTheme="minorHAnsi" w:cstheme="minorHAnsi"/>
          <w:spacing w:val="-5"/>
        </w:rPr>
        <w:t xml:space="preserve"> </w:t>
      </w:r>
      <w:r w:rsidR="008F4FCA" w:rsidRPr="005032A9">
        <w:rPr>
          <w:rFonts w:asciiTheme="minorHAnsi" w:hAnsiTheme="minorHAnsi" w:cstheme="minorHAnsi"/>
        </w:rPr>
        <w:t>Advisory</w:t>
      </w:r>
      <w:r w:rsidR="008F4FCA" w:rsidRPr="005032A9">
        <w:rPr>
          <w:rFonts w:asciiTheme="minorHAnsi" w:hAnsiTheme="minorHAnsi" w:cstheme="minorHAnsi"/>
          <w:spacing w:val="5"/>
        </w:rPr>
        <w:t xml:space="preserve"> </w:t>
      </w:r>
      <w:r w:rsidR="008F4FCA" w:rsidRPr="005032A9">
        <w:rPr>
          <w:rFonts w:asciiTheme="minorHAnsi" w:hAnsiTheme="minorHAnsi" w:cstheme="minorHAnsi"/>
        </w:rPr>
        <w:t>Committee</w:t>
      </w:r>
      <w:r w:rsidR="008F4FCA" w:rsidRPr="005032A9">
        <w:rPr>
          <w:rFonts w:asciiTheme="minorHAnsi" w:hAnsiTheme="minorHAnsi" w:cstheme="minorHAnsi"/>
          <w:spacing w:val="5"/>
        </w:rPr>
        <w:t xml:space="preserve"> </w:t>
      </w:r>
      <w:r w:rsidR="008F4FCA" w:rsidRPr="005032A9">
        <w:rPr>
          <w:rFonts w:asciiTheme="minorHAnsi" w:hAnsiTheme="minorHAnsi" w:cstheme="minorHAnsi"/>
        </w:rPr>
        <w:t>on</w:t>
      </w:r>
      <w:r w:rsidR="008F4FCA" w:rsidRPr="005032A9">
        <w:rPr>
          <w:rFonts w:asciiTheme="minorHAnsi" w:hAnsiTheme="minorHAnsi" w:cstheme="minorHAnsi"/>
          <w:spacing w:val="5"/>
        </w:rPr>
        <w:t xml:space="preserve"> </w:t>
      </w:r>
      <w:r w:rsidR="008F4FCA" w:rsidRPr="005032A9">
        <w:rPr>
          <w:rFonts w:asciiTheme="minorHAnsi" w:hAnsiTheme="minorHAnsi" w:cstheme="minorHAnsi"/>
        </w:rPr>
        <w:t>the</w:t>
      </w:r>
      <w:r w:rsidR="008F4FCA" w:rsidRPr="005032A9">
        <w:rPr>
          <w:rFonts w:asciiTheme="minorHAnsi" w:hAnsiTheme="minorHAnsi" w:cstheme="minorHAnsi"/>
          <w:spacing w:val="5"/>
        </w:rPr>
        <w:t xml:space="preserve"> </w:t>
      </w:r>
      <w:r w:rsidR="008F4FCA" w:rsidRPr="005032A9">
        <w:rPr>
          <w:rFonts w:asciiTheme="minorHAnsi" w:hAnsiTheme="minorHAnsi" w:cstheme="minorHAnsi"/>
        </w:rPr>
        <w:t>Power</w:t>
      </w:r>
      <w:r w:rsidR="008F4FCA" w:rsidRPr="005032A9">
        <w:rPr>
          <w:rFonts w:asciiTheme="minorHAnsi" w:hAnsiTheme="minorHAnsi" w:cstheme="minorHAnsi"/>
          <w:spacing w:val="5"/>
        </w:rPr>
        <w:t xml:space="preserve"> </w:t>
      </w:r>
      <w:r w:rsidR="008F4FCA" w:rsidRPr="005032A9">
        <w:rPr>
          <w:rFonts w:asciiTheme="minorHAnsi" w:hAnsiTheme="minorHAnsi" w:cstheme="minorHAnsi"/>
        </w:rPr>
        <w:t>of</w:t>
      </w:r>
      <w:r w:rsidR="008F4FCA" w:rsidRPr="005032A9">
        <w:rPr>
          <w:rFonts w:asciiTheme="minorHAnsi" w:hAnsiTheme="minorHAnsi" w:cstheme="minorHAnsi"/>
          <w:spacing w:val="5"/>
        </w:rPr>
        <w:t xml:space="preserve"> </w:t>
      </w:r>
      <w:r w:rsidR="008F4FCA" w:rsidRPr="005032A9">
        <w:rPr>
          <w:rFonts w:asciiTheme="minorHAnsi" w:hAnsiTheme="minorHAnsi" w:cstheme="minorHAnsi"/>
        </w:rPr>
        <w:t>Mercy</w:t>
      </w:r>
      <w:r w:rsidR="008F4FCA" w:rsidRPr="005032A9">
        <w:rPr>
          <w:rFonts w:asciiTheme="minorHAnsi" w:hAnsiTheme="minorHAnsi" w:cstheme="minorHAnsi"/>
          <w:spacing w:val="5"/>
        </w:rPr>
        <w:t xml:space="preserve"> </w:t>
      </w:r>
      <w:r w:rsidR="008F4FCA" w:rsidRPr="005032A9">
        <w:rPr>
          <w:rFonts w:asciiTheme="minorHAnsi" w:hAnsiTheme="minorHAnsi" w:cstheme="minorHAnsi"/>
        </w:rPr>
        <w:t>and</w:t>
      </w:r>
      <w:r w:rsidR="008F4FCA" w:rsidRPr="005032A9">
        <w:rPr>
          <w:rFonts w:asciiTheme="minorHAnsi" w:hAnsiTheme="minorHAnsi" w:cstheme="minorHAnsi"/>
          <w:spacing w:val="4"/>
        </w:rPr>
        <w:t xml:space="preserve"> </w:t>
      </w:r>
      <w:r w:rsidR="008F4FCA" w:rsidRPr="005032A9">
        <w:rPr>
          <w:rFonts w:asciiTheme="minorHAnsi" w:hAnsiTheme="minorHAnsi" w:cstheme="minorHAnsi"/>
        </w:rPr>
        <w:t>to</w:t>
      </w:r>
      <w:r w:rsidR="008F4FCA" w:rsidRPr="005032A9">
        <w:rPr>
          <w:rFonts w:asciiTheme="minorHAnsi" w:hAnsiTheme="minorHAnsi" w:cstheme="minorHAnsi"/>
          <w:spacing w:val="5"/>
        </w:rPr>
        <w:t xml:space="preserve"> </w:t>
      </w:r>
      <w:r w:rsidR="008F4FCA" w:rsidRPr="005032A9">
        <w:rPr>
          <w:rFonts w:asciiTheme="minorHAnsi" w:hAnsiTheme="minorHAnsi" w:cstheme="minorHAnsi"/>
        </w:rPr>
        <w:t>ensure</w:t>
      </w:r>
      <w:r w:rsidR="008F4FCA" w:rsidRPr="005032A9">
        <w:rPr>
          <w:rFonts w:asciiTheme="minorHAnsi" w:hAnsiTheme="minorHAnsi" w:cstheme="minorHAnsi"/>
          <w:spacing w:val="5"/>
        </w:rPr>
        <w:t xml:space="preserve"> </w:t>
      </w:r>
      <w:r w:rsidR="008F4FCA" w:rsidRPr="005032A9">
        <w:rPr>
          <w:rFonts w:asciiTheme="minorHAnsi" w:hAnsiTheme="minorHAnsi" w:cstheme="minorHAnsi"/>
        </w:rPr>
        <w:t>staff</w:t>
      </w:r>
      <w:r w:rsidR="008F4FCA" w:rsidRPr="005032A9">
        <w:rPr>
          <w:rFonts w:asciiTheme="minorHAnsi" w:hAnsiTheme="minorHAnsi" w:cstheme="minorHAnsi"/>
          <w:spacing w:val="5"/>
        </w:rPr>
        <w:t xml:space="preserve"> </w:t>
      </w:r>
      <w:r w:rsidR="008F4FCA" w:rsidRPr="005032A9">
        <w:rPr>
          <w:rFonts w:asciiTheme="minorHAnsi" w:hAnsiTheme="minorHAnsi" w:cstheme="minorHAnsi"/>
        </w:rPr>
        <w:t>arrangements</w:t>
      </w:r>
      <w:r w:rsidR="008F4FCA" w:rsidRPr="005032A9">
        <w:rPr>
          <w:rFonts w:asciiTheme="minorHAnsi" w:hAnsiTheme="minorHAnsi" w:cstheme="minorHAnsi"/>
          <w:spacing w:val="5"/>
        </w:rPr>
        <w:t xml:space="preserve"> </w:t>
      </w:r>
      <w:r w:rsidR="008F4FCA" w:rsidRPr="005032A9">
        <w:rPr>
          <w:rFonts w:asciiTheme="minorHAnsi" w:hAnsiTheme="minorHAnsi" w:cstheme="minorHAnsi"/>
        </w:rPr>
        <w:t>were</w:t>
      </w:r>
      <w:r w:rsidR="008F4FCA" w:rsidRPr="005032A9">
        <w:rPr>
          <w:rFonts w:asciiTheme="minorHAnsi" w:hAnsiTheme="minorHAnsi" w:cstheme="minorHAnsi"/>
          <w:spacing w:val="5"/>
        </w:rPr>
        <w:t xml:space="preserve"> </w:t>
      </w:r>
      <w:r w:rsidR="008F4FCA" w:rsidRPr="005032A9">
        <w:rPr>
          <w:rFonts w:asciiTheme="minorHAnsi" w:hAnsiTheme="minorHAnsi" w:cstheme="minorHAnsi"/>
        </w:rPr>
        <w:t>made by</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1</w:t>
      </w:r>
      <w:r w:rsidR="008F4FCA" w:rsidRPr="005032A9">
        <w:rPr>
          <w:rFonts w:asciiTheme="minorHAnsi" w:hAnsiTheme="minorHAnsi" w:cstheme="minorHAnsi"/>
          <w:spacing w:val="2"/>
        </w:rPr>
        <w:t xml:space="preserve"> </w:t>
      </w:r>
      <w:r w:rsidR="008F4FCA" w:rsidRPr="005032A9">
        <w:rPr>
          <w:rFonts w:asciiTheme="minorHAnsi" w:hAnsiTheme="minorHAnsi" w:cstheme="minorHAnsi"/>
        </w:rPr>
        <w:t>January</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2018.</w:t>
      </w:r>
      <w:r w:rsidR="008F4FCA" w:rsidRPr="005032A9">
        <w:rPr>
          <w:rFonts w:asciiTheme="minorHAnsi" w:hAnsiTheme="minorHAnsi" w:cstheme="minorHAnsi"/>
          <w:spacing w:val="2"/>
        </w:rPr>
        <w:t xml:space="preserve"> </w:t>
      </w:r>
      <w:r w:rsidR="008F4FCA" w:rsidRPr="005032A9">
        <w:rPr>
          <w:rFonts w:asciiTheme="minorHAnsi" w:hAnsiTheme="minorHAnsi" w:cstheme="minorHAnsi"/>
        </w:rPr>
        <w:t>Failure</w:t>
      </w:r>
      <w:r w:rsidR="008F4FCA" w:rsidRPr="005032A9">
        <w:rPr>
          <w:rFonts w:asciiTheme="minorHAnsi" w:hAnsiTheme="minorHAnsi" w:cstheme="minorHAnsi"/>
          <w:spacing w:val="2"/>
        </w:rPr>
        <w:t xml:space="preserve"> </w:t>
      </w:r>
      <w:r w:rsidR="008F4FCA" w:rsidRPr="005032A9">
        <w:rPr>
          <w:rFonts w:asciiTheme="minorHAnsi" w:hAnsiTheme="minorHAnsi" w:cstheme="minorHAnsi"/>
        </w:rPr>
        <w:t>on</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the</w:t>
      </w:r>
      <w:r w:rsidR="008F4FCA" w:rsidRPr="005032A9">
        <w:rPr>
          <w:rFonts w:asciiTheme="minorHAnsi" w:hAnsiTheme="minorHAnsi" w:cstheme="minorHAnsi"/>
          <w:spacing w:val="2"/>
        </w:rPr>
        <w:t xml:space="preserve"> </w:t>
      </w:r>
      <w:r w:rsidR="008F4FCA" w:rsidRPr="005032A9">
        <w:rPr>
          <w:rFonts w:asciiTheme="minorHAnsi" w:hAnsiTheme="minorHAnsi" w:cstheme="minorHAnsi"/>
        </w:rPr>
        <w:t>part</w:t>
      </w:r>
      <w:r w:rsidR="008F4FCA" w:rsidRPr="005032A9">
        <w:rPr>
          <w:rFonts w:asciiTheme="minorHAnsi" w:hAnsiTheme="minorHAnsi" w:cstheme="minorHAnsi"/>
          <w:spacing w:val="2"/>
        </w:rPr>
        <w:t xml:space="preserve"> </w:t>
      </w:r>
      <w:r w:rsidR="008F4FCA" w:rsidRPr="005032A9">
        <w:rPr>
          <w:rFonts w:asciiTheme="minorHAnsi" w:hAnsiTheme="minorHAnsi" w:cstheme="minorHAnsi"/>
        </w:rPr>
        <w:t>of</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the</w:t>
      </w:r>
      <w:r w:rsidR="008F4FCA" w:rsidRPr="005032A9">
        <w:rPr>
          <w:rFonts w:asciiTheme="minorHAnsi" w:hAnsiTheme="minorHAnsi" w:cstheme="minorHAnsi"/>
          <w:spacing w:val="2"/>
        </w:rPr>
        <w:t xml:space="preserve"> </w:t>
      </w:r>
      <w:r w:rsidR="008F4FCA" w:rsidRPr="005032A9">
        <w:rPr>
          <w:rFonts w:asciiTheme="minorHAnsi" w:hAnsiTheme="minorHAnsi" w:cstheme="minorHAnsi"/>
        </w:rPr>
        <w:t>National</w:t>
      </w:r>
      <w:r w:rsidR="008F4FCA" w:rsidRPr="005032A9">
        <w:rPr>
          <w:rFonts w:asciiTheme="minorHAnsi" w:hAnsiTheme="minorHAnsi" w:cstheme="minorHAnsi"/>
          <w:spacing w:val="2"/>
        </w:rPr>
        <w:t xml:space="preserve"> </w:t>
      </w:r>
      <w:r w:rsidR="008F4FCA" w:rsidRPr="005032A9">
        <w:rPr>
          <w:rFonts w:asciiTheme="minorHAnsi" w:hAnsiTheme="minorHAnsi" w:cstheme="minorHAnsi"/>
        </w:rPr>
        <w:t>Executive</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Council</w:t>
      </w:r>
      <w:r w:rsidR="008F4FCA" w:rsidRPr="005032A9">
        <w:rPr>
          <w:rFonts w:asciiTheme="minorHAnsi" w:hAnsiTheme="minorHAnsi" w:cstheme="minorHAnsi"/>
          <w:spacing w:val="2"/>
        </w:rPr>
        <w:t xml:space="preserve"> </w:t>
      </w:r>
      <w:r w:rsidR="008F4FCA" w:rsidRPr="005032A9">
        <w:rPr>
          <w:rFonts w:asciiTheme="minorHAnsi" w:hAnsiTheme="minorHAnsi" w:cstheme="minorHAnsi"/>
        </w:rPr>
        <w:t>to</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act</w:t>
      </w:r>
      <w:r w:rsidR="008F4FCA" w:rsidRPr="005032A9">
        <w:rPr>
          <w:rFonts w:asciiTheme="minorHAnsi" w:hAnsiTheme="minorHAnsi" w:cstheme="minorHAnsi"/>
          <w:spacing w:val="2"/>
        </w:rPr>
        <w:t xml:space="preserve"> </w:t>
      </w:r>
      <w:r w:rsidR="008F4FCA" w:rsidRPr="005032A9">
        <w:rPr>
          <w:rFonts w:asciiTheme="minorHAnsi" w:hAnsiTheme="minorHAnsi" w:cstheme="minorHAnsi"/>
        </w:rPr>
        <w:t>accordingly</w:t>
      </w:r>
      <w:r w:rsidR="008F4FCA" w:rsidRPr="005032A9">
        <w:rPr>
          <w:rFonts w:asciiTheme="minorHAnsi" w:hAnsiTheme="minorHAnsi" w:cstheme="minorHAnsi"/>
          <w:spacing w:val="2"/>
        </w:rPr>
        <w:t xml:space="preserve"> </w:t>
      </w:r>
      <w:r w:rsidR="008F4FCA" w:rsidRPr="005032A9">
        <w:rPr>
          <w:rFonts w:asciiTheme="minorHAnsi" w:hAnsiTheme="minorHAnsi" w:cstheme="minorHAnsi"/>
        </w:rPr>
        <w:t>would</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enliven</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a</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stay</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order</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on</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the</w:t>
      </w:r>
      <w:r w:rsidR="008F4FCA" w:rsidRPr="005032A9">
        <w:rPr>
          <w:rFonts w:asciiTheme="minorHAnsi" w:hAnsiTheme="minorHAnsi" w:cstheme="minorHAnsi"/>
          <w:spacing w:val="2"/>
        </w:rPr>
        <w:t xml:space="preserve"> </w:t>
      </w:r>
      <w:r w:rsidR="008F4FCA" w:rsidRPr="005032A9">
        <w:rPr>
          <w:rFonts w:asciiTheme="minorHAnsi" w:hAnsiTheme="minorHAnsi" w:cstheme="minorHAnsi"/>
        </w:rPr>
        <w:t>execution</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of</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any</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prisoner</w:t>
      </w:r>
      <w:r w:rsidR="008F4FCA" w:rsidRPr="005032A9">
        <w:rPr>
          <w:rFonts w:asciiTheme="minorHAnsi" w:hAnsiTheme="minorHAnsi" w:cstheme="minorHAnsi"/>
          <w:spacing w:val="2"/>
        </w:rPr>
        <w:t xml:space="preserve"> </w:t>
      </w:r>
      <w:r w:rsidR="008F4FCA" w:rsidRPr="005032A9">
        <w:rPr>
          <w:rFonts w:asciiTheme="minorHAnsi" w:hAnsiTheme="minorHAnsi" w:cstheme="minorHAnsi"/>
        </w:rPr>
        <w:t>who</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had</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been</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sentenced</w:t>
      </w:r>
      <w:r w:rsidR="008F4FCA" w:rsidRPr="005032A9">
        <w:rPr>
          <w:rFonts w:asciiTheme="minorHAnsi" w:hAnsiTheme="minorHAnsi" w:cstheme="minorHAnsi"/>
          <w:spacing w:val="2"/>
        </w:rPr>
        <w:t xml:space="preserve"> </w:t>
      </w:r>
      <w:r w:rsidR="008F4FCA" w:rsidRPr="005032A9">
        <w:rPr>
          <w:rFonts w:asciiTheme="minorHAnsi" w:hAnsiTheme="minorHAnsi" w:cstheme="minorHAnsi"/>
        </w:rPr>
        <w:t>to</w:t>
      </w:r>
      <w:r w:rsidR="008F4FCA" w:rsidRPr="005032A9">
        <w:rPr>
          <w:rFonts w:asciiTheme="minorHAnsi" w:hAnsiTheme="minorHAnsi" w:cstheme="minorHAnsi"/>
          <w:spacing w:val="1"/>
        </w:rPr>
        <w:t xml:space="preserve"> </w:t>
      </w:r>
      <w:r w:rsidR="008F4FCA" w:rsidRPr="005032A9">
        <w:rPr>
          <w:rFonts w:asciiTheme="minorHAnsi" w:hAnsiTheme="minorHAnsi" w:cstheme="minorHAnsi"/>
        </w:rPr>
        <w:t>death.</w:t>
      </w:r>
    </w:p>
    <w:p w:rsidR="00D31D98" w:rsidRDefault="00D31D98">
      <w:pPr>
        <w:rPr>
          <w:rFonts w:asciiTheme="minorHAnsi" w:hAnsiTheme="minorHAnsi" w:cstheme="minorHAnsi"/>
        </w:rPr>
      </w:pPr>
      <w:r>
        <w:rPr>
          <w:rFonts w:asciiTheme="minorHAnsi" w:hAnsiTheme="minorHAnsi" w:cstheme="minorHAnsi"/>
        </w:rPr>
        <w:br w:type="page"/>
      </w:r>
    </w:p>
    <w:p w:rsidR="008948AA" w:rsidRDefault="00A9456B" w:rsidP="005032A9">
      <w:pPr>
        <w:pStyle w:val="Heading2"/>
        <w:numPr>
          <w:ilvl w:val="1"/>
          <w:numId w:val="2"/>
        </w:numPr>
        <w:tabs>
          <w:tab w:val="left" w:pos="888"/>
        </w:tabs>
        <w:spacing w:after="200" w:line="276" w:lineRule="auto"/>
        <w:ind w:left="884" w:right="1690" w:hanging="510"/>
      </w:pPr>
      <w:r>
        <w:rPr>
          <w:color w:val="04677D"/>
        </w:rPr>
        <w:lastRenderedPageBreak/>
        <w:t>Cases</w:t>
      </w:r>
      <w:r>
        <w:rPr>
          <w:color w:val="04677D"/>
          <w:spacing w:val="-7"/>
        </w:rPr>
        <w:t xml:space="preserve"> </w:t>
      </w:r>
      <w:r>
        <w:rPr>
          <w:color w:val="04677D"/>
        </w:rPr>
        <w:t>Involving</w:t>
      </w:r>
      <w:r>
        <w:rPr>
          <w:color w:val="04677D"/>
          <w:spacing w:val="-5"/>
        </w:rPr>
        <w:t xml:space="preserve"> </w:t>
      </w:r>
      <w:r>
        <w:rPr>
          <w:color w:val="04677D"/>
        </w:rPr>
        <w:t>Children</w:t>
      </w:r>
      <w:r>
        <w:rPr>
          <w:color w:val="04677D"/>
          <w:spacing w:val="-6"/>
        </w:rPr>
        <w:t xml:space="preserve"> </w:t>
      </w:r>
      <w:r>
        <w:rPr>
          <w:color w:val="04677D"/>
        </w:rPr>
        <w:t>and</w:t>
      </w:r>
      <w:r>
        <w:rPr>
          <w:color w:val="04677D"/>
          <w:spacing w:val="-5"/>
        </w:rPr>
        <w:t xml:space="preserve"> </w:t>
      </w:r>
      <w:r>
        <w:rPr>
          <w:color w:val="04677D"/>
        </w:rPr>
        <w:t>Application</w:t>
      </w:r>
      <w:r>
        <w:rPr>
          <w:color w:val="04677D"/>
          <w:spacing w:val="-6"/>
        </w:rPr>
        <w:t xml:space="preserve"> </w:t>
      </w:r>
      <w:r>
        <w:rPr>
          <w:color w:val="04677D"/>
        </w:rPr>
        <w:t>of</w:t>
      </w:r>
      <w:r>
        <w:rPr>
          <w:color w:val="04677D"/>
          <w:spacing w:val="-6"/>
        </w:rPr>
        <w:t xml:space="preserve"> </w:t>
      </w:r>
      <w:r>
        <w:rPr>
          <w:color w:val="04677D"/>
        </w:rPr>
        <w:t>Convention</w:t>
      </w:r>
      <w:r>
        <w:rPr>
          <w:color w:val="04677D"/>
          <w:spacing w:val="-6"/>
        </w:rPr>
        <w:t xml:space="preserve"> </w:t>
      </w:r>
      <w:r>
        <w:rPr>
          <w:color w:val="04677D"/>
        </w:rPr>
        <w:t>on</w:t>
      </w:r>
      <w:r>
        <w:rPr>
          <w:color w:val="04677D"/>
          <w:spacing w:val="-5"/>
        </w:rPr>
        <w:t xml:space="preserve"> </w:t>
      </w:r>
      <w:r>
        <w:rPr>
          <w:color w:val="04677D"/>
        </w:rPr>
        <w:t>the</w:t>
      </w:r>
      <w:r>
        <w:rPr>
          <w:color w:val="04677D"/>
          <w:spacing w:val="-5"/>
        </w:rPr>
        <w:t xml:space="preserve"> </w:t>
      </w:r>
      <w:r>
        <w:rPr>
          <w:color w:val="04677D"/>
        </w:rPr>
        <w:t>Rights</w:t>
      </w:r>
      <w:r>
        <w:rPr>
          <w:color w:val="04677D"/>
          <w:spacing w:val="-5"/>
        </w:rPr>
        <w:t xml:space="preserve"> </w:t>
      </w:r>
      <w:r>
        <w:rPr>
          <w:color w:val="04677D"/>
        </w:rPr>
        <w:t>of</w:t>
      </w:r>
      <w:r>
        <w:rPr>
          <w:color w:val="04677D"/>
          <w:spacing w:val="-61"/>
        </w:rPr>
        <w:t xml:space="preserve"> </w:t>
      </w:r>
      <w:r>
        <w:rPr>
          <w:color w:val="04677D"/>
        </w:rPr>
        <w:t>the</w:t>
      </w:r>
      <w:r>
        <w:rPr>
          <w:color w:val="04677D"/>
          <w:spacing w:val="-1"/>
        </w:rPr>
        <w:t xml:space="preserve"> </w:t>
      </w:r>
      <w:r>
        <w:rPr>
          <w:color w:val="04677D"/>
        </w:rPr>
        <w:t>Child</w:t>
      </w:r>
      <w:r>
        <w:rPr>
          <w:color w:val="04677D"/>
          <w:spacing w:val="-1"/>
        </w:rPr>
        <w:t xml:space="preserve"> </w:t>
      </w:r>
      <w:r>
        <w:rPr>
          <w:color w:val="04677D"/>
        </w:rPr>
        <w:t>(CRC)</w:t>
      </w:r>
      <w:r>
        <w:rPr>
          <w:color w:val="04677D"/>
          <w:spacing w:val="-2"/>
        </w:rPr>
        <w:t xml:space="preserve"> </w:t>
      </w:r>
      <w:r>
        <w:rPr>
          <w:color w:val="04677D"/>
        </w:rPr>
        <w:t>in Pacific</w:t>
      </w:r>
      <w:r>
        <w:rPr>
          <w:color w:val="04677D"/>
          <w:spacing w:val="-1"/>
        </w:rPr>
        <w:t xml:space="preserve"> </w:t>
      </w:r>
      <w:r>
        <w:rPr>
          <w:color w:val="04677D"/>
        </w:rPr>
        <w:t>Jurisdictions</w:t>
      </w:r>
    </w:p>
    <w:p w:rsidR="008948AA" w:rsidRPr="005032A9" w:rsidRDefault="00D8751D" w:rsidP="005032A9">
      <w:pPr>
        <w:pStyle w:val="Heading3"/>
        <w:numPr>
          <w:ilvl w:val="2"/>
          <w:numId w:val="2"/>
        </w:numPr>
        <w:tabs>
          <w:tab w:val="left" w:pos="1001"/>
        </w:tabs>
        <w:spacing w:before="135" w:line="276" w:lineRule="auto"/>
        <w:rPr>
          <w:rFonts w:asciiTheme="minorHAnsi" w:hAnsiTheme="minorHAnsi" w:cstheme="minorHAnsi"/>
        </w:rPr>
      </w:pPr>
      <w:r w:rsidRPr="005032A9">
        <w:rPr>
          <w:rFonts w:asciiTheme="minorHAnsi" w:hAnsiTheme="minorHAnsi" w:cstheme="minorHAnsi"/>
          <w:color w:val="04677D"/>
        </w:rPr>
        <w:t xml:space="preserve">Criminal Law and </w:t>
      </w:r>
      <w:r w:rsidR="00A9456B" w:rsidRPr="005032A9">
        <w:rPr>
          <w:rFonts w:asciiTheme="minorHAnsi" w:hAnsiTheme="minorHAnsi" w:cstheme="minorHAnsi"/>
          <w:color w:val="04677D"/>
        </w:rPr>
        <w:t>Sentencing</w:t>
      </w:r>
      <w:r w:rsidR="00A9456B" w:rsidRPr="005032A9">
        <w:rPr>
          <w:rFonts w:asciiTheme="minorHAnsi" w:hAnsiTheme="minorHAnsi" w:cstheme="minorHAnsi"/>
          <w:color w:val="04677D"/>
          <w:spacing w:val="-6"/>
        </w:rPr>
        <w:t xml:space="preserve"> </w:t>
      </w:r>
      <w:r w:rsidR="00A9456B" w:rsidRPr="005032A9">
        <w:rPr>
          <w:rFonts w:asciiTheme="minorHAnsi" w:hAnsiTheme="minorHAnsi" w:cstheme="minorHAnsi"/>
          <w:color w:val="04677D"/>
        </w:rPr>
        <w:t>Decisions</w:t>
      </w:r>
      <w:r w:rsidR="00A9456B" w:rsidRPr="005032A9">
        <w:rPr>
          <w:rFonts w:asciiTheme="minorHAnsi" w:hAnsiTheme="minorHAnsi" w:cstheme="minorHAnsi"/>
          <w:color w:val="04677D"/>
          <w:spacing w:val="-5"/>
        </w:rPr>
        <w:t xml:space="preserve"> </w:t>
      </w:r>
      <w:r w:rsidR="00A9456B" w:rsidRPr="005032A9">
        <w:rPr>
          <w:rFonts w:asciiTheme="minorHAnsi" w:hAnsiTheme="minorHAnsi" w:cstheme="minorHAnsi"/>
          <w:color w:val="04677D"/>
        </w:rPr>
        <w:t>Involving</w:t>
      </w:r>
      <w:r w:rsidR="00A9456B" w:rsidRPr="005032A9">
        <w:rPr>
          <w:rFonts w:asciiTheme="minorHAnsi" w:hAnsiTheme="minorHAnsi" w:cstheme="minorHAnsi"/>
          <w:color w:val="04677D"/>
          <w:spacing w:val="-5"/>
        </w:rPr>
        <w:t xml:space="preserve"> </w:t>
      </w:r>
      <w:r w:rsidR="00A9456B" w:rsidRPr="005032A9">
        <w:rPr>
          <w:rFonts w:asciiTheme="minorHAnsi" w:hAnsiTheme="minorHAnsi" w:cstheme="minorHAnsi"/>
          <w:color w:val="04677D"/>
        </w:rPr>
        <w:t>Children</w:t>
      </w:r>
    </w:p>
    <w:p w:rsidR="008948AA" w:rsidRPr="005032A9" w:rsidRDefault="00A9456B" w:rsidP="005032A9">
      <w:pPr>
        <w:pStyle w:val="BodyText"/>
        <w:spacing w:after="200" w:line="233" w:lineRule="auto"/>
        <w:ind w:left="374" w:right="1412"/>
        <w:jc w:val="both"/>
        <w:rPr>
          <w:rFonts w:asciiTheme="minorHAnsi" w:hAnsiTheme="minorHAnsi" w:cstheme="minorHAnsi"/>
        </w:rPr>
      </w:pPr>
      <w:r w:rsidRPr="005032A9">
        <w:rPr>
          <w:rFonts w:asciiTheme="minorHAnsi" w:hAnsiTheme="minorHAnsi" w:cstheme="minorHAnsi"/>
          <w:i/>
          <w:color w:val="231F20"/>
        </w:rPr>
        <w:t xml:space="preserve">State v K.R.A.K [2013] FJHC 339 </w:t>
      </w:r>
      <w:r w:rsidRPr="005032A9">
        <w:rPr>
          <w:rFonts w:asciiTheme="minorHAnsi" w:hAnsiTheme="minorHAnsi" w:cstheme="minorHAnsi"/>
          <w:color w:val="231F20"/>
        </w:rPr>
        <w:t>(Fiji) ‘Generally, when a juvenile is the subject of sentencing, the</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sentencing court should be mindful that, while the juvenile bears the responsibility for their own</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actions</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or</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offences</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committed,</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they</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are</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in</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need</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of</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guidance,</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assistance</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and</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protection</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because</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of</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their</w:t>
      </w:r>
      <w:r w:rsidRPr="005032A9">
        <w:rPr>
          <w:rFonts w:asciiTheme="minorHAnsi" w:hAnsiTheme="minorHAnsi" w:cstheme="minorHAnsi"/>
          <w:color w:val="231F20"/>
          <w:spacing w:val="-47"/>
        </w:rPr>
        <w:t xml:space="preserve"> </w:t>
      </w:r>
      <w:r w:rsidRPr="005032A9">
        <w:rPr>
          <w:rFonts w:asciiTheme="minorHAnsi" w:hAnsiTheme="minorHAnsi" w:cstheme="minorHAnsi"/>
          <w:color w:val="231F20"/>
        </w:rPr>
        <w:t>state of dependency, vulnerability and immaturity.’ In this case, the Court convicted the 10-year-old of</w:t>
      </w:r>
      <w:r w:rsidRPr="005032A9">
        <w:rPr>
          <w:rFonts w:asciiTheme="minorHAnsi" w:hAnsiTheme="minorHAnsi" w:cstheme="minorHAnsi"/>
          <w:color w:val="231F20"/>
          <w:spacing w:val="-47"/>
        </w:rPr>
        <w:t xml:space="preserve"> </w:t>
      </w:r>
      <w:r w:rsidRPr="005032A9">
        <w:rPr>
          <w:rFonts w:asciiTheme="minorHAnsi" w:hAnsiTheme="minorHAnsi" w:cstheme="minorHAnsi"/>
          <w:color w:val="231F20"/>
        </w:rPr>
        <w:t>manslaughter</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and</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imposed</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a</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fine</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and</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bond</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on</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his</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parents.</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However,</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(notably),</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the</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CRC</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Committee</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has</w:t>
      </w:r>
      <w:r w:rsidRPr="005032A9">
        <w:rPr>
          <w:rFonts w:asciiTheme="minorHAnsi" w:hAnsiTheme="minorHAnsi" w:cstheme="minorHAnsi"/>
          <w:color w:val="231F20"/>
          <w:spacing w:val="-47"/>
        </w:rPr>
        <w:t xml:space="preserve"> </w:t>
      </w:r>
      <w:r w:rsidRPr="005032A9">
        <w:rPr>
          <w:rFonts w:asciiTheme="minorHAnsi" w:hAnsiTheme="minorHAnsi" w:cstheme="minorHAnsi"/>
          <w:color w:val="231F20"/>
        </w:rPr>
        <w:t>discouraged the imposition of penalties on parents as it may deter parents from playing a positive role</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in</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the child’s rehabilitation.</w:t>
      </w:r>
    </w:p>
    <w:p w:rsidR="008948AA" w:rsidRPr="005032A9" w:rsidRDefault="00A9456B" w:rsidP="005032A9">
      <w:pPr>
        <w:pStyle w:val="BodyText"/>
        <w:spacing w:after="200" w:line="233" w:lineRule="auto"/>
        <w:ind w:left="374" w:right="1418"/>
        <w:jc w:val="both"/>
        <w:rPr>
          <w:rFonts w:asciiTheme="minorHAnsi" w:hAnsiTheme="minorHAnsi" w:cstheme="minorHAnsi"/>
        </w:rPr>
      </w:pPr>
      <w:r w:rsidRPr="005032A9">
        <w:rPr>
          <w:rFonts w:asciiTheme="minorHAnsi" w:hAnsiTheme="minorHAnsi" w:cstheme="minorHAnsi"/>
          <w:i/>
          <w:color w:val="231F20"/>
          <w:spacing w:val="-1"/>
        </w:rPr>
        <w:t>Kelly</w:t>
      </w:r>
      <w:r w:rsidRPr="005032A9">
        <w:rPr>
          <w:rFonts w:asciiTheme="minorHAnsi" w:hAnsiTheme="minorHAnsi" w:cstheme="minorHAnsi"/>
          <w:i/>
          <w:color w:val="231F20"/>
          <w:spacing w:val="-14"/>
        </w:rPr>
        <w:t xml:space="preserve"> </w:t>
      </w:r>
      <w:r w:rsidRPr="005032A9">
        <w:rPr>
          <w:rFonts w:asciiTheme="minorHAnsi" w:hAnsiTheme="minorHAnsi" w:cstheme="minorHAnsi"/>
          <w:i/>
          <w:color w:val="231F20"/>
          <w:spacing w:val="-1"/>
        </w:rPr>
        <w:t>v</w:t>
      </w:r>
      <w:r w:rsidRPr="005032A9">
        <w:rPr>
          <w:rFonts w:asciiTheme="minorHAnsi" w:hAnsiTheme="minorHAnsi" w:cstheme="minorHAnsi"/>
          <w:i/>
          <w:color w:val="231F20"/>
          <w:spacing w:val="-14"/>
        </w:rPr>
        <w:t xml:space="preserve"> </w:t>
      </w:r>
      <w:r w:rsidRPr="005032A9">
        <w:rPr>
          <w:rFonts w:asciiTheme="minorHAnsi" w:hAnsiTheme="minorHAnsi" w:cstheme="minorHAnsi"/>
          <w:i/>
          <w:color w:val="231F20"/>
          <w:spacing w:val="-1"/>
        </w:rPr>
        <w:t>Regina</w:t>
      </w:r>
      <w:r w:rsidRPr="005032A9">
        <w:rPr>
          <w:rFonts w:asciiTheme="minorHAnsi" w:hAnsiTheme="minorHAnsi" w:cstheme="minorHAnsi"/>
          <w:i/>
          <w:color w:val="231F20"/>
          <w:spacing w:val="-14"/>
        </w:rPr>
        <w:t xml:space="preserve"> </w:t>
      </w:r>
      <w:r w:rsidRPr="005032A9">
        <w:rPr>
          <w:rFonts w:asciiTheme="minorHAnsi" w:hAnsiTheme="minorHAnsi" w:cstheme="minorHAnsi"/>
          <w:color w:val="231F20"/>
          <w:spacing w:val="-1"/>
        </w:rPr>
        <w:t>[2006]</w:t>
      </w:r>
      <w:r w:rsidRPr="005032A9">
        <w:rPr>
          <w:rFonts w:asciiTheme="minorHAnsi" w:hAnsiTheme="minorHAnsi" w:cstheme="minorHAnsi"/>
          <w:color w:val="231F20"/>
          <w:spacing w:val="-14"/>
        </w:rPr>
        <w:t xml:space="preserve"> </w:t>
      </w:r>
      <w:r w:rsidRPr="005032A9">
        <w:rPr>
          <w:rFonts w:asciiTheme="minorHAnsi" w:hAnsiTheme="minorHAnsi" w:cstheme="minorHAnsi"/>
          <w:color w:val="231F20"/>
          <w:spacing w:val="-1"/>
        </w:rPr>
        <w:t>SBCA</w:t>
      </w:r>
      <w:r w:rsidRPr="005032A9">
        <w:rPr>
          <w:rFonts w:asciiTheme="minorHAnsi" w:hAnsiTheme="minorHAnsi" w:cstheme="minorHAnsi"/>
          <w:color w:val="231F20"/>
          <w:spacing w:val="-14"/>
        </w:rPr>
        <w:t xml:space="preserve"> </w:t>
      </w:r>
      <w:r w:rsidRPr="005032A9">
        <w:rPr>
          <w:rFonts w:asciiTheme="minorHAnsi" w:hAnsiTheme="minorHAnsi" w:cstheme="minorHAnsi"/>
          <w:color w:val="231F20"/>
          <w:spacing w:val="-1"/>
        </w:rPr>
        <w:t>21</w:t>
      </w:r>
      <w:r w:rsidRPr="005032A9">
        <w:rPr>
          <w:rFonts w:asciiTheme="minorHAnsi" w:hAnsiTheme="minorHAnsi" w:cstheme="minorHAnsi"/>
          <w:color w:val="231F20"/>
          <w:spacing w:val="-14"/>
        </w:rPr>
        <w:t xml:space="preserve"> </w:t>
      </w:r>
      <w:hyperlink r:id="rId36">
        <w:r w:rsidRPr="005032A9">
          <w:rPr>
            <w:rFonts w:asciiTheme="minorHAnsi" w:hAnsiTheme="minorHAnsi" w:cstheme="minorHAnsi"/>
            <w:b/>
            <w:color w:val="164677"/>
            <w:spacing w:val="-1"/>
          </w:rPr>
          <w:t>http://www.paclii.org</w:t>
        </w:r>
        <w:r w:rsidRPr="005032A9">
          <w:rPr>
            <w:rFonts w:asciiTheme="minorHAnsi" w:hAnsiTheme="minorHAnsi" w:cstheme="minorHAnsi"/>
            <w:color w:val="231F20"/>
            <w:spacing w:val="-1"/>
          </w:rPr>
          <w:t>.</w:t>
        </w:r>
        <w:r w:rsidRPr="005032A9">
          <w:rPr>
            <w:rFonts w:asciiTheme="minorHAnsi" w:hAnsiTheme="minorHAnsi" w:cstheme="minorHAnsi"/>
            <w:color w:val="231F20"/>
            <w:spacing w:val="23"/>
          </w:rPr>
          <w:t xml:space="preserve"> </w:t>
        </w:r>
      </w:hyperlink>
      <w:r w:rsidRPr="005032A9">
        <w:rPr>
          <w:rFonts w:asciiTheme="minorHAnsi" w:hAnsiTheme="minorHAnsi" w:cstheme="minorHAnsi"/>
          <w:color w:val="231F20"/>
          <w:spacing w:val="-1"/>
        </w:rPr>
        <w:t>(Solomon</w:t>
      </w:r>
      <w:r w:rsidRPr="005032A9">
        <w:rPr>
          <w:rFonts w:asciiTheme="minorHAnsi" w:hAnsiTheme="minorHAnsi" w:cstheme="minorHAnsi"/>
          <w:color w:val="231F20"/>
          <w:spacing w:val="-14"/>
        </w:rPr>
        <w:t xml:space="preserve"> </w:t>
      </w:r>
      <w:r w:rsidRPr="005032A9">
        <w:rPr>
          <w:rFonts w:asciiTheme="minorHAnsi" w:hAnsiTheme="minorHAnsi" w:cstheme="minorHAnsi"/>
          <w:color w:val="231F20"/>
          <w:spacing w:val="-1"/>
        </w:rPr>
        <w:t>Islands)</w:t>
      </w:r>
      <w:r w:rsidRPr="005032A9">
        <w:rPr>
          <w:rFonts w:asciiTheme="minorHAnsi" w:hAnsiTheme="minorHAnsi" w:cstheme="minorHAnsi"/>
          <w:color w:val="231F20"/>
          <w:spacing w:val="-14"/>
        </w:rPr>
        <w:t xml:space="preserve"> </w:t>
      </w:r>
      <w:r w:rsidRPr="005032A9">
        <w:rPr>
          <w:rFonts w:asciiTheme="minorHAnsi" w:hAnsiTheme="minorHAnsi" w:cstheme="minorHAnsi"/>
          <w:color w:val="231F20"/>
          <w:spacing w:val="-1"/>
        </w:rPr>
        <w:t>The</w:t>
      </w:r>
      <w:r w:rsidRPr="005032A9">
        <w:rPr>
          <w:rFonts w:asciiTheme="minorHAnsi" w:hAnsiTheme="minorHAnsi" w:cstheme="minorHAnsi"/>
          <w:color w:val="231F20"/>
          <w:spacing w:val="-13"/>
        </w:rPr>
        <w:t xml:space="preserve"> </w:t>
      </w:r>
      <w:r w:rsidRPr="005032A9">
        <w:rPr>
          <w:rFonts w:asciiTheme="minorHAnsi" w:hAnsiTheme="minorHAnsi" w:cstheme="minorHAnsi"/>
          <w:color w:val="231F20"/>
          <w:spacing w:val="-1"/>
        </w:rPr>
        <w:t>Court</w:t>
      </w:r>
      <w:r w:rsidRPr="005032A9">
        <w:rPr>
          <w:rFonts w:asciiTheme="minorHAnsi" w:hAnsiTheme="minorHAnsi" w:cstheme="minorHAnsi"/>
          <w:color w:val="231F20"/>
          <w:spacing w:val="-14"/>
        </w:rPr>
        <w:t xml:space="preserve"> </w:t>
      </w:r>
      <w:r w:rsidRPr="005032A9">
        <w:rPr>
          <w:rFonts w:asciiTheme="minorHAnsi" w:hAnsiTheme="minorHAnsi" w:cstheme="minorHAnsi"/>
          <w:color w:val="231F20"/>
          <w:spacing w:val="-1"/>
        </w:rPr>
        <w:t>of</w:t>
      </w:r>
      <w:r w:rsidRPr="005032A9">
        <w:rPr>
          <w:rFonts w:asciiTheme="minorHAnsi" w:hAnsiTheme="minorHAnsi" w:cstheme="minorHAnsi"/>
          <w:color w:val="231F20"/>
          <w:spacing w:val="-14"/>
        </w:rPr>
        <w:t xml:space="preserve"> </w:t>
      </w:r>
      <w:r w:rsidRPr="005032A9">
        <w:rPr>
          <w:rFonts w:asciiTheme="minorHAnsi" w:hAnsiTheme="minorHAnsi" w:cstheme="minorHAnsi"/>
          <w:color w:val="231F20"/>
          <w:spacing w:val="-1"/>
        </w:rPr>
        <w:t>Appeal</w:t>
      </w:r>
      <w:r w:rsidRPr="005032A9">
        <w:rPr>
          <w:rFonts w:asciiTheme="minorHAnsi" w:hAnsiTheme="minorHAnsi" w:cstheme="minorHAnsi"/>
          <w:color w:val="231F20"/>
          <w:spacing w:val="-14"/>
        </w:rPr>
        <w:t xml:space="preserve"> </w:t>
      </w:r>
      <w:r w:rsidRPr="005032A9">
        <w:rPr>
          <w:rFonts w:asciiTheme="minorHAnsi" w:hAnsiTheme="minorHAnsi" w:cstheme="minorHAnsi"/>
          <w:color w:val="231F20"/>
          <w:spacing w:val="-1"/>
        </w:rPr>
        <w:t>overturned</w:t>
      </w:r>
      <w:r w:rsidRPr="005032A9">
        <w:rPr>
          <w:rFonts w:asciiTheme="minorHAnsi" w:hAnsiTheme="minorHAnsi" w:cstheme="minorHAnsi"/>
          <w:color w:val="231F20"/>
        </w:rPr>
        <w:t xml:space="preserve"> on appeal a conviction and sentence to life imprisonment of 14-year-old murder convict. The Court</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referred to CRC and substituted life imprisonment for an eight-year sentence, reduced to four, taking</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into account the three years the child had already spent in custody. The Court of Appeal then ordered</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spacing w:val="-1"/>
        </w:rPr>
        <w:t>that</w:t>
      </w:r>
      <w:r w:rsidRPr="005032A9">
        <w:rPr>
          <w:rFonts w:asciiTheme="minorHAnsi" w:hAnsiTheme="minorHAnsi" w:cstheme="minorHAnsi"/>
          <w:color w:val="231F20"/>
          <w:spacing w:val="-12"/>
        </w:rPr>
        <w:t xml:space="preserve"> </w:t>
      </w:r>
      <w:r w:rsidRPr="005032A9">
        <w:rPr>
          <w:rFonts w:asciiTheme="minorHAnsi" w:hAnsiTheme="minorHAnsi" w:cstheme="minorHAnsi"/>
          <w:color w:val="231F20"/>
          <w:spacing w:val="-1"/>
        </w:rPr>
        <w:t>instead</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spacing w:val="-1"/>
        </w:rPr>
        <w:t>of</w:t>
      </w:r>
      <w:r w:rsidRPr="005032A9">
        <w:rPr>
          <w:rFonts w:asciiTheme="minorHAnsi" w:hAnsiTheme="minorHAnsi" w:cstheme="minorHAnsi"/>
          <w:color w:val="231F20"/>
          <w:spacing w:val="-12"/>
        </w:rPr>
        <w:t xml:space="preserve"> </w:t>
      </w:r>
      <w:r w:rsidRPr="005032A9">
        <w:rPr>
          <w:rFonts w:asciiTheme="minorHAnsi" w:hAnsiTheme="minorHAnsi" w:cstheme="minorHAnsi"/>
          <w:color w:val="231F20"/>
          <w:spacing w:val="-1"/>
        </w:rPr>
        <w:t>spending</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spacing w:val="-1"/>
        </w:rPr>
        <w:t>the</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spacing w:val="-1"/>
        </w:rPr>
        <w:t>four</w:t>
      </w:r>
      <w:r w:rsidRPr="005032A9">
        <w:rPr>
          <w:rFonts w:asciiTheme="minorHAnsi" w:hAnsiTheme="minorHAnsi" w:cstheme="minorHAnsi"/>
          <w:color w:val="231F20"/>
          <w:spacing w:val="-12"/>
        </w:rPr>
        <w:t xml:space="preserve"> </w:t>
      </w:r>
      <w:r w:rsidRPr="005032A9">
        <w:rPr>
          <w:rFonts w:asciiTheme="minorHAnsi" w:hAnsiTheme="minorHAnsi" w:cstheme="minorHAnsi"/>
          <w:color w:val="231F20"/>
          <w:spacing w:val="-1"/>
        </w:rPr>
        <w:t>remaining</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spacing w:val="-1"/>
        </w:rPr>
        <w:t>years</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spacing w:val="-1"/>
        </w:rPr>
        <w:t>in</w:t>
      </w:r>
      <w:r w:rsidRPr="005032A9">
        <w:rPr>
          <w:rFonts w:asciiTheme="minorHAnsi" w:hAnsiTheme="minorHAnsi" w:cstheme="minorHAnsi"/>
          <w:color w:val="231F20"/>
          <w:spacing w:val="-12"/>
        </w:rPr>
        <w:t xml:space="preserve"> </w:t>
      </w:r>
      <w:r w:rsidRPr="005032A9">
        <w:rPr>
          <w:rFonts w:asciiTheme="minorHAnsi" w:hAnsiTheme="minorHAnsi" w:cstheme="minorHAnsi"/>
          <w:color w:val="231F20"/>
          <w:spacing w:val="-1"/>
        </w:rPr>
        <w:t>prison,</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spacing w:val="-1"/>
        </w:rPr>
        <w:t>the</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spacing w:val="-1"/>
        </w:rPr>
        <w:t>defendant</w:t>
      </w:r>
      <w:r w:rsidRPr="005032A9">
        <w:rPr>
          <w:rFonts w:asciiTheme="minorHAnsi" w:hAnsiTheme="minorHAnsi" w:cstheme="minorHAnsi"/>
          <w:color w:val="231F20"/>
          <w:spacing w:val="-12"/>
        </w:rPr>
        <w:t xml:space="preserve"> </w:t>
      </w:r>
      <w:r w:rsidRPr="005032A9">
        <w:rPr>
          <w:rFonts w:asciiTheme="minorHAnsi" w:hAnsiTheme="minorHAnsi" w:cstheme="minorHAnsi"/>
          <w:color w:val="231F20"/>
          <w:spacing w:val="-1"/>
        </w:rPr>
        <w:t>could</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spacing w:val="-1"/>
        </w:rPr>
        <w:t>serve</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rPr>
        <w:t>out</w:t>
      </w:r>
      <w:r w:rsidRPr="005032A9">
        <w:rPr>
          <w:rFonts w:asciiTheme="minorHAnsi" w:hAnsiTheme="minorHAnsi" w:cstheme="minorHAnsi"/>
          <w:color w:val="231F20"/>
          <w:spacing w:val="-12"/>
        </w:rPr>
        <w:t xml:space="preserve"> </w:t>
      </w:r>
      <w:r w:rsidRPr="005032A9">
        <w:rPr>
          <w:rFonts w:asciiTheme="minorHAnsi" w:hAnsiTheme="minorHAnsi" w:cstheme="minorHAnsi"/>
          <w:color w:val="231F20"/>
        </w:rPr>
        <w:t>the</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rPr>
        <w:t>remainder</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in</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the community</w:t>
      </w:r>
      <w:r w:rsidRPr="005032A9">
        <w:rPr>
          <w:rFonts w:asciiTheme="minorHAnsi" w:hAnsiTheme="minorHAnsi" w:cstheme="minorHAnsi"/>
          <w:color w:val="231F20"/>
          <w:spacing w:val="-2"/>
        </w:rPr>
        <w:t xml:space="preserve"> </w:t>
      </w:r>
      <w:r w:rsidRPr="005032A9">
        <w:rPr>
          <w:rFonts w:asciiTheme="minorHAnsi" w:hAnsiTheme="minorHAnsi" w:cstheme="minorHAnsi"/>
          <w:color w:val="231F20"/>
        </w:rPr>
        <w:t>in the</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case of</w:t>
      </w:r>
      <w:r w:rsidRPr="005032A9">
        <w:rPr>
          <w:rFonts w:asciiTheme="minorHAnsi" w:hAnsiTheme="minorHAnsi" w:cstheme="minorHAnsi"/>
          <w:color w:val="231F20"/>
          <w:spacing w:val="-2"/>
        </w:rPr>
        <w:t xml:space="preserve"> </w:t>
      </w:r>
      <w:r w:rsidRPr="005032A9">
        <w:rPr>
          <w:rFonts w:asciiTheme="minorHAnsi" w:hAnsiTheme="minorHAnsi" w:cstheme="minorHAnsi"/>
          <w:color w:val="231F20"/>
        </w:rPr>
        <w:t>a relative</w:t>
      </w:r>
      <w:r w:rsidRPr="005032A9">
        <w:rPr>
          <w:rFonts w:asciiTheme="minorHAnsi" w:hAnsiTheme="minorHAnsi" w:cstheme="minorHAnsi"/>
          <w:color w:val="231F20"/>
          <w:spacing w:val="-2"/>
        </w:rPr>
        <w:t xml:space="preserve"> </w:t>
      </w:r>
      <w:r w:rsidRPr="005032A9">
        <w:rPr>
          <w:rFonts w:asciiTheme="minorHAnsi" w:hAnsiTheme="minorHAnsi" w:cstheme="minorHAnsi"/>
          <w:color w:val="231F20"/>
        </w:rPr>
        <w:t>or</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other</w:t>
      </w:r>
      <w:r w:rsidRPr="005032A9">
        <w:rPr>
          <w:rFonts w:asciiTheme="minorHAnsi" w:hAnsiTheme="minorHAnsi" w:cstheme="minorHAnsi"/>
          <w:color w:val="231F20"/>
          <w:spacing w:val="-2"/>
        </w:rPr>
        <w:t xml:space="preserve"> </w:t>
      </w:r>
      <w:r w:rsidRPr="005032A9">
        <w:rPr>
          <w:rFonts w:asciiTheme="minorHAnsi" w:hAnsiTheme="minorHAnsi" w:cstheme="minorHAnsi"/>
          <w:color w:val="231F20"/>
        </w:rPr>
        <w:t>fit</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person.</w:t>
      </w:r>
    </w:p>
    <w:p w:rsidR="008948AA" w:rsidRPr="005032A9" w:rsidRDefault="00A9456B" w:rsidP="005032A9">
      <w:pPr>
        <w:pStyle w:val="BodyText"/>
        <w:spacing w:after="200" w:line="233" w:lineRule="auto"/>
        <w:ind w:left="374" w:right="1412"/>
        <w:jc w:val="both"/>
        <w:rPr>
          <w:rFonts w:asciiTheme="minorHAnsi" w:hAnsiTheme="minorHAnsi" w:cstheme="minorHAnsi"/>
        </w:rPr>
      </w:pPr>
      <w:proofErr w:type="spellStart"/>
      <w:r w:rsidRPr="005032A9">
        <w:rPr>
          <w:rFonts w:asciiTheme="minorHAnsi" w:hAnsiTheme="minorHAnsi" w:cstheme="minorHAnsi"/>
          <w:i/>
          <w:color w:val="231F20"/>
        </w:rPr>
        <w:t>Fo’oka</w:t>
      </w:r>
      <w:proofErr w:type="spellEnd"/>
      <w:r w:rsidRPr="005032A9">
        <w:rPr>
          <w:rFonts w:asciiTheme="minorHAnsi" w:hAnsiTheme="minorHAnsi" w:cstheme="minorHAnsi"/>
          <w:i/>
          <w:color w:val="231F20"/>
          <w:spacing w:val="1"/>
        </w:rPr>
        <w:t xml:space="preserve"> </w:t>
      </w:r>
      <w:r w:rsidRPr="005032A9">
        <w:rPr>
          <w:rFonts w:asciiTheme="minorHAnsi" w:hAnsiTheme="minorHAnsi" w:cstheme="minorHAnsi"/>
          <w:i/>
          <w:color w:val="231F20"/>
        </w:rPr>
        <w:t>v</w:t>
      </w:r>
      <w:r w:rsidRPr="005032A9">
        <w:rPr>
          <w:rFonts w:asciiTheme="minorHAnsi" w:hAnsiTheme="minorHAnsi" w:cstheme="minorHAnsi"/>
          <w:i/>
          <w:color w:val="231F20"/>
          <w:spacing w:val="1"/>
        </w:rPr>
        <w:t xml:space="preserve"> </w:t>
      </w:r>
      <w:r w:rsidRPr="005032A9">
        <w:rPr>
          <w:rFonts w:asciiTheme="minorHAnsi" w:hAnsiTheme="minorHAnsi" w:cstheme="minorHAnsi"/>
          <w:i/>
          <w:color w:val="231F20"/>
        </w:rPr>
        <w:t>Regina</w:t>
      </w:r>
      <w:r w:rsidRPr="005032A9">
        <w:rPr>
          <w:rFonts w:asciiTheme="minorHAnsi" w:hAnsiTheme="minorHAnsi" w:cstheme="minorHAnsi"/>
          <w:i/>
          <w:color w:val="231F20"/>
          <w:spacing w:val="1"/>
        </w:rPr>
        <w:t xml:space="preserve"> </w:t>
      </w:r>
      <w:r w:rsidRPr="005032A9">
        <w:rPr>
          <w:rFonts w:asciiTheme="minorHAnsi" w:hAnsiTheme="minorHAnsi" w:cstheme="minorHAnsi"/>
          <w:color w:val="231F20"/>
        </w:rPr>
        <w:t>[2014]</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SBCA</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10</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(Solomon</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Islands).</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The</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court</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varied</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the</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nine-year</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sentence</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for</w:t>
      </w:r>
      <w:r w:rsidRPr="005032A9">
        <w:rPr>
          <w:rFonts w:asciiTheme="minorHAnsi" w:hAnsiTheme="minorHAnsi" w:cstheme="minorHAnsi"/>
          <w:color w:val="231F20"/>
          <w:spacing w:val="-47"/>
        </w:rPr>
        <w:t xml:space="preserve"> </w:t>
      </w:r>
      <w:r w:rsidRPr="005032A9">
        <w:rPr>
          <w:rFonts w:asciiTheme="minorHAnsi" w:hAnsiTheme="minorHAnsi" w:cstheme="minorHAnsi"/>
          <w:color w:val="231F20"/>
        </w:rPr>
        <w:t>manslaughter</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to</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allow</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the</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last</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two</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years</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to</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be</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served</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extramurally</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under</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the</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supervision</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of</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a</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guardian.</w:t>
      </w:r>
      <w:r w:rsidRPr="005032A9">
        <w:rPr>
          <w:rFonts w:asciiTheme="minorHAnsi" w:hAnsiTheme="minorHAnsi" w:cstheme="minorHAnsi"/>
          <w:color w:val="231F20"/>
          <w:spacing w:val="-48"/>
        </w:rPr>
        <w:t xml:space="preserve"> </w:t>
      </w:r>
      <w:r w:rsidRPr="005032A9">
        <w:rPr>
          <w:rFonts w:asciiTheme="minorHAnsi" w:hAnsiTheme="minorHAnsi" w:cstheme="minorHAnsi"/>
          <w:color w:val="231F20"/>
        </w:rPr>
        <w:t>The appellant was 17 and a half when he fatally struck his wife in the head with an axe following a</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dispute.</w:t>
      </w:r>
    </w:p>
    <w:p w:rsidR="008948AA" w:rsidRPr="005032A9" w:rsidRDefault="00A9456B" w:rsidP="005032A9">
      <w:pPr>
        <w:pStyle w:val="BodyText"/>
        <w:spacing w:after="200" w:line="233" w:lineRule="auto"/>
        <w:ind w:left="374" w:right="1412"/>
        <w:jc w:val="both"/>
        <w:rPr>
          <w:rFonts w:asciiTheme="minorHAnsi" w:hAnsiTheme="minorHAnsi" w:cstheme="minorHAnsi"/>
          <w:color w:val="231F20"/>
        </w:rPr>
      </w:pPr>
      <w:r w:rsidRPr="005032A9">
        <w:rPr>
          <w:rFonts w:asciiTheme="minorHAnsi" w:hAnsiTheme="minorHAnsi" w:cstheme="minorHAnsi"/>
          <w:i/>
          <w:color w:val="231F20"/>
        </w:rPr>
        <w:t>Public</w:t>
      </w:r>
      <w:r w:rsidRPr="005032A9">
        <w:rPr>
          <w:rFonts w:asciiTheme="minorHAnsi" w:hAnsiTheme="minorHAnsi" w:cstheme="minorHAnsi"/>
          <w:i/>
          <w:color w:val="231F20"/>
          <w:spacing w:val="1"/>
        </w:rPr>
        <w:t xml:space="preserve"> </w:t>
      </w:r>
      <w:r w:rsidRPr="005032A9">
        <w:rPr>
          <w:rFonts w:asciiTheme="minorHAnsi" w:hAnsiTheme="minorHAnsi" w:cstheme="minorHAnsi"/>
          <w:i/>
          <w:color w:val="231F20"/>
        </w:rPr>
        <w:t>Prosecutor</w:t>
      </w:r>
      <w:r w:rsidRPr="005032A9">
        <w:rPr>
          <w:rFonts w:asciiTheme="minorHAnsi" w:hAnsiTheme="minorHAnsi" w:cstheme="minorHAnsi"/>
          <w:i/>
          <w:color w:val="231F20"/>
          <w:spacing w:val="1"/>
        </w:rPr>
        <w:t xml:space="preserve"> </w:t>
      </w:r>
      <w:r w:rsidRPr="005032A9">
        <w:rPr>
          <w:rFonts w:asciiTheme="minorHAnsi" w:hAnsiTheme="minorHAnsi" w:cstheme="minorHAnsi"/>
          <w:i/>
          <w:color w:val="231F20"/>
        </w:rPr>
        <w:t>v</w:t>
      </w:r>
      <w:r w:rsidRPr="005032A9">
        <w:rPr>
          <w:rFonts w:asciiTheme="minorHAnsi" w:hAnsiTheme="minorHAnsi" w:cstheme="minorHAnsi"/>
          <w:i/>
          <w:color w:val="231F20"/>
          <w:spacing w:val="1"/>
        </w:rPr>
        <w:t xml:space="preserve"> </w:t>
      </w:r>
      <w:proofErr w:type="spellStart"/>
      <w:r w:rsidRPr="005032A9">
        <w:rPr>
          <w:rFonts w:asciiTheme="minorHAnsi" w:hAnsiTheme="minorHAnsi" w:cstheme="minorHAnsi"/>
          <w:i/>
          <w:color w:val="231F20"/>
        </w:rPr>
        <w:t>Tiobang</w:t>
      </w:r>
      <w:proofErr w:type="spellEnd"/>
      <w:r w:rsidRPr="005032A9">
        <w:rPr>
          <w:rFonts w:asciiTheme="minorHAnsi" w:hAnsiTheme="minorHAnsi" w:cstheme="minorHAnsi"/>
          <w:i/>
          <w:color w:val="231F20"/>
          <w:spacing w:val="1"/>
        </w:rPr>
        <w:t xml:space="preserve"> </w:t>
      </w:r>
      <w:r w:rsidRPr="005032A9">
        <w:rPr>
          <w:rFonts w:asciiTheme="minorHAnsi" w:hAnsiTheme="minorHAnsi" w:cstheme="minorHAnsi"/>
          <w:color w:val="231F20"/>
        </w:rPr>
        <w:t>[2013]</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VUSC</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206</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(Vanuatu):</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A</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13-year-old</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boy</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sexually</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assaulted</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a</w:t>
      </w:r>
      <w:r w:rsidRPr="005032A9">
        <w:rPr>
          <w:rFonts w:asciiTheme="minorHAnsi" w:hAnsiTheme="minorHAnsi" w:cstheme="minorHAnsi"/>
          <w:color w:val="231F20"/>
          <w:spacing w:val="-47"/>
        </w:rPr>
        <w:t xml:space="preserve"> </w:t>
      </w:r>
      <w:r w:rsidRPr="005032A9">
        <w:rPr>
          <w:rFonts w:asciiTheme="minorHAnsi" w:hAnsiTheme="minorHAnsi" w:cstheme="minorHAnsi"/>
          <w:color w:val="231F20"/>
        </w:rPr>
        <w:t>5-year-old</w:t>
      </w:r>
      <w:r w:rsidRPr="005032A9">
        <w:rPr>
          <w:rFonts w:asciiTheme="minorHAnsi" w:hAnsiTheme="minorHAnsi" w:cstheme="minorHAnsi"/>
          <w:color w:val="231F20"/>
          <w:spacing w:val="24"/>
        </w:rPr>
        <w:t xml:space="preserve"> </w:t>
      </w:r>
      <w:r w:rsidRPr="005032A9">
        <w:rPr>
          <w:rFonts w:asciiTheme="minorHAnsi" w:hAnsiTheme="minorHAnsi" w:cstheme="minorHAnsi"/>
          <w:color w:val="231F20"/>
        </w:rPr>
        <w:t>girl</w:t>
      </w:r>
      <w:r w:rsidRPr="005032A9">
        <w:rPr>
          <w:rFonts w:asciiTheme="minorHAnsi" w:hAnsiTheme="minorHAnsi" w:cstheme="minorHAnsi"/>
          <w:color w:val="231F20"/>
          <w:spacing w:val="24"/>
        </w:rPr>
        <w:t xml:space="preserve"> </w:t>
      </w:r>
      <w:r w:rsidRPr="005032A9">
        <w:rPr>
          <w:rFonts w:asciiTheme="minorHAnsi" w:hAnsiTheme="minorHAnsi" w:cstheme="minorHAnsi"/>
          <w:color w:val="231F20"/>
        </w:rPr>
        <w:t>and</w:t>
      </w:r>
      <w:r w:rsidRPr="005032A9">
        <w:rPr>
          <w:rFonts w:asciiTheme="minorHAnsi" w:hAnsiTheme="minorHAnsi" w:cstheme="minorHAnsi"/>
          <w:color w:val="231F20"/>
          <w:spacing w:val="25"/>
        </w:rPr>
        <w:t xml:space="preserve"> </w:t>
      </w:r>
      <w:r w:rsidRPr="005032A9">
        <w:rPr>
          <w:rFonts w:asciiTheme="minorHAnsi" w:hAnsiTheme="minorHAnsi" w:cstheme="minorHAnsi"/>
          <w:color w:val="231F20"/>
        </w:rPr>
        <w:t>the</w:t>
      </w:r>
      <w:r w:rsidRPr="005032A9">
        <w:rPr>
          <w:rFonts w:asciiTheme="minorHAnsi" w:hAnsiTheme="minorHAnsi" w:cstheme="minorHAnsi"/>
          <w:color w:val="231F20"/>
          <w:spacing w:val="25"/>
        </w:rPr>
        <w:t xml:space="preserve"> </w:t>
      </w:r>
      <w:r w:rsidRPr="005032A9">
        <w:rPr>
          <w:rFonts w:asciiTheme="minorHAnsi" w:hAnsiTheme="minorHAnsi" w:cstheme="minorHAnsi"/>
          <w:color w:val="231F20"/>
        </w:rPr>
        <w:t>court</w:t>
      </w:r>
      <w:r w:rsidRPr="005032A9">
        <w:rPr>
          <w:rFonts w:asciiTheme="minorHAnsi" w:hAnsiTheme="minorHAnsi" w:cstheme="minorHAnsi"/>
          <w:color w:val="231F20"/>
          <w:spacing w:val="24"/>
        </w:rPr>
        <w:t xml:space="preserve"> </w:t>
      </w:r>
      <w:r w:rsidRPr="005032A9">
        <w:rPr>
          <w:rFonts w:asciiTheme="minorHAnsi" w:hAnsiTheme="minorHAnsi" w:cstheme="minorHAnsi"/>
          <w:color w:val="231F20"/>
        </w:rPr>
        <w:t>sentenced</w:t>
      </w:r>
      <w:r w:rsidRPr="005032A9">
        <w:rPr>
          <w:rFonts w:asciiTheme="minorHAnsi" w:hAnsiTheme="minorHAnsi" w:cstheme="minorHAnsi"/>
          <w:color w:val="231F20"/>
          <w:spacing w:val="25"/>
        </w:rPr>
        <w:t xml:space="preserve"> </w:t>
      </w:r>
      <w:r w:rsidRPr="005032A9">
        <w:rPr>
          <w:rFonts w:asciiTheme="minorHAnsi" w:hAnsiTheme="minorHAnsi" w:cstheme="minorHAnsi"/>
          <w:color w:val="231F20"/>
        </w:rPr>
        <w:t>him</w:t>
      </w:r>
      <w:r w:rsidRPr="005032A9">
        <w:rPr>
          <w:rFonts w:asciiTheme="minorHAnsi" w:hAnsiTheme="minorHAnsi" w:cstheme="minorHAnsi"/>
          <w:color w:val="231F20"/>
          <w:spacing w:val="25"/>
        </w:rPr>
        <w:t xml:space="preserve"> </w:t>
      </w:r>
      <w:r w:rsidRPr="005032A9">
        <w:rPr>
          <w:rFonts w:asciiTheme="minorHAnsi" w:hAnsiTheme="minorHAnsi" w:cstheme="minorHAnsi"/>
          <w:color w:val="231F20"/>
        </w:rPr>
        <w:t>to</w:t>
      </w:r>
      <w:r w:rsidRPr="005032A9">
        <w:rPr>
          <w:rFonts w:asciiTheme="minorHAnsi" w:hAnsiTheme="minorHAnsi" w:cstheme="minorHAnsi"/>
          <w:color w:val="231F20"/>
          <w:spacing w:val="25"/>
        </w:rPr>
        <w:t xml:space="preserve"> </w:t>
      </w:r>
      <w:r w:rsidRPr="005032A9">
        <w:rPr>
          <w:rFonts w:asciiTheme="minorHAnsi" w:hAnsiTheme="minorHAnsi" w:cstheme="minorHAnsi"/>
          <w:color w:val="231F20"/>
        </w:rPr>
        <w:t>a</w:t>
      </w:r>
      <w:r w:rsidRPr="005032A9">
        <w:rPr>
          <w:rFonts w:asciiTheme="minorHAnsi" w:hAnsiTheme="minorHAnsi" w:cstheme="minorHAnsi"/>
          <w:color w:val="231F20"/>
          <w:spacing w:val="26"/>
        </w:rPr>
        <w:t xml:space="preserve"> </w:t>
      </w:r>
      <w:r w:rsidRPr="005032A9">
        <w:rPr>
          <w:rFonts w:asciiTheme="minorHAnsi" w:hAnsiTheme="minorHAnsi" w:cstheme="minorHAnsi"/>
          <w:color w:val="231F20"/>
        </w:rPr>
        <w:t>two</w:t>
      </w:r>
      <w:r w:rsidRPr="005032A9">
        <w:rPr>
          <w:rFonts w:asciiTheme="minorHAnsi" w:hAnsiTheme="minorHAnsi" w:cstheme="minorHAnsi"/>
          <w:color w:val="231F20"/>
          <w:spacing w:val="25"/>
        </w:rPr>
        <w:t xml:space="preserve"> </w:t>
      </w:r>
      <w:r w:rsidRPr="005032A9">
        <w:rPr>
          <w:rFonts w:asciiTheme="minorHAnsi" w:hAnsiTheme="minorHAnsi" w:cstheme="minorHAnsi"/>
          <w:color w:val="231F20"/>
        </w:rPr>
        <w:t>year</w:t>
      </w:r>
      <w:r w:rsidRPr="005032A9">
        <w:rPr>
          <w:rFonts w:asciiTheme="minorHAnsi" w:hAnsiTheme="minorHAnsi" w:cstheme="minorHAnsi"/>
          <w:color w:val="231F20"/>
          <w:spacing w:val="24"/>
        </w:rPr>
        <w:t xml:space="preserve"> </w:t>
      </w:r>
      <w:r w:rsidRPr="005032A9">
        <w:rPr>
          <w:rFonts w:asciiTheme="minorHAnsi" w:hAnsiTheme="minorHAnsi" w:cstheme="minorHAnsi"/>
          <w:color w:val="231F20"/>
        </w:rPr>
        <w:t>suspended</w:t>
      </w:r>
      <w:r w:rsidRPr="005032A9">
        <w:rPr>
          <w:rFonts w:asciiTheme="minorHAnsi" w:hAnsiTheme="minorHAnsi" w:cstheme="minorHAnsi"/>
          <w:color w:val="231F20"/>
          <w:spacing w:val="25"/>
        </w:rPr>
        <w:t xml:space="preserve"> </w:t>
      </w:r>
      <w:r w:rsidRPr="005032A9">
        <w:rPr>
          <w:rFonts w:asciiTheme="minorHAnsi" w:hAnsiTheme="minorHAnsi" w:cstheme="minorHAnsi"/>
          <w:color w:val="231F20"/>
        </w:rPr>
        <w:t>sentence</w:t>
      </w:r>
      <w:r w:rsidRPr="005032A9">
        <w:rPr>
          <w:rFonts w:asciiTheme="minorHAnsi" w:hAnsiTheme="minorHAnsi" w:cstheme="minorHAnsi"/>
          <w:color w:val="231F20"/>
          <w:spacing w:val="25"/>
        </w:rPr>
        <w:t xml:space="preserve"> </w:t>
      </w:r>
      <w:r w:rsidRPr="005032A9">
        <w:rPr>
          <w:rFonts w:asciiTheme="minorHAnsi" w:hAnsiTheme="minorHAnsi" w:cstheme="minorHAnsi"/>
          <w:color w:val="231F20"/>
        </w:rPr>
        <w:t>based</w:t>
      </w:r>
      <w:r w:rsidRPr="005032A9">
        <w:rPr>
          <w:rFonts w:asciiTheme="minorHAnsi" w:hAnsiTheme="minorHAnsi" w:cstheme="minorHAnsi"/>
          <w:color w:val="231F20"/>
          <w:spacing w:val="26"/>
        </w:rPr>
        <w:t xml:space="preserve"> </w:t>
      </w:r>
      <w:r w:rsidRPr="005032A9">
        <w:rPr>
          <w:rFonts w:asciiTheme="minorHAnsi" w:hAnsiTheme="minorHAnsi" w:cstheme="minorHAnsi"/>
          <w:color w:val="231F20"/>
        </w:rPr>
        <w:t>on</w:t>
      </w:r>
      <w:r w:rsidRPr="005032A9">
        <w:rPr>
          <w:rFonts w:asciiTheme="minorHAnsi" w:hAnsiTheme="minorHAnsi" w:cstheme="minorHAnsi"/>
          <w:color w:val="231F20"/>
          <w:spacing w:val="24"/>
        </w:rPr>
        <w:t xml:space="preserve"> </w:t>
      </w:r>
      <w:r w:rsidRPr="005032A9">
        <w:rPr>
          <w:rFonts w:asciiTheme="minorHAnsi" w:hAnsiTheme="minorHAnsi" w:cstheme="minorHAnsi"/>
          <w:color w:val="231F20"/>
        </w:rPr>
        <w:t>condition</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 xml:space="preserve">of good </w:t>
      </w:r>
      <w:proofErr w:type="spellStart"/>
      <w:r w:rsidRPr="005032A9">
        <w:rPr>
          <w:rFonts w:asciiTheme="minorHAnsi" w:hAnsiTheme="minorHAnsi" w:cstheme="minorHAnsi"/>
          <w:color w:val="231F20"/>
        </w:rPr>
        <w:t>behaviour</w:t>
      </w:r>
      <w:proofErr w:type="spellEnd"/>
      <w:r w:rsidRPr="005032A9">
        <w:rPr>
          <w:rFonts w:asciiTheme="minorHAnsi" w:hAnsiTheme="minorHAnsi" w:cstheme="minorHAnsi"/>
          <w:color w:val="231F20"/>
        </w:rPr>
        <w:t>. Sentencing in cases where children are both the offender and the victim are very</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difficult</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rPr>
        <w:t>due</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to</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the</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need</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to</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uphold</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the</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rights</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of</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both</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parties.</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It</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may</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have</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been</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open</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to</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a</w:t>
      </w:r>
      <w:r w:rsidRPr="005032A9">
        <w:rPr>
          <w:rFonts w:asciiTheme="minorHAnsi" w:hAnsiTheme="minorHAnsi" w:cstheme="minorHAnsi"/>
          <w:color w:val="231F20"/>
          <w:spacing w:val="-9"/>
        </w:rPr>
        <w:t xml:space="preserve"> </w:t>
      </w:r>
      <w:r w:rsidRPr="005032A9">
        <w:rPr>
          <w:rFonts w:asciiTheme="minorHAnsi" w:hAnsiTheme="minorHAnsi" w:cstheme="minorHAnsi"/>
          <w:color w:val="231F20"/>
        </w:rPr>
        <w:t>court</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on</w:t>
      </w:r>
      <w:r w:rsidRPr="005032A9">
        <w:rPr>
          <w:rFonts w:asciiTheme="minorHAnsi" w:hAnsiTheme="minorHAnsi" w:cstheme="minorHAnsi"/>
          <w:color w:val="231F20"/>
          <w:spacing w:val="-10"/>
        </w:rPr>
        <w:t xml:space="preserve"> </w:t>
      </w:r>
      <w:r w:rsidRPr="005032A9">
        <w:rPr>
          <w:rFonts w:asciiTheme="minorHAnsi" w:hAnsiTheme="minorHAnsi" w:cstheme="minorHAnsi"/>
          <w:color w:val="231F20"/>
        </w:rPr>
        <w:t>appeal</w:t>
      </w:r>
      <w:r w:rsidRPr="005032A9">
        <w:rPr>
          <w:rFonts w:asciiTheme="minorHAnsi" w:hAnsiTheme="minorHAnsi" w:cstheme="minorHAnsi"/>
          <w:color w:val="231F20"/>
          <w:spacing w:val="-48"/>
        </w:rPr>
        <w:t xml:space="preserve"> </w:t>
      </w:r>
      <w:r w:rsidRPr="005032A9">
        <w:rPr>
          <w:rFonts w:asciiTheme="minorHAnsi" w:hAnsiTheme="minorHAnsi" w:cstheme="minorHAnsi"/>
          <w:color w:val="231F20"/>
        </w:rPr>
        <w:t>to</w:t>
      </w:r>
      <w:r w:rsidRPr="005032A9">
        <w:rPr>
          <w:rFonts w:asciiTheme="minorHAnsi" w:hAnsiTheme="minorHAnsi" w:cstheme="minorHAnsi"/>
          <w:color w:val="231F20"/>
          <w:spacing w:val="-4"/>
        </w:rPr>
        <w:t xml:space="preserve"> </w:t>
      </w:r>
      <w:r w:rsidRPr="005032A9">
        <w:rPr>
          <w:rFonts w:asciiTheme="minorHAnsi" w:hAnsiTheme="minorHAnsi" w:cstheme="minorHAnsi"/>
          <w:color w:val="231F20"/>
        </w:rPr>
        <w:t>impose</w:t>
      </w:r>
      <w:r w:rsidRPr="005032A9">
        <w:rPr>
          <w:rFonts w:asciiTheme="minorHAnsi" w:hAnsiTheme="minorHAnsi" w:cstheme="minorHAnsi"/>
          <w:color w:val="231F20"/>
          <w:spacing w:val="-3"/>
        </w:rPr>
        <w:t xml:space="preserve"> </w:t>
      </w:r>
      <w:r w:rsidRPr="005032A9">
        <w:rPr>
          <w:rFonts w:asciiTheme="minorHAnsi" w:hAnsiTheme="minorHAnsi" w:cstheme="minorHAnsi"/>
          <w:color w:val="231F20"/>
        </w:rPr>
        <w:t>a</w:t>
      </w:r>
      <w:r w:rsidRPr="005032A9">
        <w:rPr>
          <w:rFonts w:asciiTheme="minorHAnsi" w:hAnsiTheme="minorHAnsi" w:cstheme="minorHAnsi"/>
          <w:color w:val="231F20"/>
          <w:spacing w:val="-3"/>
        </w:rPr>
        <w:t xml:space="preserve"> </w:t>
      </w:r>
      <w:r w:rsidRPr="005032A9">
        <w:rPr>
          <w:rFonts w:asciiTheme="minorHAnsi" w:hAnsiTheme="minorHAnsi" w:cstheme="minorHAnsi"/>
          <w:color w:val="231F20"/>
        </w:rPr>
        <w:t>heavier</w:t>
      </w:r>
      <w:r w:rsidRPr="005032A9">
        <w:rPr>
          <w:rFonts w:asciiTheme="minorHAnsi" w:hAnsiTheme="minorHAnsi" w:cstheme="minorHAnsi"/>
          <w:color w:val="231F20"/>
          <w:spacing w:val="-3"/>
        </w:rPr>
        <w:t xml:space="preserve"> </w:t>
      </w:r>
      <w:r w:rsidRPr="005032A9">
        <w:rPr>
          <w:rFonts w:asciiTheme="minorHAnsi" w:hAnsiTheme="minorHAnsi" w:cstheme="minorHAnsi"/>
          <w:color w:val="231F20"/>
        </w:rPr>
        <w:t>sentence</w:t>
      </w:r>
      <w:r w:rsidRPr="005032A9">
        <w:rPr>
          <w:rFonts w:asciiTheme="minorHAnsi" w:hAnsiTheme="minorHAnsi" w:cstheme="minorHAnsi"/>
          <w:color w:val="231F20"/>
          <w:spacing w:val="-4"/>
        </w:rPr>
        <w:t xml:space="preserve"> </w:t>
      </w:r>
      <w:r w:rsidRPr="005032A9">
        <w:rPr>
          <w:rFonts w:asciiTheme="minorHAnsi" w:hAnsiTheme="minorHAnsi" w:cstheme="minorHAnsi"/>
          <w:color w:val="231F20"/>
        </w:rPr>
        <w:t>that</w:t>
      </w:r>
      <w:r w:rsidRPr="005032A9">
        <w:rPr>
          <w:rFonts w:asciiTheme="minorHAnsi" w:hAnsiTheme="minorHAnsi" w:cstheme="minorHAnsi"/>
          <w:color w:val="231F20"/>
          <w:spacing w:val="-3"/>
        </w:rPr>
        <w:t xml:space="preserve"> </w:t>
      </w:r>
      <w:r w:rsidRPr="005032A9">
        <w:rPr>
          <w:rFonts w:asciiTheme="minorHAnsi" w:hAnsiTheme="minorHAnsi" w:cstheme="minorHAnsi"/>
          <w:color w:val="231F20"/>
        </w:rPr>
        <w:t>included</w:t>
      </w:r>
      <w:r w:rsidRPr="005032A9">
        <w:rPr>
          <w:rFonts w:asciiTheme="minorHAnsi" w:hAnsiTheme="minorHAnsi" w:cstheme="minorHAnsi"/>
          <w:color w:val="231F20"/>
          <w:spacing w:val="-2"/>
        </w:rPr>
        <w:t xml:space="preserve"> </w:t>
      </w:r>
      <w:r w:rsidRPr="005032A9">
        <w:rPr>
          <w:rFonts w:asciiTheme="minorHAnsi" w:hAnsiTheme="minorHAnsi" w:cstheme="minorHAnsi"/>
          <w:color w:val="231F20"/>
        </w:rPr>
        <w:t>a</w:t>
      </w:r>
      <w:r w:rsidRPr="005032A9">
        <w:rPr>
          <w:rFonts w:asciiTheme="minorHAnsi" w:hAnsiTheme="minorHAnsi" w:cstheme="minorHAnsi"/>
          <w:color w:val="231F20"/>
          <w:spacing w:val="-3"/>
        </w:rPr>
        <w:t xml:space="preserve"> </w:t>
      </w:r>
      <w:r w:rsidRPr="005032A9">
        <w:rPr>
          <w:rFonts w:asciiTheme="minorHAnsi" w:hAnsiTheme="minorHAnsi" w:cstheme="minorHAnsi"/>
          <w:color w:val="231F20"/>
        </w:rPr>
        <w:t>supervisory</w:t>
      </w:r>
      <w:r w:rsidRPr="005032A9">
        <w:rPr>
          <w:rFonts w:asciiTheme="minorHAnsi" w:hAnsiTheme="minorHAnsi" w:cstheme="minorHAnsi"/>
          <w:color w:val="231F20"/>
          <w:spacing w:val="-3"/>
        </w:rPr>
        <w:t xml:space="preserve"> </w:t>
      </w:r>
      <w:r w:rsidRPr="005032A9">
        <w:rPr>
          <w:rFonts w:asciiTheme="minorHAnsi" w:hAnsiTheme="minorHAnsi" w:cstheme="minorHAnsi"/>
          <w:color w:val="231F20"/>
        </w:rPr>
        <w:t>aspect</w:t>
      </w:r>
      <w:r w:rsidRPr="005032A9">
        <w:rPr>
          <w:rFonts w:asciiTheme="minorHAnsi" w:hAnsiTheme="minorHAnsi" w:cstheme="minorHAnsi"/>
          <w:color w:val="231F20"/>
          <w:spacing w:val="-3"/>
        </w:rPr>
        <w:t xml:space="preserve"> </w:t>
      </w:r>
      <w:r w:rsidRPr="005032A9">
        <w:rPr>
          <w:rFonts w:asciiTheme="minorHAnsi" w:hAnsiTheme="minorHAnsi" w:cstheme="minorHAnsi"/>
          <w:color w:val="231F20"/>
        </w:rPr>
        <w:t>to</w:t>
      </w:r>
      <w:r w:rsidRPr="005032A9">
        <w:rPr>
          <w:rFonts w:asciiTheme="minorHAnsi" w:hAnsiTheme="minorHAnsi" w:cstheme="minorHAnsi"/>
          <w:color w:val="231F20"/>
          <w:spacing w:val="-4"/>
        </w:rPr>
        <w:t xml:space="preserve"> </w:t>
      </w:r>
      <w:r w:rsidRPr="005032A9">
        <w:rPr>
          <w:rFonts w:asciiTheme="minorHAnsi" w:hAnsiTheme="minorHAnsi" w:cstheme="minorHAnsi"/>
          <w:color w:val="231F20"/>
        </w:rPr>
        <w:t>reflect</w:t>
      </w:r>
      <w:r w:rsidRPr="005032A9">
        <w:rPr>
          <w:rFonts w:asciiTheme="minorHAnsi" w:hAnsiTheme="minorHAnsi" w:cstheme="minorHAnsi"/>
          <w:color w:val="231F20"/>
          <w:spacing w:val="-4"/>
        </w:rPr>
        <w:t xml:space="preserve"> </w:t>
      </w:r>
      <w:r w:rsidRPr="005032A9">
        <w:rPr>
          <w:rFonts w:asciiTheme="minorHAnsi" w:hAnsiTheme="minorHAnsi" w:cstheme="minorHAnsi"/>
          <w:color w:val="231F20"/>
        </w:rPr>
        <w:t>the</w:t>
      </w:r>
      <w:r w:rsidRPr="005032A9">
        <w:rPr>
          <w:rFonts w:asciiTheme="minorHAnsi" w:hAnsiTheme="minorHAnsi" w:cstheme="minorHAnsi"/>
          <w:color w:val="231F20"/>
          <w:spacing w:val="-3"/>
        </w:rPr>
        <w:t xml:space="preserve"> </w:t>
      </w:r>
      <w:r w:rsidRPr="005032A9">
        <w:rPr>
          <w:rFonts w:asciiTheme="minorHAnsi" w:hAnsiTheme="minorHAnsi" w:cstheme="minorHAnsi"/>
          <w:color w:val="231F20"/>
        </w:rPr>
        <w:t>gravity</w:t>
      </w:r>
      <w:r w:rsidRPr="005032A9">
        <w:rPr>
          <w:rFonts w:asciiTheme="minorHAnsi" w:hAnsiTheme="minorHAnsi" w:cstheme="minorHAnsi"/>
          <w:color w:val="231F20"/>
          <w:spacing w:val="-2"/>
        </w:rPr>
        <w:t xml:space="preserve"> </w:t>
      </w:r>
      <w:r w:rsidRPr="005032A9">
        <w:rPr>
          <w:rFonts w:asciiTheme="minorHAnsi" w:hAnsiTheme="minorHAnsi" w:cstheme="minorHAnsi"/>
          <w:color w:val="231F20"/>
        </w:rPr>
        <w:t>of</w:t>
      </w:r>
      <w:r w:rsidRPr="005032A9">
        <w:rPr>
          <w:rFonts w:asciiTheme="minorHAnsi" w:hAnsiTheme="minorHAnsi" w:cstheme="minorHAnsi"/>
          <w:color w:val="231F20"/>
          <w:spacing w:val="-4"/>
        </w:rPr>
        <w:t xml:space="preserve"> </w:t>
      </w:r>
      <w:r w:rsidRPr="005032A9">
        <w:rPr>
          <w:rFonts w:asciiTheme="minorHAnsi" w:hAnsiTheme="minorHAnsi" w:cstheme="minorHAnsi"/>
          <w:color w:val="231F20"/>
        </w:rPr>
        <w:t>the</w:t>
      </w:r>
      <w:r w:rsidRPr="005032A9">
        <w:rPr>
          <w:rFonts w:asciiTheme="minorHAnsi" w:hAnsiTheme="minorHAnsi" w:cstheme="minorHAnsi"/>
          <w:color w:val="231F20"/>
          <w:spacing w:val="-3"/>
        </w:rPr>
        <w:t xml:space="preserve"> </w:t>
      </w:r>
      <w:r w:rsidRPr="005032A9">
        <w:rPr>
          <w:rFonts w:asciiTheme="minorHAnsi" w:hAnsiTheme="minorHAnsi" w:cstheme="minorHAnsi"/>
          <w:color w:val="231F20"/>
        </w:rPr>
        <w:t>offence.</w:t>
      </w:r>
    </w:p>
    <w:p w:rsidR="008948AA" w:rsidRPr="005032A9" w:rsidRDefault="00D8751D" w:rsidP="005032A9">
      <w:pPr>
        <w:pStyle w:val="BodyText"/>
        <w:spacing w:after="200" w:line="233" w:lineRule="auto"/>
        <w:ind w:left="374" w:right="1412"/>
        <w:jc w:val="both"/>
        <w:rPr>
          <w:rFonts w:asciiTheme="minorHAnsi" w:hAnsiTheme="minorHAnsi" w:cstheme="minorHAnsi"/>
        </w:rPr>
      </w:pPr>
      <w:r w:rsidRPr="005032A9">
        <w:rPr>
          <w:rFonts w:asciiTheme="minorHAnsi" w:hAnsiTheme="minorHAnsi" w:cstheme="minorHAnsi"/>
          <w:i/>
          <w:color w:val="231F20"/>
        </w:rPr>
        <w:t xml:space="preserve">State v SS (the Juvenile) </w:t>
      </w:r>
      <w:r w:rsidRPr="005032A9">
        <w:rPr>
          <w:rFonts w:asciiTheme="minorHAnsi" w:hAnsiTheme="minorHAnsi" w:cstheme="minorHAnsi"/>
        </w:rPr>
        <w:t>[2017]</w:t>
      </w:r>
      <w:r w:rsidRPr="005032A9">
        <w:rPr>
          <w:rFonts w:asciiTheme="minorHAnsi" w:hAnsiTheme="minorHAnsi" w:cstheme="minorHAnsi"/>
          <w:spacing w:val="3"/>
        </w:rPr>
        <w:t xml:space="preserve"> </w:t>
      </w:r>
      <w:r w:rsidRPr="005032A9">
        <w:rPr>
          <w:rFonts w:asciiTheme="minorHAnsi" w:hAnsiTheme="minorHAnsi" w:cstheme="minorHAnsi"/>
        </w:rPr>
        <w:t>FJMC</w:t>
      </w:r>
      <w:r w:rsidRPr="005032A9">
        <w:rPr>
          <w:rFonts w:asciiTheme="minorHAnsi" w:hAnsiTheme="minorHAnsi" w:cstheme="minorHAnsi"/>
          <w:spacing w:val="3"/>
        </w:rPr>
        <w:t xml:space="preserve"> </w:t>
      </w:r>
      <w:r w:rsidRPr="005032A9">
        <w:rPr>
          <w:rFonts w:asciiTheme="minorHAnsi" w:hAnsiTheme="minorHAnsi" w:cstheme="minorHAnsi"/>
        </w:rPr>
        <w:t xml:space="preserve">128 (Fiji) A child charge with raped was interviewed by police under caution with his father present, but then taken to a reconstructed crime scene, without his father, where he confessed to the rape. </w:t>
      </w:r>
      <w:r w:rsidR="0061518E" w:rsidRPr="005032A9">
        <w:rPr>
          <w:rFonts w:asciiTheme="minorHAnsi" w:hAnsiTheme="minorHAnsi" w:cstheme="minorHAnsi"/>
        </w:rPr>
        <w:t xml:space="preserve">The </w:t>
      </w:r>
      <w:r w:rsidRPr="005032A9">
        <w:rPr>
          <w:rFonts w:asciiTheme="minorHAnsi" w:hAnsiTheme="minorHAnsi" w:cstheme="minorHAnsi"/>
        </w:rPr>
        <w:t>Court found that the confession was not admissible in court as it was considered part of the police interview and the legal requirement that a parent be present had not been met.</w:t>
      </w:r>
      <w:r w:rsidR="0061518E" w:rsidRPr="005032A9">
        <w:rPr>
          <w:rFonts w:asciiTheme="minorHAnsi" w:hAnsiTheme="minorHAnsi" w:cstheme="minorHAnsi"/>
        </w:rPr>
        <w:t xml:space="preserve"> The Court referred to the Convention on the Rights of the Child (Article 37(a)) and the ICCPR (Article 14(3</w:t>
      </w:r>
      <w:proofErr w:type="gramStart"/>
      <w:r w:rsidR="0061518E" w:rsidRPr="005032A9">
        <w:rPr>
          <w:rFonts w:asciiTheme="minorHAnsi" w:hAnsiTheme="minorHAnsi" w:cstheme="minorHAnsi"/>
        </w:rPr>
        <w:t>)(</w:t>
      </w:r>
      <w:proofErr w:type="gramEnd"/>
      <w:r w:rsidR="0061518E" w:rsidRPr="005032A9">
        <w:rPr>
          <w:rFonts w:asciiTheme="minorHAnsi" w:hAnsiTheme="minorHAnsi" w:cstheme="minorHAnsi"/>
        </w:rPr>
        <w:t>g)).</w:t>
      </w:r>
    </w:p>
    <w:p w:rsidR="008948AA" w:rsidRDefault="00A9456B" w:rsidP="00385610">
      <w:pPr>
        <w:pStyle w:val="Heading3"/>
        <w:numPr>
          <w:ilvl w:val="2"/>
          <w:numId w:val="2"/>
        </w:numPr>
        <w:tabs>
          <w:tab w:val="left" w:pos="1001"/>
        </w:tabs>
        <w:spacing w:before="0" w:line="276" w:lineRule="auto"/>
        <w:ind w:left="998"/>
      </w:pPr>
      <w:r>
        <w:rPr>
          <w:color w:val="04677D"/>
        </w:rPr>
        <w:t>Children</w:t>
      </w:r>
      <w:r>
        <w:rPr>
          <w:color w:val="04677D"/>
          <w:spacing w:val="-6"/>
        </w:rPr>
        <w:t xml:space="preserve"> </w:t>
      </w:r>
      <w:r>
        <w:rPr>
          <w:color w:val="04677D"/>
        </w:rPr>
        <w:t>as</w:t>
      </w:r>
      <w:r>
        <w:rPr>
          <w:color w:val="04677D"/>
          <w:spacing w:val="-4"/>
        </w:rPr>
        <w:t xml:space="preserve"> </w:t>
      </w:r>
      <w:r>
        <w:rPr>
          <w:color w:val="04677D"/>
        </w:rPr>
        <w:t>Victims</w:t>
      </w:r>
      <w:r>
        <w:rPr>
          <w:color w:val="04677D"/>
          <w:spacing w:val="-4"/>
        </w:rPr>
        <w:t xml:space="preserve"> </w:t>
      </w:r>
      <w:r>
        <w:rPr>
          <w:color w:val="04677D"/>
        </w:rPr>
        <w:t>of</w:t>
      </w:r>
      <w:r>
        <w:rPr>
          <w:color w:val="04677D"/>
          <w:spacing w:val="-4"/>
        </w:rPr>
        <w:t xml:space="preserve"> </w:t>
      </w:r>
      <w:r>
        <w:rPr>
          <w:color w:val="04677D"/>
        </w:rPr>
        <w:t>Corporal</w:t>
      </w:r>
      <w:r>
        <w:rPr>
          <w:color w:val="04677D"/>
          <w:spacing w:val="-4"/>
        </w:rPr>
        <w:t xml:space="preserve"> </w:t>
      </w:r>
      <w:r>
        <w:rPr>
          <w:color w:val="04677D"/>
        </w:rPr>
        <w:t>Punishment</w:t>
      </w:r>
    </w:p>
    <w:p w:rsidR="008948AA" w:rsidRPr="005032A9" w:rsidRDefault="00A9456B" w:rsidP="00385610">
      <w:pPr>
        <w:pStyle w:val="BodyText"/>
        <w:spacing w:after="200" w:line="233" w:lineRule="auto"/>
        <w:ind w:left="374" w:right="1418"/>
        <w:jc w:val="both"/>
        <w:rPr>
          <w:rFonts w:asciiTheme="minorHAnsi" w:hAnsiTheme="minorHAnsi" w:cstheme="minorHAnsi"/>
        </w:rPr>
      </w:pPr>
      <w:r w:rsidRPr="005032A9">
        <w:rPr>
          <w:rFonts w:asciiTheme="minorHAnsi" w:hAnsiTheme="minorHAnsi" w:cstheme="minorHAnsi"/>
          <w:color w:val="231F20"/>
        </w:rPr>
        <w:t>The</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CRC</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is</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clear</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that</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all</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forms</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of</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corporal</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punishment</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of</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children</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by</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parents</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or</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teachers</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are</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contrary</w:t>
      </w:r>
      <w:r w:rsidRPr="005032A9">
        <w:rPr>
          <w:rFonts w:asciiTheme="minorHAnsi" w:hAnsiTheme="minorHAnsi" w:cstheme="minorHAnsi"/>
          <w:color w:val="231F20"/>
          <w:spacing w:val="-8"/>
        </w:rPr>
        <w:t xml:space="preserve"> </w:t>
      </w:r>
      <w:r w:rsidRPr="005032A9">
        <w:rPr>
          <w:rFonts w:asciiTheme="minorHAnsi" w:hAnsiTheme="minorHAnsi" w:cstheme="minorHAnsi"/>
          <w:color w:val="231F20"/>
        </w:rPr>
        <w:t>to</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international</w:t>
      </w:r>
      <w:r w:rsidRPr="005032A9">
        <w:rPr>
          <w:rFonts w:asciiTheme="minorHAnsi" w:hAnsiTheme="minorHAnsi" w:cstheme="minorHAnsi"/>
          <w:color w:val="231F20"/>
          <w:spacing w:val="-2"/>
        </w:rPr>
        <w:t xml:space="preserve"> </w:t>
      </w:r>
      <w:r w:rsidRPr="005032A9">
        <w:rPr>
          <w:rFonts w:asciiTheme="minorHAnsi" w:hAnsiTheme="minorHAnsi" w:cstheme="minorHAnsi"/>
          <w:color w:val="231F20"/>
        </w:rPr>
        <w:t>standards,</w:t>
      </w:r>
      <w:r w:rsidRPr="005032A9">
        <w:rPr>
          <w:rFonts w:asciiTheme="minorHAnsi" w:hAnsiTheme="minorHAnsi" w:cstheme="minorHAnsi"/>
          <w:color w:val="231F20"/>
          <w:spacing w:val="-2"/>
        </w:rPr>
        <w:t xml:space="preserve"> </w:t>
      </w:r>
      <w:r w:rsidRPr="005032A9">
        <w:rPr>
          <w:rFonts w:asciiTheme="minorHAnsi" w:hAnsiTheme="minorHAnsi" w:cstheme="minorHAnsi"/>
          <w:color w:val="231F20"/>
        </w:rPr>
        <w:t>although</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some</w:t>
      </w:r>
      <w:r w:rsidRPr="005032A9">
        <w:rPr>
          <w:rFonts w:asciiTheme="minorHAnsi" w:hAnsiTheme="minorHAnsi" w:cstheme="minorHAnsi"/>
          <w:color w:val="231F20"/>
          <w:spacing w:val="-2"/>
        </w:rPr>
        <w:t xml:space="preserve"> </w:t>
      </w:r>
      <w:r w:rsidRPr="005032A9">
        <w:rPr>
          <w:rFonts w:asciiTheme="minorHAnsi" w:hAnsiTheme="minorHAnsi" w:cstheme="minorHAnsi"/>
          <w:color w:val="231F20"/>
        </w:rPr>
        <w:t>Pacific</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courts</w:t>
      </w:r>
      <w:r w:rsidRPr="005032A9">
        <w:rPr>
          <w:rFonts w:asciiTheme="minorHAnsi" w:hAnsiTheme="minorHAnsi" w:cstheme="minorHAnsi"/>
          <w:color w:val="231F20"/>
          <w:spacing w:val="-3"/>
        </w:rPr>
        <w:t xml:space="preserve"> </w:t>
      </w:r>
      <w:r w:rsidRPr="005032A9">
        <w:rPr>
          <w:rFonts w:asciiTheme="minorHAnsi" w:hAnsiTheme="minorHAnsi" w:cstheme="minorHAnsi"/>
          <w:color w:val="231F20"/>
        </w:rPr>
        <w:t>have</w:t>
      </w:r>
      <w:r w:rsidRPr="005032A9">
        <w:rPr>
          <w:rFonts w:asciiTheme="minorHAnsi" w:hAnsiTheme="minorHAnsi" w:cstheme="minorHAnsi"/>
          <w:color w:val="231F20"/>
          <w:spacing w:val="-2"/>
        </w:rPr>
        <w:t xml:space="preserve"> </w:t>
      </w:r>
      <w:r w:rsidRPr="005032A9">
        <w:rPr>
          <w:rFonts w:asciiTheme="minorHAnsi" w:hAnsiTheme="minorHAnsi" w:cstheme="minorHAnsi"/>
          <w:color w:val="231F20"/>
        </w:rPr>
        <w:t>struggled</w:t>
      </w:r>
      <w:r w:rsidRPr="005032A9">
        <w:rPr>
          <w:rFonts w:asciiTheme="minorHAnsi" w:hAnsiTheme="minorHAnsi" w:cstheme="minorHAnsi"/>
          <w:color w:val="231F20"/>
          <w:spacing w:val="-2"/>
        </w:rPr>
        <w:t xml:space="preserve"> </w:t>
      </w:r>
      <w:r w:rsidRPr="005032A9">
        <w:rPr>
          <w:rFonts w:asciiTheme="minorHAnsi" w:hAnsiTheme="minorHAnsi" w:cstheme="minorHAnsi"/>
          <w:color w:val="231F20"/>
        </w:rPr>
        <w:t>to</w:t>
      </w:r>
      <w:r w:rsidRPr="005032A9">
        <w:rPr>
          <w:rFonts w:asciiTheme="minorHAnsi" w:hAnsiTheme="minorHAnsi" w:cstheme="minorHAnsi"/>
          <w:color w:val="231F20"/>
          <w:spacing w:val="-2"/>
        </w:rPr>
        <w:t xml:space="preserve"> </w:t>
      </w:r>
      <w:r w:rsidRPr="005032A9">
        <w:rPr>
          <w:rFonts w:asciiTheme="minorHAnsi" w:hAnsiTheme="minorHAnsi" w:cstheme="minorHAnsi"/>
          <w:color w:val="231F20"/>
        </w:rPr>
        <w:t>apply</w:t>
      </w:r>
      <w:r w:rsidRPr="005032A9">
        <w:rPr>
          <w:rFonts w:asciiTheme="minorHAnsi" w:hAnsiTheme="minorHAnsi" w:cstheme="minorHAnsi"/>
          <w:color w:val="231F20"/>
          <w:spacing w:val="-2"/>
        </w:rPr>
        <w:t xml:space="preserve"> </w:t>
      </w:r>
      <w:r w:rsidRPr="005032A9">
        <w:rPr>
          <w:rFonts w:asciiTheme="minorHAnsi" w:hAnsiTheme="minorHAnsi" w:cstheme="minorHAnsi"/>
          <w:color w:val="231F20"/>
        </w:rPr>
        <w:t>this</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principle.</w:t>
      </w:r>
    </w:p>
    <w:p w:rsidR="008948AA" w:rsidRPr="005032A9" w:rsidRDefault="00A9456B" w:rsidP="00385610">
      <w:pPr>
        <w:pStyle w:val="BodyText"/>
        <w:spacing w:after="200" w:line="233" w:lineRule="auto"/>
        <w:ind w:left="374" w:right="1412"/>
        <w:jc w:val="both"/>
        <w:rPr>
          <w:rFonts w:asciiTheme="minorHAnsi" w:hAnsiTheme="minorHAnsi" w:cstheme="minorHAnsi"/>
        </w:rPr>
      </w:pPr>
      <w:proofErr w:type="spellStart"/>
      <w:r w:rsidRPr="005032A9">
        <w:rPr>
          <w:rFonts w:asciiTheme="minorHAnsi" w:hAnsiTheme="minorHAnsi" w:cstheme="minorHAnsi"/>
          <w:i/>
          <w:color w:val="231F20"/>
        </w:rPr>
        <w:t>Dakai</w:t>
      </w:r>
      <w:proofErr w:type="spellEnd"/>
      <w:r w:rsidRPr="005032A9">
        <w:rPr>
          <w:rFonts w:asciiTheme="minorHAnsi" w:hAnsiTheme="minorHAnsi" w:cstheme="minorHAnsi"/>
          <w:i/>
          <w:color w:val="231F20"/>
          <w:spacing w:val="-12"/>
        </w:rPr>
        <w:t xml:space="preserve"> </w:t>
      </w:r>
      <w:r w:rsidRPr="005032A9">
        <w:rPr>
          <w:rFonts w:asciiTheme="minorHAnsi" w:hAnsiTheme="minorHAnsi" w:cstheme="minorHAnsi"/>
          <w:i/>
          <w:color w:val="231F20"/>
        </w:rPr>
        <w:t>v</w:t>
      </w:r>
      <w:r w:rsidRPr="005032A9">
        <w:rPr>
          <w:rFonts w:asciiTheme="minorHAnsi" w:hAnsiTheme="minorHAnsi" w:cstheme="minorHAnsi"/>
          <w:i/>
          <w:color w:val="231F20"/>
          <w:spacing w:val="-11"/>
        </w:rPr>
        <w:t xml:space="preserve"> </w:t>
      </w:r>
      <w:r w:rsidRPr="005032A9">
        <w:rPr>
          <w:rFonts w:asciiTheme="minorHAnsi" w:hAnsiTheme="minorHAnsi" w:cstheme="minorHAnsi"/>
          <w:i/>
          <w:color w:val="231F20"/>
        </w:rPr>
        <w:t>The</w:t>
      </w:r>
      <w:r w:rsidRPr="005032A9">
        <w:rPr>
          <w:rFonts w:asciiTheme="minorHAnsi" w:hAnsiTheme="minorHAnsi" w:cstheme="minorHAnsi"/>
          <w:i/>
          <w:color w:val="231F20"/>
          <w:spacing w:val="-11"/>
        </w:rPr>
        <w:t xml:space="preserve"> </w:t>
      </w:r>
      <w:r w:rsidRPr="005032A9">
        <w:rPr>
          <w:rFonts w:asciiTheme="minorHAnsi" w:hAnsiTheme="minorHAnsi" w:cstheme="minorHAnsi"/>
          <w:i/>
          <w:color w:val="231F20"/>
        </w:rPr>
        <w:t>State</w:t>
      </w:r>
      <w:r w:rsidRPr="005032A9">
        <w:rPr>
          <w:rFonts w:asciiTheme="minorHAnsi" w:hAnsiTheme="minorHAnsi" w:cstheme="minorHAnsi"/>
          <w:i/>
          <w:color w:val="231F20"/>
          <w:spacing w:val="-11"/>
        </w:rPr>
        <w:t xml:space="preserve"> </w:t>
      </w:r>
      <w:r w:rsidRPr="005032A9">
        <w:rPr>
          <w:rFonts w:asciiTheme="minorHAnsi" w:hAnsiTheme="minorHAnsi" w:cstheme="minorHAnsi"/>
          <w:color w:val="231F20"/>
        </w:rPr>
        <w:t>(Fiji)</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rPr>
        <w:t>[2015]</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rPr>
        <w:t>FJHC</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rPr>
        <w:t>129;</w:t>
      </w:r>
      <w:r w:rsidRPr="005032A9">
        <w:rPr>
          <w:rFonts w:asciiTheme="minorHAnsi" w:hAnsiTheme="minorHAnsi" w:cstheme="minorHAnsi"/>
          <w:color w:val="231F20"/>
          <w:spacing w:val="-12"/>
        </w:rPr>
        <w:t xml:space="preserve"> </w:t>
      </w:r>
      <w:r w:rsidRPr="005032A9">
        <w:rPr>
          <w:rFonts w:asciiTheme="minorHAnsi" w:hAnsiTheme="minorHAnsi" w:cstheme="minorHAnsi"/>
          <w:color w:val="231F20"/>
        </w:rPr>
        <w:t>HAA04.2015</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rPr>
        <w:t>(27</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rPr>
        <w:t>February</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rPr>
        <w:t>2015)</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rPr>
        <w:t>(5</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rPr>
        <w:t>PHRLD</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rPr>
        <w:t>38)</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rPr>
        <w:t>a</w:t>
      </w:r>
      <w:r w:rsidRPr="005032A9">
        <w:rPr>
          <w:rFonts w:asciiTheme="minorHAnsi" w:hAnsiTheme="minorHAnsi" w:cstheme="minorHAnsi"/>
          <w:color w:val="231F20"/>
          <w:spacing w:val="-12"/>
        </w:rPr>
        <w:t xml:space="preserve"> </w:t>
      </w:r>
      <w:r w:rsidRPr="005032A9">
        <w:rPr>
          <w:rFonts w:asciiTheme="minorHAnsi" w:hAnsiTheme="minorHAnsi" w:cstheme="minorHAnsi"/>
          <w:color w:val="231F20"/>
        </w:rPr>
        <w:t>parent</w:t>
      </w:r>
      <w:r w:rsidRPr="005032A9">
        <w:rPr>
          <w:rFonts w:asciiTheme="minorHAnsi" w:hAnsiTheme="minorHAnsi" w:cstheme="minorHAnsi"/>
          <w:color w:val="231F20"/>
          <w:spacing w:val="-11"/>
        </w:rPr>
        <w:t xml:space="preserve"> </w:t>
      </w:r>
      <w:r w:rsidRPr="005032A9">
        <w:rPr>
          <w:rFonts w:asciiTheme="minorHAnsi" w:hAnsiTheme="minorHAnsi" w:cstheme="minorHAnsi"/>
          <w:color w:val="231F20"/>
        </w:rPr>
        <w:t>whipped</w:t>
      </w:r>
      <w:r w:rsidRPr="005032A9">
        <w:rPr>
          <w:rFonts w:asciiTheme="minorHAnsi" w:hAnsiTheme="minorHAnsi" w:cstheme="minorHAnsi"/>
          <w:color w:val="231F20"/>
          <w:spacing w:val="-47"/>
        </w:rPr>
        <w:t xml:space="preserve"> </w:t>
      </w:r>
      <w:r w:rsidRPr="005032A9">
        <w:rPr>
          <w:rFonts w:asciiTheme="minorHAnsi" w:hAnsiTheme="minorHAnsi" w:cstheme="minorHAnsi"/>
          <w:color w:val="231F20"/>
        </w:rPr>
        <w:t>his 10-year-old son with an extension cord causing serious injuries and was found guilty of assault. The</w:t>
      </w:r>
      <w:r w:rsidRPr="005032A9">
        <w:rPr>
          <w:rFonts w:asciiTheme="minorHAnsi" w:hAnsiTheme="minorHAnsi" w:cstheme="minorHAnsi"/>
          <w:color w:val="231F20"/>
          <w:spacing w:val="-47"/>
        </w:rPr>
        <w:t xml:space="preserve"> </w:t>
      </w:r>
      <w:r w:rsidRPr="005032A9">
        <w:rPr>
          <w:rFonts w:asciiTheme="minorHAnsi" w:hAnsiTheme="minorHAnsi" w:cstheme="minorHAnsi"/>
          <w:color w:val="231F20"/>
        </w:rPr>
        <w:t>sentence of two years in prison (with parole only after 18 months) was reduced on appeal to one year</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and</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9 months (suspended for</w:t>
      </w:r>
      <w:r w:rsidRPr="005032A9">
        <w:rPr>
          <w:rFonts w:asciiTheme="minorHAnsi" w:hAnsiTheme="minorHAnsi" w:cstheme="minorHAnsi"/>
          <w:color w:val="231F20"/>
          <w:spacing w:val="-2"/>
        </w:rPr>
        <w:t xml:space="preserve"> </w:t>
      </w:r>
      <w:r w:rsidRPr="005032A9">
        <w:rPr>
          <w:rFonts w:asciiTheme="minorHAnsi" w:hAnsiTheme="minorHAnsi" w:cstheme="minorHAnsi"/>
          <w:color w:val="231F20"/>
        </w:rPr>
        <w:t>three</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years).</w:t>
      </w:r>
    </w:p>
    <w:p w:rsidR="008948AA" w:rsidRPr="005032A9" w:rsidRDefault="00A9456B" w:rsidP="00385610">
      <w:pPr>
        <w:pStyle w:val="BodyText"/>
        <w:spacing w:after="200" w:line="233" w:lineRule="auto"/>
        <w:ind w:left="374" w:right="1412"/>
        <w:jc w:val="both"/>
        <w:rPr>
          <w:rFonts w:asciiTheme="minorHAnsi" w:hAnsiTheme="minorHAnsi" w:cstheme="minorHAnsi"/>
        </w:rPr>
      </w:pPr>
      <w:r w:rsidRPr="005032A9">
        <w:rPr>
          <w:rFonts w:asciiTheme="minorHAnsi" w:hAnsiTheme="minorHAnsi" w:cstheme="minorHAnsi"/>
          <w:i/>
          <w:color w:val="231F20"/>
        </w:rPr>
        <w:t xml:space="preserve">R v Rose </w:t>
      </w:r>
      <w:r w:rsidRPr="005032A9">
        <w:rPr>
          <w:rFonts w:asciiTheme="minorHAnsi" w:hAnsiTheme="minorHAnsi" w:cstheme="minorHAnsi"/>
          <w:color w:val="231F20"/>
        </w:rPr>
        <w:t>SILR [1987] 45 Criminal Appeal (Solomon Islands). The original court acquitted a school</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headmaster who had administered four strokes of the cane to two 10-year-old boys during school</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assembly. The Court of Appeal found that the punishment was not inherently unlawful but a question</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of</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degree,</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but</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that</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the</w:t>
      </w:r>
      <w:r w:rsidRPr="005032A9">
        <w:rPr>
          <w:rFonts w:asciiTheme="minorHAnsi" w:hAnsiTheme="minorHAnsi" w:cstheme="minorHAnsi"/>
          <w:color w:val="231F20"/>
          <w:spacing w:val="-5"/>
        </w:rPr>
        <w:t xml:space="preserve"> </w:t>
      </w:r>
      <w:r w:rsidRPr="005032A9">
        <w:rPr>
          <w:rFonts w:asciiTheme="minorHAnsi" w:hAnsiTheme="minorHAnsi" w:cstheme="minorHAnsi"/>
          <w:color w:val="231F20"/>
        </w:rPr>
        <w:t>public</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nature</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of</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the</w:t>
      </w:r>
      <w:r w:rsidRPr="005032A9">
        <w:rPr>
          <w:rFonts w:asciiTheme="minorHAnsi" w:hAnsiTheme="minorHAnsi" w:cstheme="minorHAnsi"/>
          <w:color w:val="231F20"/>
          <w:spacing w:val="-5"/>
        </w:rPr>
        <w:t xml:space="preserve"> </w:t>
      </w:r>
      <w:r w:rsidRPr="005032A9">
        <w:rPr>
          <w:rFonts w:asciiTheme="minorHAnsi" w:hAnsiTheme="minorHAnsi" w:cstheme="minorHAnsi"/>
          <w:color w:val="231F20"/>
        </w:rPr>
        <w:t>punishment</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and</w:t>
      </w:r>
      <w:r w:rsidRPr="005032A9">
        <w:rPr>
          <w:rFonts w:asciiTheme="minorHAnsi" w:hAnsiTheme="minorHAnsi" w:cstheme="minorHAnsi"/>
          <w:color w:val="231F20"/>
          <w:spacing w:val="-5"/>
        </w:rPr>
        <w:t xml:space="preserve"> </w:t>
      </w:r>
      <w:r w:rsidRPr="005032A9">
        <w:rPr>
          <w:rFonts w:asciiTheme="minorHAnsi" w:hAnsiTheme="minorHAnsi" w:cstheme="minorHAnsi"/>
          <w:color w:val="231F20"/>
        </w:rPr>
        <w:t>the</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emotional</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trauma</w:t>
      </w:r>
      <w:r w:rsidRPr="005032A9">
        <w:rPr>
          <w:rFonts w:asciiTheme="minorHAnsi" w:hAnsiTheme="minorHAnsi" w:cstheme="minorHAnsi"/>
          <w:color w:val="231F20"/>
          <w:spacing w:val="-7"/>
        </w:rPr>
        <w:t xml:space="preserve"> </w:t>
      </w:r>
      <w:r w:rsidRPr="005032A9">
        <w:rPr>
          <w:rFonts w:asciiTheme="minorHAnsi" w:hAnsiTheme="minorHAnsi" w:cstheme="minorHAnsi"/>
          <w:color w:val="231F20"/>
        </w:rPr>
        <w:t>suffered</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by</w:t>
      </w:r>
      <w:r w:rsidRPr="005032A9">
        <w:rPr>
          <w:rFonts w:asciiTheme="minorHAnsi" w:hAnsiTheme="minorHAnsi" w:cstheme="minorHAnsi"/>
          <w:color w:val="231F20"/>
          <w:spacing w:val="-6"/>
        </w:rPr>
        <w:t xml:space="preserve"> </w:t>
      </w:r>
      <w:r w:rsidRPr="005032A9">
        <w:rPr>
          <w:rFonts w:asciiTheme="minorHAnsi" w:hAnsiTheme="minorHAnsi" w:cstheme="minorHAnsi"/>
          <w:color w:val="231F20"/>
        </w:rPr>
        <w:t>the</w:t>
      </w:r>
      <w:r w:rsidRPr="005032A9">
        <w:rPr>
          <w:rFonts w:asciiTheme="minorHAnsi" w:hAnsiTheme="minorHAnsi" w:cstheme="minorHAnsi"/>
          <w:color w:val="231F20"/>
          <w:spacing w:val="-5"/>
        </w:rPr>
        <w:t xml:space="preserve"> </w:t>
      </w:r>
      <w:r w:rsidRPr="005032A9">
        <w:rPr>
          <w:rFonts w:asciiTheme="minorHAnsi" w:hAnsiTheme="minorHAnsi" w:cstheme="minorHAnsi"/>
          <w:color w:val="231F20"/>
        </w:rPr>
        <w:t>boys</w:t>
      </w:r>
      <w:r w:rsidRPr="005032A9">
        <w:rPr>
          <w:rFonts w:asciiTheme="minorHAnsi" w:hAnsiTheme="minorHAnsi" w:cstheme="minorHAnsi"/>
          <w:color w:val="231F20"/>
          <w:spacing w:val="-48"/>
        </w:rPr>
        <w:t xml:space="preserve"> </w:t>
      </w:r>
      <w:r w:rsidRPr="005032A9">
        <w:rPr>
          <w:rFonts w:asciiTheme="minorHAnsi" w:hAnsiTheme="minorHAnsi" w:cstheme="minorHAnsi"/>
          <w:color w:val="231F20"/>
        </w:rPr>
        <w:t>rendered</w:t>
      </w:r>
      <w:r w:rsidRPr="005032A9">
        <w:rPr>
          <w:rFonts w:asciiTheme="minorHAnsi" w:hAnsiTheme="minorHAnsi" w:cstheme="minorHAnsi"/>
          <w:color w:val="231F20"/>
          <w:spacing w:val="-2"/>
        </w:rPr>
        <w:t xml:space="preserve"> </w:t>
      </w:r>
      <w:r w:rsidRPr="005032A9">
        <w:rPr>
          <w:rFonts w:asciiTheme="minorHAnsi" w:hAnsiTheme="minorHAnsi" w:cstheme="minorHAnsi"/>
          <w:color w:val="231F20"/>
        </w:rPr>
        <w:t>it degrading</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treatment and</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thus unconstitutional.</w:t>
      </w:r>
    </w:p>
    <w:p w:rsidR="008948AA" w:rsidRPr="00385610" w:rsidRDefault="00A9456B" w:rsidP="00385610">
      <w:pPr>
        <w:pStyle w:val="BodyText"/>
        <w:spacing w:after="200" w:line="233" w:lineRule="auto"/>
        <w:ind w:left="374" w:right="1412"/>
        <w:jc w:val="both"/>
        <w:rPr>
          <w:rFonts w:asciiTheme="minorHAnsi" w:hAnsiTheme="minorHAnsi" w:cstheme="minorHAnsi"/>
        </w:rPr>
      </w:pPr>
      <w:r w:rsidRPr="005032A9">
        <w:rPr>
          <w:rFonts w:asciiTheme="minorHAnsi" w:hAnsiTheme="minorHAnsi" w:cstheme="minorHAnsi"/>
          <w:i/>
          <w:color w:val="231F20"/>
        </w:rPr>
        <w:t xml:space="preserve">Regina v </w:t>
      </w:r>
      <w:proofErr w:type="spellStart"/>
      <w:r w:rsidRPr="005032A9">
        <w:rPr>
          <w:rFonts w:asciiTheme="minorHAnsi" w:hAnsiTheme="minorHAnsi" w:cstheme="minorHAnsi"/>
          <w:i/>
          <w:color w:val="231F20"/>
        </w:rPr>
        <w:t>Ludawane</w:t>
      </w:r>
      <w:proofErr w:type="spellEnd"/>
      <w:r w:rsidRPr="005032A9">
        <w:rPr>
          <w:rFonts w:asciiTheme="minorHAnsi" w:hAnsiTheme="minorHAnsi" w:cstheme="minorHAnsi"/>
          <w:i/>
          <w:color w:val="231F20"/>
        </w:rPr>
        <w:t xml:space="preserve"> </w:t>
      </w:r>
      <w:r w:rsidRPr="005032A9">
        <w:rPr>
          <w:rFonts w:asciiTheme="minorHAnsi" w:hAnsiTheme="minorHAnsi" w:cstheme="minorHAnsi"/>
          <w:color w:val="231F20"/>
        </w:rPr>
        <w:t>[2010] SBHC 128; HCSI-CRC 233 of 2008 (5 October 2010), in which the so-called</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common</w:t>
      </w:r>
      <w:r w:rsidRPr="005032A9">
        <w:rPr>
          <w:rFonts w:asciiTheme="minorHAnsi" w:hAnsiTheme="minorHAnsi" w:cstheme="minorHAnsi"/>
          <w:color w:val="231F20"/>
          <w:spacing w:val="-3"/>
        </w:rPr>
        <w:t xml:space="preserve"> </w:t>
      </w:r>
      <w:r w:rsidRPr="005032A9">
        <w:rPr>
          <w:rFonts w:asciiTheme="minorHAnsi" w:hAnsiTheme="minorHAnsi" w:cstheme="minorHAnsi"/>
          <w:color w:val="231F20"/>
        </w:rPr>
        <w:t>right</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of</w:t>
      </w:r>
      <w:r w:rsidRPr="005032A9">
        <w:rPr>
          <w:rFonts w:asciiTheme="minorHAnsi" w:hAnsiTheme="minorHAnsi" w:cstheme="minorHAnsi"/>
          <w:color w:val="231F20"/>
          <w:spacing w:val="-2"/>
        </w:rPr>
        <w:t xml:space="preserve"> </w:t>
      </w:r>
      <w:r w:rsidRPr="005032A9">
        <w:rPr>
          <w:rFonts w:asciiTheme="minorHAnsi" w:hAnsiTheme="minorHAnsi" w:cstheme="minorHAnsi"/>
          <w:color w:val="231F20"/>
        </w:rPr>
        <w:t>parental</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disciplinary</w:t>
      </w:r>
      <w:r w:rsidRPr="005032A9">
        <w:rPr>
          <w:rFonts w:asciiTheme="minorHAnsi" w:hAnsiTheme="minorHAnsi" w:cstheme="minorHAnsi"/>
          <w:color w:val="231F20"/>
          <w:spacing w:val="-2"/>
        </w:rPr>
        <w:t xml:space="preserve"> </w:t>
      </w:r>
      <w:r w:rsidRPr="005032A9">
        <w:rPr>
          <w:rFonts w:asciiTheme="minorHAnsi" w:hAnsiTheme="minorHAnsi" w:cstheme="minorHAnsi"/>
          <w:color w:val="231F20"/>
        </w:rPr>
        <w:t>corporal</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punishment</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of</w:t>
      </w:r>
      <w:r w:rsidRPr="005032A9">
        <w:rPr>
          <w:rFonts w:asciiTheme="minorHAnsi" w:hAnsiTheme="minorHAnsi" w:cstheme="minorHAnsi"/>
          <w:color w:val="231F20"/>
          <w:spacing w:val="-2"/>
        </w:rPr>
        <w:t xml:space="preserve"> </w:t>
      </w:r>
      <w:r w:rsidRPr="005032A9">
        <w:rPr>
          <w:rFonts w:asciiTheme="minorHAnsi" w:hAnsiTheme="minorHAnsi" w:cstheme="minorHAnsi"/>
          <w:color w:val="231F20"/>
        </w:rPr>
        <w:t>children</w:t>
      </w:r>
      <w:r w:rsidRPr="005032A9">
        <w:rPr>
          <w:rFonts w:asciiTheme="minorHAnsi" w:hAnsiTheme="minorHAnsi" w:cstheme="minorHAnsi"/>
          <w:color w:val="231F20"/>
          <w:spacing w:val="-3"/>
        </w:rPr>
        <w:t xml:space="preserve"> </w:t>
      </w:r>
      <w:r w:rsidRPr="005032A9">
        <w:rPr>
          <w:rFonts w:asciiTheme="minorHAnsi" w:hAnsiTheme="minorHAnsi" w:cstheme="minorHAnsi"/>
          <w:color w:val="231F20"/>
        </w:rPr>
        <w:t>was</w:t>
      </w:r>
      <w:r w:rsidRPr="005032A9">
        <w:rPr>
          <w:rFonts w:asciiTheme="minorHAnsi" w:hAnsiTheme="minorHAnsi" w:cstheme="minorHAnsi"/>
          <w:color w:val="231F20"/>
          <w:spacing w:val="-1"/>
        </w:rPr>
        <w:t xml:space="preserve"> </w:t>
      </w:r>
      <w:r w:rsidRPr="005032A9">
        <w:rPr>
          <w:rFonts w:asciiTheme="minorHAnsi" w:hAnsiTheme="minorHAnsi" w:cstheme="minorHAnsi"/>
          <w:color w:val="231F20"/>
        </w:rPr>
        <w:t>discussed.</w:t>
      </w:r>
    </w:p>
    <w:p w:rsidR="008948AA" w:rsidRDefault="00A9456B">
      <w:pPr>
        <w:pStyle w:val="Heading3"/>
        <w:numPr>
          <w:ilvl w:val="2"/>
          <w:numId w:val="2"/>
        </w:numPr>
        <w:tabs>
          <w:tab w:val="left" w:pos="1001"/>
        </w:tabs>
        <w:spacing w:before="1"/>
      </w:pPr>
      <w:r>
        <w:rPr>
          <w:color w:val="04677D"/>
        </w:rPr>
        <w:lastRenderedPageBreak/>
        <w:t>Use</w:t>
      </w:r>
      <w:r>
        <w:rPr>
          <w:color w:val="04677D"/>
          <w:spacing w:val="-3"/>
        </w:rPr>
        <w:t xml:space="preserve"> </w:t>
      </w:r>
      <w:r>
        <w:rPr>
          <w:color w:val="04677D"/>
        </w:rPr>
        <w:t>of</w:t>
      </w:r>
      <w:r>
        <w:rPr>
          <w:color w:val="04677D"/>
          <w:spacing w:val="-3"/>
        </w:rPr>
        <w:t xml:space="preserve"> </w:t>
      </w:r>
      <w:r>
        <w:rPr>
          <w:color w:val="04677D"/>
        </w:rPr>
        <w:t>Degrading</w:t>
      </w:r>
      <w:r>
        <w:rPr>
          <w:color w:val="04677D"/>
          <w:spacing w:val="-2"/>
        </w:rPr>
        <w:t xml:space="preserve"> </w:t>
      </w:r>
      <w:r>
        <w:rPr>
          <w:color w:val="04677D"/>
        </w:rPr>
        <w:t>Punishments</w:t>
      </w:r>
      <w:r>
        <w:rPr>
          <w:color w:val="04677D"/>
          <w:spacing w:val="-3"/>
        </w:rPr>
        <w:t xml:space="preserve"> </w:t>
      </w:r>
      <w:r>
        <w:rPr>
          <w:color w:val="04677D"/>
        </w:rPr>
        <w:t>on</w:t>
      </w:r>
      <w:r>
        <w:rPr>
          <w:color w:val="04677D"/>
          <w:spacing w:val="-3"/>
        </w:rPr>
        <w:t xml:space="preserve"> </w:t>
      </w:r>
      <w:r>
        <w:rPr>
          <w:color w:val="04677D"/>
        </w:rPr>
        <w:t>Children</w:t>
      </w:r>
    </w:p>
    <w:p w:rsidR="008948AA" w:rsidRPr="00B35208" w:rsidRDefault="00A9456B" w:rsidP="00B35208">
      <w:pPr>
        <w:pStyle w:val="BodyText"/>
        <w:spacing w:after="200" w:line="233" w:lineRule="auto"/>
        <w:ind w:left="374" w:right="1412"/>
        <w:jc w:val="both"/>
        <w:rPr>
          <w:rFonts w:asciiTheme="minorHAnsi" w:hAnsiTheme="minorHAnsi" w:cstheme="minorHAnsi"/>
        </w:rPr>
      </w:pPr>
      <w:r w:rsidRPr="00B35208">
        <w:rPr>
          <w:rFonts w:asciiTheme="minorHAnsi" w:hAnsiTheme="minorHAnsi" w:cstheme="minorHAnsi"/>
          <w:color w:val="231F20"/>
        </w:rPr>
        <w:t xml:space="preserve">Have also been found to be contrary to law: </w:t>
      </w:r>
      <w:r w:rsidRPr="00B35208">
        <w:rPr>
          <w:rFonts w:asciiTheme="minorHAnsi" w:hAnsiTheme="minorHAnsi" w:cstheme="minorHAnsi"/>
          <w:i/>
          <w:color w:val="231F20"/>
        </w:rPr>
        <w:t>Chief Education Officer v Gibbon</w:t>
      </w:r>
      <w:r w:rsidRPr="00B35208">
        <w:rPr>
          <w:rFonts w:asciiTheme="minorHAnsi" w:hAnsiTheme="minorHAnsi" w:cstheme="minorHAnsi"/>
          <w:color w:val="231F20"/>
        </w:rPr>
        <w:t>, (Fiji) An 11-year-old</w:t>
      </w:r>
      <w:r w:rsidRPr="00B35208">
        <w:rPr>
          <w:rFonts w:asciiTheme="minorHAnsi" w:hAnsiTheme="minorHAnsi" w:cstheme="minorHAnsi"/>
          <w:color w:val="231F20"/>
          <w:spacing w:val="1"/>
        </w:rPr>
        <w:t xml:space="preserve"> </w:t>
      </w:r>
      <w:r w:rsidRPr="00B35208">
        <w:rPr>
          <w:rFonts w:asciiTheme="minorHAnsi" w:hAnsiTheme="minorHAnsi" w:cstheme="minorHAnsi"/>
          <w:color w:val="231F20"/>
        </w:rPr>
        <w:t>student</w:t>
      </w:r>
      <w:r w:rsidRPr="00B35208">
        <w:rPr>
          <w:rFonts w:asciiTheme="minorHAnsi" w:hAnsiTheme="minorHAnsi" w:cstheme="minorHAnsi"/>
          <w:color w:val="231F20"/>
          <w:spacing w:val="-5"/>
        </w:rPr>
        <w:t xml:space="preserve"> </w:t>
      </w:r>
      <w:r w:rsidRPr="00B35208">
        <w:rPr>
          <w:rFonts w:asciiTheme="minorHAnsi" w:hAnsiTheme="minorHAnsi" w:cstheme="minorHAnsi"/>
          <w:color w:val="231F20"/>
        </w:rPr>
        <w:t>was</w:t>
      </w:r>
      <w:r w:rsidRPr="00B35208">
        <w:rPr>
          <w:rFonts w:asciiTheme="minorHAnsi" w:hAnsiTheme="minorHAnsi" w:cstheme="minorHAnsi"/>
          <w:color w:val="231F20"/>
          <w:spacing w:val="-5"/>
        </w:rPr>
        <w:t xml:space="preserve"> </w:t>
      </w:r>
      <w:r w:rsidRPr="00B35208">
        <w:rPr>
          <w:rFonts w:asciiTheme="minorHAnsi" w:hAnsiTheme="minorHAnsi" w:cstheme="minorHAnsi"/>
          <w:color w:val="231F20"/>
        </w:rPr>
        <w:t>punished</w:t>
      </w:r>
      <w:r w:rsidRPr="00B35208">
        <w:rPr>
          <w:rFonts w:asciiTheme="minorHAnsi" w:hAnsiTheme="minorHAnsi" w:cstheme="minorHAnsi"/>
          <w:color w:val="231F20"/>
          <w:spacing w:val="-6"/>
        </w:rPr>
        <w:t xml:space="preserve"> </w:t>
      </w:r>
      <w:r w:rsidRPr="00B35208">
        <w:rPr>
          <w:rFonts w:asciiTheme="minorHAnsi" w:hAnsiTheme="minorHAnsi" w:cstheme="minorHAnsi"/>
          <w:color w:val="231F20"/>
        </w:rPr>
        <w:t>for</w:t>
      </w:r>
      <w:r w:rsidRPr="00B35208">
        <w:rPr>
          <w:rFonts w:asciiTheme="minorHAnsi" w:hAnsiTheme="minorHAnsi" w:cstheme="minorHAnsi"/>
          <w:color w:val="231F20"/>
          <w:spacing w:val="-5"/>
        </w:rPr>
        <w:t xml:space="preserve"> </w:t>
      </w:r>
      <w:r w:rsidRPr="00B35208">
        <w:rPr>
          <w:rFonts w:asciiTheme="minorHAnsi" w:hAnsiTheme="minorHAnsi" w:cstheme="minorHAnsi"/>
          <w:color w:val="231F20"/>
        </w:rPr>
        <w:t>talking</w:t>
      </w:r>
      <w:r w:rsidRPr="00B35208">
        <w:rPr>
          <w:rFonts w:asciiTheme="minorHAnsi" w:hAnsiTheme="minorHAnsi" w:cstheme="minorHAnsi"/>
          <w:color w:val="231F20"/>
          <w:spacing w:val="-5"/>
        </w:rPr>
        <w:t xml:space="preserve"> </w:t>
      </w:r>
      <w:r w:rsidRPr="00B35208">
        <w:rPr>
          <w:rFonts w:asciiTheme="minorHAnsi" w:hAnsiTheme="minorHAnsi" w:cstheme="minorHAnsi"/>
          <w:color w:val="231F20"/>
        </w:rPr>
        <w:t>in</w:t>
      </w:r>
      <w:r w:rsidRPr="00B35208">
        <w:rPr>
          <w:rFonts w:asciiTheme="minorHAnsi" w:hAnsiTheme="minorHAnsi" w:cstheme="minorHAnsi"/>
          <w:color w:val="231F20"/>
          <w:spacing w:val="-5"/>
        </w:rPr>
        <w:t xml:space="preserve"> </w:t>
      </w:r>
      <w:r w:rsidRPr="00B35208">
        <w:rPr>
          <w:rFonts w:asciiTheme="minorHAnsi" w:hAnsiTheme="minorHAnsi" w:cstheme="minorHAnsi"/>
          <w:color w:val="231F20"/>
        </w:rPr>
        <w:t>class</w:t>
      </w:r>
      <w:r w:rsidRPr="00B35208">
        <w:rPr>
          <w:rFonts w:asciiTheme="minorHAnsi" w:hAnsiTheme="minorHAnsi" w:cstheme="minorHAnsi"/>
          <w:color w:val="231F20"/>
          <w:spacing w:val="-6"/>
        </w:rPr>
        <w:t xml:space="preserve"> </w:t>
      </w:r>
      <w:r w:rsidRPr="00B35208">
        <w:rPr>
          <w:rFonts w:asciiTheme="minorHAnsi" w:hAnsiTheme="minorHAnsi" w:cstheme="minorHAnsi"/>
          <w:color w:val="231F20"/>
        </w:rPr>
        <w:t>by</w:t>
      </w:r>
      <w:r w:rsidRPr="00B35208">
        <w:rPr>
          <w:rFonts w:asciiTheme="minorHAnsi" w:hAnsiTheme="minorHAnsi" w:cstheme="minorHAnsi"/>
          <w:color w:val="231F20"/>
          <w:spacing w:val="-5"/>
        </w:rPr>
        <w:t xml:space="preserve"> </w:t>
      </w:r>
      <w:r w:rsidRPr="00B35208">
        <w:rPr>
          <w:rFonts w:asciiTheme="minorHAnsi" w:hAnsiTheme="minorHAnsi" w:cstheme="minorHAnsi"/>
          <w:color w:val="231F20"/>
        </w:rPr>
        <w:t>having</w:t>
      </w:r>
      <w:r w:rsidRPr="00B35208">
        <w:rPr>
          <w:rFonts w:asciiTheme="minorHAnsi" w:hAnsiTheme="minorHAnsi" w:cstheme="minorHAnsi"/>
          <w:color w:val="231F20"/>
          <w:spacing w:val="-5"/>
        </w:rPr>
        <w:t xml:space="preserve"> </w:t>
      </w:r>
      <w:r w:rsidRPr="00B35208">
        <w:rPr>
          <w:rFonts w:asciiTheme="minorHAnsi" w:hAnsiTheme="minorHAnsi" w:cstheme="minorHAnsi"/>
          <w:color w:val="231F20"/>
        </w:rPr>
        <w:t>his</w:t>
      </w:r>
      <w:r w:rsidRPr="00B35208">
        <w:rPr>
          <w:rFonts w:asciiTheme="minorHAnsi" w:hAnsiTheme="minorHAnsi" w:cstheme="minorHAnsi"/>
          <w:color w:val="231F20"/>
          <w:spacing w:val="-5"/>
        </w:rPr>
        <w:t xml:space="preserve"> </w:t>
      </w:r>
      <w:r w:rsidRPr="00B35208">
        <w:rPr>
          <w:rFonts w:asciiTheme="minorHAnsi" w:hAnsiTheme="minorHAnsi" w:cstheme="minorHAnsi"/>
          <w:color w:val="231F20"/>
        </w:rPr>
        <w:t>pants</w:t>
      </w:r>
      <w:r w:rsidRPr="00B35208">
        <w:rPr>
          <w:rFonts w:asciiTheme="minorHAnsi" w:hAnsiTheme="minorHAnsi" w:cstheme="minorHAnsi"/>
          <w:color w:val="231F20"/>
          <w:spacing w:val="-5"/>
        </w:rPr>
        <w:t xml:space="preserve"> </w:t>
      </w:r>
      <w:r w:rsidRPr="00B35208">
        <w:rPr>
          <w:rFonts w:asciiTheme="minorHAnsi" w:hAnsiTheme="minorHAnsi" w:cstheme="minorHAnsi"/>
          <w:color w:val="231F20"/>
        </w:rPr>
        <w:t>pulled</w:t>
      </w:r>
      <w:r w:rsidRPr="00B35208">
        <w:rPr>
          <w:rFonts w:asciiTheme="minorHAnsi" w:hAnsiTheme="minorHAnsi" w:cstheme="minorHAnsi"/>
          <w:color w:val="231F20"/>
          <w:spacing w:val="-5"/>
        </w:rPr>
        <w:t xml:space="preserve"> </w:t>
      </w:r>
      <w:r w:rsidRPr="00B35208">
        <w:rPr>
          <w:rFonts w:asciiTheme="minorHAnsi" w:hAnsiTheme="minorHAnsi" w:cstheme="minorHAnsi"/>
          <w:color w:val="231F20"/>
        </w:rPr>
        <w:t>down</w:t>
      </w:r>
      <w:r w:rsidRPr="00B35208">
        <w:rPr>
          <w:rFonts w:asciiTheme="minorHAnsi" w:hAnsiTheme="minorHAnsi" w:cstheme="minorHAnsi"/>
          <w:color w:val="231F20"/>
          <w:spacing w:val="-5"/>
        </w:rPr>
        <w:t xml:space="preserve"> </w:t>
      </w:r>
      <w:r w:rsidRPr="00B35208">
        <w:rPr>
          <w:rFonts w:asciiTheme="minorHAnsi" w:hAnsiTheme="minorHAnsi" w:cstheme="minorHAnsi"/>
          <w:color w:val="231F20"/>
        </w:rPr>
        <w:t>by</w:t>
      </w:r>
      <w:r w:rsidRPr="00B35208">
        <w:rPr>
          <w:rFonts w:asciiTheme="minorHAnsi" w:hAnsiTheme="minorHAnsi" w:cstheme="minorHAnsi"/>
          <w:color w:val="231F20"/>
          <w:spacing w:val="-4"/>
        </w:rPr>
        <w:t xml:space="preserve"> </w:t>
      </w:r>
      <w:r w:rsidRPr="00B35208">
        <w:rPr>
          <w:rFonts w:asciiTheme="minorHAnsi" w:hAnsiTheme="minorHAnsi" w:cstheme="minorHAnsi"/>
          <w:color w:val="231F20"/>
        </w:rPr>
        <w:t>an</w:t>
      </w:r>
      <w:r w:rsidRPr="00B35208">
        <w:rPr>
          <w:rFonts w:asciiTheme="minorHAnsi" w:hAnsiTheme="minorHAnsi" w:cstheme="minorHAnsi"/>
          <w:color w:val="231F20"/>
          <w:spacing w:val="-5"/>
        </w:rPr>
        <w:t xml:space="preserve"> </w:t>
      </w:r>
      <w:r w:rsidRPr="00B35208">
        <w:rPr>
          <w:rFonts w:asciiTheme="minorHAnsi" w:hAnsiTheme="minorHAnsi" w:cstheme="minorHAnsi"/>
          <w:color w:val="231F20"/>
        </w:rPr>
        <w:t>older</w:t>
      </w:r>
      <w:r w:rsidRPr="00B35208">
        <w:rPr>
          <w:rFonts w:asciiTheme="minorHAnsi" w:hAnsiTheme="minorHAnsi" w:cstheme="minorHAnsi"/>
          <w:color w:val="231F20"/>
          <w:spacing w:val="-5"/>
        </w:rPr>
        <w:t xml:space="preserve"> </w:t>
      </w:r>
      <w:r w:rsidRPr="00B35208">
        <w:rPr>
          <w:rFonts w:asciiTheme="minorHAnsi" w:hAnsiTheme="minorHAnsi" w:cstheme="minorHAnsi"/>
          <w:color w:val="231F20"/>
        </w:rPr>
        <w:t>student</w:t>
      </w:r>
      <w:r w:rsidRPr="00B35208">
        <w:rPr>
          <w:rFonts w:asciiTheme="minorHAnsi" w:hAnsiTheme="minorHAnsi" w:cstheme="minorHAnsi"/>
          <w:color w:val="231F20"/>
          <w:spacing w:val="-5"/>
        </w:rPr>
        <w:t xml:space="preserve"> </w:t>
      </w:r>
      <w:r w:rsidRPr="00B35208">
        <w:rPr>
          <w:rFonts w:asciiTheme="minorHAnsi" w:hAnsiTheme="minorHAnsi" w:cstheme="minorHAnsi"/>
          <w:color w:val="231F20"/>
        </w:rPr>
        <w:t>in</w:t>
      </w:r>
      <w:r w:rsidRPr="00B35208">
        <w:rPr>
          <w:rFonts w:asciiTheme="minorHAnsi" w:hAnsiTheme="minorHAnsi" w:cstheme="minorHAnsi"/>
          <w:color w:val="231F20"/>
          <w:spacing w:val="-5"/>
        </w:rPr>
        <w:t xml:space="preserve"> </w:t>
      </w:r>
      <w:r w:rsidRPr="00B35208">
        <w:rPr>
          <w:rFonts w:asciiTheme="minorHAnsi" w:hAnsiTheme="minorHAnsi" w:cstheme="minorHAnsi"/>
          <w:color w:val="231F20"/>
        </w:rPr>
        <w:t>front</w:t>
      </w:r>
      <w:r w:rsidRPr="00B35208">
        <w:rPr>
          <w:rFonts w:asciiTheme="minorHAnsi" w:hAnsiTheme="minorHAnsi" w:cstheme="minorHAnsi"/>
          <w:color w:val="231F20"/>
          <w:spacing w:val="-5"/>
        </w:rPr>
        <w:t xml:space="preserve"> </w:t>
      </w:r>
      <w:r w:rsidRPr="00B35208">
        <w:rPr>
          <w:rFonts w:asciiTheme="minorHAnsi" w:hAnsiTheme="minorHAnsi" w:cstheme="minorHAnsi"/>
          <w:color w:val="231F20"/>
        </w:rPr>
        <w:t>of</w:t>
      </w:r>
      <w:r w:rsidRPr="00B35208">
        <w:rPr>
          <w:rFonts w:asciiTheme="minorHAnsi" w:hAnsiTheme="minorHAnsi" w:cstheme="minorHAnsi"/>
          <w:color w:val="231F20"/>
          <w:spacing w:val="-47"/>
        </w:rPr>
        <w:t xml:space="preserve"> </w:t>
      </w:r>
      <w:r w:rsidRPr="00B35208">
        <w:rPr>
          <w:rFonts w:asciiTheme="minorHAnsi" w:hAnsiTheme="minorHAnsi" w:cstheme="minorHAnsi"/>
          <w:color w:val="231F20"/>
        </w:rPr>
        <w:t>the class. The court found against the education department and awarded damages against the state.</w:t>
      </w:r>
      <w:r w:rsidRPr="00B35208">
        <w:rPr>
          <w:rFonts w:asciiTheme="minorHAnsi" w:hAnsiTheme="minorHAnsi" w:cstheme="minorHAnsi"/>
          <w:color w:val="231F20"/>
          <w:spacing w:val="1"/>
        </w:rPr>
        <w:t xml:space="preserve"> </w:t>
      </w:r>
      <w:r w:rsidRPr="00B35208">
        <w:rPr>
          <w:rFonts w:asciiTheme="minorHAnsi" w:hAnsiTheme="minorHAnsi" w:cstheme="minorHAnsi"/>
          <w:color w:val="231F20"/>
        </w:rPr>
        <w:t>The</w:t>
      </w:r>
      <w:r w:rsidRPr="00B35208">
        <w:rPr>
          <w:rFonts w:asciiTheme="minorHAnsi" w:hAnsiTheme="minorHAnsi" w:cstheme="minorHAnsi"/>
          <w:color w:val="231F20"/>
          <w:spacing w:val="-2"/>
        </w:rPr>
        <w:t xml:space="preserve"> </w:t>
      </w:r>
      <w:r w:rsidRPr="00B35208">
        <w:rPr>
          <w:rFonts w:asciiTheme="minorHAnsi" w:hAnsiTheme="minorHAnsi" w:cstheme="minorHAnsi"/>
          <w:color w:val="231F20"/>
        </w:rPr>
        <w:t>decision was upheld on</w:t>
      </w:r>
      <w:r w:rsidRPr="00B35208">
        <w:rPr>
          <w:rFonts w:asciiTheme="minorHAnsi" w:hAnsiTheme="minorHAnsi" w:cstheme="minorHAnsi"/>
          <w:color w:val="231F20"/>
          <w:spacing w:val="-1"/>
        </w:rPr>
        <w:t xml:space="preserve"> </w:t>
      </w:r>
      <w:r w:rsidRPr="00B35208">
        <w:rPr>
          <w:rFonts w:asciiTheme="minorHAnsi" w:hAnsiTheme="minorHAnsi" w:cstheme="minorHAnsi"/>
          <w:color w:val="231F20"/>
        </w:rPr>
        <w:t>appeal.</w:t>
      </w:r>
    </w:p>
    <w:p w:rsidR="008948AA" w:rsidRDefault="00A9456B">
      <w:pPr>
        <w:pStyle w:val="Heading3"/>
        <w:numPr>
          <w:ilvl w:val="2"/>
          <w:numId w:val="2"/>
        </w:numPr>
        <w:tabs>
          <w:tab w:val="left" w:pos="1001"/>
        </w:tabs>
        <w:spacing w:before="1"/>
      </w:pPr>
      <w:r>
        <w:rPr>
          <w:color w:val="04677D"/>
        </w:rPr>
        <w:t>Children</w:t>
      </w:r>
      <w:r>
        <w:rPr>
          <w:color w:val="04677D"/>
          <w:spacing w:val="-5"/>
        </w:rPr>
        <w:t xml:space="preserve"> </w:t>
      </w:r>
      <w:r>
        <w:rPr>
          <w:color w:val="04677D"/>
        </w:rPr>
        <w:t>as</w:t>
      </w:r>
      <w:r>
        <w:rPr>
          <w:color w:val="04677D"/>
          <w:spacing w:val="-4"/>
        </w:rPr>
        <w:t xml:space="preserve"> </w:t>
      </w:r>
      <w:r>
        <w:rPr>
          <w:color w:val="04677D"/>
        </w:rPr>
        <w:t>Witnesses/Victims</w:t>
      </w:r>
      <w:r>
        <w:rPr>
          <w:color w:val="04677D"/>
          <w:spacing w:val="-5"/>
        </w:rPr>
        <w:t xml:space="preserve"> </w:t>
      </w:r>
      <w:r>
        <w:rPr>
          <w:color w:val="04677D"/>
        </w:rPr>
        <w:t>of</w:t>
      </w:r>
      <w:r>
        <w:rPr>
          <w:color w:val="04677D"/>
          <w:spacing w:val="-4"/>
        </w:rPr>
        <w:t xml:space="preserve"> </w:t>
      </w:r>
      <w:r>
        <w:rPr>
          <w:color w:val="04677D"/>
        </w:rPr>
        <w:t>Crimes</w:t>
      </w:r>
    </w:p>
    <w:p w:rsidR="008948AA" w:rsidRPr="00B35208" w:rsidRDefault="00A9456B" w:rsidP="00EE5689">
      <w:pPr>
        <w:pStyle w:val="BodyText"/>
        <w:spacing w:after="200" w:line="233" w:lineRule="auto"/>
        <w:ind w:left="374" w:right="1412"/>
        <w:jc w:val="both"/>
        <w:rPr>
          <w:rFonts w:asciiTheme="minorHAnsi" w:hAnsiTheme="minorHAnsi" w:cstheme="minorHAnsi"/>
        </w:rPr>
      </w:pPr>
      <w:r w:rsidRPr="00B35208">
        <w:rPr>
          <w:rFonts w:asciiTheme="minorHAnsi" w:hAnsiTheme="minorHAnsi" w:cstheme="minorHAnsi"/>
          <w:i/>
          <w:color w:val="231F20"/>
          <w:spacing w:val="-1"/>
        </w:rPr>
        <w:t>Kumar</w:t>
      </w:r>
      <w:r w:rsidRPr="00B35208">
        <w:rPr>
          <w:rFonts w:asciiTheme="minorHAnsi" w:hAnsiTheme="minorHAnsi" w:cstheme="minorHAnsi"/>
          <w:i/>
          <w:color w:val="231F20"/>
          <w:spacing w:val="-12"/>
        </w:rPr>
        <w:t xml:space="preserve"> </w:t>
      </w:r>
      <w:r w:rsidRPr="00B35208">
        <w:rPr>
          <w:rFonts w:asciiTheme="minorHAnsi" w:hAnsiTheme="minorHAnsi" w:cstheme="minorHAnsi"/>
          <w:i/>
          <w:color w:val="231F20"/>
          <w:spacing w:val="-1"/>
        </w:rPr>
        <w:t>v</w:t>
      </w:r>
      <w:r w:rsidRPr="00B35208">
        <w:rPr>
          <w:rFonts w:asciiTheme="minorHAnsi" w:hAnsiTheme="minorHAnsi" w:cstheme="minorHAnsi"/>
          <w:i/>
          <w:color w:val="231F20"/>
          <w:spacing w:val="-11"/>
        </w:rPr>
        <w:t xml:space="preserve"> </w:t>
      </w:r>
      <w:r w:rsidRPr="00B35208">
        <w:rPr>
          <w:rFonts w:asciiTheme="minorHAnsi" w:hAnsiTheme="minorHAnsi" w:cstheme="minorHAnsi"/>
          <w:i/>
          <w:color w:val="231F20"/>
          <w:spacing w:val="-1"/>
        </w:rPr>
        <w:t>The</w:t>
      </w:r>
      <w:r w:rsidRPr="00B35208">
        <w:rPr>
          <w:rFonts w:asciiTheme="minorHAnsi" w:hAnsiTheme="minorHAnsi" w:cstheme="minorHAnsi"/>
          <w:i/>
          <w:color w:val="231F20"/>
          <w:spacing w:val="-12"/>
        </w:rPr>
        <w:t xml:space="preserve"> </w:t>
      </w:r>
      <w:r w:rsidRPr="00B35208">
        <w:rPr>
          <w:rFonts w:asciiTheme="minorHAnsi" w:hAnsiTheme="minorHAnsi" w:cstheme="minorHAnsi"/>
          <w:i/>
          <w:color w:val="231F20"/>
          <w:spacing w:val="-1"/>
        </w:rPr>
        <w:t>State</w:t>
      </w:r>
      <w:r w:rsidRPr="00B35208">
        <w:rPr>
          <w:rFonts w:asciiTheme="minorHAnsi" w:hAnsiTheme="minorHAnsi" w:cstheme="minorHAnsi"/>
          <w:color w:val="231F20"/>
          <w:spacing w:val="-1"/>
        </w:rPr>
        <w:t>:</w:t>
      </w:r>
      <w:r w:rsidRPr="00B35208">
        <w:rPr>
          <w:rFonts w:asciiTheme="minorHAnsi" w:hAnsiTheme="minorHAnsi" w:cstheme="minorHAnsi"/>
          <w:color w:val="231F20"/>
          <w:spacing w:val="-11"/>
        </w:rPr>
        <w:t xml:space="preserve"> </w:t>
      </w:r>
      <w:r w:rsidRPr="00B35208">
        <w:rPr>
          <w:rFonts w:asciiTheme="minorHAnsi" w:hAnsiTheme="minorHAnsi" w:cstheme="minorHAnsi"/>
          <w:color w:val="231F20"/>
          <w:spacing w:val="-1"/>
        </w:rPr>
        <w:t>[2015]</w:t>
      </w:r>
      <w:r w:rsidRPr="00B35208">
        <w:rPr>
          <w:rFonts w:asciiTheme="minorHAnsi" w:hAnsiTheme="minorHAnsi" w:cstheme="minorHAnsi"/>
          <w:color w:val="231F20"/>
          <w:spacing w:val="-11"/>
        </w:rPr>
        <w:t xml:space="preserve"> </w:t>
      </w:r>
      <w:r w:rsidRPr="00B35208">
        <w:rPr>
          <w:rFonts w:asciiTheme="minorHAnsi" w:hAnsiTheme="minorHAnsi" w:cstheme="minorHAnsi"/>
          <w:color w:val="231F20"/>
        </w:rPr>
        <w:t>FJCA</w:t>
      </w:r>
      <w:r w:rsidRPr="00B35208">
        <w:rPr>
          <w:rFonts w:asciiTheme="minorHAnsi" w:hAnsiTheme="minorHAnsi" w:cstheme="minorHAnsi"/>
          <w:color w:val="231F20"/>
          <w:spacing w:val="-12"/>
        </w:rPr>
        <w:t xml:space="preserve"> </w:t>
      </w:r>
      <w:r w:rsidRPr="00B35208">
        <w:rPr>
          <w:rFonts w:asciiTheme="minorHAnsi" w:hAnsiTheme="minorHAnsi" w:cstheme="minorHAnsi"/>
          <w:color w:val="231F20"/>
        </w:rPr>
        <w:t>32;</w:t>
      </w:r>
      <w:r w:rsidRPr="00B35208">
        <w:rPr>
          <w:rFonts w:asciiTheme="minorHAnsi" w:hAnsiTheme="minorHAnsi" w:cstheme="minorHAnsi"/>
          <w:color w:val="231F20"/>
          <w:spacing w:val="-11"/>
        </w:rPr>
        <w:t xml:space="preserve"> </w:t>
      </w:r>
      <w:r w:rsidRPr="00B35208">
        <w:rPr>
          <w:rFonts w:asciiTheme="minorHAnsi" w:hAnsiTheme="minorHAnsi" w:cstheme="minorHAnsi"/>
          <w:color w:val="231F20"/>
        </w:rPr>
        <w:t>AAU0049.2012</w:t>
      </w:r>
      <w:r w:rsidRPr="00B35208">
        <w:rPr>
          <w:rFonts w:asciiTheme="minorHAnsi" w:hAnsiTheme="minorHAnsi" w:cstheme="minorHAnsi"/>
          <w:color w:val="231F20"/>
          <w:spacing w:val="-12"/>
        </w:rPr>
        <w:t xml:space="preserve"> </w:t>
      </w:r>
      <w:r w:rsidRPr="00B35208">
        <w:rPr>
          <w:rFonts w:asciiTheme="minorHAnsi" w:hAnsiTheme="minorHAnsi" w:cstheme="minorHAnsi"/>
          <w:color w:val="231F20"/>
        </w:rPr>
        <w:t>(4</w:t>
      </w:r>
      <w:r w:rsidRPr="00B35208">
        <w:rPr>
          <w:rFonts w:asciiTheme="minorHAnsi" w:hAnsiTheme="minorHAnsi" w:cstheme="minorHAnsi"/>
          <w:color w:val="231F20"/>
          <w:spacing w:val="-12"/>
        </w:rPr>
        <w:t xml:space="preserve"> </w:t>
      </w:r>
      <w:r w:rsidRPr="00B35208">
        <w:rPr>
          <w:rFonts w:asciiTheme="minorHAnsi" w:hAnsiTheme="minorHAnsi" w:cstheme="minorHAnsi"/>
          <w:color w:val="231F20"/>
        </w:rPr>
        <w:t>March</w:t>
      </w:r>
      <w:r w:rsidRPr="00B35208">
        <w:rPr>
          <w:rFonts w:asciiTheme="minorHAnsi" w:hAnsiTheme="minorHAnsi" w:cstheme="minorHAnsi"/>
          <w:color w:val="231F20"/>
          <w:spacing w:val="-11"/>
        </w:rPr>
        <w:t xml:space="preserve"> </w:t>
      </w:r>
      <w:r w:rsidRPr="00B35208">
        <w:rPr>
          <w:rFonts w:asciiTheme="minorHAnsi" w:hAnsiTheme="minorHAnsi" w:cstheme="minorHAnsi"/>
          <w:color w:val="231F20"/>
        </w:rPr>
        <w:t>2015)</w:t>
      </w:r>
      <w:r w:rsidRPr="00B35208">
        <w:rPr>
          <w:rFonts w:asciiTheme="minorHAnsi" w:hAnsiTheme="minorHAnsi" w:cstheme="minorHAnsi"/>
          <w:color w:val="231F20"/>
          <w:spacing w:val="-11"/>
        </w:rPr>
        <w:t xml:space="preserve"> </w:t>
      </w:r>
      <w:r w:rsidRPr="00B35208">
        <w:rPr>
          <w:rFonts w:asciiTheme="minorHAnsi" w:hAnsiTheme="minorHAnsi" w:cstheme="minorHAnsi"/>
          <w:color w:val="231F20"/>
        </w:rPr>
        <w:t>(5</w:t>
      </w:r>
      <w:r w:rsidRPr="00B35208">
        <w:rPr>
          <w:rFonts w:asciiTheme="minorHAnsi" w:hAnsiTheme="minorHAnsi" w:cstheme="minorHAnsi"/>
          <w:color w:val="231F20"/>
          <w:spacing w:val="-12"/>
        </w:rPr>
        <w:t xml:space="preserve"> </w:t>
      </w:r>
      <w:r w:rsidRPr="00B35208">
        <w:rPr>
          <w:rFonts w:asciiTheme="minorHAnsi" w:hAnsiTheme="minorHAnsi" w:cstheme="minorHAnsi"/>
          <w:color w:val="231F20"/>
        </w:rPr>
        <w:t>PHRLD</w:t>
      </w:r>
      <w:r w:rsidRPr="00B35208">
        <w:rPr>
          <w:rFonts w:asciiTheme="minorHAnsi" w:hAnsiTheme="minorHAnsi" w:cstheme="minorHAnsi"/>
          <w:color w:val="231F20"/>
          <w:spacing w:val="-11"/>
        </w:rPr>
        <w:t xml:space="preserve"> </w:t>
      </w:r>
      <w:r w:rsidRPr="00B35208">
        <w:rPr>
          <w:rFonts w:asciiTheme="minorHAnsi" w:hAnsiTheme="minorHAnsi" w:cstheme="minorHAnsi"/>
          <w:color w:val="231F20"/>
        </w:rPr>
        <w:t>36)</w:t>
      </w:r>
      <w:r w:rsidRPr="00B35208">
        <w:rPr>
          <w:rFonts w:asciiTheme="minorHAnsi" w:hAnsiTheme="minorHAnsi" w:cstheme="minorHAnsi"/>
          <w:color w:val="231F20"/>
          <w:spacing w:val="-11"/>
        </w:rPr>
        <w:t xml:space="preserve"> </w:t>
      </w:r>
      <w:r w:rsidRPr="00B35208">
        <w:rPr>
          <w:rFonts w:asciiTheme="minorHAnsi" w:hAnsiTheme="minorHAnsi" w:cstheme="minorHAnsi"/>
          <w:color w:val="231F20"/>
        </w:rPr>
        <w:t>Appellant</w:t>
      </w:r>
      <w:r w:rsidRPr="00B35208">
        <w:rPr>
          <w:rFonts w:asciiTheme="minorHAnsi" w:hAnsiTheme="minorHAnsi" w:cstheme="minorHAnsi"/>
          <w:color w:val="231F20"/>
          <w:spacing w:val="-12"/>
        </w:rPr>
        <w:t xml:space="preserve"> </w:t>
      </w:r>
      <w:r w:rsidRPr="00B35208">
        <w:rPr>
          <w:rFonts w:asciiTheme="minorHAnsi" w:hAnsiTheme="minorHAnsi" w:cstheme="minorHAnsi"/>
          <w:color w:val="231F20"/>
        </w:rPr>
        <w:t>tried</w:t>
      </w:r>
      <w:r w:rsidRPr="00B35208">
        <w:rPr>
          <w:rFonts w:asciiTheme="minorHAnsi" w:hAnsiTheme="minorHAnsi" w:cstheme="minorHAnsi"/>
          <w:color w:val="231F20"/>
          <w:spacing w:val="-11"/>
        </w:rPr>
        <w:t xml:space="preserve"> </w:t>
      </w:r>
      <w:r w:rsidRPr="00B35208">
        <w:rPr>
          <w:rFonts w:asciiTheme="minorHAnsi" w:hAnsiTheme="minorHAnsi" w:cstheme="minorHAnsi"/>
          <w:color w:val="231F20"/>
        </w:rPr>
        <w:t>to</w:t>
      </w:r>
      <w:r w:rsidRPr="00B35208">
        <w:rPr>
          <w:rFonts w:asciiTheme="minorHAnsi" w:hAnsiTheme="minorHAnsi" w:cstheme="minorHAnsi"/>
          <w:color w:val="231F20"/>
          <w:spacing w:val="-12"/>
        </w:rPr>
        <w:t xml:space="preserve"> </w:t>
      </w:r>
      <w:r w:rsidRPr="00B35208">
        <w:rPr>
          <w:rFonts w:asciiTheme="minorHAnsi" w:hAnsiTheme="minorHAnsi" w:cstheme="minorHAnsi"/>
          <w:color w:val="231F20"/>
        </w:rPr>
        <w:t>argue</w:t>
      </w:r>
      <w:r w:rsidRPr="00B35208">
        <w:rPr>
          <w:rFonts w:asciiTheme="minorHAnsi" w:hAnsiTheme="minorHAnsi" w:cstheme="minorHAnsi"/>
          <w:color w:val="231F20"/>
          <w:spacing w:val="-47"/>
        </w:rPr>
        <w:t xml:space="preserve"> </w:t>
      </w:r>
      <w:r w:rsidRPr="00B35208">
        <w:rPr>
          <w:rFonts w:asciiTheme="minorHAnsi" w:hAnsiTheme="minorHAnsi" w:cstheme="minorHAnsi"/>
          <w:color w:val="231F20"/>
        </w:rPr>
        <w:t>the conviction was flawed because it was based on uncorroborated evidence of children. The Court</w:t>
      </w:r>
      <w:r w:rsidRPr="00B35208">
        <w:rPr>
          <w:rFonts w:asciiTheme="minorHAnsi" w:hAnsiTheme="minorHAnsi" w:cstheme="minorHAnsi"/>
          <w:color w:val="231F20"/>
          <w:spacing w:val="1"/>
        </w:rPr>
        <w:t xml:space="preserve"> </w:t>
      </w:r>
      <w:r w:rsidRPr="00B35208">
        <w:rPr>
          <w:rFonts w:asciiTheme="minorHAnsi" w:hAnsiTheme="minorHAnsi" w:cstheme="minorHAnsi"/>
          <w:color w:val="231F20"/>
        </w:rPr>
        <w:t>found</w:t>
      </w:r>
      <w:r w:rsidRPr="00B35208">
        <w:rPr>
          <w:rFonts w:asciiTheme="minorHAnsi" w:hAnsiTheme="minorHAnsi" w:cstheme="minorHAnsi"/>
          <w:color w:val="231F20"/>
          <w:spacing w:val="-4"/>
        </w:rPr>
        <w:t xml:space="preserve"> </w:t>
      </w:r>
      <w:r w:rsidRPr="00B35208">
        <w:rPr>
          <w:rFonts w:asciiTheme="minorHAnsi" w:hAnsiTheme="minorHAnsi" w:cstheme="minorHAnsi"/>
          <w:color w:val="231F20"/>
        </w:rPr>
        <w:t>corroboration</w:t>
      </w:r>
      <w:r w:rsidRPr="00B35208">
        <w:rPr>
          <w:rFonts w:asciiTheme="minorHAnsi" w:hAnsiTheme="minorHAnsi" w:cstheme="minorHAnsi"/>
          <w:color w:val="231F20"/>
          <w:spacing w:val="-2"/>
        </w:rPr>
        <w:t xml:space="preserve"> </w:t>
      </w:r>
      <w:r w:rsidRPr="00B35208">
        <w:rPr>
          <w:rFonts w:asciiTheme="minorHAnsi" w:hAnsiTheme="minorHAnsi" w:cstheme="minorHAnsi"/>
          <w:color w:val="231F20"/>
        </w:rPr>
        <w:t>of</w:t>
      </w:r>
      <w:r w:rsidRPr="00B35208">
        <w:rPr>
          <w:rFonts w:asciiTheme="minorHAnsi" w:hAnsiTheme="minorHAnsi" w:cstheme="minorHAnsi"/>
          <w:color w:val="231F20"/>
          <w:spacing w:val="-4"/>
        </w:rPr>
        <w:t xml:space="preserve"> </w:t>
      </w:r>
      <w:r w:rsidRPr="00B35208">
        <w:rPr>
          <w:rFonts w:asciiTheme="minorHAnsi" w:hAnsiTheme="minorHAnsi" w:cstheme="minorHAnsi"/>
          <w:color w:val="231F20"/>
        </w:rPr>
        <w:t>child</w:t>
      </w:r>
      <w:r w:rsidRPr="00B35208">
        <w:rPr>
          <w:rFonts w:asciiTheme="minorHAnsi" w:hAnsiTheme="minorHAnsi" w:cstheme="minorHAnsi"/>
          <w:color w:val="231F20"/>
          <w:spacing w:val="-3"/>
        </w:rPr>
        <w:t xml:space="preserve"> </w:t>
      </w:r>
      <w:r w:rsidRPr="00B35208">
        <w:rPr>
          <w:rFonts w:asciiTheme="minorHAnsi" w:hAnsiTheme="minorHAnsi" w:cstheme="minorHAnsi"/>
          <w:color w:val="231F20"/>
        </w:rPr>
        <w:t>evidence</w:t>
      </w:r>
      <w:r w:rsidRPr="00B35208">
        <w:rPr>
          <w:rFonts w:asciiTheme="minorHAnsi" w:hAnsiTheme="minorHAnsi" w:cstheme="minorHAnsi"/>
          <w:color w:val="231F20"/>
          <w:spacing w:val="-3"/>
        </w:rPr>
        <w:t xml:space="preserve"> </w:t>
      </w:r>
      <w:r w:rsidRPr="00B35208">
        <w:rPr>
          <w:rFonts w:asciiTheme="minorHAnsi" w:hAnsiTheme="minorHAnsi" w:cstheme="minorHAnsi"/>
          <w:color w:val="231F20"/>
        </w:rPr>
        <w:t>was</w:t>
      </w:r>
      <w:r w:rsidRPr="00B35208">
        <w:rPr>
          <w:rFonts w:asciiTheme="minorHAnsi" w:hAnsiTheme="minorHAnsi" w:cstheme="minorHAnsi"/>
          <w:color w:val="231F20"/>
          <w:spacing w:val="-2"/>
        </w:rPr>
        <w:t xml:space="preserve"> </w:t>
      </w:r>
      <w:r w:rsidRPr="00B35208">
        <w:rPr>
          <w:rFonts w:asciiTheme="minorHAnsi" w:hAnsiTheme="minorHAnsi" w:cstheme="minorHAnsi"/>
          <w:color w:val="231F20"/>
        </w:rPr>
        <w:t>not</w:t>
      </w:r>
      <w:r w:rsidRPr="00B35208">
        <w:rPr>
          <w:rFonts w:asciiTheme="minorHAnsi" w:hAnsiTheme="minorHAnsi" w:cstheme="minorHAnsi"/>
          <w:color w:val="231F20"/>
          <w:spacing w:val="-3"/>
        </w:rPr>
        <w:t xml:space="preserve"> </w:t>
      </w:r>
      <w:r w:rsidRPr="00B35208">
        <w:rPr>
          <w:rFonts w:asciiTheme="minorHAnsi" w:hAnsiTheme="minorHAnsi" w:cstheme="minorHAnsi"/>
          <w:color w:val="231F20"/>
        </w:rPr>
        <w:t>necessary</w:t>
      </w:r>
      <w:r w:rsidRPr="00B35208">
        <w:rPr>
          <w:rFonts w:asciiTheme="minorHAnsi" w:hAnsiTheme="minorHAnsi" w:cstheme="minorHAnsi"/>
          <w:color w:val="231F20"/>
          <w:spacing w:val="-2"/>
        </w:rPr>
        <w:t xml:space="preserve"> </w:t>
      </w:r>
      <w:r w:rsidRPr="00B35208">
        <w:rPr>
          <w:rFonts w:asciiTheme="minorHAnsi" w:hAnsiTheme="minorHAnsi" w:cstheme="minorHAnsi"/>
          <w:color w:val="231F20"/>
        </w:rPr>
        <w:t>and</w:t>
      </w:r>
      <w:r w:rsidRPr="00B35208">
        <w:rPr>
          <w:rFonts w:asciiTheme="minorHAnsi" w:hAnsiTheme="minorHAnsi" w:cstheme="minorHAnsi"/>
          <w:color w:val="231F20"/>
          <w:spacing w:val="-3"/>
        </w:rPr>
        <w:t xml:space="preserve"> </w:t>
      </w:r>
      <w:r w:rsidRPr="00B35208">
        <w:rPr>
          <w:rFonts w:asciiTheme="minorHAnsi" w:hAnsiTheme="minorHAnsi" w:cstheme="minorHAnsi"/>
          <w:color w:val="231F20"/>
        </w:rPr>
        <w:t>based</w:t>
      </w:r>
      <w:r w:rsidRPr="00B35208">
        <w:rPr>
          <w:rFonts w:asciiTheme="minorHAnsi" w:hAnsiTheme="minorHAnsi" w:cstheme="minorHAnsi"/>
          <w:color w:val="231F20"/>
          <w:spacing w:val="-2"/>
        </w:rPr>
        <w:t xml:space="preserve"> </w:t>
      </w:r>
      <w:r w:rsidRPr="00B35208">
        <w:rPr>
          <w:rFonts w:asciiTheme="minorHAnsi" w:hAnsiTheme="minorHAnsi" w:cstheme="minorHAnsi"/>
          <w:color w:val="231F20"/>
        </w:rPr>
        <w:t>on</w:t>
      </w:r>
      <w:r w:rsidRPr="00B35208">
        <w:rPr>
          <w:rFonts w:asciiTheme="minorHAnsi" w:hAnsiTheme="minorHAnsi" w:cstheme="minorHAnsi"/>
          <w:color w:val="231F20"/>
          <w:spacing w:val="-4"/>
        </w:rPr>
        <w:t xml:space="preserve"> </w:t>
      </w:r>
      <w:r w:rsidRPr="00B35208">
        <w:rPr>
          <w:rFonts w:asciiTheme="minorHAnsi" w:hAnsiTheme="minorHAnsi" w:cstheme="minorHAnsi"/>
          <w:color w:val="231F20"/>
        </w:rPr>
        <w:t>outdated</w:t>
      </w:r>
      <w:r w:rsidRPr="00B35208">
        <w:rPr>
          <w:rFonts w:asciiTheme="minorHAnsi" w:hAnsiTheme="minorHAnsi" w:cstheme="minorHAnsi"/>
          <w:color w:val="231F20"/>
          <w:spacing w:val="-3"/>
        </w:rPr>
        <w:t xml:space="preserve"> </w:t>
      </w:r>
      <w:r w:rsidRPr="00B35208">
        <w:rPr>
          <w:rFonts w:asciiTheme="minorHAnsi" w:hAnsiTheme="minorHAnsi" w:cstheme="minorHAnsi"/>
          <w:color w:val="231F20"/>
        </w:rPr>
        <w:t>stereotypes.</w:t>
      </w:r>
    </w:p>
    <w:p w:rsidR="008948AA" w:rsidRPr="00EE5689" w:rsidRDefault="00A9456B" w:rsidP="00EE5689">
      <w:pPr>
        <w:pStyle w:val="BodyText"/>
        <w:spacing w:after="200" w:line="233" w:lineRule="auto"/>
        <w:ind w:left="374" w:right="1412"/>
        <w:jc w:val="both"/>
        <w:rPr>
          <w:rFonts w:asciiTheme="minorHAnsi" w:hAnsiTheme="minorHAnsi" w:cstheme="minorHAnsi"/>
        </w:rPr>
      </w:pPr>
      <w:r w:rsidRPr="00B35208">
        <w:rPr>
          <w:rFonts w:asciiTheme="minorHAnsi" w:hAnsiTheme="minorHAnsi" w:cstheme="minorHAnsi"/>
          <w:i/>
          <w:color w:val="231F20"/>
        </w:rPr>
        <w:t xml:space="preserve">People of Guam v </w:t>
      </w:r>
      <w:proofErr w:type="spellStart"/>
      <w:r w:rsidRPr="00B35208">
        <w:rPr>
          <w:rFonts w:asciiTheme="minorHAnsi" w:hAnsiTheme="minorHAnsi" w:cstheme="minorHAnsi"/>
          <w:i/>
          <w:color w:val="231F20"/>
        </w:rPr>
        <w:t>Mendola</w:t>
      </w:r>
      <w:proofErr w:type="spellEnd"/>
      <w:r w:rsidRPr="00B35208">
        <w:rPr>
          <w:rFonts w:asciiTheme="minorHAnsi" w:hAnsiTheme="minorHAnsi" w:cstheme="minorHAnsi"/>
          <w:color w:val="231F20"/>
        </w:rPr>
        <w:t>: Offence required evidence of penetration. The Court was willing to infer</w:t>
      </w:r>
      <w:r w:rsidRPr="00B35208">
        <w:rPr>
          <w:rFonts w:asciiTheme="minorHAnsi" w:hAnsiTheme="minorHAnsi" w:cstheme="minorHAnsi"/>
          <w:color w:val="231F20"/>
          <w:spacing w:val="1"/>
        </w:rPr>
        <w:t xml:space="preserve"> </w:t>
      </w:r>
      <w:r w:rsidRPr="00B35208">
        <w:rPr>
          <w:rFonts w:asciiTheme="minorHAnsi" w:hAnsiTheme="minorHAnsi" w:cstheme="minorHAnsi"/>
          <w:color w:val="231F20"/>
        </w:rPr>
        <w:t>‘penetration’. Even though no direct evidence was given by the 10-year-old victim, the language that</w:t>
      </w:r>
      <w:r w:rsidRPr="00B35208">
        <w:rPr>
          <w:rFonts w:asciiTheme="minorHAnsi" w:hAnsiTheme="minorHAnsi" w:cstheme="minorHAnsi"/>
          <w:color w:val="231F20"/>
          <w:spacing w:val="1"/>
        </w:rPr>
        <w:t xml:space="preserve"> </w:t>
      </w:r>
      <w:r w:rsidRPr="00B35208">
        <w:rPr>
          <w:rFonts w:asciiTheme="minorHAnsi" w:hAnsiTheme="minorHAnsi" w:cstheme="minorHAnsi"/>
          <w:color w:val="231F20"/>
        </w:rPr>
        <w:t>she used when combined with evidence of the examining nurse, supported a reasonable inference of</w:t>
      </w:r>
      <w:r w:rsidRPr="00B35208">
        <w:rPr>
          <w:rFonts w:asciiTheme="minorHAnsi" w:hAnsiTheme="minorHAnsi" w:cstheme="minorHAnsi"/>
          <w:color w:val="231F20"/>
          <w:spacing w:val="1"/>
        </w:rPr>
        <w:t xml:space="preserve"> </w:t>
      </w:r>
      <w:r w:rsidRPr="00B35208">
        <w:rPr>
          <w:rFonts w:asciiTheme="minorHAnsi" w:hAnsiTheme="minorHAnsi" w:cstheme="minorHAnsi"/>
          <w:color w:val="231F20"/>
        </w:rPr>
        <w:t>penetration.</w:t>
      </w:r>
    </w:p>
    <w:p w:rsidR="008948AA" w:rsidRDefault="00A9456B">
      <w:pPr>
        <w:pStyle w:val="Heading3"/>
        <w:numPr>
          <w:ilvl w:val="2"/>
          <w:numId w:val="2"/>
        </w:numPr>
        <w:tabs>
          <w:tab w:val="left" w:pos="1001"/>
        </w:tabs>
        <w:spacing w:before="0"/>
      </w:pPr>
      <w:r>
        <w:rPr>
          <w:color w:val="04677D"/>
        </w:rPr>
        <w:t>Adoption</w:t>
      </w:r>
      <w:r>
        <w:rPr>
          <w:color w:val="04677D"/>
          <w:spacing w:val="-4"/>
        </w:rPr>
        <w:t xml:space="preserve"> </w:t>
      </w:r>
      <w:r>
        <w:rPr>
          <w:color w:val="04677D"/>
        </w:rPr>
        <w:t>Cases</w:t>
      </w:r>
    </w:p>
    <w:p w:rsidR="008948AA" w:rsidRPr="00EE5689" w:rsidRDefault="00A9456B" w:rsidP="00EE5689">
      <w:pPr>
        <w:pStyle w:val="BodyText"/>
        <w:spacing w:after="200" w:line="233" w:lineRule="auto"/>
        <w:ind w:left="374" w:right="1414"/>
        <w:jc w:val="both"/>
        <w:rPr>
          <w:rFonts w:asciiTheme="minorHAnsi" w:hAnsiTheme="minorHAnsi" w:cstheme="minorHAnsi"/>
        </w:rPr>
      </w:pPr>
      <w:r w:rsidRPr="00EE5689">
        <w:rPr>
          <w:rFonts w:asciiTheme="minorHAnsi" w:hAnsiTheme="minorHAnsi" w:cstheme="minorHAnsi"/>
          <w:color w:val="231F20"/>
          <w:spacing w:val="-4"/>
        </w:rPr>
        <w:t>Adoption</w:t>
      </w:r>
      <w:r w:rsidRPr="00EE5689">
        <w:rPr>
          <w:rFonts w:asciiTheme="minorHAnsi" w:hAnsiTheme="minorHAnsi" w:cstheme="minorHAnsi"/>
          <w:color w:val="231F20"/>
          <w:spacing w:val="-18"/>
        </w:rPr>
        <w:t xml:space="preserve"> </w:t>
      </w:r>
      <w:r w:rsidRPr="00EE5689">
        <w:rPr>
          <w:rFonts w:asciiTheme="minorHAnsi" w:hAnsiTheme="minorHAnsi" w:cstheme="minorHAnsi"/>
          <w:color w:val="231F20"/>
          <w:spacing w:val="-3"/>
        </w:rPr>
        <w:t>cases,</w:t>
      </w:r>
      <w:r w:rsidRPr="00EE5689">
        <w:rPr>
          <w:rFonts w:asciiTheme="minorHAnsi" w:hAnsiTheme="minorHAnsi" w:cstheme="minorHAnsi"/>
          <w:color w:val="231F20"/>
          <w:spacing w:val="-18"/>
        </w:rPr>
        <w:t xml:space="preserve"> </w:t>
      </w:r>
      <w:r w:rsidRPr="00EE5689">
        <w:rPr>
          <w:rFonts w:asciiTheme="minorHAnsi" w:hAnsiTheme="minorHAnsi" w:cstheme="minorHAnsi"/>
          <w:color w:val="231F20"/>
          <w:spacing w:val="-3"/>
        </w:rPr>
        <w:t>many</w:t>
      </w:r>
      <w:r w:rsidRPr="00EE5689">
        <w:rPr>
          <w:rFonts w:asciiTheme="minorHAnsi" w:hAnsiTheme="minorHAnsi" w:cstheme="minorHAnsi"/>
          <w:color w:val="231F20"/>
          <w:spacing w:val="-17"/>
        </w:rPr>
        <w:t xml:space="preserve"> </w:t>
      </w:r>
      <w:r w:rsidRPr="00EE5689">
        <w:rPr>
          <w:rFonts w:asciiTheme="minorHAnsi" w:hAnsiTheme="minorHAnsi" w:cstheme="minorHAnsi"/>
          <w:color w:val="231F20"/>
          <w:spacing w:val="-3"/>
        </w:rPr>
        <w:t>with</w:t>
      </w:r>
      <w:r w:rsidRPr="00EE5689">
        <w:rPr>
          <w:rFonts w:asciiTheme="minorHAnsi" w:hAnsiTheme="minorHAnsi" w:cstheme="minorHAnsi"/>
          <w:color w:val="231F20"/>
          <w:spacing w:val="-18"/>
        </w:rPr>
        <w:t xml:space="preserve"> </w:t>
      </w:r>
      <w:r w:rsidRPr="00EE5689">
        <w:rPr>
          <w:rFonts w:asciiTheme="minorHAnsi" w:hAnsiTheme="minorHAnsi" w:cstheme="minorHAnsi"/>
          <w:color w:val="231F20"/>
          <w:spacing w:val="-3"/>
        </w:rPr>
        <w:t>inter-country</w:t>
      </w:r>
      <w:r w:rsidRPr="00EE5689">
        <w:rPr>
          <w:rFonts w:asciiTheme="minorHAnsi" w:hAnsiTheme="minorHAnsi" w:cstheme="minorHAnsi"/>
          <w:color w:val="231F20"/>
          <w:spacing w:val="-17"/>
        </w:rPr>
        <w:t xml:space="preserve"> </w:t>
      </w:r>
      <w:r w:rsidRPr="00EE5689">
        <w:rPr>
          <w:rFonts w:asciiTheme="minorHAnsi" w:hAnsiTheme="minorHAnsi" w:cstheme="minorHAnsi"/>
          <w:color w:val="231F20"/>
          <w:spacing w:val="-3"/>
        </w:rPr>
        <w:t>adoption</w:t>
      </w:r>
      <w:r w:rsidRPr="00EE5689">
        <w:rPr>
          <w:rFonts w:asciiTheme="minorHAnsi" w:hAnsiTheme="minorHAnsi" w:cstheme="minorHAnsi"/>
          <w:color w:val="231F20"/>
          <w:spacing w:val="-18"/>
        </w:rPr>
        <w:t xml:space="preserve"> </w:t>
      </w:r>
      <w:r w:rsidRPr="00EE5689">
        <w:rPr>
          <w:rFonts w:asciiTheme="minorHAnsi" w:hAnsiTheme="minorHAnsi" w:cstheme="minorHAnsi"/>
          <w:color w:val="231F20"/>
          <w:spacing w:val="-3"/>
        </w:rPr>
        <w:t>dimensions,</w:t>
      </w:r>
      <w:r w:rsidRPr="00EE5689">
        <w:rPr>
          <w:rFonts w:asciiTheme="minorHAnsi" w:hAnsiTheme="minorHAnsi" w:cstheme="minorHAnsi"/>
          <w:color w:val="231F20"/>
          <w:spacing w:val="-17"/>
        </w:rPr>
        <w:t xml:space="preserve"> </w:t>
      </w:r>
      <w:r w:rsidRPr="00EE5689">
        <w:rPr>
          <w:rFonts w:asciiTheme="minorHAnsi" w:hAnsiTheme="minorHAnsi" w:cstheme="minorHAnsi"/>
          <w:color w:val="231F20"/>
          <w:spacing w:val="-3"/>
        </w:rPr>
        <w:t>seem</w:t>
      </w:r>
      <w:r w:rsidRPr="00EE5689">
        <w:rPr>
          <w:rFonts w:asciiTheme="minorHAnsi" w:hAnsiTheme="minorHAnsi" w:cstheme="minorHAnsi"/>
          <w:color w:val="231F20"/>
          <w:spacing w:val="-18"/>
        </w:rPr>
        <w:t xml:space="preserve"> </w:t>
      </w:r>
      <w:r w:rsidRPr="00EE5689">
        <w:rPr>
          <w:rFonts w:asciiTheme="minorHAnsi" w:hAnsiTheme="minorHAnsi" w:cstheme="minorHAnsi"/>
          <w:color w:val="231F20"/>
          <w:spacing w:val="-3"/>
        </w:rPr>
        <w:t>to</w:t>
      </w:r>
      <w:r w:rsidRPr="00EE5689">
        <w:rPr>
          <w:rFonts w:asciiTheme="minorHAnsi" w:hAnsiTheme="minorHAnsi" w:cstheme="minorHAnsi"/>
          <w:color w:val="231F20"/>
          <w:spacing w:val="-17"/>
        </w:rPr>
        <w:t xml:space="preserve"> </w:t>
      </w:r>
      <w:r w:rsidRPr="00EE5689">
        <w:rPr>
          <w:rFonts w:asciiTheme="minorHAnsi" w:hAnsiTheme="minorHAnsi" w:cstheme="minorHAnsi"/>
          <w:color w:val="231F20"/>
          <w:spacing w:val="-3"/>
        </w:rPr>
        <w:t>come</w:t>
      </w:r>
      <w:r w:rsidRPr="00EE5689">
        <w:rPr>
          <w:rFonts w:asciiTheme="minorHAnsi" w:hAnsiTheme="minorHAnsi" w:cstheme="minorHAnsi"/>
          <w:color w:val="231F20"/>
          <w:spacing w:val="-18"/>
        </w:rPr>
        <w:t xml:space="preserve"> </w:t>
      </w:r>
      <w:r w:rsidRPr="00EE5689">
        <w:rPr>
          <w:rFonts w:asciiTheme="minorHAnsi" w:hAnsiTheme="minorHAnsi" w:cstheme="minorHAnsi"/>
          <w:color w:val="231F20"/>
          <w:spacing w:val="-3"/>
        </w:rPr>
        <w:t>quite</w:t>
      </w:r>
      <w:r w:rsidRPr="00EE5689">
        <w:rPr>
          <w:rFonts w:asciiTheme="minorHAnsi" w:hAnsiTheme="minorHAnsi" w:cstheme="minorHAnsi"/>
          <w:color w:val="231F20"/>
          <w:spacing w:val="-17"/>
        </w:rPr>
        <w:t xml:space="preserve"> </w:t>
      </w:r>
      <w:r w:rsidRPr="00EE5689">
        <w:rPr>
          <w:rFonts w:asciiTheme="minorHAnsi" w:hAnsiTheme="minorHAnsi" w:cstheme="minorHAnsi"/>
          <w:color w:val="231F20"/>
          <w:spacing w:val="-3"/>
        </w:rPr>
        <w:t>often</w:t>
      </w:r>
      <w:r w:rsidRPr="00EE5689">
        <w:rPr>
          <w:rFonts w:asciiTheme="minorHAnsi" w:hAnsiTheme="minorHAnsi" w:cstheme="minorHAnsi"/>
          <w:color w:val="231F20"/>
          <w:spacing w:val="-18"/>
        </w:rPr>
        <w:t xml:space="preserve"> </w:t>
      </w:r>
      <w:r w:rsidRPr="00EE5689">
        <w:rPr>
          <w:rFonts w:asciiTheme="minorHAnsi" w:hAnsiTheme="minorHAnsi" w:cstheme="minorHAnsi"/>
          <w:color w:val="231F20"/>
          <w:spacing w:val="-3"/>
        </w:rPr>
        <w:t>before</w:t>
      </w:r>
      <w:r w:rsidRPr="00EE5689">
        <w:rPr>
          <w:rFonts w:asciiTheme="minorHAnsi" w:hAnsiTheme="minorHAnsi" w:cstheme="minorHAnsi"/>
          <w:color w:val="231F20"/>
          <w:spacing w:val="-17"/>
        </w:rPr>
        <w:t xml:space="preserve"> </w:t>
      </w:r>
      <w:r w:rsidRPr="00EE5689">
        <w:rPr>
          <w:rFonts w:asciiTheme="minorHAnsi" w:hAnsiTheme="minorHAnsi" w:cstheme="minorHAnsi"/>
          <w:color w:val="231F20"/>
          <w:spacing w:val="-3"/>
        </w:rPr>
        <w:t>the</w:t>
      </w:r>
      <w:r w:rsidRPr="00EE5689">
        <w:rPr>
          <w:rFonts w:asciiTheme="minorHAnsi" w:hAnsiTheme="minorHAnsi" w:cstheme="minorHAnsi"/>
          <w:color w:val="231F20"/>
          <w:spacing w:val="-18"/>
        </w:rPr>
        <w:t xml:space="preserve"> </w:t>
      </w:r>
      <w:r w:rsidRPr="00EE5689">
        <w:rPr>
          <w:rFonts w:asciiTheme="minorHAnsi" w:hAnsiTheme="minorHAnsi" w:cstheme="minorHAnsi"/>
          <w:color w:val="231F20"/>
          <w:spacing w:val="-3"/>
        </w:rPr>
        <w:t>courts.</w:t>
      </w:r>
      <w:r w:rsidRPr="00EE5689">
        <w:rPr>
          <w:rFonts w:asciiTheme="minorHAnsi" w:hAnsiTheme="minorHAnsi" w:cstheme="minorHAnsi"/>
          <w:color w:val="231F20"/>
          <w:spacing w:val="-2"/>
        </w:rPr>
        <w:t xml:space="preserve"> </w:t>
      </w:r>
      <w:r w:rsidRPr="00EE5689">
        <w:rPr>
          <w:rFonts w:asciiTheme="minorHAnsi" w:hAnsiTheme="minorHAnsi" w:cstheme="minorHAnsi"/>
          <w:color w:val="231F20"/>
        </w:rPr>
        <w:t>The CRC specifically states that in adoption cases the ‘best interests of the child’ must be the primary</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spacing w:val="-1"/>
        </w:rPr>
        <w:t>consideration</w:t>
      </w:r>
      <w:r w:rsidRPr="00EE5689">
        <w:rPr>
          <w:rFonts w:asciiTheme="minorHAnsi" w:hAnsiTheme="minorHAnsi" w:cstheme="minorHAnsi"/>
          <w:color w:val="231F20"/>
          <w:spacing w:val="-12"/>
        </w:rPr>
        <w:t xml:space="preserve"> </w:t>
      </w:r>
      <w:r w:rsidRPr="00EE5689">
        <w:rPr>
          <w:rFonts w:asciiTheme="minorHAnsi" w:hAnsiTheme="minorHAnsi" w:cstheme="minorHAnsi"/>
          <w:color w:val="231F20"/>
          <w:spacing w:val="-1"/>
        </w:rPr>
        <w:t>(Article</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spacing w:val="-1"/>
        </w:rPr>
        <w:t>21</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spacing w:val="-1"/>
        </w:rPr>
        <w:t>CRC).</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spacing w:val="-1"/>
        </w:rPr>
        <w:t>The</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spacing w:val="-1"/>
        </w:rPr>
        <w:t>meaning</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spacing w:val="-1"/>
        </w:rPr>
        <w:t>of</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spacing w:val="-1"/>
        </w:rPr>
        <w:t>this</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spacing w:val="-1"/>
        </w:rPr>
        <w:t>in</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spacing w:val="-1"/>
        </w:rPr>
        <w:t>the</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spacing w:val="-1"/>
        </w:rPr>
        <w:t>context</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spacing w:val="-1"/>
        </w:rPr>
        <w:t>of</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spacing w:val="-1"/>
        </w:rPr>
        <w:t>adoption</w:t>
      </w:r>
      <w:r w:rsidRPr="00EE5689">
        <w:rPr>
          <w:rFonts w:asciiTheme="minorHAnsi" w:hAnsiTheme="minorHAnsi" w:cstheme="minorHAnsi"/>
          <w:color w:val="231F20"/>
          <w:spacing w:val="-12"/>
        </w:rPr>
        <w:t xml:space="preserve"> </w:t>
      </w:r>
      <w:r w:rsidRPr="00EE5689">
        <w:rPr>
          <w:rFonts w:asciiTheme="minorHAnsi" w:hAnsiTheme="minorHAnsi" w:cstheme="minorHAnsi"/>
          <w:color w:val="231F20"/>
          <w:spacing w:val="-1"/>
        </w:rPr>
        <w:t>was</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spacing w:val="-1"/>
        </w:rPr>
        <w:t>considered</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rPr>
        <w:t>below:</w:t>
      </w:r>
    </w:p>
    <w:p w:rsidR="008948AA" w:rsidRPr="00EE5689" w:rsidRDefault="00A9456B" w:rsidP="00EE5689">
      <w:pPr>
        <w:pStyle w:val="BodyText"/>
        <w:spacing w:after="200" w:line="233" w:lineRule="auto"/>
        <w:ind w:left="374" w:right="1415"/>
        <w:jc w:val="both"/>
        <w:rPr>
          <w:rFonts w:asciiTheme="minorHAnsi" w:hAnsiTheme="minorHAnsi" w:cstheme="minorHAnsi"/>
        </w:rPr>
      </w:pPr>
      <w:r w:rsidRPr="00EE5689">
        <w:rPr>
          <w:rFonts w:asciiTheme="minorHAnsi" w:hAnsiTheme="minorHAnsi" w:cstheme="minorHAnsi"/>
          <w:i/>
          <w:color w:val="231F20"/>
        </w:rPr>
        <w:t>Saavedra</w:t>
      </w:r>
      <w:r w:rsidRPr="00EE5689">
        <w:rPr>
          <w:rFonts w:asciiTheme="minorHAnsi" w:hAnsiTheme="minorHAnsi" w:cstheme="minorHAnsi"/>
          <w:i/>
          <w:color w:val="231F20"/>
          <w:spacing w:val="-9"/>
        </w:rPr>
        <w:t xml:space="preserve"> </w:t>
      </w:r>
      <w:r w:rsidRPr="00EE5689">
        <w:rPr>
          <w:rFonts w:asciiTheme="minorHAnsi" w:hAnsiTheme="minorHAnsi" w:cstheme="minorHAnsi"/>
          <w:i/>
          <w:color w:val="231F20"/>
        </w:rPr>
        <w:t>v</w:t>
      </w:r>
      <w:r w:rsidRPr="00EE5689">
        <w:rPr>
          <w:rFonts w:asciiTheme="minorHAnsi" w:hAnsiTheme="minorHAnsi" w:cstheme="minorHAnsi"/>
          <w:i/>
          <w:color w:val="231F20"/>
          <w:spacing w:val="-8"/>
        </w:rPr>
        <w:t xml:space="preserve"> </w:t>
      </w:r>
      <w:r w:rsidRPr="00EE5689">
        <w:rPr>
          <w:rFonts w:asciiTheme="minorHAnsi" w:hAnsiTheme="minorHAnsi" w:cstheme="minorHAnsi"/>
          <w:i/>
          <w:color w:val="231F20"/>
        </w:rPr>
        <w:t>Solicitor</w:t>
      </w:r>
      <w:r w:rsidRPr="00EE5689">
        <w:rPr>
          <w:rFonts w:asciiTheme="minorHAnsi" w:hAnsiTheme="minorHAnsi" w:cstheme="minorHAnsi"/>
          <w:i/>
          <w:color w:val="231F20"/>
          <w:spacing w:val="-9"/>
        </w:rPr>
        <w:t xml:space="preserve"> </w:t>
      </w:r>
      <w:r w:rsidRPr="00EE5689">
        <w:rPr>
          <w:rFonts w:asciiTheme="minorHAnsi" w:hAnsiTheme="minorHAnsi" w:cstheme="minorHAnsi"/>
          <w:i/>
          <w:color w:val="231F20"/>
        </w:rPr>
        <w:t>General</w:t>
      </w:r>
      <w:r w:rsidRPr="00EE5689">
        <w:rPr>
          <w:rFonts w:asciiTheme="minorHAnsi" w:hAnsiTheme="minorHAnsi" w:cstheme="minorHAnsi"/>
          <w:i/>
          <w:color w:val="231F20"/>
          <w:spacing w:val="-8"/>
        </w:rPr>
        <w:t xml:space="preserve"> </w:t>
      </w:r>
      <w:r w:rsidRPr="00EE5689">
        <w:rPr>
          <w:rFonts w:asciiTheme="minorHAnsi" w:hAnsiTheme="minorHAnsi" w:cstheme="minorHAnsi"/>
          <w:color w:val="231F20"/>
        </w:rPr>
        <w:t>(Tonga).</w:t>
      </w:r>
      <w:r w:rsidRPr="00EE5689">
        <w:rPr>
          <w:rFonts w:asciiTheme="minorHAnsi" w:hAnsiTheme="minorHAnsi" w:cstheme="minorHAnsi"/>
          <w:color w:val="231F20"/>
          <w:spacing w:val="-9"/>
        </w:rPr>
        <w:t xml:space="preserve"> </w:t>
      </w:r>
      <w:r w:rsidRPr="00EE5689">
        <w:rPr>
          <w:rFonts w:asciiTheme="minorHAnsi" w:hAnsiTheme="minorHAnsi" w:cstheme="minorHAnsi"/>
          <w:color w:val="231F20"/>
        </w:rPr>
        <w:t>The</w:t>
      </w:r>
      <w:r w:rsidRPr="00EE5689">
        <w:rPr>
          <w:rFonts w:asciiTheme="minorHAnsi" w:hAnsiTheme="minorHAnsi" w:cstheme="minorHAnsi"/>
          <w:color w:val="231F20"/>
          <w:spacing w:val="-8"/>
        </w:rPr>
        <w:t xml:space="preserve"> </w:t>
      </w:r>
      <w:r w:rsidRPr="00EE5689">
        <w:rPr>
          <w:rFonts w:asciiTheme="minorHAnsi" w:hAnsiTheme="minorHAnsi" w:cstheme="minorHAnsi"/>
          <w:color w:val="231F20"/>
        </w:rPr>
        <w:t>Court</w:t>
      </w:r>
      <w:r w:rsidRPr="00EE5689">
        <w:rPr>
          <w:rFonts w:asciiTheme="minorHAnsi" w:hAnsiTheme="minorHAnsi" w:cstheme="minorHAnsi"/>
          <w:color w:val="231F20"/>
          <w:spacing w:val="-9"/>
        </w:rPr>
        <w:t xml:space="preserve"> </w:t>
      </w:r>
      <w:r w:rsidRPr="00EE5689">
        <w:rPr>
          <w:rFonts w:asciiTheme="minorHAnsi" w:hAnsiTheme="minorHAnsi" w:cstheme="minorHAnsi"/>
          <w:color w:val="231F20"/>
        </w:rPr>
        <w:t>found</w:t>
      </w:r>
      <w:r w:rsidRPr="00EE5689">
        <w:rPr>
          <w:rFonts w:asciiTheme="minorHAnsi" w:hAnsiTheme="minorHAnsi" w:cstheme="minorHAnsi"/>
          <w:color w:val="231F20"/>
          <w:spacing w:val="-8"/>
        </w:rPr>
        <w:t xml:space="preserve"> </w:t>
      </w:r>
      <w:r w:rsidRPr="00EE5689">
        <w:rPr>
          <w:rFonts w:asciiTheme="minorHAnsi" w:hAnsiTheme="minorHAnsi" w:cstheme="minorHAnsi"/>
          <w:color w:val="231F20"/>
        </w:rPr>
        <w:t>in</w:t>
      </w:r>
      <w:r w:rsidRPr="00EE5689">
        <w:rPr>
          <w:rFonts w:asciiTheme="minorHAnsi" w:hAnsiTheme="minorHAnsi" w:cstheme="minorHAnsi"/>
          <w:color w:val="231F20"/>
          <w:spacing w:val="-9"/>
        </w:rPr>
        <w:t xml:space="preserve"> </w:t>
      </w:r>
      <w:r w:rsidRPr="00EE5689">
        <w:rPr>
          <w:rFonts w:asciiTheme="minorHAnsi" w:hAnsiTheme="minorHAnsi" w:cstheme="minorHAnsi"/>
          <w:color w:val="231F20"/>
        </w:rPr>
        <w:t>an</w:t>
      </w:r>
      <w:r w:rsidRPr="00EE5689">
        <w:rPr>
          <w:rFonts w:asciiTheme="minorHAnsi" w:hAnsiTheme="minorHAnsi" w:cstheme="minorHAnsi"/>
          <w:color w:val="231F20"/>
          <w:spacing w:val="-8"/>
        </w:rPr>
        <w:t xml:space="preserve"> </w:t>
      </w:r>
      <w:r w:rsidRPr="00EE5689">
        <w:rPr>
          <w:rFonts w:asciiTheme="minorHAnsi" w:hAnsiTheme="minorHAnsi" w:cstheme="minorHAnsi"/>
          <w:color w:val="231F20"/>
        </w:rPr>
        <w:t>adoption</w:t>
      </w:r>
      <w:r w:rsidRPr="00EE5689">
        <w:rPr>
          <w:rFonts w:asciiTheme="minorHAnsi" w:hAnsiTheme="minorHAnsi" w:cstheme="minorHAnsi"/>
          <w:color w:val="231F20"/>
          <w:spacing w:val="-9"/>
        </w:rPr>
        <w:t xml:space="preserve"> </w:t>
      </w:r>
      <w:r w:rsidRPr="00EE5689">
        <w:rPr>
          <w:rFonts w:asciiTheme="minorHAnsi" w:hAnsiTheme="minorHAnsi" w:cstheme="minorHAnsi"/>
          <w:color w:val="231F20"/>
        </w:rPr>
        <w:t>case</w:t>
      </w:r>
      <w:r w:rsidRPr="00EE5689">
        <w:rPr>
          <w:rFonts w:asciiTheme="minorHAnsi" w:hAnsiTheme="minorHAnsi" w:cstheme="minorHAnsi"/>
          <w:color w:val="231F20"/>
          <w:spacing w:val="-8"/>
        </w:rPr>
        <w:t xml:space="preserve"> </w:t>
      </w:r>
      <w:r w:rsidRPr="00EE5689">
        <w:rPr>
          <w:rFonts w:asciiTheme="minorHAnsi" w:hAnsiTheme="minorHAnsi" w:cstheme="minorHAnsi"/>
          <w:color w:val="231F20"/>
        </w:rPr>
        <w:t>that</w:t>
      </w:r>
      <w:r w:rsidRPr="00EE5689">
        <w:rPr>
          <w:rFonts w:asciiTheme="minorHAnsi" w:hAnsiTheme="minorHAnsi" w:cstheme="minorHAnsi"/>
          <w:color w:val="231F20"/>
          <w:spacing w:val="-9"/>
        </w:rPr>
        <w:t xml:space="preserve"> </w:t>
      </w:r>
      <w:r w:rsidRPr="00EE5689">
        <w:rPr>
          <w:rFonts w:asciiTheme="minorHAnsi" w:hAnsiTheme="minorHAnsi" w:cstheme="minorHAnsi"/>
          <w:color w:val="231F20"/>
        </w:rPr>
        <w:t>the</w:t>
      </w:r>
      <w:r w:rsidRPr="00EE5689">
        <w:rPr>
          <w:rFonts w:asciiTheme="minorHAnsi" w:hAnsiTheme="minorHAnsi" w:cstheme="minorHAnsi"/>
          <w:color w:val="231F20"/>
          <w:spacing w:val="-8"/>
        </w:rPr>
        <w:t xml:space="preserve"> </w:t>
      </w:r>
      <w:r w:rsidRPr="00EE5689">
        <w:rPr>
          <w:rFonts w:asciiTheme="minorHAnsi" w:hAnsiTheme="minorHAnsi" w:cstheme="minorHAnsi"/>
          <w:color w:val="231F20"/>
        </w:rPr>
        <w:t>‘best</w:t>
      </w:r>
      <w:r w:rsidRPr="00EE5689">
        <w:rPr>
          <w:rFonts w:asciiTheme="minorHAnsi" w:hAnsiTheme="minorHAnsi" w:cstheme="minorHAnsi"/>
          <w:color w:val="231F20"/>
          <w:spacing w:val="-9"/>
        </w:rPr>
        <w:t xml:space="preserve"> </w:t>
      </w:r>
      <w:r w:rsidRPr="00EE5689">
        <w:rPr>
          <w:rFonts w:asciiTheme="minorHAnsi" w:hAnsiTheme="minorHAnsi" w:cstheme="minorHAnsi"/>
          <w:color w:val="231F20"/>
        </w:rPr>
        <w:t>interests</w:t>
      </w:r>
      <w:r w:rsidRPr="00EE5689">
        <w:rPr>
          <w:rFonts w:asciiTheme="minorHAnsi" w:hAnsiTheme="minorHAnsi" w:cstheme="minorHAnsi"/>
          <w:color w:val="231F20"/>
          <w:spacing w:val="-8"/>
        </w:rPr>
        <w:t xml:space="preserve"> </w:t>
      </w:r>
      <w:r w:rsidRPr="00EE5689">
        <w:rPr>
          <w:rFonts w:asciiTheme="minorHAnsi" w:hAnsiTheme="minorHAnsi" w:cstheme="minorHAnsi"/>
          <w:color w:val="231F20"/>
        </w:rPr>
        <w:t>of</w:t>
      </w:r>
      <w:r w:rsidRPr="00EE5689">
        <w:rPr>
          <w:rFonts w:asciiTheme="minorHAnsi" w:hAnsiTheme="minorHAnsi" w:cstheme="minorHAnsi"/>
          <w:color w:val="231F20"/>
          <w:spacing w:val="-9"/>
        </w:rPr>
        <w:t xml:space="preserve"> </w:t>
      </w:r>
      <w:r w:rsidRPr="00EE5689">
        <w:rPr>
          <w:rFonts w:asciiTheme="minorHAnsi" w:hAnsiTheme="minorHAnsi" w:cstheme="minorHAnsi"/>
          <w:color w:val="231F20"/>
        </w:rPr>
        <w:t>the</w:t>
      </w:r>
      <w:r w:rsidRPr="00EE5689">
        <w:rPr>
          <w:rFonts w:asciiTheme="minorHAnsi" w:hAnsiTheme="minorHAnsi" w:cstheme="minorHAnsi"/>
          <w:color w:val="231F20"/>
          <w:spacing w:val="-47"/>
        </w:rPr>
        <w:t xml:space="preserve"> </w:t>
      </w:r>
      <w:r w:rsidRPr="00EE5689">
        <w:rPr>
          <w:rFonts w:asciiTheme="minorHAnsi" w:hAnsiTheme="minorHAnsi" w:cstheme="minorHAnsi"/>
          <w:color w:val="231F20"/>
          <w:spacing w:val="-1"/>
        </w:rPr>
        <w:t>child’</w:t>
      </w:r>
      <w:r w:rsidRPr="00EE5689">
        <w:rPr>
          <w:rFonts w:asciiTheme="minorHAnsi" w:hAnsiTheme="minorHAnsi" w:cstheme="minorHAnsi"/>
          <w:color w:val="231F20"/>
          <w:spacing w:val="-12"/>
        </w:rPr>
        <w:t xml:space="preserve"> </w:t>
      </w:r>
      <w:r w:rsidRPr="00EE5689">
        <w:rPr>
          <w:rFonts w:asciiTheme="minorHAnsi" w:hAnsiTheme="minorHAnsi" w:cstheme="minorHAnsi"/>
          <w:color w:val="231F20"/>
          <w:spacing w:val="-1"/>
        </w:rPr>
        <w:t>were</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spacing w:val="-1"/>
        </w:rPr>
        <w:t>not</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spacing w:val="-1"/>
        </w:rPr>
        <w:t>confined</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spacing w:val="-1"/>
        </w:rPr>
        <w:t>to</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spacing w:val="-1"/>
        </w:rPr>
        <w:t>material</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rPr>
        <w:t>wellbeing</w:t>
      </w:r>
      <w:r w:rsidRPr="00EE5689">
        <w:rPr>
          <w:rFonts w:asciiTheme="minorHAnsi" w:hAnsiTheme="minorHAnsi" w:cstheme="minorHAnsi"/>
          <w:color w:val="231F20"/>
          <w:spacing w:val="-12"/>
        </w:rPr>
        <w:t xml:space="preserve"> </w:t>
      </w:r>
      <w:r w:rsidRPr="00EE5689">
        <w:rPr>
          <w:rFonts w:asciiTheme="minorHAnsi" w:hAnsiTheme="minorHAnsi" w:cstheme="minorHAnsi"/>
          <w:color w:val="231F20"/>
        </w:rPr>
        <w:t>and</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rPr>
        <w:t>educational</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rPr>
        <w:t>advantages</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rPr>
        <w:t>but</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rPr>
        <w:t>also</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rPr>
        <w:t>included</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rPr>
        <w:t>love,</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rPr>
        <w:t>family</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support</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and the wishes of</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the child.</w:t>
      </w:r>
    </w:p>
    <w:p w:rsidR="008948AA" w:rsidRPr="00EE5689" w:rsidRDefault="00A9456B" w:rsidP="00EE5689">
      <w:pPr>
        <w:pStyle w:val="BodyText"/>
        <w:spacing w:after="200" w:line="233" w:lineRule="auto"/>
        <w:ind w:left="374" w:right="1413"/>
        <w:jc w:val="both"/>
        <w:rPr>
          <w:rFonts w:asciiTheme="minorHAnsi" w:hAnsiTheme="minorHAnsi" w:cstheme="minorHAnsi"/>
        </w:rPr>
      </w:pPr>
      <w:r w:rsidRPr="00EE5689">
        <w:rPr>
          <w:rFonts w:asciiTheme="minorHAnsi" w:hAnsiTheme="minorHAnsi" w:cstheme="minorHAnsi"/>
          <w:i/>
          <w:color w:val="231F20"/>
        </w:rPr>
        <w:t xml:space="preserve">re Adoption of BR </w:t>
      </w:r>
      <w:r w:rsidRPr="00EE5689">
        <w:rPr>
          <w:rFonts w:asciiTheme="minorHAnsi" w:hAnsiTheme="minorHAnsi" w:cstheme="minorHAnsi"/>
          <w:color w:val="231F20"/>
        </w:rPr>
        <w:t>(Nauru) The Supreme Court of Nauru (2013) held that the provision of the Nauruan</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Adoption Law stating that the ethnicity of the adoptive parent and child must match, was upheld as</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valid,</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not</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applying</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CRC</w:t>
      </w:r>
      <w:r w:rsidRPr="00EE5689">
        <w:rPr>
          <w:rFonts w:asciiTheme="minorHAnsi" w:hAnsiTheme="minorHAnsi" w:cstheme="minorHAnsi"/>
          <w:color w:val="231F20"/>
          <w:spacing w:val="-2"/>
        </w:rPr>
        <w:t xml:space="preserve"> </w:t>
      </w:r>
      <w:r w:rsidRPr="00EE5689">
        <w:rPr>
          <w:rFonts w:asciiTheme="minorHAnsi" w:hAnsiTheme="minorHAnsi" w:cstheme="minorHAnsi"/>
          <w:color w:val="231F20"/>
        </w:rPr>
        <w:t>or</w:t>
      </w:r>
      <w:r w:rsidRPr="00EE5689">
        <w:rPr>
          <w:rFonts w:asciiTheme="minorHAnsi" w:hAnsiTheme="minorHAnsi" w:cstheme="minorHAnsi"/>
          <w:color w:val="231F20"/>
          <w:spacing w:val="-2"/>
        </w:rPr>
        <w:t xml:space="preserve"> </w:t>
      </w:r>
      <w:r w:rsidRPr="00EE5689">
        <w:rPr>
          <w:rFonts w:asciiTheme="minorHAnsi" w:hAnsiTheme="minorHAnsi" w:cstheme="minorHAnsi"/>
          <w:color w:val="231F20"/>
        </w:rPr>
        <w:t>the CERD</w:t>
      </w:r>
      <w:r w:rsidRPr="00EE5689">
        <w:rPr>
          <w:rFonts w:asciiTheme="minorHAnsi" w:hAnsiTheme="minorHAnsi" w:cstheme="minorHAnsi"/>
          <w:color w:val="231F20"/>
          <w:spacing w:val="-2"/>
        </w:rPr>
        <w:t xml:space="preserve"> </w:t>
      </w:r>
      <w:r w:rsidRPr="00EE5689">
        <w:rPr>
          <w:rFonts w:asciiTheme="minorHAnsi" w:hAnsiTheme="minorHAnsi" w:cstheme="minorHAnsi"/>
          <w:color w:val="231F20"/>
        </w:rPr>
        <w:t>(Convention</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Against</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Racial</w:t>
      </w:r>
      <w:r w:rsidRPr="00EE5689">
        <w:rPr>
          <w:rFonts w:asciiTheme="minorHAnsi" w:hAnsiTheme="minorHAnsi" w:cstheme="minorHAnsi"/>
          <w:color w:val="231F20"/>
          <w:spacing w:val="-2"/>
        </w:rPr>
        <w:t xml:space="preserve"> </w:t>
      </w:r>
      <w:r w:rsidRPr="00EE5689">
        <w:rPr>
          <w:rFonts w:asciiTheme="minorHAnsi" w:hAnsiTheme="minorHAnsi" w:cstheme="minorHAnsi"/>
          <w:color w:val="231F20"/>
        </w:rPr>
        <w:t>Discrimination).</w:t>
      </w:r>
    </w:p>
    <w:p w:rsidR="008948AA" w:rsidRDefault="00A9456B" w:rsidP="00EE5689">
      <w:pPr>
        <w:pStyle w:val="BodyText"/>
        <w:spacing w:after="200" w:line="233" w:lineRule="auto"/>
        <w:ind w:left="374" w:right="1414"/>
        <w:jc w:val="both"/>
        <w:rPr>
          <w:rFonts w:asciiTheme="minorHAnsi" w:hAnsiTheme="minorHAnsi" w:cstheme="minorHAnsi"/>
          <w:color w:val="231F20"/>
        </w:rPr>
      </w:pPr>
      <w:r w:rsidRPr="00EE5689">
        <w:rPr>
          <w:rFonts w:asciiTheme="minorHAnsi" w:hAnsiTheme="minorHAnsi" w:cstheme="minorHAnsi"/>
          <w:i/>
          <w:color w:val="231F20"/>
        </w:rPr>
        <w:t xml:space="preserve">Sing v Singh </w:t>
      </w:r>
      <w:r w:rsidRPr="00EE5689">
        <w:rPr>
          <w:rFonts w:asciiTheme="minorHAnsi" w:hAnsiTheme="minorHAnsi" w:cstheme="minorHAnsi"/>
          <w:color w:val="231F20"/>
        </w:rPr>
        <w:t xml:space="preserve">(Fiji) </w:t>
      </w:r>
      <w:proofErr w:type="gramStart"/>
      <w:r w:rsidRPr="00EE5689">
        <w:rPr>
          <w:rFonts w:asciiTheme="minorHAnsi" w:hAnsiTheme="minorHAnsi" w:cstheme="minorHAnsi"/>
          <w:color w:val="231F20"/>
        </w:rPr>
        <w:t>In</w:t>
      </w:r>
      <w:proofErr w:type="gramEnd"/>
      <w:r w:rsidRPr="00EE5689">
        <w:rPr>
          <w:rFonts w:asciiTheme="minorHAnsi" w:hAnsiTheme="minorHAnsi" w:cstheme="minorHAnsi"/>
          <w:color w:val="231F20"/>
        </w:rPr>
        <w:t xml:space="preserve"> which the court – while citing the CRC and the provisions of art. 21 – </w:t>
      </w:r>
      <w:proofErr w:type="gramStart"/>
      <w:r w:rsidRPr="00EE5689">
        <w:rPr>
          <w:rFonts w:asciiTheme="minorHAnsi" w:hAnsiTheme="minorHAnsi" w:cstheme="minorHAnsi"/>
          <w:color w:val="231F20"/>
        </w:rPr>
        <w:t>nevertheless</w:t>
      </w:r>
      <w:proofErr w:type="gramEnd"/>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made an adoption order contrary to the provisions of the Adoption of Infants Act (by allowing the</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adoption</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of</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a girl by a</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single non-resident male).</w:t>
      </w:r>
    </w:p>
    <w:p w:rsidR="008948AA" w:rsidRDefault="00A9456B">
      <w:pPr>
        <w:pStyle w:val="Heading3"/>
        <w:numPr>
          <w:ilvl w:val="2"/>
          <w:numId w:val="2"/>
        </w:numPr>
        <w:tabs>
          <w:tab w:val="left" w:pos="1001"/>
        </w:tabs>
      </w:pPr>
      <w:r>
        <w:rPr>
          <w:color w:val="04677D"/>
        </w:rPr>
        <w:t>Custody</w:t>
      </w:r>
      <w:r>
        <w:rPr>
          <w:color w:val="04677D"/>
          <w:spacing w:val="-3"/>
        </w:rPr>
        <w:t xml:space="preserve"> </w:t>
      </w:r>
      <w:r>
        <w:rPr>
          <w:color w:val="04677D"/>
        </w:rPr>
        <w:t>Cases</w:t>
      </w:r>
    </w:p>
    <w:p w:rsidR="008948AA" w:rsidRPr="00EE5689" w:rsidRDefault="00A9456B" w:rsidP="00EE5689">
      <w:pPr>
        <w:pStyle w:val="BodyText"/>
        <w:spacing w:after="200" w:line="233" w:lineRule="auto"/>
        <w:ind w:left="374" w:right="1414"/>
        <w:jc w:val="both"/>
        <w:rPr>
          <w:rFonts w:asciiTheme="minorHAnsi" w:hAnsiTheme="minorHAnsi" w:cstheme="minorHAnsi"/>
        </w:rPr>
      </w:pPr>
      <w:r w:rsidRPr="00EE5689">
        <w:rPr>
          <w:rFonts w:asciiTheme="minorHAnsi" w:hAnsiTheme="minorHAnsi" w:cstheme="minorHAnsi"/>
          <w:i/>
          <w:color w:val="231F20"/>
        </w:rPr>
        <w:t xml:space="preserve">Prakash v. Narayan </w:t>
      </w:r>
      <w:r w:rsidRPr="00EE5689">
        <w:rPr>
          <w:rFonts w:asciiTheme="minorHAnsi" w:hAnsiTheme="minorHAnsi" w:cstheme="minorHAnsi"/>
          <w:color w:val="231F20"/>
        </w:rPr>
        <w:t>(Fiji) [2000] FJHC 145 The case concerned a custody dispute between a divorcing</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couple.</w:t>
      </w:r>
      <w:r w:rsidRPr="00EE5689">
        <w:rPr>
          <w:rFonts w:asciiTheme="minorHAnsi" w:hAnsiTheme="minorHAnsi" w:cstheme="minorHAnsi"/>
          <w:color w:val="231F20"/>
          <w:spacing w:val="-5"/>
        </w:rPr>
        <w:t xml:space="preserve"> </w:t>
      </w:r>
      <w:r w:rsidRPr="00EE5689">
        <w:rPr>
          <w:rFonts w:asciiTheme="minorHAnsi" w:hAnsiTheme="minorHAnsi" w:cstheme="minorHAnsi"/>
          <w:color w:val="231F20"/>
        </w:rPr>
        <w:t>The</w:t>
      </w:r>
      <w:r w:rsidRPr="00EE5689">
        <w:rPr>
          <w:rFonts w:asciiTheme="minorHAnsi" w:hAnsiTheme="minorHAnsi" w:cstheme="minorHAnsi"/>
          <w:color w:val="231F20"/>
          <w:spacing w:val="-4"/>
        </w:rPr>
        <w:t xml:space="preserve"> </w:t>
      </w:r>
      <w:r w:rsidRPr="00EE5689">
        <w:rPr>
          <w:rFonts w:asciiTheme="minorHAnsi" w:hAnsiTheme="minorHAnsi" w:cstheme="minorHAnsi"/>
          <w:color w:val="231F20"/>
        </w:rPr>
        <w:t>appellate</w:t>
      </w:r>
      <w:r w:rsidRPr="00EE5689">
        <w:rPr>
          <w:rFonts w:asciiTheme="minorHAnsi" w:hAnsiTheme="minorHAnsi" w:cstheme="minorHAnsi"/>
          <w:color w:val="231F20"/>
          <w:spacing w:val="-3"/>
        </w:rPr>
        <w:t xml:space="preserve"> </w:t>
      </w:r>
      <w:r w:rsidRPr="00EE5689">
        <w:rPr>
          <w:rFonts w:asciiTheme="minorHAnsi" w:hAnsiTheme="minorHAnsi" w:cstheme="minorHAnsi"/>
          <w:color w:val="231F20"/>
        </w:rPr>
        <w:t>court</w:t>
      </w:r>
      <w:r w:rsidRPr="00EE5689">
        <w:rPr>
          <w:rFonts w:asciiTheme="minorHAnsi" w:hAnsiTheme="minorHAnsi" w:cstheme="minorHAnsi"/>
          <w:color w:val="231F20"/>
          <w:spacing w:val="-5"/>
        </w:rPr>
        <w:t xml:space="preserve"> </w:t>
      </w:r>
      <w:r w:rsidRPr="00EE5689">
        <w:rPr>
          <w:rFonts w:asciiTheme="minorHAnsi" w:hAnsiTheme="minorHAnsi" w:cstheme="minorHAnsi"/>
          <w:color w:val="231F20"/>
        </w:rPr>
        <w:t>held</w:t>
      </w:r>
      <w:r w:rsidRPr="00EE5689">
        <w:rPr>
          <w:rFonts w:asciiTheme="minorHAnsi" w:hAnsiTheme="minorHAnsi" w:cstheme="minorHAnsi"/>
          <w:color w:val="231F20"/>
          <w:spacing w:val="-3"/>
        </w:rPr>
        <w:t xml:space="preserve"> </w:t>
      </w:r>
      <w:r w:rsidRPr="00EE5689">
        <w:rPr>
          <w:rFonts w:asciiTheme="minorHAnsi" w:hAnsiTheme="minorHAnsi" w:cstheme="minorHAnsi"/>
          <w:color w:val="231F20"/>
        </w:rPr>
        <w:t>that</w:t>
      </w:r>
      <w:r w:rsidRPr="00EE5689">
        <w:rPr>
          <w:rFonts w:asciiTheme="minorHAnsi" w:hAnsiTheme="minorHAnsi" w:cstheme="minorHAnsi"/>
          <w:color w:val="231F20"/>
          <w:spacing w:val="-4"/>
        </w:rPr>
        <w:t xml:space="preserve"> </w:t>
      </w:r>
      <w:r w:rsidRPr="00EE5689">
        <w:rPr>
          <w:rFonts w:asciiTheme="minorHAnsi" w:hAnsiTheme="minorHAnsi" w:cstheme="minorHAnsi"/>
          <w:color w:val="231F20"/>
        </w:rPr>
        <w:t>it</w:t>
      </w:r>
      <w:r w:rsidRPr="00EE5689">
        <w:rPr>
          <w:rFonts w:asciiTheme="minorHAnsi" w:hAnsiTheme="minorHAnsi" w:cstheme="minorHAnsi"/>
          <w:color w:val="231F20"/>
          <w:spacing w:val="-3"/>
        </w:rPr>
        <w:t xml:space="preserve"> </w:t>
      </w:r>
      <w:r w:rsidRPr="00EE5689">
        <w:rPr>
          <w:rFonts w:asciiTheme="minorHAnsi" w:hAnsiTheme="minorHAnsi" w:cstheme="minorHAnsi"/>
          <w:color w:val="231F20"/>
        </w:rPr>
        <w:t>could</w:t>
      </w:r>
      <w:r w:rsidRPr="00EE5689">
        <w:rPr>
          <w:rFonts w:asciiTheme="minorHAnsi" w:hAnsiTheme="minorHAnsi" w:cstheme="minorHAnsi"/>
          <w:color w:val="231F20"/>
          <w:spacing w:val="-5"/>
        </w:rPr>
        <w:t xml:space="preserve"> </w:t>
      </w:r>
      <w:r w:rsidRPr="00EE5689">
        <w:rPr>
          <w:rFonts w:asciiTheme="minorHAnsi" w:hAnsiTheme="minorHAnsi" w:cstheme="minorHAnsi"/>
          <w:color w:val="231F20"/>
        </w:rPr>
        <w:t>use</w:t>
      </w:r>
      <w:r w:rsidRPr="00EE5689">
        <w:rPr>
          <w:rFonts w:asciiTheme="minorHAnsi" w:hAnsiTheme="minorHAnsi" w:cstheme="minorHAnsi"/>
          <w:color w:val="231F20"/>
          <w:spacing w:val="-4"/>
        </w:rPr>
        <w:t xml:space="preserve"> </w:t>
      </w:r>
      <w:r w:rsidRPr="00EE5689">
        <w:rPr>
          <w:rFonts w:asciiTheme="minorHAnsi" w:hAnsiTheme="minorHAnsi" w:cstheme="minorHAnsi"/>
          <w:color w:val="231F20"/>
        </w:rPr>
        <w:t>the</w:t>
      </w:r>
      <w:r w:rsidRPr="00EE5689">
        <w:rPr>
          <w:rFonts w:asciiTheme="minorHAnsi" w:hAnsiTheme="minorHAnsi" w:cstheme="minorHAnsi"/>
          <w:color w:val="231F20"/>
          <w:spacing w:val="-3"/>
        </w:rPr>
        <w:t xml:space="preserve"> </w:t>
      </w:r>
      <w:r w:rsidRPr="00EE5689">
        <w:rPr>
          <w:rFonts w:asciiTheme="minorHAnsi" w:hAnsiTheme="minorHAnsi" w:cstheme="minorHAnsi"/>
          <w:color w:val="231F20"/>
        </w:rPr>
        <w:t>CRC</w:t>
      </w:r>
      <w:r w:rsidRPr="00EE5689">
        <w:rPr>
          <w:rFonts w:asciiTheme="minorHAnsi" w:hAnsiTheme="minorHAnsi" w:cstheme="minorHAnsi"/>
          <w:color w:val="231F20"/>
          <w:spacing w:val="-4"/>
        </w:rPr>
        <w:t xml:space="preserve"> </w:t>
      </w:r>
      <w:r w:rsidRPr="00EE5689">
        <w:rPr>
          <w:rFonts w:asciiTheme="minorHAnsi" w:hAnsiTheme="minorHAnsi" w:cstheme="minorHAnsi"/>
          <w:color w:val="231F20"/>
        </w:rPr>
        <w:t>to</w:t>
      </w:r>
      <w:r w:rsidRPr="00EE5689">
        <w:rPr>
          <w:rFonts w:asciiTheme="minorHAnsi" w:hAnsiTheme="minorHAnsi" w:cstheme="minorHAnsi"/>
          <w:color w:val="231F20"/>
          <w:spacing w:val="-3"/>
        </w:rPr>
        <w:t xml:space="preserve"> </w:t>
      </w:r>
      <w:r w:rsidRPr="00EE5689">
        <w:rPr>
          <w:rFonts w:asciiTheme="minorHAnsi" w:hAnsiTheme="minorHAnsi" w:cstheme="minorHAnsi"/>
          <w:color w:val="231F20"/>
        </w:rPr>
        <w:t>interpret</w:t>
      </w:r>
      <w:r w:rsidRPr="00EE5689">
        <w:rPr>
          <w:rFonts w:asciiTheme="minorHAnsi" w:hAnsiTheme="minorHAnsi" w:cstheme="minorHAnsi"/>
          <w:color w:val="231F20"/>
          <w:spacing w:val="-4"/>
        </w:rPr>
        <w:t xml:space="preserve"> </w:t>
      </w:r>
      <w:r w:rsidRPr="00EE5689">
        <w:rPr>
          <w:rFonts w:asciiTheme="minorHAnsi" w:hAnsiTheme="minorHAnsi" w:cstheme="minorHAnsi"/>
          <w:color w:val="231F20"/>
        </w:rPr>
        <w:t>the</w:t>
      </w:r>
      <w:r w:rsidRPr="00EE5689">
        <w:rPr>
          <w:rFonts w:asciiTheme="minorHAnsi" w:hAnsiTheme="minorHAnsi" w:cstheme="minorHAnsi"/>
          <w:color w:val="231F20"/>
          <w:spacing w:val="-4"/>
        </w:rPr>
        <w:t xml:space="preserve"> </w:t>
      </w:r>
      <w:r w:rsidRPr="00EE5689">
        <w:rPr>
          <w:rFonts w:asciiTheme="minorHAnsi" w:hAnsiTheme="minorHAnsi" w:cstheme="minorHAnsi"/>
          <w:color w:val="231F20"/>
        </w:rPr>
        <w:t>domestic</w:t>
      </w:r>
      <w:r w:rsidRPr="00EE5689">
        <w:rPr>
          <w:rFonts w:asciiTheme="minorHAnsi" w:hAnsiTheme="minorHAnsi" w:cstheme="minorHAnsi"/>
          <w:color w:val="231F20"/>
          <w:spacing w:val="-3"/>
        </w:rPr>
        <w:t xml:space="preserve"> </w:t>
      </w:r>
      <w:r w:rsidRPr="00EE5689">
        <w:rPr>
          <w:rFonts w:asciiTheme="minorHAnsi" w:hAnsiTheme="minorHAnsi" w:cstheme="minorHAnsi"/>
          <w:color w:val="231F20"/>
        </w:rPr>
        <w:t>law,</w:t>
      </w:r>
      <w:r w:rsidRPr="00EE5689">
        <w:rPr>
          <w:rFonts w:asciiTheme="minorHAnsi" w:hAnsiTheme="minorHAnsi" w:cstheme="minorHAnsi"/>
          <w:color w:val="231F20"/>
          <w:spacing w:val="-4"/>
        </w:rPr>
        <w:t xml:space="preserve"> </w:t>
      </w:r>
      <w:r w:rsidRPr="00EE5689">
        <w:rPr>
          <w:rFonts w:asciiTheme="minorHAnsi" w:hAnsiTheme="minorHAnsi" w:cstheme="minorHAnsi"/>
          <w:color w:val="231F20"/>
        </w:rPr>
        <w:t>even</w:t>
      </w:r>
      <w:r w:rsidRPr="00EE5689">
        <w:rPr>
          <w:rFonts w:asciiTheme="minorHAnsi" w:hAnsiTheme="minorHAnsi" w:cstheme="minorHAnsi"/>
          <w:color w:val="231F20"/>
          <w:spacing w:val="-3"/>
        </w:rPr>
        <w:t xml:space="preserve"> </w:t>
      </w:r>
      <w:r w:rsidRPr="00EE5689">
        <w:rPr>
          <w:rFonts w:asciiTheme="minorHAnsi" w:hAnsiTheme="minorHAnsi" w:cstheme="minorHAnsi"/>
          <w:color w:val="231F20"/>
        </w:rPr>
        <w:t>though</w:t>
      </w:r>
      <w:r w:rsidRPr="00EE5689">
        <w:rPr>
          <w:rFonts w:asciiTheme="minorHAnsi" w:hAnsiTheme="minorHAnsi" w:cstheme="minorHAnsi"/>
          <w:color w:val="231F20"/>
          <w:spacing w:val="-4"/>
        </w:rPr>
        <w:t xml:space="preserve"> </w:t>
      </w:r>
      <w:r w:rsidRPr="00EE5689">
        <w:rPr>
          <w:rFonts w:asciiTheme="minorHAnsi" w:hAnsiTheme="minorHAnsi" w:cstheme="minorHAnsi"/>
          <w:color w:val="231F20"/>
        </w:rPr>
        <w:t>it</w:t>
      </w:r>
      <w:r w:rsidRPr="00EE5689">
        <w:rPr>
          <w:rFonts w:asciiTheme="minorHAnsi" w:hAnsiTheme="minorHAnsi" w:cstheme="minorHAnsi"/>
          <w:color w:val="231F20"/>
          <w:spacing w:val="-47"/>
        </w:rPr>
        <w:t xml:space="preserve"> </w:t>
      </w:r>
      <w:r w:rsidRPr="00EE5689">
        <w:rPr>
          <w:rFonts w:asciiTheme="minorHAnsi" w:hAnsiTheme="minorHAnsi" w:cstheme="minorHAnsi"/>
          <w:color w:val="231F20"/>
        </w:rPr>
        <w:t>had</w:t>
      </w:r>
      <w:r w:rsidRPr="00EE5689">
        <w:rPr>
          <w:rFonts w:asciiTheme="minorHAnsi" w:hAnsiTheme="minorHAnsi" w:cstheme="minorHAnsi"/>
          <w:color w:val="231F20"/>
          <w:spacing w:val="-9"/>
        </w:rPr>
        <w:t xml:space="preserve"> </w:t>
      </w:r>
      <w:r w:rsidRPr="00EE5689">
        <w:rPr>
          <w:rFonts w:asciiTheme="minorHAnsi" w:hAnsiTheme="minorHAnsi" w:cstheme="minorHAnsi"/>
          <w:color w:val="231F20"/>
        </w:rPr>
        <w:t>not</w:t>
      </w:r>
      <w:r w:rsidRPr="00EE5689">
        <w:rPr>
          <w:rFonts w:asciiTheme="minorHAnsi" w:hAnsiTheme="minorHAnsi" w:cstheme="minorHAnsi"/>
          <w:color w:val="231F20"/>
          <w:spacing w:val="-8"/>
        </w:rPr>
        <w:t xml:space="preserve"> </w:t>
      </w:r>
      <w:r w:rsidRPr="00EE5689">
        <w:rPr>
          <w:rFonts w:asciiTheme="minorHAnsi" w:hAnsiTheme="minorHAnsi" w:cstheme="minorHAnsi"/>
          <w:color w:val="231F20"/>
        </w:rPr>
        <w:t>been</w:t>
      </w:r>
      <w:r w:rsidRPr="00EE5689">
        <w:rPr>
          <w:rFonts w:asciiTheme="minorHAnsi" w:hAnsiTheme="minorHAnsi" w:cstheme="minorHAnsi"/>
          <w:color w:val="231F20"/>
          <w:spacing w:val="-9"/>
        </w:rPr>
        <w:t xml:space="preserve"> </w:t>
      </w:r>
      <w:r w:rsidRPr="00EE5689">
        <w:rPr>
          <w:rFonts w:asciiTheme="minorHAnsi" w:hAnsiTheme="minorHAnsi" w:cstheme="minorHAnsi"/>
          <w:color w:val="231F20"/>
        </w:rPr>
        <w:t>adopted</w:t>
      </w:r>
      <w:r w:rsidRPr="00EE5689">
        <w:rPr>
          <w:rFonts w:asciiTheme="minorHAnsi" w:hAnsiTheme="minorHAnsi" w:cstheme="minorHAnsi"/>
          <w:color w:val="231F20"/>
          <w:spacing w:val="-8"/>
        </w:rPr>
        <w:t xml:space="preserve"> </w:t>
      </w:r>
      <w:r w:rsidRPr="00EE5689">
        <w:rPr>
          <w:rFonts w:asciiTheme="minorHAnsi" w:hAnsiTheme="minorHAnsi" w:cstheme="minorHAnsi"/>
          <w:color w:val="231F20"/>
        </w:rPr>
        <w:t>into</w:t>
      </w:r>
      <w:r w:rsidRPr="00EE5689">
        <w:rPr>
          <w:rFonts w:asciiTheme="minorHAnsi" w:hAnsiTheme="minorHAnsi" w:cstheme="minorHAnsi"/>
          <w:color w:val="231F20"/>
          <w:spacing w:val="-9"/>
        </w:rPr>
        <w:t xml:space="preserve"> </w:t>
      </w:r>
      <w:r w:rsidRPr="00EE5689">
        <w:rPr>
          <w:rFonts w:asciiTheme="minorHAnsi" w:hAnsiTheme="minorHAnsi" w:cstheme="minorHAnsi"/>
          <w:color w:val="231F20"/>
        </w:rPr>
        <w:t>Fijian</w:t>
      </w:r>
      <w:r w:rsidRPr="00EE5689">
        <w:rPr>
          <w:rFonts w:asciiTheme="minorHAnsi" w:hAnsiTheme="minorHAnsi" w:cstheme="minorHAnsi"/>
          <w:color w:val="231F20"/>
          <w:spacing w:val="-8"/>
        </w:rPr>
        <w:t xml:space="preserve"> </w:t>
      </w:r>
      <w:r w:rsidRPr="00EE5689">
        <w:rPr>
          <w:rFonts w:asciiTheme="minorHAnsi" w:hAnsiTheme="minorHAnsi" w:cstheme="minorHAnsi"/>
          <w:color w:val="231F20"/>
        </w:rPr>
        <w:t>domestic</w:t>
      </w:r>
      <w:r w:rsidRPr="00EE5689">
        <w:rPr>
          <w:rFonts w:asciiTheme="minorHAnsi" w:hAnsiTheme="minorHAnsi" w:cstheme="minorHAnsi"/>
          <w:color w:val="231F20"/>
          <w:spacing w:val="-9"/>
        </w:rPr>
        <w:t xml:space="preserve"> </w:t>
      </w:r>
      <w:r w:rsidRPr="00EE5689">
        <w:rPr>
          <w:rFonts w:asciiTheme="minorHAnsi" w:hAnsiTheme="minorHAnsi" w:cstheme="minorHAnsi"/>
          <w:color w:val="231F20"/>
        </w:rPr>
        <w:t>law,</w:t>
      </w:r>
      <w:r w:rsidRPr="00EE5689">
        <w:rPr>
          <w:rFonts w:asciiTheme="minorHAnsi" w:hAnsiTheme="minorHAnsi" w:cstheme="minorHAnsi"/>
          <w:color w:val="231F20"/>
          <w:spacing w:val="-8"/>
        </w:rPr>
        <w:t xml:space="preserve"> </w:t>
      </w:r>
      <w:r w:rsidRPr="00EE5689">
        <w:rPr>
          <w:rFonts w:asciiTheme="minorHAnsi" w:hAnsiTheme="minorHAnsi" w:cstheme="minorHAnsi"/>
          <w:color w:val="231F20"/>
        </w:rPr>
        <w:t>and</w:t>
      </w:r>
      <w:r w:rsidRPr="00EE5689">
        <w:rPr>
          <w:rFonts w:asciiTheme="minorHAnsi" w:hAnsiTheme="minorHAnsi" w:cstheme="minorHAnsi"/>
          <w:color w:val="231F20"/>
          <w:spacing w:val="-8"/>
        </w:rPr>
        <w:t xml:space="preserve"> </w:t>
      </w:r>
      <w:r w:rsidRPr="00EE5689">
        <w:rPr>
          <w:rFonts w:asciiTheme="minorHAnsi" w:hAnsiTheme="minorHAnsi" w:cstheme="minorHAnsi"/>
          <w:color w:val="231F20"/>
        </w:rPr>
        <w:t>cited</w:t>
      </w:r>
      <w:r w:rsidRPr="00EE5689">
        <w:rPr>
          <w:rFonts w:asciiTheme="minorHAnsi" w:hAnsiTheme="minorHAnsi" w:cstheme="minorHAnsi"/>
          <w:color w:val="231F20"/>
          <w:spacing w:val="-9"/>
        </w:rPr>
        <w:t xml:space="preserve"> </w:t>
      </w:r>
      <w:r w:rsidRPr="00EE5689">
        <w:rPr>
          <w:rFonts w:asciiTheme="minorHAnsi" w:hAnsiTheme="minorHAnsi" w:cstheme="minorHAnsi"/>
          <w:color w:val="231F20"/>
        </w:rPr>
        <w:t>the</w:t>
      </w:r>
      <w:r w:rsidRPr="00EE5689">
        <w:rPr>
          <w:rFonts w:asciiTheme="minorHAnsi" w:hAnsiTheme="minorHAnsi" w:cstheme="minorHAnsi"/>
          <w:color w:val="231F20"/>
          <w:spacing w:val="-8"/>
        </w:rPr>
        <w:t xml:space="preserve"> </w:t>
      </w:r>
      <w:r w:rsidRPr="00EE5689">
        <w:rPr>
          <w:rFonts w:asciiTheme="minorHAnsi" w:hAnsiTheme="minorHAnsi" w:cstheme="minorHAnsi"/>
          <w:color w:val="231F20"/>
        </w:rPr>
        <w:t>High</w:t>
      </w:r>
      <w:r w:rsidRPr="00EE5689">
        <w:rPr>
          <w:rFonts w:asciiTheme="minorHAnsi" w:hAnsiTheme="minorHAnsi" w:cstheme="minorHAnsi"/>
          <w:color w:val="231F20"/>
          <w:spacing w:val="-9"/>
        </w:rPr>
        <w:t xml:space="preserve"> </w:t>
      </w:r>
      <w:r w:rsidRPr="00EE5689">
        <w:rPr>
          <w:rFonts w:asciiTheme="minorHAnsi" w:hAnsiTheme="minorHAnsi" w:cstheme="minorHAnsi"/>
          <w:color w:val="231F20"/>
        </w:rPr>
        <w:t>Court</w:t>
      </w:r>
      <w:r w:rsidRPr="00EE5689">
        <w:rPr>
          <w:rFonts w:asciiTheme="minorHAnsi" w:hAnsiTheme="minorHAnsi" w:cstheme="minorHAnsi"/>
          <w:color w:val="231F20"/>
          <w:spacing w:val="-8"/>
        </w:rPr>
        <w:t xml:space="preserve"> </w:t>
      </w:r>
      <w:r w:rsidRPr="00EE5689">
        <w:rPr>
          <w:rFonts w:asciiTheme="minorHAnsi" w:hAnsiTheme="minorHAnsi" w:cstheme="minorHAnsi"/>
          <w:color w:val="231F20"/>
        </w:rPr>
        <w:t>of</w:t>
      </w:r>
      <w:r w:rsidRPr="00EE5689">
        <w:rPr>
          <w:rFonts w:asciiTheme="minorHAnsi" w:hAnsiTheme="minorHAnsi" w:cstheme="minorHAnsi"/>
          <w:color w:val="231F20"/>
          <w:spacing w:val="-9"/>
        </w:rPr>
        <w:t xml:space="preserve"> </w:t>
      </w:r>
      <w:r w:rsidRPr="00EE5689">
        <w:rPr>
          <w:rFonts w:asciiTheme="minorHAnsi" w:hAnsiTheme="minorHAnsi" w:cstheme="minorHAnsi"/>
          <w:color w:val="231F20"/>
        </w:rPr>
        <w:t>Australia</w:t>
      </w:r>
      <w:r w:rsidRPr="00EE5689">
        <w:rPr>
          <w:rFonts w:asciiTheme="minorHAnsi" w:hAnsiTheme="minorHAnsi" w:cstheme="minorHAnsi"/>
          <w:color w:val="231F20"/>
          <w:spacing w:val="-8"/>
        </w:rPr>
        <w:t xml:space="preserve"> </w:t>
      </w:r>
      <w:r w:rsidRPr="00EE5689">
        <w:rPr>
          <w:rFonts w:asciiTheme="minorHAnsi" w:hAnsiTheme="minorHAnsi" w:cstheme="minorHAnsi"/>
          <w:color w:val="231F20"/>
        </w:rPr>
        <w:t>case</w:t>
      </w:r>
      <w:r w:rsidRPr="00EE5689">
        <w:rPr>
          <w:rFonts w:asciiTheme="minorHAnsi" w:hAnsiTheme="minorHAnsi" w:cstheme="minorHAnsi"/>
          <w:color w:val="231F20"/>
          <w:spacing w:val="-9"/>
        </w:rPr>
        <w:t xml:space="preserve"> </w:t>
      </w:r>
      <w:r w:rsidRPr="00EE5689">
        <w:rPr>
          <w:rFonts w:asciiTheme="minorHAnsi" w:hAnsiTheme="minorHAnsi" w:cstheme="minorHAnsi"/>
          <w:color w:val="231F20"/>
        </w:rPr>
        <w:t>of</w:t>
      </w:r>
      <w:r w:rsidRPr="00EE5689">
        <w:rPr>
          <w:rFonts w:asciiTheme="minorHAnsi" w:hAnsiTheme="minorHAnsi" w:cstheme="minorHAnsi"/>
          <w:color w:val="231F20"/>
          <w:spacing w:val="-9"/>
        </w:rPr>
        <w:t xml:space="preserve"> </w:t>
      </w:r>
      <w:r w:rsidRPr="00EE5689">
        <w:rPr>
          <w:rFonts w:asciiTheme="minorHAnsi" w:hAnsiTheme="minorHAnsi" w:cstheme="minorHAnsi"/>
          <w:i/>
          <w:color w:val="231F20"/>
        </w:rPr>
        <w:t>Teoh</w:t>
      </w:r>
      <w:r w:rsidRPr="00EE5689">
        <w:rPr>
          <w:rFonts w:asciiTheme="minorHAnsi" w:hAnsiTheme="minorHAnsi" w:cstheme="minorHAnsi"/>
          <w:color w:val="231F20"/>
        </w:rPr>
        <w:t>,</w:t>
      </w:r>
      <w:r w:rsidRPr="00EE5689">
        <w:rPr>
          <w:rFonts w:asciiTheme="minorHAnsi" w:hAnsiTheme="minorHAnsi" w:cstheme="minorHAnsi"/>
          <w:color w:val="231F20"/>
          <w:spacing w:val="-8"/>
        </w:rPr>
        <w:t xml:space="preserve"> </w:t>
      </w:r>
      <w:r w:rsidRPr="00EE5689">
        <w:rPr>
          <w:rFonts w:asciiTheme="minorHAnsi" w:hAnsiTheme="minorHAnsi" w:cstheme="minorHAnsi"/>
          <w:color w:val="231F20"/>
        </w:rPr>
        <w:t>‘If</w:t>
      </w:r>
      <w:r w:rsidRPr="00EE5689">
        <w:rPr>
          <w:rFonts w:asciiTheme="minorHAnsi" w:hAnsiTheme="minorHAnsi" w:cstheme="minorHAnsi"/>
          <w:color w:val="231F20"/>
          <w:spacing w:val="-9"/>
        </w:rPr>
        <w:t xml:space="preserve"> </w:t>
      </w:r>
      <w:r w:rsidRPr="00EE5689">
        <w:rPr>
          <w:rFonts w:asciiTheme="minorHAnsi" w:hAnsiTheme="minorHAnsi" w:cstheme="minorHAnsi"/>
          <w:color w:val="231F20"/>
        </w:rPr>
        <w:t>the</w:t>
      </w:r>
      <w:r w:rsidRPr="00EE5689">
        <w:rPr>
          <w:rFonts w:asciiTheme="minorHAnsi" w:hAnsiTheme="minorHAnsi" w:cstheme="minorHAnsi"/>
          <w:color w:val="231F20"/>
          <w:spacing w:val="-47"/>
        </w:rPr>
        <w:t xml:space="preserve"> </w:t>
      </w:r>
      <w:r w:rsidRPr="00EE5689">
        <w:rPr>
          <w:rFonts w:asciiTheme="minorHAnsi" w:hAnsiTheme="minorHAnsi" w:cstheme="minorHAnsi"/>
          <w:color w:val="231F20"/>
        </w:rPr>
        <w:t>language of the legislation is susceptible of a construction which is consistent with the terms of the</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spacing w:val="-1"/>
        </w:rPr>
        <w:t>international</w:t>
      </w:r>
      <w:r w:rsidRPr="00EE5689">
        <w:rPr>
          <w:rFonts w:asciiTheme="minorHAnsi" w:hAnsiTheme="minorHAnsi" w:cstheme="minorHAnsi"/>
          <w:color w:val="231F20"/>
          <w:spacing w:val="-12"/>
        </w:rPr>
        <w:t xml:space="preserve"> </w:t>
      </w:r>
      <w:r w:rsidRPr="00EE5689">
        <w:rPr>
          <w:rFonts w:asciiTheme="minorHAnsi" w:hAnsiTheme="minorHAnsi" w:cstheme="minorHAnsi"/>
          <w:color w:val="231F20"/>
          <w:spacing w:val="-1"/>
        </w:rPr>
        <w:t>instrument</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spacing w:val="-1"/>
        </w:rPr>
        <w:t>and</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spacing w:val="-1"/>
        </w:rPr>
        <w:t>the</w:t>
      </w:r>
      <w:r w:rsidRPr="00EE5689">
        <w:rPr>
          <w:rFonts w:asciiTheme="minorHAnsi" w:hAnsiTheme="minorHAnsi" w:cstheme="minorHAnsi"/>
          <w:color w:val="231F20"/>
          <w:spacing w:val="-12"/>
        </w:rPr>
        <w:t xml:space="preserve"> </w:t>
      </w:r>
      <w:r w:rsidRPr="00EE5689">
        <w:rPr>
          <w:rFonts w:asciiTheme="minorHAnsi" w:hAnsiTheme="minorHAnsi" w:cstheme="minorHAnsi"/>
          <w:color w:val="231F20"/>
          <w:spacing w:val="-1"/>
        </w:rPr>
        <w:t>obligations</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spacing w:val="-1"/>
        </w:rPr>
        <w:t>which</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spacing w:val="-1"/>
        </w:rPr>
        <w:t>it</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spacing w:val="-1"/>
        </w:rPr>
        <w:t>imposes</w:t>
      </w:r>
      <w:r w:rsidRPr="00EE5689">
        <w:rPr>
          <w:rFonts w:asciiTheme="minorHAnsi" w:hAnsiTheme="minorHAnsi" w:cstheme="minorHAnsi"/>
          <w:color w:val="231F20"/>
          <w:spacing w:val="-12"/>
        </w:rPr>
        <w:t xml:space="preserve"> </w:t>
      </w:r>
      <w:r w:rsidRPr="00EE5689">
        <w:rPr>
          <w:rFonts w:asciiTheme="minorHAnsi" w:hAnsiTheme="minorHAnsi" w:cstheme="minorHAnsi"/>
          <w:color w:val="231F20"/>
          <w:spacing w:val="-1"/>
        </w:rPr>
        <w:t>…</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spacing w:val="-1"/>
        </w:rPr>
        <w:t>then</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rPr>
        <w:t>that</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rPr>
        <w:t>construction</w:t>
      </w:r>
      <w:r w:rsidRPr="00EE5689">
        <w:rPr>
          <w:rFonts w:asciiTheme="minorHAnsi" w:hAnsiTheme="minorHAnsi" w:cstheme="minorHAnsi"/>
          <w:color w:val="231F20"/>
          <w:spacing w:val="-12"/>
        </w:rPr>
        <w:t xml:space="preserve"> </w:t>
      </w:r>
      <w:r w:rsidRPr="00EE5689">
        <w:rPr>
          <w:rFonts w:asciiTheme="minorHAnsi" w:hAnsiTheme="minorHAnsi" w:cstheme="minorHAnsi"/>
          <w:color w:val="231F20"/>
        </w:rPr>
        <w:t>should</w:t>
      </w:r>
      <w:r w:rsidRPr="00EE5689">
        <w:rPr>
          <w:rFonts w:asciiTheme="minorHAnsi" w:hAnsiTheme="minorHAnsi" w:cstheme="minorHAnsi"/>
          <w:color w:val="231F20"/>
          <w:spacing w:val="28"/>
        </w:rPr>
        <w:t xml:space="preserve"> </w:t>
      </w:r>
      <w:r w:rsidRPr="00EE5689">
        <w:rPr>
          <w:rFonts w:asciiTheme="minorHAnsi" w:hAnsiTheme="minorHAnsi" w:cstheme="minorHAnsi"/>
          <w:color w:val="231F20"/>
        </w:rPr>
        <w:t>prevail.’</w:t>
      </w:r>
      <w:r w:rsidR="00EE5689">
        <w:rPr>
          <w:rStyle w:val="FootnoteReference"/>
          <w:rFonts w:asciiTheme="minorHAnsi" w:hAnsiTheme="minorHAnsi" w:cstheme="minorHAnsi"/>
          <w:color w:val="231F20"/>
        </w:rPr>
        <w:footnoteReference w:id="14"/>
      </w:r>
    </w:p>
    <w:p w:rsidR="005936C5" w:rsidRDefault="00A9456B" w:rsidP="00EE5689">
      <w:pPr>
        <w:pStyle w:val="BodyText"/>
        <w:spacing w:after="200" w:line="233" w:lineRule="auto"/>
        <w:ind w:left="374" w:right="1413"/>
        <w:jc w:val="both"/>
        <w:rPr>
          <w:rFonts w:asciiTheme="minorHAnsi" w:hAnsiTheme="minorHAnsi" w:cstheme="minorHAnsi"/>
          <w:color w:val="231F20"/>
        </w:rPr>
      </w:pPr>
      <w:r w:rsidRPr="00EE5689">
        <w:rPr>
          <w:rFonts w:asciiTheme="minorHAnsi" w:hAnsiTheme="minorHAnsi" w:cstheme="minorHAnsi"/>
          <w:color w:val="231F20"/>
        </w:rPr>
        <w:t xml:space="preserve">Conversely, </w:t>
      </w:r>
      <w:r w:rsidRPr="00EE5689">
        <w:rPr>
          <w:rFonts w:asciiTheme="minorHAnsi" w:hAnsiTheme="minorHAnsi" w:cstheme="minorHAnsi"/>
          <w:i/>
          <w:color w:val="231F20"/>
        </w:rPr>
        <w:t xml:space="preserve">In </w:t>
      </w:r>
      <w:proofErr w:type="spellStart"/>
      <w:r w:rsidRPr="00EE5689">
        <w:rPr>
          <w:rFonts w:asciiTheme="minorHAnsi" w:hAnsiTheme="minorHAnsi" w:cstheme="minorHAnsi"/>
          <w:i/>
          <w:color w:val="231F20"/>
        </w:rPr>
        <w:t>Tepulolo</w:t>
      </w:r>
      <w:proofErr w:type="spellEnd"/>
      <w:r w:rsidRPr="00EE5689">
        <w:rPr>
          <w:rFonts w:asciiTheme="minorHAnsi" w:hAnsiTheme="minorHAnsi" w:cstheme="minorHAnsi"/>
          <w:i/>
          <w:color w:val="231F20"/>
        </w:rPr>
        <w:t xml:space="preserve"> v. </w:t>
      </w:r>
      <w:proofErr w:type="spellStart"/>
      <w:r w:rsidRPr="00EE5689">
        <w:rPr>
          <w:rFonts w:asciiTheme="minorHAnsi" w:hAnsiTheme="minorHAnsi" w:cstheme="minorHAnsi"/>
          <w:i/>
          <w:color w:val="231F20"/>
        </w:rPr>
        <w:t>Pou</w:t>
      </w:r>
      <w:proofErr w:type="spellEnd"/>
      <w:r w:rsidRPr="00EE5689">
        <w:rPr>
          <w:rFonts w:asciiTheme="minorHAnsi" w:hAnsiTheme="minorHAnsi" w:cstheme="minorHAnsi"/>
          <w:i/>
          <w:color w:val="231F20"/>
        </w:rPr>
        <w:t xml:space="preserve"> </w:t>
      </w:r>
      <w:r w:rsidRPr="00EE5689">
        <w:rPr>
          <w:rFonts w:asciiTheme="minorHAnsi" w:hAnsiTheme="minorHAnsi" w:cstheme="minorHAnsi"/>
          <w:color w:val="231F20"/>
        </w:rPr>
        <w:t>[2005] TVHC 1 the Court found that local law which gave custody to the</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father for children over the age of two, was not ambiguous and therefore there was no scope to apply</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either the CRC or CEDAW despite the local law having a discriminatory effect against the mother, and</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resulting</w:t>
      </w:r>
      <w:r w:rsidRPr="00EE5689">
        <w:rPr>
          <w:rFonts w:asciiTheme="minorHAnsi" w:hAnsiTheme="minorHAnsi" w:cstheme="minorHAnsi"/>
          <w:color w:val="231F20"/>
          <w:spacing w:val="-3"/>
        </w:rPr>
        <w:t xml:space="preserve"> </w:t>
      </w:r>
      <w:r w:rsidRPr="00EE5689">
        <w:rPr>
          <w:rFonts w:asciiTheme="minorHAnsi" w:hAnsiTheme="minorHAnsi" w:cstheme="minorHAnsi"/>
          <w:color w:val="231F20"/>
        </w:rPr>
        <w:t>in</w:t>
      </w:r>
      <w:r w:rsidRPr="00EE5689">
        <w:rPr>
          <w:rFonts w:asciiTheme="minorHAnsi" w:hAnsiTheme="minorHAnsi" w:cstheme="minorHAnsi"/>
          <w:color w:val="231F20"/>
          <w:spacing w:val="-2"/>
        </w:rPr>
        <w:t xml:space="preserve"> </w:t>
      </w:r>
      <w:r w:rsidRPr="00EE5689">
        <w:rPr>
          <w:rFonts w:asciiTheme="minorHAnsi" w:hAnsiTheme="minorHAnsi" w:cstheme="minorHAnsi"/>
          <w:color w:val="231F20"/>
        </w:rPr>
        <w:t>largely</w:t>
      </w:r>
      <w:r w:rsidRPr="00EE5689">
        <w:rPr>
          <w:rFonts w:asciiTheme="minorHAnsi" w:hAnsiTheme="minorHAnsi" w:cstheme="minorHAnsi"/>
          <w:color w:val="231F20"/>
          <w:spacing w:val="-2"/>
        </w:rPr>
        <w:t xml:space="preserve"> </w:t>
      </w:r>
      <w:r w:rsidRPr="00EE5689">
        <w:rPr>
          <w:rFonts w:asciiTheme="minorHAnsi" w:hAnsiTheme="minorHAnsi" w:cstheme="minorHAnsi"/>
          <w:color w:val="231F20"/>
        </w:rPr>
        <w:t>severing</w:t>
      </w:r>
      <w:r w:rsidRPr="00EE5689">
        <w:rPr>
          <w:rFonts w:asciiTheme="minorHAnsi" w:hAnsiTheme="minorHAnsi" w:cstheme="minorHAnsi"/>
          <w:color w:val="231F20"/>
          <w:spacing w:val="-3"/>
        </w:rPr>
        <w:t xml:space="preserve"> </w:t>
      </w:r>
      <w:r w:rsidRPr="00EE5689">
        <w:rPr>
          <w:rFonts w:asciiTheme="minorHAnsi" w:hAnsiTheme="minorHAnsi" w:cstheme="minorHAnsi"/>
          <w:color w:val="231F20"/>
        </w:rPr>
        <w:t>contact</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with</w:t>
      </w:r>
      <w:r w:rsidRPr="00EE5689">
        <w:rPr>
          <w:rFonts w:asciiTheme="minorHAnsi" w:hAnsiTheme="minorHAnsi" w:cstheme="minorHAnsi"/>
          <w:color w:val="231F20"/>
          <w:spacing w:val="-2"/>
        </w:rPr>
        <w:t xml:space="preserve"> </w:t>
      </w:r>
      <w:r w:rsidRPr="00EE5689">
        <w:rPr>
          <w:rFonts w:asciiTheme="minorHAnsi" w:hAnsiTheme="minorHAnsi" w:cstheme="minorHAnsi"/>
          <w:color w:val="231F20"/>
        </w:rPr>
        <w:t>the</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child,</w:t>
      </w:r>
      <w:r w:rsidRPr="00EE5689">
        <w:rPr>
          <w:rFonts w:asciiTheme="minorHAnsi" w:hAnsiTheme="minorHAnsi" w:cstheme="minorHAnsi"/>
          <w:color w:val="231F20"/>
          <w:spacing w:val="-3"/>
        </w:rPr>
        <w:t xml:space="preserve"> </w:t>
      </w:r>
      <w:r w:rsidRPr="00EE5689">
        <w:rPr>
          <w:rFonts w:asciiTheme="minorHAnsi" w:hAnsiTheme="minorHAnsi" w:cstheme="minorHAnsi"/>
          <w:color w:val="231F20"/>
        </w:rPr>
        <w:t>as</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the</w:t>
      </w:r>
      <w:r w:rsidRPr="00EE5689">
        <w:rPr>
          <w:rFonts w:asciiTheme="minorHAnsi" w:hAnsiTheme="minorHAnsi" w:cstheme="minorHAnsi"/>
          <w:color w:val="231F20"/>
          <w:spacing w:val="-2"/>
        </w:rPr>
        <w:t xml:space="preserve"> </w:t>
      </w:r>
      <w:r w:rsidRPr="00EE5689">
        <w:rPr>
          <w:rFonts w:asciiTheme="minorHAnsi" w:hAnsiTheme="minorHAnsi" w:cstheme="minorHAnsi"/>
          <w:color w:val="231F20"/>
        </w:rPr>
        <w:t>father</w:t>
      </w:r>
      <w:r w:rsidRPr="00EE5689">
        <w:rPr>
          <w:rFonts w:asciiTheme="minorHAnsi" w:hAnsiTheme="minorHAnsi" w:cstheme="minorHAnsi"/>
          <w:color w:val="231F20"/>
          <w:spacing w:val="-2"/>
        </w:rPr>
        <w:t xml:space="preserve"> </w:t>
      </w:r>
      <w:r w:rsidRPr="00EE5689">
        <w:rPr>
          <w:rFonts w:asciiTheme="minorHAnsi" w:hAnsiTheme="minorHAnsi" w:cstheme="minorHAnsi"/>
          <w:color w:val="231F20"/>
        </w:rPr>
        <w:t>was</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moving</w:t>
      </w:r>
      <w:r w:rsidRPr="00EE5689">
        <w:rPr>
          <w:rFonts w:asciiTheme="minorHAnsi" w:hAnsiTheme="minorHAnsi" w:cstheme="minorHAnsi"/>
          <w:color w:val="231F20"/>
          <w:spacing w:val="-2"/>
        </w:rPr>
        <w:t xml:space="preserve"> </w:t>
      </w:r>
      <w:r w:rsidRPr="00EE5689">
        <w:rPr>
          <w:rFonts w:asciiTheme="minorHAnsi" w:hAnsiTheme="minorHAnsi" w:cstheme="minorHAnsi"/>
          <w:color w:val="231F20"/>
        </w:rPr>
        <w:t>overseas.</w:t>
      </w:r>
    </w:p>
    <w:p w:rsidR="005936C5" w:rsidRDefault="005936C5">
      <w:pPr>
        <w:rPr>
          <w:rFonts w:asciiTheme="minorHAnsi" w:hAnsiTheme="minorHAnsi" w:cstheme="minorHAnsi"/>
          <w:color w:val="231F20"/>
        </w:rPr>
      </w:pPr>
      <w:r>
        <w:rPr>
          <w:rFonts w:asciiTheme="minorHAnsi" w:hAnsiTheme="minorHAnsi" w:cstheme="minorHAnsi"/>
          <w:color w:val="231F20"/>
        </w:rPr>
        <w:br w:type="page"/>
      </w:r>
    </w:p>
    <w:p w:rsidR="008948AA" w:rsidRDefault="00A9456B">
      <w:pPr>
        <w:pStyle w:val="Heading2"/>
        <w:numPr>
          <w:ilvl w:val="1"/>
          <w:numId w:val="2"/>
        </w:numPr>
        <w:tabs>
          <w:tab w:val="left" w:pos="888"/>
        </w:tabs>
      </w:pPr>
      <w:r>
        <w:rPr>
          <w:color w:val="04677D"/>
        </w:rPr>
        <w:lastRenderedPageBreak/>
        <w:t>Cases</w:t>
      </w:r>
      <w:r>
        <w:rPr>
          <w:color w:val="04677D"/>
          <w:spacing w:val="-6"/>
        </w:rPr>
        <w:t xml:space="preserve"> </w:t>
      </w:r>
      <w:r>
        <w:rPr>
          <w:color w:val="04677D"/>
        </w:rPr>
        <w:t>Involving</w:t>
      </w:r>
      <w:r>
        <w:rPr>
          <w:color w:val="04677D"/>
          <w:spacing w:val="-5"/>
        </w:rPr>
        <w:t xml:space="preserve"> </w:t>
      </w:r>
      <w:r>
        <w:rPr>
          <w:color w:val="04677D"/>
        </w:rPr>
        <w:t>Women</w:t>
      </w:r>
      <w:r>
        <w:rPr>
          <w:color w:val="04677D"/>
          <w:spacing w:val="-5"/>
        </w:rPr>
        <w:t xml:space="preserve"> </w:t>
      </w:r>
      <w:r>
        <w:rPr>
          <w:color w:val="04677D"/>
        </w:rPr>
        <w:t>and</w:t>
      </w:r>
      <w:r>
        <w:rPr>
          <w:color w:val="04677D"/>
          <w:spacing w:val="-4"/>
        </w:rPr>
        <w:t xml:space="preserve"> </w:t>
      </w:r>
      <w:r>
        <w:rPr>
          <w:color w:val="04677D"/>
        </w:rPr>
        <w:t>the</w:t>
      </w:r>
      <w:r>
        <w:rPr>
          <w:color w:val="04677D"/>
          <w:spacing w:val="-5"/>
        </w:rPr>
        <w:t xml:space="preserve"> </w:t>
      </w:r>
      <w:r>
        <w:rPr>
          <w:color w:val="04677D"/>
        </w:rPr>
        <w:t>Application</w:t>
      </w:r>
      <w:r>
        <w:rPr>
          <w:color w:val="04677D"/>
          <w:spacing w:val="-6"/>
        </w:rPr>
        <w:t xml:space="preserve"> </w:t>
      </w:r>
      <w:r>
        <w:rPr>
          <w:color w:val="04677D"/>
        </w:rPr>
        <w:t>of</w:t>
      </w:r>
      <w:r>
        <w:rPr>
          <w:color w:val="04677D"/>
          <w:spacing w:val="-4"/>
        </w:rPr>
        <w:t xml:space="preserve"> </w:t>
      </w:r>
      <w:r>
        <w:rPr>
          <w:color w:val="04677D"/>
        </w:rPr>
        <w:t>CEDAW</w:t>
      </w:r>
    </w:p>
    <w:p w:rsidR="008948AA" w:rsidRPr="00EE5689" w:rsidRDefault="00A9456B" w:rsidP="00EE5689">
      <w:pPr>
        <w:pStyle w:val="BodyText"/>
        <w:spacing w:after="200" w:line="232" w:lineRule="auto"/>
        <w:ind w:left="377" w:right="1412"/>
        <w:jc w:val="both"/>
        <w:rPr>
          <w:rFonts w:asciiTheme="minorHAnsi" w:hAnsiTheme="minorHAnsi" w:cstheme="minorHAnsi"/>
        </w:rPr>
      </w:pPr>
      <w:r w:rsidRPr="00EE5689">
        <w:rPr>
          <w:rFonts w:asciiTheme="minorHAnsi" w:hAnsiTheme="minorHAnsi" w:cstheme="minorHAnsi"/>
          <w:color w:val="231F20"/>
        </w:rPr>
        <w:t>As</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rPr>
        <w:t>noted</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rPr>
        <w:t>earlier,</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rPr>
        <w:t>Pacific</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rPr>
        <w:t>judges</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rPr>
        <w:t>(especially</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rPr>
        <w:t>those</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rPr>
        <w:t>from</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rPr>
        <w:t>the</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rPr>
        <w:t>country</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rPr>
        <w:t>they</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rPr>
        <w:t>work</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rPr>
        <w:t>in)</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rPr>
        <w:t>are</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rPr>
        <w:t>uniquely</w:t>
      </w:r>
      <w:r w:rsidRPr="00EE5689">
        <w:rPr>
          <w:rFonts w:asciiTheme="minorHAnsi" w:hAnsiTheme="minorHAnsi" w:cstheme="minorHAnsi"/>
          <w:color w:val="231F20"/>
          <w:spacing w:val="-11"/>
        </w:rPr>
        <w:t xml:space="preserve"> </w:t>
      </w:r>
      <w:r w:rsidRPr="00EE5689">
        <w:rPr>
          <w:rFonts w:asciiTheme="minorHAnsi" w:hAnsiTheme="minorHAnsi" w:cstheme="minorHAnsi"/>
          <w:color w:val="231F20"/>
        </w:rPr>
        <w:t>well-placed</w:t>
      </w:r>
      <w:r w:rsidRPr="00EE5689">
        <w:rPr>
          <w:rFonts w:asciiTheme="minorHAnsi" w:hAnsiTheme="minorHAnsi" w:cstheme="minorHAnsi"/>
          <w:color w:val="231F20"/>
          <w:spacing w:val="-47"/>
        </w:rPr>
        <w:t xml:space="preserve"> </w:t>
      </w:r>
      <w:r w:rsidRPr="00EE5689">
        <w:rPr>
          <w:rFonts w:asciiTheme="minorHAnsi" w:hAnsiTheme="minorHAnsi" w:cstheme="minorHAnsi"/>
          <w:color w:val="231F20"/>
        </w:rPr>
        <w:t>to</w:t>
      </w:r>
      <w:r w:rsidRPr="00EE5689">
        <w:rPr>
          <w:rFonts w:asciiTheme="minorHAnsi" w:hAnsiTheme="minorHAnsi" w:cstheme="minorHAnsi"/>
          <w:color w:val="231F20"/>
          <w:spacing w:val="-5"/>
        </w:rPr>
        <w:t xml:space="preserve"> </w:t>
      </w:r>
      <w:r w:rsidRPr="00EE5689">
        <w:rPr>
          <w:rFonts w:asciiTheme="minorHAnsi" w:hAnsiTheme="minorHAnsi" w:cstheme="minorHAnsi"/>
          <w:color w:val="231F20"/>
        </w:rPr>
        <w:t>translate</w:t>
      </w:r>
      <w:r w:rsidRPr="00EE5689">
        <w:rPr>
          <w:rFonts w:asciiTheme="minorHAnsi" w:hAnsiTheme="minorHAnsi" w:cstheme="minorHAnsi"/>
          <w:color w:val="231F20"/>
          <w:spacing w:val="-4"/>
        </w:rPr>
        <w:t xml:space="preserve"> </w:t>
      </w:r>
      <w:r w:rsidRPr="00EE5689">
        <w:rPr>
          <w:rFonts w:asciiTheme="minorHAnsi" w:hAnsiTheme="minorHAnsi" w:cstheme="minorHAnsi"/>
          <w:color w:val="231F20"/>
        </w:rPr>
        <w:t>global</w:t>
      </w:r>
      <w:r w:rsidRPr="00EE5689">
        <w:rPr>
          <w:rFonts w:asciiTheme="minorHAnsi" w:hAnsiTheme="minorHAnsi" w:cstheme="minorHAnsi"/>
          <w:color w:val="231F20"/>
          <w:spacing w:val="-5"/>
        </w:rPr>
        <w:t xml:space="preserve"> </w:t>
      </w:r>
      <w:r w:rsidRPr="00EE5689">
        <w:rPr>
          <w:rFonts w:asciiTheme="minorHAnsi" w:hAnsiTheme="minorHAnsi" w:cstheme="minorHAnsi"/>
          <w:color w:val="231F20"/>
        </w:rPr>
        <w:t>human</w:t>
      </w:r>
      <w:r w:rsidRPr="00EE5689">
        <w:rPr>
          <w:rFonts w:asciiTheme="minorHAnsi" w:hAnsiTheme="minorHAnsi" w:cstheme="minorHAnsi"/>
          <w:color w:val="231F20"/>
          <w:spacing w:val="-5"/>
        </w:rPr>
        <w:t xml:space="preserve"> </w:t>
      </w:r>
      <w:r w:rsidRPr="00EE5689">
        <w:rPr>
          <w:rFonts w:asciiTheme="minorHAnsi" w:hAnsiTheme="minorHAnsi" w:cstheme="minorHAnsi"/>
          <w:color w:val="231F20"/>
        </w:rPr>
        <w:t>rights</w:t>
      </w:r>
      <w:r w:rsidRPr="00EE5689">
        <w:rPr>
          <w:rFonts w:asciiTheme="minorHAnsi" w:hAnsiTheme="minorHAnsi" w:cstheme="minorHAnsi"/>
          <w:color w:val="231F20"/>
          <w:spacing w:val="-4"/>
        </w:rPr>
        <w:t xml:space="preserve"> </w:t>
      </w:r>
      <w:r w:rsidRPr="00EE5689">
        <w:rPr>
          <w:rFonts w:asciiTheme="minorHAnsi" w:hAnsiTheme="minorHAnsi" w:cstheme="minorHAnsi"/>
          <w:color w:val="231F20"/>
        </w:rPr>
        <w:t>standards</w:t>
      </w:r>
      <w:r w:rsidRPr="00EE5689">
        <w:rPr>
          <w:rFonts w:asciiTheme="minorHAnsi" w:hAnsiTheme="minorHAnsi" w:cstheme="minorHAnsi"/>
          <w:color w:val="231F20"/>
          <w:spacing w:val="-4"/>
        </w:rPr>
        <w:t xml:space="preserve"> </w:t>
      </w:r>
      <w:r w:rsidRPr="00EE5689">
        <w:rPr>
          <w:rFonts w:asciiTheme="minorHAnsi" w:hAnsiTheme="minorHAnsi" w:cstheme="minorHAnsi"/>
          <w:color w:val="231F20"/>
        </w:rPr>
        <w:t>into</w:t>
      </w:r>
      <w:r w:rsidRPr="00EE5689">
        <w:rPr>
          <w:rFonts w:asciiTheme="minorHAnsi" w:hAnsiTheme="minorHAnsi" w:cstheme="minorHAnsi"/>
          <w:color w:val="231F20"/>
          <w:spacing w:val="-5"/>
        </w:rPr>
        <w:t xml:space="preserve"> </w:t>
      </w:r>
      <w:r w:rsidRPr="00EE5689">
        <w:rPr>
          <w:rFonts w:asciiTheme="minorHAnsi" w:hAnsiTheme="minorHAnsi" w:cstheme="minorHAnsi"/>
          <w:color w:val="231F20"/>
        </w:rPr>
        <w:t>meaningful</w:t>
      </w:r>
      <w:r w:rsidRPr="00EE5689">
        <w:rPr>
          <w:rFonts w:asciiTheme="minorHAnsi" w:hAnsiTheme="minorHAnsi" w:cstheme="minorHAnsi"/>
          <w:color w:val="231F20"/>
          <w:spacing w:val="-5"/>
        </w:rPr>
        <w:t xml:space="preserve"> </w:t>
      </w:r>
      <w:r w:rsidRPr="00EE5689">
        <w:rPr>
          <w:rFonts w:asciiTheme="minorHAnsi" w:hAnsiTheme="minorHAnsi" w:cstheme="minorHAnsi"/>
          <w:color w:val="231F20"/>
        </w:rPr>
        <w:t>local</w:t>
      </w:r>
      <w:r w:rsidRPr="00EE5689">
        <w:rPr>
          <w:rFonts w:asciiTheme="minorHAnsi" w:hAnsiTheme="minorHAnsi" w:cstheme="minorHAnsi"/>
          <w:color w:val="231F20"/>
          <w:spacing w:val="-4"/>
        </w:rPr>
        <w:t xml:space="preserve"> </w:t>
      </w:r>
      <w:r w:rsidRPr="00EE5689">
        <w:rPr>
          <w:rFonts w:asciiTheme="minorHAnsi" w:hAnsiTheme="minorHAnsi" w:cstheme="minorHAnsi"/>
          <w:color w:val="231F20"/>
        </w:rPr>
        <w:t>norms,</w:t>
      </w:r>
      <w:r w:rsidRPr="00EE5689">
        <w:rPr>
          <w:rFonts w:asciiTheme="minorHAnsi" w:hAnsiTheme="minorHAnsi" w:cstheme="minorHAnsi"/>
          <w:color w:val="231F20"/>
          <w:spacing w:val="-4"/>
        </w:rPr>
        <w:t xml:space="preserve"> </w:t>
      </w:r>
      <w:r w:rsidRPr="00EE5689">
        <w:rPr>
          <w:rFonts w:asciiTheme="minorHAnsi" w:hAnsiTheme="minorHAnsi" w:cstheme="minorHAnsi"/>
          <w:color w:val="231F20"/>
        </w:rPr>
        <w:t>having</w:t>
      </w:r>
      <w:r w:rsidRPr="00EE5689">
        <w:rPr>
          <w:rFonts w:asciiTheme="minorHAnsi" w:hAnsiTheme="minorHAnsi" w:cstheme="minorHAnsi"/>
          <w:color w:val="231F20"/>
          <w:spacing w:val="-5"/>
        </w:rPr>
        <w:t xml:space="preserve"> </w:t>
      </w:r>
      <w:r w:rsidRPr="00EE5689">
        <w:rPr>
          <w:rFonts w:asciiTheme="minorHAnsi" w:hAnsiTheme="minorHAnsi" w:cstheme="minorHAnsi"/>
          <w:color w:val="231F20"/>
        </w:rPr>
        <w:t>had</w:t>
      </w:r>
      <w:r w:rsidRPr="00EE5689">
        <w:rPr>
          <w:rFonts w:asciiTheme="minorHAnsi" w:hAnsiTheme="minorHAnsi" w:cstheme="minorHAnsi"/>
          <w:color w:val="231F20"/>
          <w:spacing w:val="-4"/>
        </w:rPr>
        <w:t xml:space="preserve"> </w:t>
      </w:r>
      <w:r w:rsidRPr="00EE5689">
        <w:rPr>
          <w:rFonts w:asciiTheme="minorHAnsi" w:hAnsiTheme="minorHAnsi" w:cstheme="minorHAnsi"/>
          <w:color w:val="231F20"/>
        </w:rPr>
        <w:t>the</w:t>
      </w:r>
      <w:r w:rsidRPr="00EE5689">
        <w:rPr>
          <w:rFonts w:asciiTheme="minorHAnsi" w:hAnsiTheme="minorHAnsi" w:cstheme="minorHAnsi"/>
          <w:color w:val="231F20"/>
          <w:spacing w:val="-4"/>
        </w:rPr>
        <w:t xml:space="preserve"> </w:t>
      </w:r>
      <w:r w:rsidRPr="00EE5689">
        <w:rPr>
          <w:rFonts w:asciiTheme="minorHAnsi" w:hAnsiTheme="minorHAnsi" w:cstheme="minorHAnsi"/>
          <w:color w:val="231F20"/>
        </w:rPr>
        <w:t>benefit</w:t>
      </w:r>
      <w:r w:rsidRPr="00EE5689">
        <w:rPr>
          <w:rFonts w:asciiTheme="minorHAnsi" w:hAnsiTheme="minorHAnsi" w:cstheme="minorHAnsi"/>
          <w:color w:val="231F20"/>
          <w:spacing w:val="-5"/>
        </w:rPr>
        <w:t xml:space="preserve"> </w:t>
      </w:r>
      <w:r w:rsidRPr="00EE5689">
        <w:rPr>
          <w:rFonts w:asciiTheme="minorHAnsi" w:hAnsiTheme="minorHAnsi" w:cstheme="minorHAnsi"/>
          <w:color w:val="231F20"/>
        </w:rPr>
        <w:t>of</w:t>
      </w:r>
      <w:r w:rsidRPr="00EE5689">
        <w:rPr>
          <w:rFonts w:asciiTheme="minorHAnsi" w:hAnsiTheme="minorHAnsi" w:cstheme="minorHAnsi"/>
          <w:color w:val="231F20"/>
          <w:spacing w:val="-5"/>
        </w:rPr>
        <w:t xml:space="preserve"> </w:t>
      </w:r>
      <w:r w:rsidRPr="00EE5689">
        <w:rPr>
          <w:rFonts w:asciiTheme="minorHAnsi" w:hAnsiTheme="minorHAnsi" w:cstheme="minorHAnsi"/>
          <w:color w:val="231F20"/>
        </w:rPr>
        <w:t>being</w:t>
      </w:r>
      <w:r w:rsidRPr="00EE5689">
        <w:rPr>
          <w:rFonts w:asciiTheme="minorHAnsi" w:hAnsiTheme="minorHAnsi" w:cstheme="minorHAnsi"/>
          <w:color w:val="231F20"/>
          <w:spacing w:val="-48"/>
        </w:rPr>
        <w:t xml:space="preserve"> </w:t>
      </w:r>
      <w:proofErr w:type="spellStart"/>
      <w:r w:rsidRPr="00EE5689">
        <w:rPr>
          <w:rFonts w:asciiTheme="minorHAnsi" w:hAnsiTheme="minorHAnsi" w:cstheme="minorHAnsi"/>
          <w:color w:val="231F20"/>
        </w:rPr>
        <w:t>socialised</w:t>
      </w:r>
      <w:proofErr w:type="spellEnd"/>
      <w:r w:rsidRPr="00EE5689">
        <w:rPr>
          <w:rFonts w:asciiTheme="minorHAnsi" w:hAnsiTheme="minorHAnsi" w:cstheme="minorHAnsi"/>
          <w:color w:val="231F20"/>
        </w:rPr>
        <w:t xml:space="preserve"> into a legal culture as well as often being members of local indigenous cultures. They are</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therefore well positioned to decipher how to best harness aspects of local cultural flexibility to give</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effect</w:t>
      </w:r>
      <w:r w:rsidRPr="00EE5689">
        <w:rPr>
          <w:rFonts w:asciiTheme="minorHAnsi" w:hAnsiTheme="minorHAnsi" w:cstheme="minorHAnsi"/>
          <w:color w:val="231F20"/>
          <w:spacing w:val="-3"/>
        </w:rPr>
        <w:t xml:space="preserve"> </w:t>
      </w:r>
      <w:r w:rsidRPr="00EE5689">
        <w:rPr>
          <w:rFonts w:asciiTheme="minorHAnsi" w:hAnsiTheme="minorHAnsi" w:cstheme="minorHAnsi"/>
          <w:color w:val="231F20"/>
        </w:rPr>
        <w:t>to</w:t>
      </w:r>
      <w:r w:rsidRPr="00EE5689">
        <w:rPr>
          <w:rFonts w:asciiTheme="minorHAnsi" w:hAnsiTheme="minorHAnsi" w:cstheme="minorHAnsi"/>
          <w:color w:val="231F20"/>
          <w:spacing w:val="-3"/>
        </w:rPr>
        <w:t xml:space="preserve"> </w:t>
      </w:r>
      <w:r w:rsidRPr="00EE5689">
        <w:rPr>
          <w:rFonts w:asciiTheme="minorHAnsi" w:hAnsiTheme="minorHAnsi" w:cstheme="minorHAnsi"/>
          <w:color w:val="231F20"/>
        </w:rPr>
        <w:t>non-discrimination</w:t>
      </w:r>
      <w:r w:rsidRPr="00EE5689">
        <w:rPr>
          <w:rFonts w:asciiTheme="minorHAnsi" w:hAnsiTheme="minorHAnsi" w:cstheme="minorHAnsi"/>
          <w:color w:val="231F20"/>
          <w:spacing w:val="-2"/>
        </w:rPr>
        <w:t xml:space="preserve"> </w:t>
      </w:r>
      <w:r w:rsidRPr="00EE5689">
        <w:rPr>
          <w:rFonts w:asciiTheme="minorHAnsi" w:hAnsiTheme="minorHAnsi" w:cstheme="minorHAnsi"/>
          <w:color w:val="231F20"/>
        </w:rPr>
        <w:t>principles</w:t>
      </w:r>
      <w:r w:rsidRPr="00EE5689">
        <w:rPr>
          <w:rFonts w:asciiTheme="minorHAnsi" w:hAnsiTheme="minorHAnsi" w:cstheme="minorHAnsi"/>
          <w:color w:val="231F20"/>
          <w:spacing w:val="-2"/>
        </w:rPr>
        <w:t xml:space="preserve"> </w:t>
      </w:r>
      <w:r w:rsidRPr="00EE5689">
        <w:rPr>
          <w:rFonts w:asciiTheme="minorHAnsi" w:hAnsiTheme="minorHAnsi" w:cstheme="minorHAnsi"/>
          <w:color w:val="231F20"/>
        </w:rPr>
        <w:t>reflected</w:t>
      </w:r>
      <w:r w:rsidRPr="00EE5689">
        <w:rPr>
          <w:rFonts w:asciiTheme="minorHAnsi" w:hAnsiTheme="minorHAnsi" w:cstheme="minorHAnsi"/>
          <w:color w:val="231F20"/>
          <w:spacing w:val="-3"/>
        </w:rPr>
        <w:t xml:space="preserve"> </w:t>
      </w:r>
      <w:r w:rsidRPr="00EE5689">
        <w:rPr>
          <w:rFonts w:asciiTheme="minorHAnsi" w:hAnsiTheme="minorHAnsi" w:cstheme="minorHAnsi"/>
          <w:color w:val="231F20"/>
        </w:rPr>
        <w:t>in</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CEDAW.</w:t>
      </w:r>
      <w:r w:rsidRPr="00EE5689">
        <w:rPr>
          <w:rFonts w:asciiTheme="minorHAnsi" w:hAnsiTheme="minorHAnsi" w:cstheme="minorHAnsi"/>
          <w:color w:val="231F20"/>
          <w:spacing w:val="-2"/>
        </w:rPr>
        <w:t xml:space="preserve"> </w:t>
      </w:r>
      <w:r w:rsidRPr="00EE5689">
        <w:rPr>
          <w:rFonts w:asciiTheme="minorHAnsi" w:hAnsiTheme="minorHAnsi" w:cstheme="minorHAnsi"/>
          <w:color w:val="231F20"/>
        </w:rPr>
        <w:t>In</w:t>
      </w:r>
      <w:r w:rsidRPr="00EE5689">
        <w:rPr>
          <w:rFonts w:asciiTheme="minorHAnsi" w:hAnsiTheme="minorHAnsi" w:cstheme="minorHAnsi"/>
          <w:color w:val="231F20"/>
          <w:spacing w:val="-3"/>
        </w:rPr>
        <w:t xml:space="preserve"> </w:t>
      </w:r>
      <w:r w:rsidRPr="00EE5689">
        <w:rPr>
          <w:rFonts w:asciiTheme="minorHAnsi" w:hAnsiTheme="minorHAnsi" w:cstheme="minorHAnsi"/>
          <w:color w:val="231F20"/>
        </w:rPr>
        <w:t>the</w:t>
      </w:r>
      <w:r w:rsidRPr="00EE5689">
        <w:rPr>
          <w:rFonts w:asciiTheme="minorHAnsi" w:hAnsiTheme="minorHAnsi" w:cstheme="minorHAnsi"/>
          <w:color w:val="231F20"/>
          <w:spacing w:val="-2"/>
        </w:rPr>
        <w:t xml:space="preserve"> </w:t>
      </w:r>
      <w:r w:rsidRPr="00EE5689">
        <w:rPr>
          <w:rFonts w:asciiTheme="minorHAnsi" w:hAnsiTheme="minorHAnsi" w:cstheme="minorHAnsi"/>
          <w:color w:val="231F20"/>
        </w:rPr>
        <w:t>words</w:t>
      </w:r>
      <w:r w:rsidRPr="00EE5689">
        <w:rPr>
          <w:rFonts w:asciiTheme="minorHAnsi" w:hAnsiTheme="minorHAnsi" w:cstheme="minorHAnsi"/>
          <w:color w:val="231F20"/>
          <w:spacing w:val="-2"/>
        </w:rPr>
        <w:t xml:space="preserve"> </w:t>
      </w:r>
      <w:r w:rsidRPr="00EE5689">
        <w:rPr>
          <w:rFonts w:asciiTheme="minorHAnsi" w:hAnsiTheme="minorHAnsi" w:cstheme="minorHAnsi"/>
          <w:color w:val="231F20"/>
        </w:rPr>
        <w:t>of</w:t>
      </w:r>
      <w:r w:rsidRPr="00EE5689">
        <w:rPr>
          <w:rFonts w:asciiTheme="minorHAnsi" w:hAnsiTheme="minorHAnsi" w:cstheme="minorHAnsi"/>
          <w:color w:val="231F20"/>
          <w:spacing w:val="-3"/>
        </w:rPr>
        <w:t xml:space="preserve"> </w:t>
      </w:r>
      <w:r w:rsidRPr="00EE5689">
        <w:rPr>
          <w:rFonts w:asciiTheme="minorHAnsi" w:hAnsiTheme="minorHAnsi" w:cstheme="minorHAnsi"/>
          <w:color w:val="231F20"/>
        </w:rPr>
        <w:t>Zorn:</w:t>
      </w:r>
    </w:p>
    <w:p w:rsidR="008948AA" w:rsidRPr="00EE5689" w:rsidRDefault="00EE5689" w:rsidP="00EE5689">
      <w:pPr>
        <w:spacing w:after="200" w:line="249" w:lineRule="auto"/>
        <w:ind w:left="944" w:right="1364"/>
        <w:jc w:val="both"/>
        <w:rPr>
          <w:rFonts w:asciiTheme="minorHAnsi" w:hAnsiTheme="minorHAnsi" w:cstheme="minorHAnsi"/>
          <w:i/>
        </w:rPr>
      </w:pPr>
      <w:r w:rsidRPr="00EE5689">
        <w:rPr>
          <w:rFonts w:asciiTheme="minorHAnsi" w:hAnsiTheme="minorHAnsi" w:cstheme="minorHAnsi"/>
          <w:noProof/>
          <w:lang w:val="en-AU" w:eastAsia="en-AU"/>
        </w:rPr>
        <mc:AlternateContent>
          <mc:Choice Requires="wpg">
            <w:drawing>
              <wp:anchor distT="0" distB="0" distL="114300" distR="114300" simplePos="0" relativeHeight="15742976" behindDoc="0" locked="0" layoutInCell="1" allowOverlap="1">
                <wp:simplePos x="0" y="0"/>
                <wp:positionH relativeFrom="page">
                  <wp:posOffset>3561715</wp:posOffset>
                </wp:positionH>
                <wp:positionV relativeFrom="paragraph">
                  <wp:posOffset>817245</wp:posOffset>
                </wp:positionV>
                <wp:extent cx="3996055" cy="3785870"/>
                <wp:effectExtent l="0" t="0" r="4445" b="5080"/>
                <wp:wrapNone/>
                <wp:docPr id="7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6055" cy="3785870"/>
                          <a:chOff x="5612" y="-33"/>
                          <a:chExt cx="6293" cy="5962"/>
                        </a:xfrm>
                      </wpg:grpSpPr>
                      <wps:wsp>
                        <wps:cNvPr id="76" name="Freeform 61"/>
                        <wps:cNvSpPr>
                          <a:spLocks/>
                        </wps:cNvSpPr>
                        <wps:spPr bwMode="auto">
                          <a:xfrm>
                            <a:off x="5612" y="-24"/>
                            <a:ext cx="6293" cy="5953"/>
                          </a:xfrm>
                          <a:custGeom>
                            <a:avLst/>
                            <a:gdLst>
                              <a:gd name="T0" fmla="+- 0 11906 5613"/>
                              <a:gd name="T1" fmla="*/ T0 w 6293"/>
                              <a:gd name="T2" fmla="+- 0 -23 -23"/>
                              <a:gd name="T3" fmla="*/ -23 h 5953"/>
                              <a:gd name="T4" fmla="+- 0 5953 5613"/>
                              <a:gd name="T5" fmla="*/ T4 w 6293"/>
                              <a:gd name="T6" fmla="+- 0 -23 -23"/>
                              <a:gd name="T7" fmla="*/ -23 h 5953"/>
                              <a:gd name="T8" fmla="+- 0 5756 5613"/>
                              <a:gd name="T9" fmla="*/ T8 w 6293"/>
                              <a:gd name="T10" fmla="+- 0 -18 -23"/>
                              <a:gd name="T11" fmla="*/ -18 h 5953"/>
                              <a:gd name="T12" fmla="+- 0 5655 5613"/>
                              <a:gd name="T13" fmla="*/ T12 w 6293"/>
                              <a:gd name="T14" fmla="+- 0 19 -23"/>
                              <a:gd name="T15" fmla="*/ 19 h 5953"/>
                              <a:gd name="T16" fmla="+- 0 5618 5613"/>
                              <a:gd name="T17" fmla="*/ T16 w 6293"/>
                              <a:gd name="T18" fmla="+- 0 120 -23"/>
                              <a:gd name="T19" fmla="*/ 120 h 5953"/>
                              <a:gd name="T20" fmla="+- 0 5613 5613"/>
                              <a:gd name="T21" fmla="*/ T20 w 6293"/>
                              <a:gd name="T22" fmla="+- 0 317 -23"/>
                              <a:gd name="T23" fmla="*/ 317 h 5953"/>
                              <a:gd name="T24" fmla="+- 0 5613 5613"/>
                              <a:gd name="T25" fmla="*/ T24 w 6293"/>
                              <a:gd name="T26" fmla="+- 0 5589 -23"/>
                              <a:gd name="T27" fmla="*/ 5589 h 5953"/>
                              <a:gd name="T28" fmla="+- 0 5618 5613"/>
                              <a:gd name="T29" fmla="*/ T28 w 6293"/>
                              <a:gd name="T30" fmla="+- 0 5786 -23"/>
                              <a:gd name="T31" fmla="*/ 5786 h 5953"/>
                              <a:gd name="T32" fmla="+- 0 5655 5613"/>
                              <a:gd name="T33" fmla="*/ T32 w 6293"/>
                              <a:gd name="T34" fmla="+- 0 5887 -23"/>
                              <a:gd name="T35" fmla="*/ 5887 h 5953"/>
                              <a:gd name="T36" fmla="+- 0 5756 5613"/>
                              <a:gd name="T37" fmla="*/ T36 w 6293"/>
                              <a:gd name="T38" fmla="+- 0 5924 -23"/>
                              <a:gd name="T39" fmla="*/ 5924 h 5953"/>
                              <a:gd name="T40" fmla="+- 0 5953 5613"/>
                              <a:gd name="T41" fmla="*/ T40 w 6293"/>
                              <a:gd name="T42" fmla="+- 0 5929 -23"/>
                              <a:gd name="T43" fmla="*/ 5929 h 5953"/>
                              <a:gd name="T44" fmla="+- 0 11906 5613"/>
                              <a:gd name="T45" fmla="*/ T44 w 6293"/>
                              <a:gd name="T46" fmla="+- 0 5929 -23"/>
                              <a:gd name="T47" fmla="*/ 5929 h 5953"/>
                              <a:gd name="T48" fmla="+- 0 11906 5613"/>
                              <a:gd name="T49" fmla="*/ T48 w 6293"/>
                              <a:gd name="T50" fmla="+- 0 -23 -23"/>
                              <a:gd name="T51" fmla="*/ -23 h 5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93" h="5953">
                                <a:moveTo>
                                  <a:pt x="6293" y="0"/>
                                </a:moveTo>
                                <a:lnTo>
                                  <a:pt x="340" y="0"/>
                                </a:lnTo>
                                <a:lnTo>
                                  <a:pt x="143" y="5"/>
                                </a:lnTo>
                                <a:lnTo>
                                  <a:pt x="42" y="42"/>
                                </a:lnTo>
                                <a:lnTo>
                                  <a:pt x="5" y="143"/>
                                </a:lnTo>
                                <a:lnTo>
                                  <a:pt x="0" y="340"/>
                                </a:lnTo>
                                <a:lnTo>
                                  <a:pt x="0" y="5612"/>
                                </a:lnTo>
                                <a:lnTo>
                                  <a:pt x="5" y="5809"/>
                                </a:lnTo>
                                <a:lnTo>
                                  <a:pt x="42" y="5910"/>
                                </a:lnTo>
                                <a:lnTo>
                                  <a:pt x="143" y="5947"/>
                                </a:lnTo>
                                <a:lnTo>
                                  <a:pt x="340" y="5952"/>
                                </a:lnTo>
                                <a:lnTo>
                                  <a:pt x="6293" y="5952"/>
                                </a:lnTo>
                                <a:lnTo>
                                  <a:pt x="6293"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Text Box 60"/>
                        <wps:cNvSpPr txBox="1">
                          <a:spLocks noChangeArrowheads="1"/>
                        </wps:cNvSpPr>
                        <wps:spPr bwMode="auto">
                          <a:xfrm>
                            <a:off x="11281" y="-33"/>
                            <a:ext cx="5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line="140" w:lineRule="exact"/>
                                <w:rPr>
                                  <w:rFonts w:ascii="Arial"/>
                                  <w:sz w:val="14"/>
                                </w:rPr>
                              </w:pPr>
                              <w:r>
                                <w:rPr>
                                  <w:rFonts w:ascii="Arial"/>
                                  <w:color w:val="65A5AE"/>
                                  <w:sz w:val="14"/>
                                </w:rPr>
                                <w:t xml:space="preserve"> </w:t>
                              </w:r>
                            </w:p>
                          </w:txbxContent>
                        </wps:txbx>
                        <wps:bodyPr rot="0" vert="horz" wrap="square" lIns="0" tIns="0" rIns="0" bIns="0" anchor="t" anchorCtr="0" upright="1">
                          <a:noAutofit/>
                        </wps:bodyPr>
                      </wps:wsp>
                      <wps:wsp>
                        <wps:cNvPr id="78" name="Text Box 59"/>
                        <wps:cNvSpPr txBox="1">
                          <a:spLocks noChangeArrowheads="1"/>
                        </wps:cNvSpPr>
                        <wps:spPr bwMode="auto">
                          <a:xfrm>
                            <a:off x="5952" y="126"/>
                            <a:ext cx="5347" cy="5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Pr="00EE5689" w:rsidRDefault="00311810">
                              <w:pPr>
                                <w:spacing w:before="9" w:line="230" w:lineRule="auto"/>
                                <w:ind w:right="365"/>
                                <w:rPr>
                                  <w:rFonts w:asciiTheme="minorHAnsi" w:hAnsiTheme="minorHAnsi" w:cstheme="minorHAnsi"/>
                                  <w:b/>
                                  <w:sz w:val="24"/>
                                </w:rPr>
                              </w:pPr>
                              <w:r w:rsidRPr="00EE5689">
                                <w:rPr>
                                  <w:rFonts w:asciiTheme="minorHAnsi" w:hAnsiTheme="minorHAnsi" w:cstheme="minorHAnsi"/>
                                  <w:b/>
                                  <w:color w:val="231F20"/>
                                  <w:sz w:val="24"/>
                                </w:rPr>
                                <w:t>Study</w:t>
                              </w:r>
                              <w:r w:rsidRPr="00EE5689">
                                <w:rPr>
                                  <w:rFonts w:asciiTheme="minorHAnsi" w:hAnsiTheme="minorHAnsi" w:cstheme="minorHAnsi"/>
                                  <w:b/>
                                  <w:color w:val="231F20"/>
                                  <w:spacing w:val="-4"/>
                                  <w:sz w:val="24"/>
                                </w:rPr>
                                <w:t xml:space="preserve"> </w:t>
                              </w:r>
                              <w:r w:rsidRPr="00EE5689">
                                <w:rPr>
                                  <w:rFonts w:asciiTheme="minorHAnsi" w:hAnsiTheme="minorHAnsi" w:cstheme="minorHAnsi"/>
                                  <w:b/>
                                  <w:color w:val="231F20"/>
                                  <w:sz w:val="24"/>
                                </w:rPr>
                                <w:t>of</w:t>
                              </w:r>
                              <w:r w:rsidRPr="00EE5689">
                                <w:rPr>
                                  <w:rFonts w:asciiTheme="minorHAnsi" w:hAnsiTheme="minorHAnsi" w:cstheme="minorHAnsi"/>
                                  <w:b/>
                                  <w:color w:val="231F20"/>
                                  <w:spacing w:val="-4"/>
                                  <w:sz w:val="24"/>
                                </w:rPr>
                                <w:t xml:space="preserve"> </w:t>
                              </w:r>
                              <w:r w:rsidRPr="00EE5689">
                                <w:rPr>
                                  <w:rFonts w:asciiTheme="minorHAnsi" w:hAnsiTheme="minorHAnsi" w:cstheme="minorHAnsi"/>
                                  <w:b/>
                                  <w:color w:val="231F20"/>
                                  <w:sz w:val="24"/>
                                </w:rPr>
                                <w:t>Sentencing</w:t>
                              </w:r>
                              <w:r w:rsidRPr="00EE5689">
                                <w:rPr>
                                  <w:rFonts w:asciiTheme="minorHAnsi" w:hAnsiTheme="minorHAnsi" w:cstheme="minorHAnsi"/>
                                  <w:b/>
                                  <w:color w:val="231F20"/>
                                  <w:spacing w:val="-5"/>
                                  <w:sz w:val="24"/>
                                </w:rPr>
                                <w:t xml:space="preserve"> </w:t>
                              </w:r>
                              <w:r w:rsidRPr="00EE5689">
                                <w:rPr>
                                  <w:rFonts w:asciiTheme="minorHAnsi" w:hAnsiTheme="minorHAnsi" w:cstheme="minorHAnsi"/>
                                  <w:b/>
                                  <w:color w:val="231F20"/>
                                  <w:sz w:val="24"/>
                                </w:rPr>
                                <w:t>in</w:t>
                              </w:r>
                              <w:r w:rsidRPr="00EE5689">
                                <w:rPr>
                                  <w:rFonts w:asciiTheme="minorHAnsi" w:hAnsiTheme="minorHAnsi" w:cstheme="minorHAnsi"/>
                                  <w:b/>
                                  <w:color w:val="231F20"/>
                                  <w:spacing w:val="-4"/>
                                  <w:sz w:val="24"/>
                                </w:rPr>
                                <w:t xml:space="preserve"> </w:t>
                              </w:r>
                              <w:r w:rsidRPr="00EE5689">
                                <w:rPr>
                                  <w:rFonts w:asciiTheme="minorHAnsi" w:hAnsiTheme="minorHAnsi" w:cstheme="minorHAnsi"/>
                                  <w:b/>
                                  <w:color w:val="231F20"/>
                                  <w:sz w:val="24"/>
                                </w:rPr>
                                <w:t>S-GBV</w:t>
                              </w:r>
                              <w:r w:rsidRPr="00EE5689">
                                <w:rPr>
                                  <w:rFonts w:asciiTheme="minorHAnsi" w:hAnsiTheme="minorHAnsi" w:cstheme="minorHAnsi"/>
                                  <w:b/>
                                  <w:color w:val="231F20"/>
                                  <w:spacing w:val="-5"/>
                                  <w:sz w:val="24"/>
                                </w:rPr>
                                <w:t xml:space="preserve"> </w:t>
                              </w:r>
                              <w:r w:rsidRPr="00EE5689">
                                <w:rPr>
                                  <w:rFonts w:asciiTheme="minorHAnsi" w:hAnsiTheme="minorHAnsi" w:cstheme="minorHAnsi"/>
                                  <w:b/>
                                  <w:color w:val="231F20"/>
                                  <w:sz w:val="24"/>
                                </w:rPr>
                                <w:t>and</w:t>
                              </w:r>
                              <w:r w:rsidRPr="00EE5689">
                                <w:rPr>
                                  <w:rFonts w:asciiTheme="minorHAnsi" w:hAnsiTheme="minorHAnsi" w:cstheme="minorHAnsi"/>
                                  <w:b/>
                                  <w:color w:val="231F20"/>
                                  <w:spacing w:val="-4"/>
                                  <w:sz w:val="24"/>
                                </w:rPr>
                                <w:t xml:space="preserve"> </w:t>
                              </w:r>
                              <w:r w:rsidRPr="00EE5689">
                                <w:rPr>
                                  <w:rFonts w:asciiTheme="minorHAnsi" w:hAnsiTheme="minorHAnsi" w:cstheme="minorHAnsi"/>
                                  <w:b/>
                                  <w:color w:val="231F20"/>
                                  <w:sz w:val="24"/>
                                </w:rPr>
                                <w:t>‘Culture’</w:t>
                              </w:r>
                              <w:r w:rsidRPr="00EE5689">
                                <w:rPr>
                                  <w:rFonts w:asciiTheme="minorHAnsi" w:hAnsiTheme="minorHAnsi" w:cstheme="minorHAnsi"/>
                                  <w:b/>
                                  <w:color w:val="231F20"/>
                                  <w:spacing w:val="-5"/>
                                  <w:sz w:val="24"/>
                                </w:rPr>
                                <w:t xml:space="preserve"> </w:t>
                              </w:r>
                              <w:r w:rsidRPr="00EE5689">
                                <w:rPr>
                                  <w:rFonts w:asciiTheme="minorHAnsi" w:hAnsiTheme="minorHAnsi" w:cstheme="minorHAnsi"/>
                                  <w:b/>
                                  <w:color w:val="231F20"/>
                                  <w:sz w:val="24"/>
                                </w:rPr>
                                <w:t>Cases</w:t>
                              </w:r>
                              <w:r w:rsidRPr="00EE5689">
                                <w:rPr>
                                  <w:rFonts w:asciiTheme="minorHAnsi" w:hAnsiTheme="minorHAnsi" w:cstheme="minorHAnsi"/>
                                  <w:b/>
                                  <w:color w:val="231F20"/>
                                  <w:spacing w:val="-51"/>
                                  <w:sz w:val="24"/>
                                </w:rPr>
                                <w:t xml:space="preserve"> </w:t>
                              </w:r>
                              <w:r w:rsidRPr="00EE5689">
                                <w:rPr>
                                  <w:rFonts w:asciiTheme="minorHAnsi" w:hAnsiTheme="minorHAnsi" w:cstheme="minorHAnsi"/>
                                  <w:b/>
                                  <w:color w:val="231F20"/>
                                  <w:sz w:val="24"/>
                                </w:rPr>
                                <w:t>in</w:t>
                              </w:r>
                              <w:r w:rsidRPr="00EE5689">
                                <w:rPr>
                                  <w:rFonts w:asciiTheme="minorHAnsi" w:hAnsiTheme="minorHAnsi" w:cstheme="minorHAnsi"/>
                                  <w:b/>
                                  <w:color w:val="231F20"/>
                                  <w:spacing w:val="-1"/>
                                  <w:sz w:val="24"/>
                                </w:rPr>
                                <w:t xml:space="preserve"> </w:t>
                              </w:r>
                              <w:r w:rsidRPr="00EE5689">
                                <w:rPr>
                                  <w:rFonts w:asciiTheme="minorHAnsi" w:hAnsiTheme="minorHAnsi" w:cstheme="minorHAnsi"/>
                                  <w:b/>
                                  <w:color w:val="231F20"/>
                                  <w:sz w:val="24"/>
                                </w:rPr>
                                <w:t>7 Pacific Countries</w:t>
                              </w:r>
                            </w:p>
                            <w:p w:rsidR="00311810" w:rsidRPr="00EE5689" w:rsidRDefault="00311810">
                              <w:pPr>
                                <w:spacing w:before="74" w:line="225" w:lineRule="auto"/>
                                <w:ind w:right="75"/>
                                <w:rPr>
                                  <w:rFonts w:asciiTheme="minorHAnsi" w:hAnsiTheme="minorHAnsi" w:cstheme="minorHAnsi"/>
                                  <w:sz w:val="21"/>
                                </w:rPr>
                              </w:pPr>
                              <w:r w:rsidRPr="00EE5689">
                                <w:rPr>
                                  <w:rFonts w:asciiTheme="minorHAnsi" w:hAnsiTheme="minorHAnsi" w:cstheme="minorHAnsi"/>
                                  <w:color w:val="231F20"/>
                                  <w:sz w:val="21"/>
                                </w:rPr>
                                <w:t xml:space="preserve">A study by ICAAD of nearly 1000 cases across </w:t>
                              </w:r>
                              <w:proofErr w:type="gramStart"/>
                              <w:r w:rsidRPr="00EE5689">
                                <w:rPr>
                                  <w:rFonts w:asciiTheme="minorHAnsi" w:hAnsiTheme="minorHAnsi" w:cstheme="minorHAnsi"/>
                                  <w:color w:val="231F20"/>
                                  <w:sz w:val="21"/>
                                </w:rPr>
                                <w:t>7</w:t>
                              </w:r>
                              <w:proofErr w:type="gramEnd"/>
                              <w:r w:rsidRPr="00EE5689">
                                <w:rPr>
                                  <w:rFonts w:asciiTheme="minorHAnsi" w:hAnsiTheme="minorHAnsi" w:cstheme="minorHAnsi"/>
                                  <w:color w:val="231F20"/>
                                  <w:sz w:val="21"/>
                                </w:rPr>
                                <w:t xml:space="preserve"> Pacific</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countries between 2005-2014 found that gender stereotypes</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and ‘cultural’ factors, especially the fact of customary</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reconciliation</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between</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the</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parties,</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continue</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to</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be</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given</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heavy</w:t>
                              </w:r>
                              <w:r w:rsidRPr="00EE5689">
                                <w:rPr>
                                  <w:rFonts w:asciiTheme="minorHAnsi" w:hAnsiTheme="minorHAnsi" w:cstheme="minorHAnsi"/>
                                  <w:color w:val="231F20"/>
                                  <w:spacing w:val="-45"/>
                                  <w:sz w:val="21"/>
                                </w:rPr>
                                <w:t xml:space="preserve"> </w:t>
                              </w:r>
                              <w:r w:rsidRPr="00EE5689">
                                <w:rPr>
                                  <w:rFonts w:asciiTheme="minorHAnsi" w:hAnsiTheme="minorHAnsi" w:cstheme="minorHAnsi"/>
                                  <w:color w:val="231F20"/>
                                  <w:sz w:val="21"/>
                                </w:rPr>
                                <w:t>mitigation</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weight</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in</w:t>
                              </w:r>
                              <w:r w:rsidRPr="00EE5689">
                                <w:rPr>
                                  <w:rFonts w:asciiTheme="minorHAnsi" w:hAnsiTheme="minorHAnsi" w:cstheme="minorHAnsi"/>
                                  <w:color w:val="231F20"/>
                                  <w:spacing w:val="-4"/>
                                  <w:sz w:val="21"/>
                                </w:rPr>
                                <w:t xml:space="preserve"> </w:t>
                              </w:r>
                              <w:r w:rsidRPr="00EE5689">
                                <w:rPr>
                                  <w:rFonts w:asciiTheme="minorHAnsi" w:hAnsiTheme="minorHAnsi" w:cstheme="minorHAnsi"/>
                                  <w:color w:val="231F20"/>
                                  <w:sz w:val="21"/>
                                </w:rPr>
                                <w:t>sentencing</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decisions</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in</w:t>
                              </w:r>
                              <w:r w:rsidRPr="00EE5689">
                                <w:rPr>
                                  <w:rFonts w:asciiTheme="minorHAnsi" w:hAnsiTheme="minorHAnsi" w:cstheme="minorHAnsi"/>
                                  <w:color w:val="231F20"/>
                                  <w:spacing w:val="-4"/>
                                  <w:sz w:val="21"/>
                                </w:rPr>
                                <w:t xml:space="preserve"> </w:t>
                              </w:r>
                              <w:r w:rsidRPr="00EE5689">
                                <w:rPr>
                                  <w:rFonts w:asciiTheme="minorHAnsi" w:hAnsiTheme="minorHAnsi" w:cstheme="minorHAnsi"/>
                                  <w:color w:val="231F20"/>
                                  <w:sz w:val="21"/>
                                </w:rPr>
                                <w:t>domestic</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violence</w:t>
                              </w:r>
                              <w:r w:rsidRPr="00EE5689">
                                <w:rPr>
                                  <w:rFonts w:asciiTheme="minorHAnsi" w:hAnsiTheme="minorHAnsi" w:cstheme="minorHAnsi"/>
                                  <w:color w:val="231F20"/>
                                  <w:spacing w:val="-44"/>
                                  <w:sz w:val="21"/>
                                </w:rPr>
                                <w:t xml:space="preserve"> </w:t>
                              </w:r>
                              <w:r w:rsidRPr="00EE5689">
                                <w:rPr>
                                  <w:rFonts w:asciiTheme="minorHAnsi" w:hAnsiTheme="minorHAnsi" w:cstheme="minorHAnsi"/>
                                  <w:color w:val="231F20"/>
                                  <w:sz w:val="21"/>
                                </w:rPr>
                                <w:t>and</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sexual assault cases.</w:t>
                              </w:r>
                            </w:p>
                            <w:p w:rsidR="00311810" w:rsidRPr="00EE5689" w:rsidRDefault="00311810">
                              <w:pPr>
                                <w:spacing w:before="107" w:line="225" w:lineRule="auto"/>
                                <w:ind w:right="18"/>
                                <w:jc w:val="both"/>
                                <w:rPr>
                                  <w:rFonts w:asciiTheme="minorHAnsi" w:hAnsiTheme="minorHAnsi" w:cstheme="minorHAnsi"/>
                                  <w:sz w:val="21"/>
                                </w:rPr>
                              </w:pPr>
                              <w:r w:rsidRPr="00EE5689">
                                <w:rPr>
                                  <w:rFonts w:asciiTheme="minorHAnsi" w:hAnsiTheme="minorHAnsi" w:cstheme="minorHAnsi"/>
                                  <w:color w:val="231F20"/>
                                  <w:sz w:val="21"/>
                                </w:rPr>
                                <w:t>This</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was</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despite</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some</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countries’</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laws</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banning</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consideration</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of</w:t>
                              </w:r>
                              <w:r w:rsidRPr="00EE5689">
                                <w:rPr>
                                  <w:rFonts w:asciiTheme="minorHAnsi" w:hAnsiTheme="minorHAnsi" w:cstheme="minorHAnsi"/>
                                  <w:color w:val="231F20"/>
                                  <w:spacing w:val="-45"/>
                                  <w:sz w:val="21"/>
                                </w:rPr>
                                <w:t xml:space="preserve"> </w:t>
                              </w:r>
                              <w:r w:rsidRPr="00EE5689">
                                <w:rPr>
                                  <w:rFonts w:asciiTheme="minorHAnsi" w:hAnsiTheme="minorHAnsi" w:cstheme="minorHAnsi"/>
                                  <w:color w:val="231F20"/>
                                  <w:sz w:val="21"/>
                                </w:rPr>
                                <w:t>these factors and many judges citing these provisions, showing</w:t>
                              </w:r>
                              <w:r w:rsidRPr="00EE5689">
                                <w:rPr>
                                  <w:rFonts w:asciiTheme="minorHAnsi" w:hAnsiTheme="minorHAnsi" w:cstheme="minorHAnsi"/>
                                  <w:color w:val="231F20"/>
                                  <w:spacing w:val="-45"/>
                                  <w:sz w:val="21"/>
                                </w:rPr>
                                <w:t xml:space="preserve"> </w:t>
                              </w:r>
                              <w:r w:rsidRPr="00EE5689">
                                <w:rPr>
                                  <w:rFonts w:asciiTheme="minorHAnsi" w:hAnsiTheme="minorHAnsi" w:cstheme="minorHAnsi"/>
                                  <w:color w:val="231F20"/>
                                  <w:sz w:val="21"/>
                                </w:rPr>
                                <w:t>how</w:t>
                              </w:r>
                              <w:r w:rsidRPr="00EE5689">
                                <w:rPr>
                                  <w:rFonts w:asciiTheme="minorHAnsi" w:hAnsiTheme="minorHAnsi" w:cstheme="minorHAnsi"/>
                                  <w:color w:val="231F20"/>
                                  <w:spacing w:val="-2"/>
                                  <w:sz w:val="21"/>
                                </w:rPr>
                                <w:t xml:space="preserve"> </w:t>
                              </w:r>
                              <w:r w:rsidRPr="00EE5689">
                                <w:rPr>
                                  <w:rFonts w:asciiTheme="minorHAnsi" w:hAnsiTheme="minorHAnsi" w:cstheme="minorHAnsi"/>
                                  <w:color w:val="231F20"/>
                                  <w:sz w:val="21"/>
                                </w:rPr>
                                <w:t>ingrained</w:t>
                              </w:r>
                              <w:r w:rsidRPr="00EE5689">
                                <w:rPr>
                                  <w:rFonts w:asciiTheme="minorHAnsi" w:hAnsiTheme="minorHAnsi" w:cstheme="minorHAnsi"/>
                                  <w:color w:val="231F20"/>
                                  <w:spacing w:val="-2"/>
                                  <w:sz w:val="21"/>
                                </w:rPr>
                                <w:t xml:space="preserve"> </w:t>
                              </w:r>
                              <w:r w:rsidRPr="00EE5689">
                                <w:rPr>
                                  <w:rFonts w:asciiTheme="minorHAnsi" w:hAnsiTheme="minorHAnsi" w:cstheme="minorHAnsi"/>
                                  <w:color w:val="231F20"/>
                                  <w:sz w:val="21"/>
                                </w:rPr>
                                <w:t>these</w:t>
                              </w:r>
                              <w:r w:rsidRPr="00EE5689">
                                <w:rPr>
                                  <w:rFonts w:asciiTheme="minorHAnsi" w:hAnsiTheme="minorHAnsi" w:cstheme="minorHAnsi"/>
                                  <w:color w:val="231F20"/>
                                  <w:spacing w:val="-2"/>
                                  <w:sz w:val="21"/>
                                </w:rPr>
                                <w:t xml:space="preserve"> </w:t>
                              </w:r>
                              <w:r w:rsidRPr="00EE5689">
                                <w:rPr>
                                  <w:rFonts w:asciiTheme="minorHAnsi" w:hAnsiTheme="minorHAnsi" w:cstheme="minorHAnsi"/>
                                  <w:color w:val="231F20"/>
                                  <w:sz w:val="21"/>
                                </w:rPr>
                                <w:t>factors</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can</w:t>
                              </w:r>
                              <w:r w:rsidRPr="00EE5689">
                                <w:rPr>
                                  <w:rFonts w:asciiTheme="minorHAnsi" w:hAnsiTheme="minorHAnsi" w:cstheme="minorHAnsi"/>
                                  <w:color w:val="231F20"/>
                                  <w:spacing w:val="-2"/>
                                  <w:sz w:val="21"/>
                                </w:rPr>
                                <w:t xml:space="preserve"> </w:t>
                              </w:r>
                              <w:r w:rsidRPr="00EE5689">
                                <w:rPr>
                                  <w:rFonts w:asciiTheme="minorHAnsi" w:hAnsiTheme="minorHAnsi" w:cstheme="minorHAnsi"/>
                                  <w:color w:val="231F20"/>
                                  <w:sz w:val="21"/>
                                </w:rPr>
                                <w:t>be</w:t>
                              </w:r>
                              <w:r w:rsidRPr="00EE5689">
                                <w:rPr>
                                  <w:rFonts w:asciiTheme="minorHAnsi" w:hAnsiTheme="minorHAnsi" w:cstheme="minorHAnsi"/>
                                  <w:color w:val="231F20"/>
                                  <w:spacing w:val="-2"/>
                                  <w:sz w:val="21"/>
                                </w:rPr>
                                <w:t xml:space="preserve"> </w:t>
                              </w:r>
                              <w:r w:rsidRPr="00EE5689">
                                <w:rPr>
                                  <w:rFonts w:asciiTheme="minorHAnsi" w:hAnsiTheme="minorHAnsi" w:cstheme="minorHAnsi"/>
                                  <w:color w:val="231F20"/>
                                  <w:sz w:val="21"/>
                                </w:rPr>
                                <w:t>in</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judicial</w:t>
                              </w:r>
                              <w:r w:rsidRPr="00EE5689">
                                <w:rPr>
                                  <w:rFonts w:asciiTheme="minorHAnsi" w:hAnsiTheme="minorHAnsi" w:cstheme="minorHAnsi"/>
                                  <w:color w:val="231F20"/>
                                  <w:spacing w:val="-2"/>
                                  <w:sz w:val="21"/>
                                </w:rPr>
                                <w:t xml:space="preserve"> </w:t>
                              </w:r>
                              <w:r w:rsidRPr="00EE5689">
                                <w:rPr>
                                  <w:rFonts w:asciiTheme="minorHAnsi" w:hAnsiTheme="minorHAnsi" w:cstheme="minorHAnsi"/>
                                  <w:color w:val="231F20"/>
                                  <w:sz w:val="21"/>
                                </w:rPr>
                                <w:t>reasoning.</w:t>
                              </w:r>
                            </w:p>
                            <w:p w:rsidR="00311810" w:rsidRPr="00EE5689" w:rsidRDefault="00311810">
                              <w:pPr>
                                <w:spacing w:line="225" w:lineRule="auto"/>
                                <w:ind w:right="340"/>
                                <w:jc w:val="both"/>
                                <w:rPr>
                                  <w:rFonts w:asciiTheme="minorHAnsi" w:hAnsiTheme="minorHAnsi" w:cstheme="minorHAnsi"/>
                                  <w:sz w:val="21"/>
                                </w:rPr>
                              </w:pPr>
                              <w:r w:rsidRPr="00EE5689">
                                <w:rPr>
                                  <w:rFonts w:asciiTheme="minorHAnsi" w:hAnsiTheme="minorHAnsi" w:cstheme="minorHAnsi"/>
                                  <w:color w:val="231F20"/>
                                  <w:sz w:val="21"/>
                                </w:rPr>
                                <w:t>The</w:t>
                              </w:r>
                              <w:r w:rsidRPr="00EE5689">
                                <w:rPr>
                                  <w:rFonts w:asciiTheme="minorHAnsi" w:hAnsiTheme="minorHAnsi" w:cstheme="minorHAnsi"/>
                                  <w:color w:val="231F20"/>
                                  <w:spacing w:val="-8"/>
                                  <w:sz w:val="21"/>
                                </w:rPr>
                                <w:t xml:space="preserve"> </w:t>
                              </w:r>
                              <w:r w:rsidRPr="00EE5689">
                                <w:rPr>
                                  <w:rFonts w:asciiTheme="minorHAnsi" w:hAnsiTheme="minorHAnsi" w:cstheme="minorHAnsi"/>
                                  <w:color w:val="231F20"/>
                                  <w:sz w:val="21"/>
                                </w:rPr>
                                <w:t>study</w:t>
                              </w:r>
                              <w:r w:rsidRPr="00EE5689">
                                <w:rPr>
                                  <w:rFonts w:asciiTheme="minorHAnsi" w:hAnsiTheme="minorHAnsi" w:cstheme="minorHAnsi"/>
                                  <w:color w:val="231F20"/>
                                  <w:spacing w:val="-7"/>
                                  <w:sz w:val="21"/>
                                </w:rPr>
                                <w:t xml:space="preserve"> </w:t>
                              </w:r>
                              <w:r w:rsidRPr="00EE5689">
                                <w:rPr>
                                  <w:rFonts w:asciiTheme="minorHAnsi" w:hAnsiTheme="minorHAnsi" w:cstheme="minorHAnsi"/>
                                  <w:color w:val="231F20"/>
                                  <w:sz w:val="21"/>
                                </w:rPr>
                                <w:t>found</w:t>
                              </w:r>
                              <w:r w:rsidRPr="00EE5689">
                                <w:rPr>
                                  <w:rFonts w:asciiTheme="minorHAnsi" w:hAnsiTheme="minorHAnsi" w:cstheme="minorHAnsi"/>
                                  <w:color w:val="231F20"/>
                                  <w:spacing w:val="-8"/>
                                  <w:sz w:val="21"/>
                                </w:rPr>
                                <w:t xml:space="preserve"> </w:t>
                              </w:r>
                              <w:r w:rsidRPr="00EE5689">
                                <w:rPr>
                                  <w:rFonts w:asciiTheme="minorHAnsi" w:hAnsiTheme="minorHAnsi" w:cstheme="minorHAnsi"/>
                                  <w:color w:val="231F20"/>
                                  <w:sz w:val="21"/>
                                </w:rPr>
                                <w:t>that</w:t>
                              </w:r>
                              <w:r w:rsidRPr="00EE5689">
                                <w:rPr>
                                  <w:rFonts w:asciiTheme="minorHAnsi" w:hAnsiTheme="minorHAnsi" w:cstheme="minorHAnsi"/>
                                  <w:color w:val="231F20"/>
                                  <w:spacing w:val="-7"/>
                                  <w:sz w:val="21"/>
                                </w:rPr>
                                <w:t xml:space="preserve"> </w:t>
                              </w:r>
                              <w:r w:rsidRPr="00EE5689">
                                <w:rPr>
                                  <w:rFonts w:asciiTheme="minorHAnsi" w:hAnsiTheme="minorHAnsi" w:cstheme="minorHAnsi"/>
                                  <w:color w:val="231F20"/>
                                  <w:sz w:val="21"/>
                                </w:rPr>
                                <w:t>these</w:t>
                              </w:r>
                              <w:r w:rsidRPr="00EE5689">
                                <w:rPr>
                                  <w:rFonts w:asciiTheme="minorHAnsi" w:hAnsiTheme="minorHAnsi" w:cstheme="minorHAnsi"/>
                                  <w:color w:val="231F20"/>
                                  <w:spacing w:val="-7"/>
                                  <w:sz w:val="21"/>
                                </w:rPr>
                                <w:t xml:space="preserve"> </w:t>
                              </w:r>
                              <w:r w:rsidRPr="00EE5689">
                                <w:rPr>
                                  <w:rFonts w:asciiTheme="minorHAnsi" w:hAnsiTheme="minorHAnsi" w:cstheme="minorHAnsi"/>
                                  <w:color w:val="231F20"/>
                                  <w:sz w:val="21"/>
                                </w:rPr>
                                <w:t>gender</w:t>
                              </w:r>
                              <w:r w:rsidRPr="00EE5689">
                                <w:rPr>
                                  <w:rFonts w:asciiTheme="minorHAnsi" w:hAnsiTheme="minorHAnsi" w:cstheme="minorHAnsi"/>
                                  <w:color w:val="231F20"/>
                                  <w:spacing w:val="-8"/>
                                  <w:sz w:val="21"/>
                                </w:rPr>
                                <w:t xml:space="preserve"> </w:t>
                              </w:r>
                              <w:r w:rsidRPr="00EE5689">
                                <w:rPr>
                                  <w:rFonts w:asciiTheme="minorHAnsi" w:hAnsiTheme="minorHAnsi" w:cstheme="minorHAnsi"/>
                                  <w:color w:val="231F20"/>
                                  <w:sz w:val="21"/>
                                </w:rPr>
                                <w:t>stereotype</w:t>
                              </w:r>
                              <w:r w:rsidRPr="00EE5689">
                                <w:rPr>
                                  <w:rFonts w:asciiTheme="minorHAnsi" w:hAnsiTheme="minorHAnsi" w:cstheme="minorHAnsi"/>
                                  <w:color w:val="231F20"/>
                                  <w:spacing w:val="-8"/>
                                  <w:sz w:val="21"/>
                                </w:rPr>
                                <w:t xml:space="preserve"> </w:t>
                              </w:r>
                              <w:r w:rsidRPr="00EE5689">
                                <w:rPr>
                                  <w:rFonts w:asciiTheme="minorHAnsi" w:hAnsiTheme="minorHAnsi" w:cstheme="minorHAnsi"/>
                                  <w:color w:val="231F20"/>
                                  <w:sz w:val="21"/>
                                </w:rPr>
                                <w:t>and</w:t>
                              </w:r>
                              <w:r w:rsidRPr="00EE5689">
                                <w:rPr>
                                  <w:rFonts w:asciiTheme="minorHAnsi" w:hAnsiTheme="minorHAnsi" w:cstheme="minorHAnsi"/>
                                  <w:color w:val="231F20"/>
                                  <w:spacing w:val="-7"/>
                                  <w:sz w:val="21"/>
                                </w:rPr>
                                <w:t xml:space="preserve"> </w:t>
                              </w:r>
                              <w:r w:rsidRPr="00EE5689">
                                <w:rPr>
                                  <w:rFonts w:asciiTheme="minorHAnsi" w:hAnsiTheme="minorHAnsi" w:cstheme="minorHAnsi"/>
                                  <w:color w:val="231F20"/>
                                  <w:sz w:val="21"/>
                                </w:rPr>
                                <w:t>‘cultural’</w:t>
                              </w:r>
                              <w:r w:rsidRPr="00EE5689">
                                <w:rPr>
                                  <w:rFonts w:asciiTheme="minorHAnsi" w:hAnsiTheme="minorHAnsi" w:cstheme="minorHAnsi"/>
                                  <w:color w:val="231F20"/>
                                  <w:spacing w:val="-45"/>
                                  <w:sz w:val="21"/>
                                </w:rPr>
                                <w:t xml:space="preserve"> </w:t>
                              </w:r>
                              <w:r w:rsidRPr="00EE5689">
                                <w:rPr>
                                  <w:rFonts w:asciiTheme="minorHAnsi" w:hAnsiTheme="minorHAnsi" w:cstheme="minorHAnsi"/>
                                  <w:color w:val="231F20"/>
                                  <w:sz w:val="21"/>
                                </w:rPr>
                                <w:t>mitigation</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factors</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resulted</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in:</w:t>
                              </w:r>
                            </w:p>
                            <w:p w:rsidR="00311810" w:rsidRPr="00EE5689" w:rsidRDefault="00311810" w:rsidP="00F61882">
                              <w:pPr>
                                <w:pStyle w:val="ListParagraph"/>
                                <w:numPr>
                                  <w:ilvl w:val="0"/>
                                  <w:numId w:val="21"/>
                                </w:numPr>
                                <w:spacing w:before="79" w:line="216" w:lineRule="auto"/>
                                <w:ind w:right="75"/>
                                <w:rPr>
                                  <w:rFonts w:asciiTheme="minorHAnsi" w:hAnsiTheme="minorHAnsi" w:cstheme="minorHAnsi"/>
                                  <w:b/>
                                  <w:sz w:val="21"/>
                                </w:rPr>
                              </w:pPr>
                              <w:r w:rsidRPr="00EE5689">
                                <w:rPr>
                                  <w:rFonts w:asciiTheme="minorHAnsi" w:hAnsiTheme="minorHAnsi" w:cstheme="minorHAnsi"/>
                                  <w:b/>
                                  <w:color w:val="231F20"/>
                                  <w:sz w:val="21"/>
                                </w:rPr>
                                <w:t>A</w:t>
                              </w:r>
                              <w:r w:rsidRPr="00EE5689">
                                <w:rPr>
                                  <w:rFonts w:asciiTheme="minorHAnsi" w:hAnsiTheme="minorHAnsi" w:cstheme="minorHAnsi"/>
                                  <w:b/>
                                  <w:color w:val="231F20"/>
                                  <w:spacing w:val="-5"/>
                                  <w:sz w:val="21"/>
                                </w:rPr>
                                <w:t xml:space="preserve"> </w:t>
                              </w:r>
                              <w:r w:rsidRPr="00EE5689">
                                <w:rPr>
                                  <w:rFonts w:asciiTheme="minorHAnsi" w:hAnsiTheme="minorHAnsi" w:cstheme="minorHAnsi"/>
                                  <w:b/>
                                  <w:color w:val="231F20"/>
                                  <w:sz w:val="21"/>
                                </w:rPr>
                                <w:t>reduction</w:t>
                              </w:r>
                              <w:r w:rsidRPr="00EE5689">
                                <w:rPr>
                                  <w:rFonts w:asciiTheme="minorHAnsi" w:hAnsiTheme="minorHAnsi" w:cstheme="minorHAnsi"/>
                                  <w:b/>
                                  <w:color w:val="231F20"/>
                                  <w:spacing w:val="-4"/>
                                  <w:sz w:val="21"/>
                                </w:rPr>
                                <w:t xml:space="preserve"> </w:t>
                              </w:r>
                              <w:r w:rsidRPr="00EE5689">
                                <w:rPr>
                                  <w:rFonts w:asciiTheme="minorHAnsi" w:hAnsiTheme="minorHAnsi" w:cstheme="minorHAnsi"/>
                                  <w:b/>
                                  <w:color w:val="231F20"/>
                                  <w:sz w:val="21"/>
                                </w:rPr>
                                <w:t>in</w:t>
                              </w:r>
                              <w:r w:rsidRPr="00EE5689">
                                <w:rPr>
                                  <w:rFonts w:asciiTheme="minorHAnsi" w:hAnsiTheme="minorHAnsi" w:cstheme="minorHAnsi"/>
                                  <w:b/>
                                  <w:color w:val="231F20"/>
                                  <w:spacing w:val="-4"/>
                                  <w:sz w:val="21"/>
                                </w:rPr>
                                <w:t xml:space="preserve"> </w:t>
                              </w:r>
                              <w:r w:rsidRPr="00EE5689">
                                <w:rPr>
                                  <w:rFonts w:asciiTheme="minorHAnsi" w:hAnsiTheme="minorHAnsi" w:cstheme="minorHAnsi"/>
                                  <w:b/>
                                  <w:color w:val="231F20"/>
                                  <w:sz w:val="21"/>
                                </w:rPr>
                                <w:t>sentences</w:t>
                              </w:r>
                              <w:r w:rsidRPr="00EE5689">
                                <w:rPr>
                                  <w:rFonts w:asciiTheme="minorHAnsi" w:hAnsiTheme="minorHAnsi" w:cstheme="minorHAnsi"/>
                                  <w:b/>
                                  <w:color w:val="231F20"/>
                                  <w:spacing w:val="-4"/>
                                  <w:sz w:val="21"/>
                                </w:rPr>
                                <w:t xml:space="preserve"> </w:t>
                              </w:r>
                              <w:r w:rsidRPr="00EE5689">
                                <w:rPr>
                                  <w:rFonts w:asciiTheme="minorHAnsi" w:hAnsiTheme="minorHAnsi" w:cstheme="minorHAnsi"/>
                                  <w:b/>
                                  <w:color w:val="231F20"/>
                                  <w:sz w:val="21"/>
                                </w:rPr>
                                <w:t>in</w:t>
                              </w:r>
                              <w:r w:rsidRPr="00EE5689">
                                <w:rPr>
                                  <w:rFonts w:asciiTheme="minorHAnsi" w:hAnsiTheme="minorHAnsi" w:cstheme="minorHAnsi"/>
                                  <w:b/>
                                  <w:color w:val="231F20"/>
                                  <w:spacing w:val="-4"/>
                                  <w:sz w:val="21"/>
                                </w:rPr>
                                <w:t xml:space="preserve"> </w:t>
                              </w:r>
                              <w:r w:rsidRPr="00EE5689">
                                <w:rPr>
                                  <w:rFonts w:asciiTheme="minorHAnsi" w:hAnsiTheme="minorHAnsi" w:cstheme="minorHAnsi"/>
                                  <w:b/>
                                  <w:color w:val="231F20"/>
                                  <w:sz w:val="21"/>
                                </w:rPr>
                                <w:t>60%</w:t>
                              </w:r>
                              <w:r w:rsidRPr="00EE5689">
                                <w:rPr>
                                  <w:rFonts w:asciiTheme="minorHAnsi" w:hAnsiTheme="minorHAnsi" w:cstheme="minorHAnsi"/>
                                  <w:b/>
                                  <w:color w:val="231F20"/>
                                  <w:spacing w:val="-4"/>
                                  <w:sz w:val="21"/>
                                </w:rPr>
                                <w:t xml:space="preserve"> </w:t>
                              </w:r>
                              <w:r w:rsidRPr="00EE5689">
                                <w:rPr>
                                  <w:rFonts w:asciiTheme="minorHAnsi" w:hAnsiTheme="minorHAnsi" w:cstheme="minorHAnsi"/>
                                  <w:b/>
                                  <w:color w:val="231F20"/>
                                  <w:sz w:val="21"/>
                                </w:rPr>
                                <w:t>of</w:t>
                              </w:r>
                              <w:r w:rsidRPr="00EE5689">
                                <w:rPr>
                                  <w:rFonts w:asciiTheme="minorHAnsi" w:hAnsiTheme="minorHAnsi" w:cstheme="minorHAnsi"/>
                                  <w:b/>
                                  <w:color w:val="231F20"/>
                                  <w:spacing w:val="-4"/>
                                  <w:sz w:val="21"/>
                                </w:rPr>
                                <w:t xml:space="preserve"> </w:t>
                              </w:r>
                              <w:r w:rsidRPr="00EE5689">
                                <w:rPr>
                                  <w:rFonts w:asciiTheme="minorHAnsi" w:hAnsiTheme="minorHAnsi" w:cstheme="minorHAnsi"/>
                                  <w:b/>
                                  <w:color w:val="231F20"/>
                                  <w:sz w:val="21"/>
                                </w:rPr>
                                <w:t>domestic</w:t>
                              </w:r>
                              <w:r w:rsidRPr="00EE5689">
                                <w:rPr>
                                  <w:rFonts w:asciiTheme="minorHAnsi" w:hAnsiTheme="minorHAnsi" w:cstheme="minorHAnsi"/>
                                  <w:b/>
                                  <w:color w:val="231F20"/>
                                  <w:spacing w:val="-4"/>
                                  <w:sz w:val="21"/>
                                </w:rPr>
                                <w:t xml:space="preserve"> </w:t>
                              </w:r>
                              <w:r w:rsidRPr="00EE5689">
                                <w:rPr>
                                  <w:rFonts w:asciiTheme="minorHAnsi" w:hAnsiTheme="minorHAnsi" w:cstheme="minorHAnsi"/>
                                  <w:b/>
                                  <w:color w:val="231F20"/>
                                  <w:sz w:val="21"/>
                                </w:rPr>
                                <w:t>violence</w:t>
                              </w:r>
                              <w:r w:rsidRPr="00EE5689">
                                <w:rPr>
                                  <w:rFonts w:asciiTheme="minorHAnsi" w:hAnsiTheme="minorHAnsi" w:cstheme="minorHAnsi"/>
                                  <w:b/>
                                  <w:color w:val="231F20"/>
                                  <w:spacing w:val="-4"/>
                                  <w:sz w:val="21"/>
                                </w:rPr>
                                <w:t xml:space="preserve"> </w:t>
                              </w:r>
                              <w:r w:rsidRPr="00EE5689">
                                <w:rPr>
                                  <w:rFonts w:asciiTheme="minorHAnsi" w:hAnsiTheme="minorHAnsi" w:cstheme="minorHAnsi"/>
                                  <w:b/>
                                  <w:color w:val="231F20"/>
                                  <w:sz w:val="21"/>
                                </w:rPr>
                                <w:t>cases</w:t>
                              </w:r>
                              <w:r w:rsidRPr="00EE5689">
                                <w:rPr>
                                  <w:rFonts w:asciiTheme="minorHAnsi" w:hAnsiTheme="minorHAnsi" w:cstheme="minorHAnsi"/>
                                  <w:b/>
                                  <w:color w:val="231F20"/>
                                  <w:spacing w:val="-45"/>
                                  <w:sz w:val="21"/>
                                </w:rPr>
                                <w:t xml:space="preserve"> </w:t>
                              </w:r>
                              <w:r w:rsidRPr="00EE5689">
                                <w:rPr>
                                  <w:rFonts w:asciiTheme="minorHAnsi" w:hAnsiTheme="minorHAnsi" w:cstheme="minorHAnsi"/>
                                  <w:b/>
                                  <w:color w:val="231F20"/>
                                  <w:sz w:val="21"/>
                                </w:rPr>
                                <w:t>(from</w:t>
                              </w:r>
                              <w:r w:rsidRPr="00EE5689">
                                <w:rPr>
                                  <w:rFonts w:asciiTheme="minorHAnsi" w:hAnsiTheme="minorHAnsi" w:cstheme="minorHAnsi"/>
                                  <w:b/>
                                  <w:color w:val="231F20"/>
                                  <w:spacing w:val="-8"/>
                                  <w:sz w:val="21"/>
                                </w:rPr>
                                <w:t xml:space="preserve"> </w:t>
                              </w:r>
                              <w:r w:rsidRPr="00EE5689">
                                <w:rPr>
                                  <w:rFonts w:asciiTheme="minorHAnsi" w:hAnsiTheme="minorHAnsi" w:cstheme="minorHAnsi"/>
                                  <w:b/>
                                  <w:color w:val="231F20"/>
                                  <w:sz w:val="21"/>
                                </w:rPr>
                                <w:t>an</w:t>
                              </w:r>
                              <w:r w:rsidRPr="00EE5689">
                                <w:rPr>
                                  <w:rFonts w:asciiTheme="minorHAnsi" w:hAnsiTheme="minorHAnsi" w:cstheme="minorHAnsi"/>
                                  <w:b/>
                                  <w:color w:val="231F20"/>
                                  <w:spacing w:val="-7"/>
                                  <w:sz w:val="21"/>
                                </w:rPr>
                                <w:t xml:space="preserve"> </w:t>
                              </w:r>
                              <w:r w:rsidRPr="00EE5689">
                                <w:rPr>
                                  <w:rFonts w:asciiTheme="minorHAnsi" w:hAnsiTheme="minorHAnsi" w:cstheme="minorHAnsi"/>
                                  <w:b/>
                                  <w:color w:val="231F20"/>
                                  <w:sz w:val="21"/>
                                </w:rPr>
                                <w:t>average</w:t>
                              </w:r>
                              <w:r w:rsidRPr="00EE5689">
                                <w:rPr>
                                  <w:rFonts w:asciiTheme="minorHAnsi" w:hAnsiTheme="minorHAnsi" w:cstheme="minorHAnsi"/>
                                  <w:b/>
                                  <w:color w:val="231F20"/>
                                  <w:spacing w:val="-7"/>
                                  <w:sz w:val="21"/>
                                </w:rPr>
                                <w:t xml:space="preserve"> </w:t>
                              </w:r>
                              <w:r w:rsidRPr="00EE5689">
                                <w:rPr>
                                  <w:rFonts w:asciiTheme="minorHAnsi" w:hAnsiTheme="minorHAnsi" w:cstheme="minorHAnsi"/>
                                  <w:b/>
                                  <w:color w:val="231F20"/>
                                  <w:sz w:val="21"/>
                                </w:rPr>
                                <w:t>of</w:t>
                              </w:r>
                              <w:r w:rsidRPr="00EE5689">
                                <w:rPr>
                                  <w:rFonts w:asciiTheme="minorHAnsi" w:hAnsiTheme="minorHAnsi" w:cstheme="minorHAnsi"/>
                                  <w:b/>
                                  <w:color w:val="231F20"/>
                                  <w:spacing w:val="-7"/>
                                  <w:sz w:val="21"/>
                                </w:rPr>
                                <w:t xml:space="preserve"> </w:t>
                              </w:r>
                              <w:r w:rsidRPr="00EE5689">
                                <w:rPr>
                                  <w:rFonts w:asciiTheme="minorHAnsi" w:hAnsiTheme="minorHAnsi" w:cstheme="minorHAnsi"/>
                                  <w:b/>
                                  <w:color w:val="231F20"/>
                                  <w:sz w:val="21"/>
                                </w:rPr>
                                <w:t>2.48</w:t>
                              </w:r>
                              <w:r w:rsidRPr="00EE5689">
                                <w:rPr>
                                  <w:rFonts w:asciiTheme="minorHAnsi" w:hAnsiTheme="minorHAnsi" w:cstheme="minorHAnsi"/>
                                  <w:b/>
                                  <w:color w:val="231F20"/>
                                  <w:spacing w:val="-7"/>
                                  <w:sz w:val="21"/>
                                </w:rPr>
                                <w:t xml:space="preserve"> </w:t>
                              </w:r>
                              <w:r w:rsidRPr="00EE5689">
                                <w:rPr>
                                  <w:rFonts w:asciiTheme="minorHAnsi" w:hAnsiTheme="minorHAnsi" w:cstheme="minorHAnsi"/>
                                  <w:b/>
                                  <w:color w:val="231F20"/>
                                  <w:sz w:val="21"/>
                                </w:rPr>
                                <w:t>years</w:t>
                              </w:r>
                              <w:r w:rsidRPr="00EE5689">
                                <w:rPr>
                                  <w:rFonts w:asciiTheme="minorHAnsi" w:hAnsiTheme="minorHAnsi" w:cstheme="minorHAnsi"/>
                                  <w:b/>
                                  <w:color w:val="231F20"/>
                                  <w:spacing w:val="-7"/>
                                  <w:sz w:val="21"/>
                                </w:rPr>
                                <w:t xml:space="preserve"> </w:t>
                              </w:r>
                              <w:r w:rsidRPr="00EE5689">
                                <w:rPr>
                                  <w:rFonts w:asciiTheme="minorHAnsi" w:hAnsiTheme="minorHAnsi" w:cstheme="minorHAnsi"/>
                                  <w:b/>
                                  <w:color w:val="231F20"/>
                                  <w:sz w:val="21"/>
                                </w:rPr>
                                <w:t>to</w:t>
                              </w:r>
                              <w:r w:rsidRPr="00EE5689">
                                <w:rPr>
                                  <w:rFonts w:asciiTheme="minorHAnsi" w:hAnsiTheme="minorHAnsi" w:cstheme="minorHAnsi"/>
                                  <w:b/>
                                  <w:color w:val="231F20"/>
                                  <w:spacing w:val="-8"/>
                                  <w:sz w:val="21"/>
                                </w:rPr>
                                <w:t xml:space="preserve"> </w:t>
                              </w:r>
                              <w:r w:rsidRPr="00EE5689">
                                <w:rPr>
                                  <w:rFonts w:asciiTheme="minorHAnsi" w:hAnsiTheme="minorHAnsi" w:cstheme="minorHAnsi"/>
                                  <w:b/>
                                  <w:color w:val="231F20"/>
                                  <w:sz w:val="21"/>
                                </w:rPr>
                                <w:t>.93</w:t>
                              </w:r>
                              <w:r w:rsidRPr="00EE5689">
                                <w:rPr>
                                  <w:rFonts w:asciiTheme="minorHAnsi" w:hAnsiTheme="minorHAnsi" w:cstheme="minorHAnsi"/>
                                  <w:b/>
                                  <w:color w:val="231F20"/>
                                  <w:spacing w:val="-7"/>
                                  <w:sz w:val="21"/>
                                </w:rPr>
                                <w:t xml:space="preserve"> </w:t>
                              </w:r>
                              <w:r w:rsidRPr="00EE5689">
                                <w:rPr>
                                  <w:rFonts w:asciiTheme="minorHAnsi" w:hAnsiTheme="minorHAnsi" w:cstheme="minorHAnsi"/>
                                  <w:b/>
                                  <w:color w:val="231F20"/>
                                  <w:sz w:val="21"/>
                                </w:rPr>
                                <w:t>years);</w:t>
                              </w:r>
                              <w:r w:rsidRPr="00EE5689">
                                <w:rPr>
                                  <w:rFonts w:asciiTheme="minorHAnsi" w:hAnsiTheme="minorHAnsi" w:cstheme="minorHAnsi"/>
                                  <w:b/>
                                  <w:color w:val="231F20"/>
                                  <w:spacing w:val="-7"/>
                                  <w:sz w:val="21"/>
                                </w:rPr>
                                <w:t xml:space="preserve"> </w:t>
                              </w:r>
                              <w:r w:rsidRPr="00EE5689">
                                <w:rPr>
                                  <w:rFonts w:asciiTheme="minorHAnsi" w:hAnsiTheme="minorHAnsi" w:cstheme="minorHAnsi"/>
                                  <w:b/>
                                  <w:color w:val="231F20"/>
                                  <w:sz w:val="21"/>
                                </w:rPr>
                                <w:t>and</w:t>
                              </w:r>
                            </w:p>
                            <w:p w:rsidR="00311810" w:rsidRPr="00EE5689" w:rsidRDefault="00311810" w:rsidP="00F61882">
                              <w:pPr>
                                <w:pStyle w:val="ListParagraph"/>
                                <w:numPr>
                                  <w:ilvl w:val="0"/>
                                  <w:numId w:val="21"/>
                                </w:numPr>
                                <w:spacing w:before="75" w:line="225" w:lineRule="auto"/>
                                <w:ind w:right="365"/>
                                <w:rPr>
                                  <w:rFonts w:asciiTheme="minorHAnsi" w:hAnsiTheme="minorHAnsi" w:cstheme="minorHAnsi"/>
                                  <w:b/>
                                  <w:sz w:val="21"/>
                                </w:rPr>
                              </w:pPr>
                              <w:r w:rsidRPr="00EE5689">
                                <w:rPr>
                                  <w:rFonts w:asciiTheme="minorHAnsi" w:hAnsiTheme="minorHAnsi" w:cstheme="minorHAnsi"/>
                                  <w:b/>
                                  <w:color w:val="231F20"/>
                                  <w:sz w:val="21"/>
                                </w:rPr>
                                <w:t>A</w:t>
                              </w:r>
                              <w:r w:rsidRPr="00EE5689">
                                <w:rPr>
                                  <w:rFonts w:asciiTheme="minorHAnsi" w:hAnsiTheme="minorHAnsi" w:cstheme="minorHAnsi"/>
                                  <w:b/>
                                  <w:color w:val="231F20"/>
                                  <w:spacing w:val="8"/>
                                  <w:sz w:val="21"/>
                                </w:rPr>
                                <w:t xml:space="preserve"> </w:t>
                              </w:r>
                              <w:r w:rsidRPr="00EE5689">
                                <w:rPr>
                                  <w:rFonts w:asciiTheme="minorHAnsi" w:hAnsiTheme="minorHAnsi" w:cstheme="minorHAnsi"/>
                                  <w:b/>
                                  <w:color w:val="231F20"/>
                                  <w:sz w:val="21"/>
                                </w:rPr>
                                <w:t>reduction</w:t>
                              </w:r>
                              <w:r w:rsidRPr="00EE5689">
                                <w:rPr>
                                  <w:rFonts w:asciiTheme="minorHAnsi" w:hAnsiTheme="minorHAnsi" w:cstheme="minorHAnsi"/>
                                  <w:b/>
                                  <w:color w:val="231F20"/>
                                  <w:spacing w:val="8"/>
                                  <w:sz w:val="21"/>
                                </w:rPr>
                                <w:t xml:space="preserve"> </w:t>
                              </w:r>
                              <w:r w:rsidRPr="00EE5689">
                                <w:rPr>
                                  <w:rFonts w:asciiTheme="minorHAnsi" w:hAnsiTheme="minorHAnsi" w:cstheme="minorHAnsi"/>
                                  <w:b/>
                                  <w:color w:val="231F20"/>
                                  <w:sz w:val="21"/>
                                </w:rPr>
                                <w:t>in</w:t>
                              </w:r>
                              <w:r w:rsidRPr="00EE5689">
                                <w:rPr>
                                  <w:rFonts w:asciiTheme="minorHAnsi" w:hAnsiTheme="minorHAnsi" w:cstheme="minorHAnsi"/>
                                  <w:b/>
                                  <w:color w:val="231F20"/>
                                  <w:spacing w:val="9"/>
                                  <w:sz w:val="21"/>
                                </w:rPr>
                                <w:t xml:space="preserve"> </w:t>
                              </w:r>
                              <w:r w:rsidRPr="00EE5689">
                                <w:rPr>
                                  <w:rFonts w:asciiTheme="minorHAnsi" w:hAnsiTheme="minorHAnsi" w:cstheme="minorHAnsi"/>
                                  <w:b/>
                                  <w:color w:val="231F20"/>
                                  <w:sz w:val="21"/>
                                </w:rPr>
                                <w:t>sentences</w:t>
                              </w:r>
                              <w:r w:rsidRPr="00EE5689">
                                <w:rPr>
                                  <w:rFonts w:asciiTheme="minorHAnsi" w:hAnsiTheme="minorHAnsi" w:cstheme="minorHAnsi"/>
                                  <w:b/>
                                  <w:color w:val="231F20"/>
                                  <w:spacing w:val="8"/>
                                  <w:sz w:val="21"/>
                                </w:rPr>
                                <w:t xml:space="preserve"> </w:t>
                              </w:r>
                              <w:r w:rsidRPr="00EE5689">
                                <w:rPr>
                                  <w:rFonts w:asciiTheme="minorHAnsi" w:hAnsiTheme="minorHAnsi" w:cstheme="minorHAnsi"/>
                                  <w:b/>
                                  <w:color w:val="231F20"/>
                                  <w:sz w:val="21"/>
                                </w:rPr>
                                <w:t>in</w:t>
                              </w:r>
                              <w:r w:rsidRPr="00EE5689">
                                <w:rPr>
                                  <w:rFonts w:asciiTheme="minorHAnsi" w:hAnsiTheme="minorHAnsi" w:cstheme="minorHAnsi"/>
                                  <w:b/>
                                  <w:color w:val="231F20"/>
                                  <w:spacing w:val="8"/>
                                  <w:sz w:val="21"/>
                                </w:rPr>
                                <w:t xml:space="preserve"> </w:t>
                              </w:r>
                              <w:r w:rsidRPr="00EE5689">
                                <w:rPr>
                                  <w:rFonts w:asciiTheme="minorHAnsi" w:hAnsiTheme="minorHAnsi" w:cstheme="minorHAnsi"/>
                                  <w:b/>
                                  <w:color w:val="231F20"/>
                                  <w:sz w:val="21"/>
                                </w:rPr>
                                <w:t>40%</w:t>
                              </w:r>
                              <w:r w:rsidRPr="00EE5689">
                                <w:rPr>
                                  <w:rFonts w:asciiTheme="minorHAnsi" w:hAnsiTheme="minorHAnsi" w:cstheme="minorHAnsi"/>
                                  <w:b/>
                                  <w:color w:val="231F20"/>
                                  <w:spacing w:val="7"/>
                                  <w:sz w:val="21"/>
                                </w:rPr>
                                <w:t xml:space="preserve"> </w:t>
                              </w:r>
                              <w:r w:rsidRPr="00EE5689">
                                <w:rPr>
                                  <w:rFonts w:asciiTheme="minorHAnsi" w:hAnsiTheme="minorHAnsi" w:cstheme="minorHAnsi"/>
                                  <w:b/>
                                  <w:color w:val="231F20"/>
                                  <w:sz w:val="21"/>
                                </w:rPr>
                                <w:t>sexual</w:t>
                              </w:r>
                              <w:r w:rsidRPr="00EE5689">
                                <w:rPr>
                                  <w:rFonts w:asciiTheme="minorHAnsi" w:hAnsiTheme="minorHAnsi" w:cstheme="minorHAnsi"/>
                                  <w:b/>
                                  <w:color w:val="231F20"/>
                                  <w:spacing w:val="9"/>
                                  <w:sz w:val="21"/>
                                </w:rPr>
                                <w:t xml:space="preserve"> </w:t>
                              </w:r>
                              <w:r w:rsidRPr="00EE5689">
                                <w:rPr>
                                  <w:rFonts w:asciiTheme="minorHAnsi" w:hAnsiTheme="minorHAnsi" w:cstheme="minorHAnsi"/>
                                  <w:b/>
                                  <w:color w:val="231F20"/>
                                  <w:sz w:val="21"/>
                                </w:rPr>
                                <w:t>assault</w:t>
                              </w:r>
                              <w:r w:rsidRPr="00EE5689">
                                <w:rPr>
                                  <w:rFonts w:asciiTheme="minorHAnsi" w:hAnsiTheme="minorHAnsi" w:cstheme="minorHAnsi"/>
                                  <w:b/>
                                  <w:color w:val="231F20"/>
                                  <w:spacing w:val="8"/>
                                  <w:sz w:val="21"/>
                                </w:rPr>
                                <w:t xml:space="preserve"> </w:t>
                              </w:r>
                              <w:r w:rsidRPr="00EE5689">
                                <w:rPr>
                                  <w:rFonts w:asciiTheme="minorHAnsi" w:hAnsiTheme="minorHAnsi" w:cstheme="minorHAnsi"/>
                                  <w:b/>
                                  <w:color w:val="231F20"/>
                                  <w:sz w:val="21"/>
                                </w:rPr>
                                <w:t>cases</w:t>
                              </w:r>
                              <w:r w:rsidRPr="00EE5689">
                                <w:rPr>
                                  <w:rFonts w:asciiTheme="minorHAnsi" w:hAnsiTheme="minorHAnsi" w:cstheme="minorHAnsi"/>
                                  <w:b/>
                                  <w:color w:val="231F20"/>
                                  <w:spacing w:val="-45"/>
                                  <w:sz w:val="21"/>
                                </w:rPr>
                                <w:t xml:space="preserve"> </w:t>
                              </w:r>
                              <w:r w:rsidRPr="00EE5689">
                                <w:rPr>
                                  <w:rFonts w:asciiTheme="minorHAnsi" w:hAnsiTheme="minorHAnsi" w:cstheme="minorHAnsi"/>
                                  <w:b/>
                                  <w:color w:val="231F20"/>
                                  <w:w w:val="105"/>
                                  <w:sz w:val="21"/>
                                </w:rPr>
                                <w:t>(from</w:t>
                              </w:r>
                              <w:r w:rsidRPr="00EE5689">
                                <w:rPr>
                                  <w:rFonts w:asciiTheme="minorHAnsi" w:hAnsiTheme="minorHAnsi" w:cstheme="minorHAnsi"/>
                                  <w:b/>
                                  <w:color w:val="231F20"/>
                                  <w:spacing w:val="-13"/>
                                  <w:w w:val="105"/>
                                  <w:sz w:val="21"/>
                                </w:rPr>
                                <w:t xml:space="preserve"> </w:t>
                              </w:r>
                              <w:r w:rsidRPr="00EE5689">
                                <w:rPr>
                                  <w:rFonts w:asciiTheme="minorHAnsi" w:hAnsiTheme="minorHAnsi" w:cstheme="minorHAnsi"/>
                                  <w:b/>
                                  <w:color w:val="231F20"/>
                                  <w:w w:val="105"/>
                                  <w:sz w:val="21"/>
                                </w:rPr>
                                <w:t>an</w:t>
                              </w:r>
                              <w:r w:rsidRPr="00EE5689">
                                <w:rPr>
                                  <w:rFonts w:asciiTheme="minorHAnsi" w:hAnsiTheme="minorHAnsi" w:cstheme="minorHAnsi"/>
                                  <w:b/>
                                  <w:color w:val="231F20"/>
                                  <w:spacing w:val="-11"/>
                                  <w:w w:val="105"/>
                                  <w:sz w:val="21"/>
                                </w:rPr>
                                <w:t xml:space="preserve"> </w:t>
                              </w:r>
                              <w:r w:rsidRPr="00EE5689">
                                <w:rPr>
                                  <w:rFonts w:asciiTheme="minorHAnsi" w:hAnsiTheme="minorHAnsi" w:cstheme="minorHAnsi"/>
                                  <w:b/>
                                  <w:color w:val="231F20"/>
                                  <w:w w:val="105"/>
                                  <w:sz w:val="21"/>
                                </w:rPr>
                                <w:t>average</w:t>
                              </w:r>
                              <w:r w:rsidRPr="00EE5689">
                                <w:rPr>
                                  <w:rFonts w:asciiTheme="minorHAnsi" w:hAnsiTheme="minorHAnsi" w:cstheme="minorHAnsi"/>
                                  <w:b/>
                                  <w:color w:val="231F20"/>
                                  <w:spacing w:val="-12"/>
                                  <w:w w:val="105"/>
                                  <w:sz w:val="21"/>
                                </w:rPr>
                                <w:t xml:space="preserve"> </w:t>
                              </w:r>
                              <w:r w:rsidRPr="00EE5689">
                                <w:rPr>
                                  <w:rFonts w:asciiTheme="minorHAnsi" w:hAnsiTheme="minorHAnsi" w:cstheme="minorHAnsi"/>
                                  <w:b/>
                                  <w:color w:val="231F20"/>
                                  <w:w w:val="105"/>
                                  <w:sz w:val="21"/>
                                </w:rPr>
                                <w:t>of</w:t>
                              </w:r>
                              <w:r w:rsidRPr="00EE5689">
                                <w:rPr>
                                  <w:rFonts w:asciiTheme="minorHAnsi" w:hAnsiTheme="minorHAnsi" w:cstheme="minorHAnsi"/>
                                  <w:b/>
                                  <w:color w:val="231F20"/>
                                  <w:spacing w:val="-13"/>
                                  <w:w w:val="105"/>
                                  <w:sz w:val="21"/>
                                </w:rPr>
                                <w:t xml:space="preserve"> </w:t>
                              </w:r>
                              <w:r w:rsidRPr="00EE5689">
                                <w:rPr>
                                  <w:rFonts w:asciiTheme="minorHAnsi" w:hAnsiTheme="minorHAnsi" w:cstheme="minorHAnsi"/>
                                  <w:b/>
                                  <w:color w:val="231F20"/>
                                  <w:w w:val="105"/>
                                  <w:sz w:val="21"/>
                                </w:rPr>
                                <w:t>8.71</w:t>
                              </w:r>
                              <w:r w:rsidRPr="00EE5689">
                                <w:rPr>
                                  <w:rFonts w:asciiTheme="minorHAnsi" w:hAnsiTheme="minorHAnsi" w:cstheme="minorHAnsi"/>
                                  <w:b/>
                                  <w:color w:val="231F20"/>
                                  <w:spacing w:val="-11"/>
                                  <w:w w:val="105"/>
                                  <w:sz w:val="21"/>
                                </w:rPr>
                                <w:t xml:space="preserve"> </w:t>
                              </w:r>
                              <w:r w:rsidRPr="00EE5689">
                                <w:rPr>
                                  <w:rFonts w:asciiTheme="minorHAnsi" w:hAnsiTheme="minorHAnsi" w:cstheme="minorHAnsi"/>
                                  <w:b/>
                                  <w:color w:val="231F20"/>
                                  <w:w w:val="105"/>
                                  <w:sz w:val="21"/>
                                </w:rPr>
                                <w:t>years</w:t>
                              </w:r>
                              <w:r w:rsidRPr="00EE5689">
                                <w:rPr>
                                  <w:rFonts w:asciiTheme="minorHAnsi" w:hAnsiTheme="minorHAnsi" w:cstheme="minorHAnsi"/>
                                  <w:b/>
                                  <w:color w:val="231F20"/>
                                  <w:spacing w:val="-11"/>
                                  <w:w w:val="105"/>
                                  <w:sz w:val="21"/>
                                </w:rPr>
                                <w:t xml:space="preserve"> </w:t>
                              </w:r>
                              <w:r w:rsidRPr="00EE5689">
                                <w:rPr>
                                  <w:rFonts w:asciiTheme="minorHAnsi" w:hAnsiTheme="minorHAnsi" w:cstheme="minorHAnsi"/>
                                  <w:b/>
                                  <w:color w:val="231F20"/>
                                  <w:w w:val="105"/>
                                  <w:sz w:val="21"/>
                                </w:rPr>
                                <w:t>to</w:t>
                              </w:r>
                              <w:r w:rsidRPr="00EE5689">
                                <w:rPr>
                                  <w:rFonts w:asciiTheme="minorHAnsi" w:hAnsiTheme="minorHAnsi" w:cstheme="minorHAnsi"/>
                                  <w:b/>
                                  <w:color w:val="231F20"/>
                                  <w:spacing w:val="-12"/>
                                  <w:w w:val="105"/>
                                  <w:sz w:val="21"/>
                                </w:rPr>
                                <w:t xml:space="preserve"> </w:t>
                              </w:r>
                              <w:r w:rsidRPr="00EE5689">
                                <w:rPr>
                                  <w:rFonts w:asciiTheme="minorHAnsi" w:hAnsiTheme="minorHAnsi" w:cstheme="minorHAnsi"/>
                                  <w:b/>
                                  <w:color w:val="231F20"/>
                                  <w:w w:val="105"/>
                                  <w:sz w:val="21"/>
                                </w:rPr>
                                <w:t>5.19</w:t>
                              </w:r>
                              <w:r w:rsidRPr="00EE5689">
                                <w:rPr>
                                  <w:rFonts w:asciiTheme="minorHAnsi" w:hAnsiTheme="minorHAnsi" w:cstheme="minorHAnsi"/>
                                  <w:b/>
                                  <w:color w:val="231F20"/>
                                  <w:spacing w:val="-11"/>
                                  <w:w w:val="105"/>
                                  <w:sz w:val="21"/>
                                </w:rPr>
                                <w:t xml:space="preserve"> </w:t>
                              </w:r>
                              <w:r w:rsidRPr="00EE5689">
                                <w:rPr>
                                  <w:rFonts w:asciiTheme="minorHAnsi" w:hAnsiTheme="minorHAnsi" w:cstheme="minorHAnsi"/>
                                  <w:b/>
                                  <w:color w:val="231F20"/>
                                  <w:w w:val="105"/>
                                  <w:sz w:val="21"/>
                                </w:rPr>
                                <w:t>years).</w:t>
                              </w:r>
                            </w:p>
                            <w:p w:rsidR="00311810" w:rsidRPr="00EE5689" w:rsidRDefault="00311810">
                              <w:pPr>
                                <w:spacing w:before="108" w:line="225" w:lineRule="auto"/>
                                <w:ind w:right="75"/>
                                <w:rPr>
                                  <w:rFonts w:asciiTheme="minorHAnsi" w:hAnsiTheme="minorHAnsi" w:cstheme="minorHAnsi"/>
                                  <w:sz w:val="21"/>
                                </w:rPr>
                              </w:pPr>
                              <w:r w:rsidRPr="00EE5689">
                                <w:rPr>
                                  <w:rFonts w:asciiTheme="minorHAnsi" w:hAnsiTheme="minorHAnsi" w:cstheme="minorHAnsi"/>
                                  <w:color w:val="231F20"/>
                                  <w:sz w:val="21"/>
                                </w:rPr>
                                <w:t>The</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report</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concluded</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that</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the</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discriminatory</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nature</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of</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gender</w:t>
                              </w:r>
                              <w:r w:rsidRPr="00EE5689">
                                <w:rPr>
                                  <w:rFonts w:asciiTheme="minorHAnsi" w:hAnsiTheme="minorHAnsi" w:cstheme="minorHAnsi"/>
                                  <w:color w:val="231F20"/>
                                  <w:spacing w:val="-44"/>
                                  <w:sz w:val="21"/>
                                </w:rPr>
                                <w:t xml:space="preserve"> </w:t>
                              </w:r>
                              <w:r w:rsidRPr="00EE5689">
                                <w:rPr>
                                  <w:rFonts w:asciiTheme="minorHAnsi" w:hAnsiTheme="minorHAnsi" w:cstheme="minorHAnsi"/>
                                  <w:color w:val="231F20"/>
                                  <w:sz w:val="21"/>
                                </w:rPr>
                                <w:t>stereotypes and customary reconciliation means that victims</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of</w:t>
                              </w:r>
                              <w:r w:rsidRPr="00EE5689">
                                <w:rPr>
                                  <w:rFonts w:asciiTheme="minorHAnsi" w:hAnsiTheme="minorHAnsi" w:cstheme="minorHAnsi"/>
                                  <w:color w:val="231F20"/>
                                  <w:spacing w:val="-4"/>
                                  <w:sz w:val="21"/>
                                </w:rPr>
                                <w:t xml:space="preserve"> </w:t>
                              </w:r>
                              <w:r w:rsidRPr="00EE5689">
                                <w:rPr>
                                  <w:rFonts w:asciiTheme="minorHAnsi" w:hAnsiTheme="minorHAnsi" w:cstheme="minorHAnsi"/>
                                  <w:color w:val="231F20"/>
                                  <w:sz w:val="21"/>
                                </w:rPr>
                                <w:t>domestic</w:t>
                              </w:r>
                              <w:r w:rsidRPr="00EE5689">
                                <w:rPr>
                                  <w:rFonts w:asciiTheme="minorHAnsi" w:hAnsiTheme="minorHAnsi" w:cstheme="minorHAnsi"/>
                                  <w:color w:val="231F20"/>
                                  <w:spacing w:val="-3"/>
                                  <w:sz w:val="21"/>
                                </w:rPr>
                                <w:t xml:space="preserve"> </w:t>
                              </w:r>
                              <w:r w:rsidRPr="00EE5689">
                                <w:rPr>
                                  <w:rFonts w:asciiTheme="minorHAnsi" w:hAnsiTheme="minorHAnsi" w:cstheme="minorHAnsi"/>
                                  <w:color w:val="231F20"/>
                                  <w:sz w:val="21"/>
                                </w:rPr>
                                <w:t>violence</w:t>
                              </w:r>
                              <w:r w:rsidRPr="00EE5689">
                                <w:rPr>
                                  <w:rFonts w:asciiTheme="minorHAnsi" w:hAnsiTheme="minorHAnsi" w:cstheme="minorHAnsi"/>
                                  <w:color w:val="231F20"/>
                                  <w:spacing w:val="-3"/>
                                  <w:sz w:val="21"/>
                                </w:rPr>
                                <w:t xml:space="preserve"> </w:t>
                              </w:r>
                              <w:r w:rsidRPr="00EE5689">
                                <w:rPr>
                                  <w:rFonts w:asciiTheme="minorHAnsi" w:hAnsiTheme="minorHAnsi" w:cstheme="minorHAnsi"/>
                                  <w:color w:val="231F20"/>
                                  <w:sz w:val="21"/>
                                </w:rPr>
                                <w:t>and</w:t>
                              </w:r>
                              <w:r w:rsidRPr="00EE5689">
                                <w:rPr>
                                  <w:rFonts w:asciiTheme="minorHAnsi" w:hAnsiTheme="minorHAnsi" w:cstheme="minorHAnsi"/>
                                  <w:color w:val="231F20"/>
                                  <w:spacing w:val="-3"/>
                                  <w:sz w:val="21"/>
                                </w:rPr>
                                <w:t xml:space="preserve"> </w:t>
                              </w:r>
                              <w:r w:rsidRPr="00EE5689">
                                <w:rPr>
                                  <w:rFonts w:asciiTheme="minorHAnsi" w:hAnsiTheme="minorHAnsi" w:cstheme="minorHAnsi"/>
                                  <w:color w:val="231F20"/>
                                  <w:sz w:val="21"/>
                                </w:rPr>
                                <w:t>sexual</w:t>
                              </w:r>
                              <w:r w:rsidRPr="00EE5689">
                                <w:rPr>
                                  <w:rFonts w:asciiTheme="minorHAnsi" w:hAnsiTheme="minorHAnsi" w:cstheme="minorHAnsi"/>
                                  <w:color w:val="231F20"/>
                                  <w:spacing w:val="-3"/>
                                  <w:sz w:val="21"/>
                                </w:rPr>
                                <w:t xml:space="preserve"> </w:t>
                              </w:r>
                              <w:r w:rsidRPr="00EE5689">
                                <w:rPr>
                                  <w:rFonts w:asciiTheme="minorHAnsi" w:hAnsiTheme="minorHAnsi" w:cstheme="minorHAnsi"/>
                                  <w:color w:val="231F20"/>
                                  <w:sz w:val="21"/>
                                </w:rPr>
                                <w:t>assault</w:t>
                              </w:r>
                              <w:r w:rsidRPr="00EE5689">
                                <w:rPr>
                                  <w:rFonts w:asciiTheme="minorHAnsi" w:hAnsiTheme="minorHAnsi" w:cstheme="minorHAnsi"/>
                                  <w:color w:val="231F20"/>
                                  <w:spacing w:val="-3"/>
                                  <w:sz w:val="21"/>
                                </w:rPr>
                                <w:t xml:space="preserve"> </w:t>
                              </w:r>
                              <w:r w:rsidRPr="00EE5689">
                                <w:rPr>
                                  <w:rFonts w:asciiTheme="minorHAnsi" w:hAnsiTheme="minorHAnsi" w:cstheme="minorHAnsi"/>
                                  <w:color w:val="231F20"/>
                                  <w:sz w:val="21"/>
                                </w:rPr>
                                <w:t>are</w:t>
                              </w:r>
                              <w:r w:rsidRPr="00EE5689">
                                <w:rPr>
                                  <w:rFonts w:asciiTheme="minorHAnsi" w:hAnsiTheme="minorHAnsi" w:cstheme="minorHAnsi"/>
                                  <w:color w:val="231F20"/>
                                  <w:spacing w:val="-3"/>
                                  <w:sz w:val="21"/>
                                </w:rPr>
                                <w:t xml:space="preserve"> </w:t>
                              </w:r>
                              <w:r w:rsidRPr="00EE5689">
                                <w:rPr>
                                  <w:rFonts w:asciiTheme="minorHAnsi" w:hAnsiTheme="minorHAnsi" w:cstheme="minorHAnsi"/>
                                  <w:color w:val="231F20"/>
                                  <w:sz w:val="21"/>
                                </w:rPr>
                                <w:t>often</w:t>
                              </w:r>
                              <w:r w:rsidRPr="00EE5689">
                                <w:rPr>
                                  <w:rFonts w:asciiTheme="minorHAnsi" w:hAnsiTheme="minorHAnsi" w:cstheme="minorHAnsi"/>
                                  <w:color w:val="231F20"/>
                                  <w:spacing w:val="-4"/>
                                  <w:sz w:val="21"/>
                                </w:rPr>
                                <w:t xml:space="preserve"> </w:t>
                              </w:r>
                              <w:r w:rsidRPr="00EE5689">
                                <w:rPr>
                                  <w:rFonts w:asciiTheme="minorHAnsi" w:hAnsiTheme="minorHAnsi" w:cstheme="minorHAnsi"/>
                                  <w:color w:val="231F20"/>
                                  <w:sz w:val="21"/>
                                </w:rPr>
                                <w:t>being</w:t>
                              </w:r>
                              <w:r w:rsidRPr="00EE5689">
                                <w:rPr>
                                  <w:rFonts w:asciiTheme="minorHAnsi" w:hAnsiTheme="minorHAnsi" w:cstheme="minorHAnsi"/>
                                  <w:color w:val="231F20"/>
                                  <w:spacing w:val="-3"/>
                                  <w:sz w:val="21"/>
                                </w:rPr>
                                <w:t xml:space="preserve"> </w:t>
                              </w:r>
                              <w:r w:rsidRPr="00EE5689">
                                <w:rPr>
                                  <w:rFonts w:asciiTheme="minorHAnsi" w:hAnsiTheme="minorHAnsi" w:cstheme="minorHAnsi"/>
                                  <w:color w:val="231F20"/>
                                  <w:sz w:val="21"/>
                                </w:rPr>
                                <w:t>denied</w:t>
                              </w:r>
                              <w:r w:rsidRPr="00EE5689">
                                <w:rPr>
                                  <w:rFonts w:asciiTheme="minorHAnsi" w:hAnsiTheme="minorHAnsi" w:cstheme="minorHAnsi"/>
                                  <w:color w:val="231F20"/>
                                  <w:spacing w:val="-44"/>
                                  <w:sz w:val="21"/>
                                </w:rPr>
                                <w:t xml:space="preserve"> </w:t>
                              </w:r>
                              <w:r w:rsidRPr="00EE5689">
                                <w:rPr>
                                  <w:rFonts w:asciiTheme="minorHAnsi" w:hAnsiTheme="minorHAnsi" w:cstheme="minorHAnsi"/>
                                  <w:color w:val="231F20"/>
                                  <w:sz w:val="21"/>
                                </w:rPr>
                                <w:t>equal</w:t>
                              </w:r>
                              <w:r w:rsidRPr="00EE5689">
                                <w:rPr>
                                  <w:rFonts w:asciiTheme="minorHAnsi" w:hAnsiTheme="minorHAnsi" w:cstheme="minorHAnsi"/>
                                  <w:color w:val="231F20"/>
                                  <w:spacing w:val="-2"/>
                                  <w:sz w:val="21"/>
                                </w:rPr>
                                <w:t xml:space="preserve"> </w:t>
                              </w:r>
                              <w:r w:rsidRPr="00EE5689">
                                <w:rPr>
                                  <w:rFonts w:asciiTheme="minorHAnsi" w:hAnsiTheme="minorHAnsi" w:cstheme="minorHAnsi"/>
                                  <w:color w:val="231F20"/>
                                  <w:sz w:val="21"/>
                                </w:rPr>
                                <w:t>protection</w:t>
                              </w:r>
                              <w:r w:rsidRPr="00EE5689">
                                <w:rPr>
                                  <w:rFonts w:asciiTheme="minorHAnsi" w:hAnsiTheme="minorHAnsi" w:cstheme="minorHAnsi"/>
                                  <w:color w:val="231F20"/>
                                  <w:spacing w:val="-2"/>
                                  <w:sz w:val="21"/>
                                </w:rPr>
                                <w:t xml:space="preserve"> </w:t>
                              </w:r>
                              <w:r w:rsidRPr="00EE5689">
                                <w:rPr>
                                  <w:rFonts w:asciiTheme="minorHAnsi" w:hAnsiTheme="minorHAnsi" w:cstheme="minorHAnsi"/>
                                  <w:color w:val="231F20"/>
                                  <w:sz w:val="21"/>
                                </w:rPr>
                                <w:t>under the</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law.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149" style="position:absolute;left:0;text-align:left;margin-left:280.45pt;margin-top:64.35pt;width:314.65pt;height:298.1pt;z-index:15742976;mso-position-horizontal-relative:page;mso-position-vertical-relative:text" coordorigin="5612,-33" coordsize="6293,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">
                <v:shape id="Freeform 61" o:spid="_x0000_s1150" style="position:absolute;left:5612;top:-24;width:6293;height:5953;visibility:visible;mso-wrap-style:square;v-text-anchor:top" coordsize="6293,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" path="m6293,l340,,143,5,42,42,5,143,,340,,5612r5,197l42,5910r101,37l340,5952r5953,l6293,xe" fillcolor="#d1cea9" stroked="f">
                  <v:path arrowok="t" o:connecttype="custom" o:connectlocs="6293,-23;340,-23;143,-18;42,19;5,120;0,317;0,5589;5,5786;42,5887;143,5924;340,5929;6293,5929;6293,-23" o:connectangles="0,0,0,0,0,0,0,0,0,0,0,0,0"/>
                </v:shape>
                <v:shape id="Text Box 60" o:spid="_x0000_s1151" type="#_x0000_t202" style="position:absolute;left:11281;top:-33;width:59;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311810" w:rsidRDefault="00311810">
                        <w:pPr>
                          <w:spacing w:line="140" w:lineRule="exact"/>
                          <w:rPr>
                            <w:rFonts w:ascii="Arial"/>
                            <w:sz w:val="14"/>
                          </w:rPr>
                        </w:pPr>
                        <w:r>
                          <w:rPr>
                            <w:rFonts w:ascii="Arial"/>
                            <w:color w:val="65A5AE"/>
                            <w:sz w:val="14"/>
                          </w:rPr>
                          <w:t xml:space="preserve"> </w:t>
                        </w:r>
                      </w:p>
                    </w:txbxContent>
                  </v:textbox>
                </v:shape>
                <v:shape id="Text Box 59" o:spid="_x0000_s1152" type="#_x0000_t202" style="position:absolute;left:5952;top:126;width:5347;height: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311810" w:rsidRPr="00EE5689" w:rsidRDefault="00311810">
                        <w:pPr>
                          <w:spacing w:before="9" w:line="230" w:lineRule="auto"/>
                          <w:ind w:right="365"/>
                          <w:rPr>
                            <w:rFonts w:asciiTheme="minorHAnsi" w:hAnsiTheme="minorHAnsi" w:cstheme="minorHAnsi"/>
                            <w:b/>
                            <w:sz w:val="24"/>
                          </w:rPr>
                        </w:pPr>
                        <w:r w:rsidRPr="00EE5689">
                          <w:rPr>
                            <w:rFonts w:asciiTheme="minorHAnsi" w:hAnsiTheme="minorHAnsi" w:cstheme="minorHAnsi"/>
                            <w:b/>
                            <w:color w:val="231F20"/>
                            <w:sz w:val="24"/>
                          </w:rPr>
                          <w:t>Study</w:t>
                        </w:r>
                        <w:r w:rsidRPr="00EE5689">
                          <w:rPr>
                            <w:rFonts w:asciiTheme="minorHAnsi" w:hAnsiTheme="minorHAnsi" w:cstheme="minorHAnsi"/>
                            <w:b/>
                            <w:color w:val="231F20"/>
                            <w:spacing w:val="-4"/>
                            <w:sz w:val="24"/>
                          </w:rPr>
                          <w:t xml:space="preserve"> </w:t>
                        </w:r>
                        <w:r w:rsidRPr="00EE5689">
                          <w:rPr>
                            <w:rFonts w:asciiTheme="minorHAnsi" w:hAnsiTheme="minorHAnsi" w:cstheme="minorHAnsi"/>
                            <w:b/>
                            <w:color w:val="231F20"/>
                            <w:sz w:val="24"/>
                          </w:rPr>
                          <w:t>of</w:t>
                        </w:r>
                        <w:r w:rsidRPr="00EE5689">
                          <w:rPr>
                            <w:rFonts w:asciiTheme="minorHAnsi" w:hAnsiTheme="minorHAnsi" w:cstheme="minorHAnsi"/>
                            <w:b/>
                            <w:color w:val="231F20"/>
                            <w:spacing w:val="-4"/>
                            <w:sz w:val="24"/>
                          </w:rPr>
                          <w:t xml:space="preserve"> </w:t>
                        </w:r>
                        <w:r w:rsidRPr="00EE5689">
                          <w:rPr>
                            <w:rFonts w:asciiTheme="minorHAnsi" w:hAnsiTheme="minorHAnsi" w:cstheme="minorHAnsi"/>
                            <w:b/>
                            <w:color w:val="231F20"/>
                            <w:sz w:val="24"/>
                          </w:rPr>
                          <w:t>Sentencing</w:t>
                        </w:r>
                        <w:r w:rsidRPr="00EE5689">
                          <w:rPr>
                            <w:rFonts w:asciiTheme="minorHAnsi" w:hAnsiTheme="minorHAnsi" w:cstheme="minorHAnsi"/>
                            <w:b/>
                            <w:color w:val="231F20"/>
                            <w:spacing w:val="-5"/>
                            <w:sz w:val="24"/>
                          </w:rPr>
                          <w:t xml:space="preserve"> </w:t>
                        </w:r>
                        <w:r w:rsidRPr="00EE5689">
                          <w:rPr>
                            <w:rFonts w:asciiTheme="minorHAnsi" w:hAnsiTheme="minorHAnsi" w:cstheme="minorHAnsi"/>
                            <w:b/>
                            <w:color w:val="231F20"/>
                            <w:sz w:val="24"/>
                          </w:rPr>
                          <w:t>in</w:t>
                        </w:r>
                        <w:r w:rsidRPr="00EE5689">
                          <w:rPr>
                            <w:rFonts w:asciiTheme="minorHAnsi" w:hAnsiTheme="minorHAnsi" w:cstheme="minorHAnsi"/>
                            <w:b/>
                            <w:color w:val="231F20"/>
                            <w:spacing w:val="-4"/>
                            <w:sz w:val="24"/>
                          </w:rPr>
                          <w:t xml:space="preserve"> </w:t>
                        </w:r>
                        <w:r w:rsidRPr="00EE5689">
                          <w:rPr>
                            <w:rFonts w:asciiTheme="minorHAnsi" w:hAnsiTheme="minorHAnsi" w:cstheme="minorHAnsi"/>
                            <w:b/>
                            <w:color w:val="231F20"/>
                            <w:sz w:val="24"/>
                          </w:rPr>
                          <w:t>S-GBV</w:t>
                        </w:r>
                        <w:r w:rsidRPr="00EE5689">
                          <w:rPr>
                            <w:rFonts w:asciiTheme="minorHAnsi" w:hAnsiTheme="minorHAnsi" w:cstheme="minorHAnsi"/>
                            <w:b/>
                            <w:color w:val="231F20"/>
                            <w:spacing w:val="-5"/>
                            <w:sz w:val="24"/>
                          </w:rPr>
                          <w:t xml:space="preserve"> </w:t>
                        </w:r>
                        <w:r w:rsidRPr="00EE5689">
                          <w:rPr>
                            <w:rFonts w:asciiTheme="minorHAnsi" w:hAnsiTheme="minorHAnsi" w:cstheme="minorHAnsi"/>
                            <w:b/>
                            <w:color w:val="231F20"/>
                            <w:sz w:val="24"/>
                          </w:rPr>
                          <w:t>and</w:t>
                        </w:r>
                        <w:r w:rsidRPr="00EE5689">
                          <w:rPr>
                            <w:rFonts w:asciiTheme="minorHAnsi" w:hAnsiTheme="minorHAnsi" w:cstheme="minorHAnsi"/>
                            <w:b/>
                            <w:color w:val="231F20"/>
                            <w:spacing w:val="-4"/>
                            <w:sz w:val="24"/>
                          </w:rPr>
                          <w:t xml:space="preserve"> </w:t>
                        </w:r>
                        <w:r w:rsidRPr="00EE5689">
                          <w:rPr>
                            <w:rFonts w:asciiTheme="minorHAnsi" w:hAnsiTheme="minorHAnsi" w:cstheme="minorHAnsi"/>
                            <w:b/>
                            <w:color w:val="231F20"/>
                            <w:sz w:val="24"/>
                          </w:rPr>
                          <w:t>‘Culture’</w:t>
                        </w:r>
                        <w:r w:rsidRPr="00EE5689">
                          <w:rPr>
                            <w:rFonts w:asciiTheme="minorHAnsi" w:hAnsiTheme="minorHAnsi" w:cstheme="minorHAnsi"/>
                            <w:b/>
                            <w:color w:val="231F20"/>
                            <w:spacing w:val="-5"/>
                            <w:sz w:val="24"/>
                          </w:rPr>
                          <w:t xml:space="preserve"> </w:t>
                        </w:r>
                        <w:r w:rsidRPr="00EE5689">
                          <w:rPr>
                            <w:rFonts w:asciiTheme="minorHAnsi" w:hAnsiTheme="minorHAnsi" w:cstheme="minorHAnsi"/>
                            <w:b/>
                            <w:color w:val="231F20"/>
                            <w:sz w:val="24"/>
                          </w:rPr>
                          <w:t>Cases</w:t>
                        </w:r>
                        <w:r w:rsidRPr="00EE5689">
                          <w:rPr>
                            <w:rFonts w:asciiTheme="minorHAnsi" w:hAnsiTheme="minorHAnsi" w:cstheme="minorHAnsi"/>
                            <w:b/>
                            <w:color w:val="231F20"/>
                            <w:spacing w:val="-51"/>
                            <w:sz w:val="24"/>
                          </w:rPr>
                          <w:t xml:space="preserve"> </w:t>
                        </w:r>
                        <w:r w:rsidRPr="00EE5689">
                          <w:rPr>
                            <w:rFonts w:asciiTheme="minorHAnsi" w:hAnsiTheme="minorHAnsi" w:cstheme="minorHAnsi"/>
                            <w:b/>
                            <w:color w:val="231F20"/>
                            <w:sz w:val="24"/>
                          </w:rPr>
                          <w:t>in</w:t>
                        </w:r>
                        <w:r w:rsidRPr="00EE5689">
                          <w:rPr>
                            <w:rFonts w:asciiTheme="minorHAnsi" w:hAnsiTheme="minorHAnsi" w:cstheme="minorHAnsi"/>
                            <w:b/>
                            <w:color w:val="231F20"/>
                            <w:spacing w:val="-1"/>
                            <w:sz w:val="24"/>
                          </w:rPr>
                          <w:t xml:space="preserve"> </w:t>
                        </w:r>
                        <w:r w:rsidRPr="00EE5689">
                          <w:rPr>
                            <w:rFonts w:asciiTheme="minorHAnsi" w:hAnsiTheme="minorHAnsi" w:cstheme="minorHAnsi"/>
                            <w:b/>
                            <w:color w:val="231F20"/>
                            <w:sz w:val="24"/>
                          </w:rPr>
                          <w:t>7 Pacific Countries</w:t>
                        </w:r>
                      </w:p>
                      <w:p w:rsidR="00311810" w:rsidRPr="00EE5689" w:rsidRDefault="00311810">
                        <w:pPr>
                          <w:spacing w:before="74" w:line="225" w:lineRule="auto"/>
                          <w:ind w:right="75"/>
                          <w:rPr>
                            <w:rFonts w:asciiTheme="minorHAnsi" w:hAnsiTheme="minorHAnsi" w:cstheme="minorHAnsi"/>
                            <w:sz w:val="21"/>
                          </w:rPr>
                        </w:pPr>
                        <w:r w:rsidRPr="00EE5689">
                          <w:rPr>
                            <w:rFonts w:asciiTheme="minorHAnsi" w:hAnsiTheme="minorHAnsi" w:cstheme="minorHAnsi"/>
                            <w:color w:val="231F20"/>
                            <w:sz w:val="21"/>
                          </w:rPr>
                          <w:t xml:space="preserve">A study by ICAAD of nearly 1000 cases across </w:t>
                        </w:r>
                        <w:proofErr w:type="gramStart"/>
                        <w:r w:rsidRPr="00EE5689">
                          <w:rPr>
                            <w:rFonts w:asciiTheme="minorHAnsi" w:hAnsiTheme="minorHAnsi" w:cstheme="minorHAnsi"/>
                            <w:color w:val="231F20"/>
                            <w:sz w:val="21"/>
                          </w:rPr>
                          <w:t>7</w:t>
                        </w:r>
                        <w:proofErr w:type="gramEnd"/>
                        <w:r w:rsidRPr="00EE5689">
                          <w:rPr>
                            <w:rFonts w:asciiTheme="minorHAnsi" w:hAnsiTheme="minorHAnsi" w:cstheme="minorHAnsi"/>
                            <w:color w:val="231F20"/>
                            <w:sz w:val="21"/>
                          </w:rPr>
                          <w:t xml:space="preserve"> Pacific</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countries between 2005-2014 found that gender stereotypes</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and ‘cultural’ factors, especially the fact of customary</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reconciliation</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between</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the</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parties,</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continue</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to</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be</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given</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heavy</w:t>
                        </w:r>
                        <w:r w:rsidRPr="00EE5689">
                          <w:rPr>
                            <w:rFonts w:asciiTheme="minorHAnsi" w:hAnsiTheme="minorHAnsi" w:cstheme="minorHAnsi"/>
                            <w:color w:val="231F20"/>
                            <w:spacing w:val="-45"/>
                            <w:sz w:val="21"/>
                          </w:rPr>
                          <w:t xml:space="preserve"> </w:t>
                        </w:r>
                        <w:r w:rsidRPr="00EE5689">
                          <w:rPr>
                            <w:rFonts w:asciiTheme="minorHAnsi" w:hAnsiTheme="minorHAnsi" w:cstheme="minorHAnsi"/>
                            <w:color w:val="231F20"/>
                            <w:sz w:val="21"/>
                          </w:rPr>
                          <w:t>mitigation</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weight</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in</w:t>
                        </w:r>
                        <w:r w:rsidRPr="00EE5689">
                          <w:rPr>
                            <w:rFonts w:asciiTheme="minorHAnsi" w:hAnsiTheme="minorHAnsi" w:cstheme="minorHAnsi"/>
                            <w:color w:val="231F20"/>
                            <w:spacing w:val="-4"/>
                            <w:sz w:val="21"/>
                          </w:rPr>
                          <w:t xml:space="preserve"> </w:t>
                        </w:r>
                        <w:r w:rsidRPr="00EE5689">
                          <w:rPr>
                            <w:rFonts w:asciiTheme="minorHAnsi" w:hAnsiTheme="minorHAnsi" w:cstheme="minorHAnsi"/>
                            <w:color w:val="231F20"/>
                            <w:sz w:val="21"/>
                          </w:rPr>
                          <w:t>sentencing</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decisions</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in</w:t>
                        </w:r>
                        <w:r w:rsidRPr="00EE5689">
                          <w:rPr>
                            <w:rFonts w:asciiTheme="minorHAnsi" w:hAnsiTheme="minorHAnsi" w:cstheme="minorHAnsi"/>
                            <w:color w:val="231F20"/>
                            <w:spacing w:val="-4"/>
                            <w:sz w:val="21"/>
                          </w:rPr>
                          <w:t xml:space="preserve"> </w:t>
                        </w:r>
                        <w:r w:rsidRPr="00EE5689">
                          <w:rPr>
                            <w:rFonts w:asciiTheme="minorHAnsi" w:hAnsiTheme="minorHAnsi" w:cstheme="minorHAnsi"/>
                            <w:color w:val="231F20"/>
                            <w:sz w:val="21"/>
                          </w:rPr>
                          <w:t>domestic</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violence</w:t>
                        </w:r>
                        <w:r w:rsidRPr="00EE5689">
                          <w:rPr>
                            <w:rFonts w:asciiTheme="minorHAnsi" w:hAnsiTheme="minorHAnsi" w:cstheme="minorHAnsi"/>
                            <w:color w:val="231F20"/>
                            <w:spacing w:val="-44"/>
                            <w:sz w:val="21"/>
                          </w:rPr>
                          <w:t xml:space="preserve"> </w:t>
                        </w:r>
                        <w:r w:rsidRPr="00EE5689">
                          <w:rPr>
                            <w:rFonts w:asciiTheme="minorHAnsi" w:hAnsiTheme="minorHAnsi" w:cstheme="minorHAnsi"/>
                            <w:color w:val="231F20"/>
                            <w:sz w:val="21"/>
                          </w:rPr>
                          <w:t>and</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sexual assault cases.</w:t>
                        </w:r>
                      </w:p>
                      <w:p w:rsidR="00311810" w:rsidRPr="00EE5689" w:rsidRDefault="00311810">
                        <w:pPr>
                          <w:spacing w:before="107" w:line="225" w:lineRule="auto"/>
                          <w:ind w:right="18"/>
                          <w:jc w:val="both"/>
                          <w:rPr>
                            <w:rFonts w:asciiTheme="minorHAnsi" w:hAnsiTheme="minorHAnsi" w:cstheme="minorHAnsi"/>
                            <w:sz w:val="21"/>
                          </w:rPr>
                        </w:pPr>
                        <w:r w:rsidRPr="00EE5689">
                          <w:rPr>
                            <w:rFonts w:asciiTheme="minorHAnsi" w:hAnsiTheme="minorHAnsi" w:cstheme="minorHAnsi"/>
                            <w:color w:val="231F20"/>
                            <w:sz w:val="21"/>
                          </w:rPr>
                          <w:t>This</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was</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despite</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some</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countries’</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laws</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banning</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consideration</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of</w:t>
                        </w:r>
                        <w:r w:rsidRPr="00EE5689">
                          <w:rPr>
                            <w:rFonts w:asciiTheme="minorHAnsi" w:hAnsiTheme="minorHAnsi" w:cstheme="minorHAnsi"/>
                            <w:color w:val="231F20"/>
                            <w:spacing w:val="-45"/>
                            <w:sz w:val="21"/>
                          </w:rPr>
                          <w:t xml:space="preserve"> </w:t>
                        </w:r>
                        <w:r w:rsidRPr="00EE5689">
                          <w:rPr>
                            <w:rFonts w:asciiTheme="minorHAnsi" w:hAnsiTheme="minorHAnsi" w:cstheme="minorHAnsi"/>
                            <w:color w:val="231F20"/>
                            <w:sz w:val="21"/>
                          </w:rPr>
                          <w:t>these factors and many judges citing these provisions, showing</w:t>
                        </w:r>
                        <w:r w:rsidRPr="00EE5689">
                          <w:rPr>
                            <w:rFonts w:asciiTheme="minorHAnsi" w:hAnsiTheme="minorHAnsi" w:cstheme="minorHAnsi"/>
                            <w:color w:val="231F20"/>
                            <w:spacing w:val="-45"/>
                            <w:sz w:val="21"/>
                          </w:rPr>
                          <w:t xml:space="preserve"> </w:t>
                        </w:r>
                        <w:r w:rsidRPr="00EE5689">
                          <w:rPr>
                            <w:rFonts w:asciiTheme="minorHAnsi" w:hAnsiTheme="minorHAnsi" w:cstheme="minorHAnsi"/>
                            <w:color w:val="231F20"/>
                            <w:sz w:val="21"/>
                          </w:rPr>
                          <w:t>how</w:t>
                        </w:r>
                        <w:r w:rsidRPr="00EE5689">
                          <w:rPr>
                            <w:rFonts w:asciiTheme="minorHAnsi" w:hAnsiTheme="minorHAnsi" w:cstheme="minorHAnsi"/>
                            <w:color w:val="231F20"/>
                            <w:spacing w:val="-2"/>
                            <w:sz w:val="21"/>
                          </w:rPr>
                          <w:t xml:space="preserve"> </w:t>
                        </w:r>
                        <w:r w:rsidRPr="00EE5689">
                          <w:rPr>
                            <w:rFonts w:asciiTheme="minorHAnsi" w:hAnsiTheme="minorHAnsi" w:cstheme="minorHAnsi"/>
                            <w:color w:val="231F20"/>
                            <w:sz w:val="21"/>
                          </w:rPr>
                          <w:t>ingrained</w:t>
                        </w:r>
                        <w:r w:rsidRPr="00EE5689">
                          <w:rPr>
                            <w:rFonts w:asciiTheme="minorHAnsi" w:hAnsiTheme="minorHAnsi" w:cstheme="minorHAnsi"/>
                            <w:color w:val="231F20"/>
                            <w:spacing w:val="-2"/>
                            <w:sz w:val="21"/>
                          </w:rPr>
                          <w:t xml:space="preserve"> </w:t>
                        </w:r>
                        <w:r w:rsidRPr="00EE5689">
                          <w:rPr>
                            <w:rFonts w:asciiTheme="minorHAnsi" w:hAnsiTheme="minorHAnsi" w:cstheme="minorHAnsi"/>
                            <w:color w:val="231F20"/>
                            <w:sz w:val="21"/>
                          </w:rPr>
                          <w:t>these</w:t>
                        </w:r>
                        <w:r w:rsidRPr="00EE5689">
                          <w:rPr>
                            <w:rFonts w:asciiTheme="minorHAnsi" w:hAnsiTheme="minorHAnsi" w:cstheme="minorHAnsi"/>
                            <w:color w:val="231F20"/>
                            <w:spacing w:val="-2"/>
                            <w:sz w:val="21"/>
                          </w:rPr>
                          <w:t xml:space="preserve"> </w:t>
                        </w:r>
                        <w:r w:rsidRPr="00EE5689">
                          <w:rPr>
                            <w:rFonts w:asciiTheme="minorHAnsi" w:hAnsiTheme="minorHAnsi" w:cstheme="minorHAnsi"/>
                            <w:color w:val="231F20"/>
                            <w:sz w:val="21"/>
                          </w:rPr>
                          <w:t>factors</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can</w:t>
                        </w:r>
                        <w:r w:rsidRPr="00EE5689">
                          <w:rPr>
                            <w:rFonts w:asciiTheme="minorHAnsi" w:hAnsiTheme="minorHAnsi" w:cstheme="minorHAnsi"/>
                            <w:color w:val="231F20"/>
                            <w:spacing w:val="-2"/>
                            <w:sz w:val="21"/>
                          </w:rPr>
                          <w:t xml:space="preserve"> </w:t>
                        </w:r>
                        <w:r w:rsidRPr="00EE5689">
                          <w:rPr>
                            <w:rFonts w:asciiTheme="minorHAnsi" w:hAnsiTheme="minorHAnsi" w:cstheme="minorHAnsi"/>
                            <w:color w:val="231F20"/>
                            <w:sz w:val="21"/>
                          </w:rPr>
                          <w:t>be</w:t>
                        </w:r>
                        <w:r w:rsidRPr="00EE5689">
                          <w:rPr>
                            <w:rFonts w:asciiTheme="minorHAnsi" w:hAnsiTheme="minorHAnsi" w:cstheme="minorHAnsi"/>
                            <w:color w:val="231F20"/>
                            <w:spacing w:val="-2"/>
                            <w:sz w:val="21"/>
                          </w:rPr>
                          <w:t xml:space="preserve"> </w:t>
                        </w:r>
                        <w:r w:rsidRPr="00EE5689">
                          <w:rPr>
                            <w:rFonts w:asciiTheme="minorHAnsi" w:hAnsiTheme="minorHAnsi" w:cstheme="minorHAnsi"/>
                            <w:color w:val="231F20"/>
                            <w:sz w:val="21"/>
                          </w:rPr>
                          <w:t>in</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judicial</w:t>
                        </w:r>
                        <w:r w:rsidRPr="00EE5689">
                          <w:rPr>
                            <w:rFonts w:asciiTheme="minorHAnsi" w:hAnsiTheme="minorHAnsi" w:cstheme="minorHAnsi"/>
                            <w:color w:val="231F20"/>
                            <w:spacing w:val="-2"/>
                            <w:sz w:val="21"/>
                          </w:rPr>
                          <w:t xml:space="preserve"> </w:t>
                        </w:r>
                        <w:r w:rsidRPr="00EE5689">
                          <w:rPr>
                            <w:rFonts w:asciiTheme="minorHAnsi" w:hAnsiTheme="minorHAnsi" w:cstheme="minorHAnsi"/>
                            <w:color w:val="231F20"/>
                            <w:sz w:val="21"/>
                          </w:rPr>
                          <w:t>reasoning.</w:t>
                        </w:r>
                      </w:p>
                      <w:p w:rsidR="00311810" w:rsidRPr="00EE5689" w:rsidRDefault="00311810">
                        <w:pPr>
                          <w:spacing w:line="225" w:lineRule="auto"/>
                          <w:ind w:right="340"/>
                          <w:jc w:val="both"/>
                          <w:rPr>
                            <w:rFonts w:asciiTheme="minorHAnsi" w:hAnsiTheme="minorHAnsi" w:cstheme="minorHAnsi"/>
                            <w:sz w:val="21"/>
                          </w:rPr>
                        </w:pPr>
                        <w:r w:rsidRPr="00EE5689">
                          <w:rPr>
                            <w:rFonts w:asciiTheme="minorHAnsi" w:hAnsiTheme="minorHAnsi" w:cstheme="minorHAnsi"/>
                            <w:color w:val="231F20"/>
                            <w:sz w:val="21"/>
                          </w:rPr>
                          <w:t>The</w:t>
                        </w:r>
                        <w:r w:rsidRPr="00EE5689">
                          <w:rPr>
                            <w:rFonts w:asciiTheme="minorHAnsi" w:hAnsiTheme="minorHAnsi" w:cstheme="minorHAnsi"/>
                            <w:color w:val="231F20"/>
                            <w:spacing w:val="-8"/>
                            <w:sz w:val="21"/>
                          </w:rPr>
                          <w:t xml:space="preserve"> </w:t>
                        </w:r>
                        <w:r w:rsidRPr="00EE5689">
                          <w:rPr>
                            <w:rFonts w:asciiTheme="minorHAnsi" w:hAnsiTheme="minorHAnsi" w:cstheme="minorHAnsi"/>
                            <w:color w:val="231F20"/>
                            <w:sz w:val="21"/>
                          </w:rPr>
                          <w:t>study</w:t>
                        </w:r>
                        <w:r w:rsidRPr="00EE5689">
                          <w:rPr>
                            <w:rFonts w:asciiTheme="minorHAnsi" w:hAnsiTheme="minorHAnsi" w:cstheme="minorHAnsi"/>
                            <w:color w:val="231F20"/>
                            <w:spacing w:val="-7"/>
                            <w:sz w:val="21"/>
                          </w:rPr>
                          <w:t xml:space="preserve"> </w:t>
                        </w:r>
                        <w:r w:rsidRPr="00EE5689">
                          <w:rPr>
                            <w:rFonts w:asciiTheme="minorHAnsi" w:hAnsiTheme="minorHAnsi" w:cstheme="minorHAnsi"/>
                            <w:color w:val="231F20"/>
                            <w:sz w:val="21"/>
                          </w:rPr>
                          <w:t>found</w:t>
                        </w:r>
                        <w:r w:rsidRPr="00EE5689">
                          <w:rPr>
                            <w:rFonts w:asciiTheme="minorHAnsi" w:hAnsiTheme="minorHAnsi" w:cstheme="minorHAnsi"/>
                            <w:color w:val="231F20"/>
                            <w:spacing w:val="-8"/>
                            <w:sz w:val="21"/>
                          </w:rPr>
                          <w:t xml:space="preserve"> </w:t>
                        </w:r>
                        <w:r w:rsidRPr="00EE5689">
                          <w:rPr>
                            <w:rFonts w:asciiTheme="minorHAnsi" w:hAnsiTheme="minorHAnsi" w:cstheme="minorHAnsi"/>
                            <w:color w:val="231F20"/>
                            <w:sz w:val="21"/>
                          </w:rPr>
                          <w:t>that</w:t>
                        </w:r>
                        <w:r w:rsidRPr="00EE5689">
                          <w:rPr>
                            <w:rFonts w:asciiTheme="minorHAnsi" w:hAnsiTheme="minorHAnsi" w:cstheme="minorHAnsi"/>
                            <w:color w:val="231F20"/>
                            <w:spacing w:val="-7"/>
                            <w:sz w:val="21"/>
                          </w:rPr>
                          <w:t xml:space="preserve"> </w:t>
                        </w:r>
                        <w:r w:rsidRPr="00EE5689">
                          <w:rPr>
                            <w:rFonts w:asciiTheme="minorHAnsi" w:hAnsiTheme="minorHAnsi" w:cstheme="minorHAnsi"/>
                            <w:color w:val="231F20"/>
                            <w:sz w:val="21"/>
                          </w:rPr>
                          <w:t>these</w:t>
                        </w:r>
                        <w:r w:rsidRPr="00EE5689">
                          <w:rPr>
                            <w:rFonts w:asciiTheme="minorHAnsi" w:hAnsiTheme="minorHAnsi" w:cstheme="minorHAnsi"/>
                            <w:color w:val="231F20"/>
                            <w:spacing w:val="-7"/>
                            <w:sz w:val="21"/>
                          </w:rPr>
                          <w:t xml:space="preserve"> </w:t>
                        </w:r>
                        <w:r w:rsidRPr="00EE5689">
                          <w:rPr>
                            <w:rFonts w:asciiTheme="minorHAnsi" w:hAnsiTheme="minorHAnsi" w:cstheme="minorHAnsi"/>
                            <w:color w:val="231F20"/>
                            <w:sz w:val="21"/>
                          </w:rPr>
                          <w:t>gender</w:t>
                        </w:r>
                        <w:r w:rsidRPr="00EE5689">
                          <w:rPr>
                            <w:rFonts w:asciiTheme="minorHAnsi" w:hAnsiTheme="minorHAnsi" w:cstheme="minorHAnsi"/>
                            <w:color w:val="231F20"/>
                            <w:spacing w:val="-8"/>
                            <w:sz w:val="21"/>
                          </w:rPr>
                          <w:t xml:space="preserve"> </w:t>
                        </w:r>
                        <w:r w:rsidRPr="00EE5689">
                          <w:rPr>
                            <w:rFonts w:asciiTheme="minorHAnsi" w:hAnsiTheme="minorHAnsi" w:cstheme="minorHAnsi"/>
                            <w:color w:val="231F20"/>
                            <w:sz w:val="21"/>
                          </w:rPr>
                          <w:t>stereotype</w:t>
                        </w:r>
                        <w:r w:rsidRPr="00EE5689">
                          <w:rPr>
                            <w:rFonts w:asciiTheme="minorHAnsi" w:hAnsiTheme="minorHAnsi" w:cstheme="minorHAnsi"/>
                            <w:color w:val="231F20"/>
                            <w:spacing w:val="-8"/>
                            <w:sz w:val="21"/>
                          </w:rPr>
                          <w:t xml:space="preserve"> </w:t>
                        </w:r>
                        <w:r w:rsidRPr="00EE5689">
                          <w:rPr>
                            <w:rFonts w:asciiTheme="minorHAnsi" w:hAnsiTheme="minorHAnsi" w:cstheme="minorHAnsi"/>
                            <w:color w:val="231F20"/>
                            <w:sz w:val="21"/>
                          </w:rPr>
                          <w:t>and</w:t>
                        </w:r>
                        <w:r w:rsidRPr="00EE5689">
                          <w:rPr>
                            <w:rFonts w:asciiTheme="minorHAnsi" w:hAnsiTheme="minorHAnsi" w:cstheme="minorHAnsi"/>
                            <w:color w:val="231F20"/>
                            <w:spacing w:val="-7"/>
                            <w:sz w:val="21"/>
                          </w:rPr>
                          <w:t xml:space="preserve"> </w:t>
                        </w:r>
                        <w:r w:rsidRPr="00EE5689">
                          <w:rPr>
                            <w:rFonts w:asciiTheme="minorHAnsi" w:hAnsiTheme="minorHAnsi" w:cstheme="minorHAnsi"/>
                            <w:color w:val="231F20"/>
                            <w:sz w:val="21"/>
                          </w:rPr>
                          <w:t>‘cultural’</w:t>
                        </w:r>
                        <w:r w:rsidRPr="00EE5689">
                          <w:rPr>
                            <w:rFonts w:asciiTheme="minorHAnsi" w:hAnsiTheme="minorHAnsi" w:cstheme="minorHAnsi"/>
                            <w:color w:val="231F20"/>
                            <w:spacing w:val="-45"/>
                            <w:sz w:val="21"/>
                          </w:rPr>
                          <w:t xml:space="preserve"> </w:t>
                        </w:r>
                        <w:r w:rsidRPr="00EE5689">
                          <w:rPr>
                            <w:rFonts w:asciiTheme="minorHAnsi" w:hAnsiTheme="minorHAnsi" w:cstheme="minorHAnsi"/>
                            <w:color w:val="231F20"/>
                            <w:sz w:val="21"/>
                          </w:rPr>
                          <w:t>mitigation</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factors</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resulted</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in:</w:t>
                        </w:r>
                      </w:p>
                      <w:p w:rsidR="00311810" w:rsidRPr="00EE5689" w:rsidRDefault="00311810" w:rsidP="00F61882">
                        <w:pPr>
                          <w:pStyle w:val="ListParagraph"/>
                          <w:numPr>
                            <w:ilvl w:val="0"/>
                            <w:numId w:val="21"/>
                          </w:numPr>
                          <w:spacing w:before="79" w:line="216" w:lineRule="auto"/>
                          <w:ind w:right="75"/>
                          <w:rPr>
                            <w:rFonts w:asciiTheme="minorHAnsi" w:hAnsiTheme="minorHAnsi" w:cstheme="minorHAnsi"/>
                            <w:b/>
                            <w:sz w:val="21"/>
                          </w:rPr>
                        </w:pPr>
                        <w:r w:rsidRPr="00EE5689">
                          <w:rPr>
                            <w:rFonts w:asciiTheme="minorHAnsi" w:hAnsiTheme="minorHAnsi" w:cstheme="minorHAnsi"/>
                            <w:b/>
                            <w:color w:val="231F20"/>
                            <w:sz w:val="21"/>
                          </w:rPr>
                          <w:t>A</w:t>
                        </w:r>
                        <w:r w:rsidRPr="00EE5689">
                          <w:rPr>
                            <w:rFonts w:asciiTheme="minorHAnsi" w:hAnsiTheme="minorHAnsi" w:cstheme="minorHAnsi"/>
                            <w:b/>
                            <w:color w:val="231F20"/>
                            <w:spacing w:val="-5"/>
                            <w:sz w:val="21"/>
                          </w:rPr>
                          <w:t xml:space="preserve"> </w:t>
                        </w:r>
                        <w:r w:rsidRPr="00EE5689">
                          <w:rPr>
                            <w:rFonts w:asciiTheme="minorHAnsi" w:hAnsiTheme="minorHAnsi" w:cstheme="minorHAnsi"/>
                            <w:b/>
                            <w:color w:val="231F20"/>
                            <w:sz w:val="21"/>
                          </w:rPr>
                          <w:t>reduction</w:t>
                        </w:r>
                        <w:r w:rsidRPr="00EE5689">
                          <w:rPr>
                            <w:rFonts w:asciiTheme="minorHAnsi" w:hAnsiTheme="minorHAnsi" w:cstheme="minorHAnsi"/>
                            <w:b/>
                            <w:color w:val="231F20"/>
                            <w:spacing w:val="-4"/>
                            <w:sz w:val="21"/>
                          </w:rPr>
                          <w:t xml:space="preserve"> </w:t>
                        </w:r>
                        <w:r w:rsidRPr="00EE5689">
                          <w:rPr>
                            <w:rFonts w:asciiTheme="minorHAnsi" w:hAnsiTheme="minorHAnsi" w:cstheme="minorHAnsi"/>
                            <w:b/>
                            <w:color w:val="231F20"/>
                            <w:sz w:val="21"/>
                          </w:rPr>
                          <w:t>in</w:t>
                        </w:r>
                        <w:r w:rsidRPr="00EE5689">
                          <w:rPr>
                            <w:rFonts w:asciiTheme="minorHAnsi" w:hAnsiTheme="minorHAnsi" w:cstheme="minorHAnsi"/>
                            <w:b/>
                            <w:color w:val="231F20"/>
                            <w:spacing w:val="-4"/>
                            <w:sz w:val="21"/>
                          </w:rPr>
                          <w:t xml:space="preserve"> </w:t>
                        </w:r>
                        <w:r w:rsidRPr="00EE5689">
                          <w:rPr>
                            <w:rFonts w:asciiTheme="minorHAnsi" w:hAnsiTheme="minorHAnsi" w:cstheme="minorHAnsi"/>
                            <w:b/>
                            <w:color w:val="231F20"/>
                            <w:sz w:val="21"/>
                          </w:rPr>
                          <w:t>sentences</w:t>
                        </w:r>
                        <w:r w:rsidRPr="00EE5689">
                          <w:rPr>
                            <w:rFonts w:asciiTheme="minorHAnsi" w:hAnsiTheme="minorHAnsi" w:cstheme="minorHAnsi"/>
                            <w:b/>
                            <w:color w:val="231F20"/>
                            <w:spacing w:val="-4"/>
                            <w:sz w:val="21"/>
                          </w:rPr>
                          <w:t xml:space="preserve"> </w:t>
                        </w:r>
                        <w:r w:rsidRPr="00EE5689">
                          <w:rPr>
                            <w:rFonts w:asciiTheme="minorHAnsi" w:hAnsiTheme="minorHAnsi" w:cstheme="minorHAnsi"/>
                            <w:b/>
                            <w:color w:val="231F20"/>
                            <w:sz w:val="21"/>
                          </w:rPr>
                          <w:t>in</w:t>
                        </w:r>
                        <w:r w:rsidRPr="00EE5689">
                          <w:rPr>
                            <w:rFonts w:asciiTheme="minorHAnsi" w:hAnsiTheme="minorHAnsi" w:cstheme="minorHAnsi"/>
                            <w:b/>
                            <w:color w:val="231F20"/>
                            <w:spacing w:val="-4"/>
                            <w:sz w:val="21"/>
                          </w:rPr>
                          <w:t xml:space="preserve"> </w:t>
                        </w:r>
                        <w:r w:rsidRPr="00EE5689">
                          <w:rPr>
                            <w:rFonts w:asciiTheme="minorHAnsi" w:hAnsiTheme="minorHAnsi" w:cstheme="minorHAnsi"/>
                            <w:b/>
                            <w:color w:val="231F20"/>
                            <w:sz w:val="21"/>
                          </w:rPr>
                          <w:t>60%</w:t>
                        </w:r>
                        <w:r w:rsidRPr="00EE5689">
                          <w:rPr>
                            <w:rFonts w:asciiTheme="minorHAnsi" w:hAnsiTheme="minorHAnsi" w:cstheme="minorHAnsi"/>
                            <w:b/>
                            <w:color w:val="231F20"/>
                            <w:spacing w:val="-4"/>
                            <w:sz w:val="21"/>
                          </w:rPr>
                          <w:t xml:space="preserve"> </w:t>
                        </w:r>
                        <w:r w:rsidRPr="00EE5689">
                          <w:rPr>
                            <w:rFonts w:asciiTheme="minorHAnsi" w:hAnsiTheme="minorHAnsi" w:cstheme="minorHAnsi"/>
                            <w:b/>
                            <w:color w:val="231F20"/>
                            <w:sz w:val="21"/>
                          </w:rPr>
                          <w:t>of</w:t>
                        </w:r>
                        <w:r w:rsidRPr="00EE5689">
                          <w:rPr>
                            <w:rFonts w:asciiTheme="minorHAnsi" w:hAnsiTheme="minorHAnsi" w:cstheme="minorHAnsi"/>
                            <w:b/>
                            <w:color w:val="231F20"/>
                            <w:spacing w:val="-4"/>
                            <w:sz w:val="21"/>
                          </w:rPr>
                          <w:t xml:space="preserve"> </w:t>
                        </w:r>
                        <w:r w:rsidRPr="00EE5689">
                          <w:rPr>
                            <w:rFonts w:asciiTheme="minorHAnsi" w:hAnsiTheme="minorHAnsi" w:cstheme="minorHAnsi"/>
                            <w:b/>
                            <w:color w:val="231F20"/>
                            <w:sz w:val="21"/>
                          </w:rPr>
                          <w:t>domestic</w:t>
                        </w:r>
                        <w:r w:rsidRPr="00EE5689">
                          <w:rPr>
                            <w:rFonts w:asciiTheme="minorHAnsi" w:hAnsiTheme="minorHAnsi" w:cstheme="minorHAnsi"/>
                            <w:b/>
                            <w:color w:val="231F20"/>
                            <w:spacing w:val="-4"/>
                            <w:sz w:val="21"/>
                          </w:rPr>
                          <w:t xml:space="preserve"> </w:t>
                        </w:r>
                        <w:r w:rsidRPr="00EE5689">
                          <w:rPr>
                            <w:rFonts w:asciiTheme="minorHAnsi" w:hAnsiTheme="minorHAnsi" w:cstheme="minorHAnsi"/>
                            <w:b/>
                            <w:color w:val="231F20"/>
                            <w:sz w:val="21"/>
                          </w:rPr>
                          <w:t>violence</w:t>
                        </w:r>
                        <w:r w:rsidRPr="00EE5689">
                          <w:rPr>
                            <w:rFonts w:asciiTheme="minorHAnsi" w:hAnsiTheme="minorHAnsi" w:cstheme="minorHAnsi"/>
                            <w:b/>
                            <w:color w:val="231F20"/>
                            <w:spacing w:val="-4"/>
                            <w:sz w:val="21"/>
                          </w:rPr>
                          <w:t xml:space="preserve"> </w:t>
                        </w:r>
                        <w:r w:rsidRPr="00EE5689">
                          <w:rPr>
                            <w:rFonts w:asciiTheme="minorHAnsi" w:hAnsiTheme="minorHAnsi" w:cstheme="minorHAnsi"/>
                            <w:b/>
                            <w:color w:val="231F20"/>
                            <w:sz w:val="21"/>
                          </w:rPr>
                          <w:t>cases</w:t>
                        </w:r>
                        <w:r w:rsidRPr="00EE5689">
                          <w:rPr>
                            <w:rFonts w:asciiTheme="minorHAnsi" w:hAnsiTheme="minorHAnsi" w:cstheme="minorHAnsi"/>
                            <w:b/>
                            <w:color w:val="231F20"/>
                            <w:spacing w:val="-45"/>
                            <w:sz w:val="21"/>
                          </w:rPr>
                          <w:t xml:space="preserve"> </w:t>
                        </w:r>
                        <w:r w:rsidRPr="00EE5689">
                          <w:rPr>
                            <w:rFonts w:asciiTheme="minorHAnsi" w:hAnsiTheme="minorHAnsi" w:cstheme="minorHAnsi"/>
                            <w:b/>
                            <w:color w:val="231F20"/>
                            <w:sz w:val="21"/>
                          </w:rPr>
                          <w:t>(from</w:t>
                        </w:r>
                        <w:r w:rsidRPr="00EE5689">
                          <w:rPr>
                            <w:rFonts w:asciiTheme="minorHAnsi" w:hAnsiTheme="minorHAnsi" w:cstheme="minorHAnsi"/>
                            <w:b/>
                            <w:color w:val="231F20"/>
                            <w:spacing w:val="-8"/>
                            <w:sz w:val="21"/>
                          </w:rPr>
                          <w:t xml:space="preserve"> </w:t>
                        </w:r>
                        <w:r w:rsidRPr="00EE5689">
                          <w:rPr>
                            <w:rFonts w:asciiTheme="minorHAnsi" w:hAnsiTheme="minorHAnsi" w:cstheme="minorHAnsi"/>
                            <w:b/>
                            <w:color w:val="231F20"/>
                            <w:sz w:val="21"/>
                          </w:rPr>
                          <w:t>an</w:t>
                        </w:r>
                        <w:r w:rsidRPr="00EE5689">
                          <w:rPr>
                            <w:rFonts w:asciiTheme="minorHAnsi" w:hAnsiTheme="minorHAnsi" w:cstheme="minorHAnsi"/>
                            <w:b/>
                            <w:color w:val="231F20"/>
                            <w:spacing w:val="-7"/>
                            <w:sz w:val="21"/>
                          </w:rPr>
                          <w:t xml:space="preserve"> </w:t>
                        </w:r>
                        <w:r w:rsidRPr="00EE5689">
                          <w:rPr>
                            <w:rFonts w:asciiTheme="minorHAnsi" w:hAnsiTheme="minorHAnsi" w:cstheme="minorHAnsi"/>
                            <w:b/>
                            <w:color w:val="231F20"/>
                            <w:sz w:val="21"/>
                          </w:rPr>
                          <w:t>average</w:t>
                        </w:r>
                        <w:r w:rsidRPr="00EE5689">
                          <w:rPr>
                            <w:rFonts w:asciiTheme="minorHAnsi" w:hAnsiTheme="minorHAnsi" w:cstheme="minorHAnsi"/>
                            <w:b/>
                            <w:color w:val="231F20"/>
                            <w:spacing w:val="-7"/>
                            <w:sz w:val="21"/>
                          </w:rPr>
                          <w:t xml:space="preserve"> </w:t>
                        </w:r>
                        <w:r w:rsidRPr="00EE5689">
                          <w:rPr>
                            <w:rFonts w:asciiTheme="minorHAnsi" w:hAnsiTheme="minorHAnsi" w:cstheme="minorHAnsi"/>
                            <w:b/>
                            <w:color w:val="231F20"/>
                            <w:sz w:val="21"/>
                          </w:rPr>
                          <w:t>of</w:t>
                        </w:r>
                        <w:r w:rsidRPr="00EE5689">
                          <w:rPr>
                            <w:rFonts w:asciiTheme="minorHAnsi" w:hAnsiTheme="minorHAnsi" w:cstheme="minorHAnsi"/>
                            <w:b/>
                            <w:color w:val="231F20"/>
                            <w:spacing w:val="-7"/>
                            <w:sz w:val="21"/>
                          </w:rPr>
                          <w:t xml:space="preserve"> </w:t>
                        </w:r>
                        <w:r w:rsidRPr="00EE5689">
                          <w:rPr>
                            <w:rFonts w:asciiTheme="minorHAnsi" w:hAnsiTheme="minorHAnsi" w:cstheme="minorHAnsi"/>
                            <w:b/>
                            <w:color w:val="231F20"/>
                            <w:sz w:val="21"/>
                          </w:rPr>
                          <w:t>2.48</w:t>
                        </w:r>
                        <w:r w:rsidRPr="00EE5689">
                          <w:rPr>
                            <w:rFonts w:asciiTheme="minorHAnsi" w:hAnsiTheme="minorHAnsi" w:cstheme="minorHAnsi"/>
                            <w:b/>
                            <w:color w:val="231F20"/>
                            <w:spacing w:val="-7"/>
                            <w:sz w:val="21"/>
                          </w:rPr>
                          <w:t xml:space="preserve"> </w:t>
                        </w:r>
                        <w:r w:rsidRPr="00EE5689">
                          <w:rPr>
                            <w:rFonts w:asciiTheme="minorHAnsi" w:hAnsiTheme="minorHAnsi" w:cstheme="minorHAnsi"/>
                            <w:b/>
                            <w:color w:val="231F20"/>
                            <w:sz w:val="21"/>
                          </w:rPr>
                          <w:t>years</w:t>
                        </w:r>
                        <w:r w:rsidRPr="00EE5689">
                          <w:rPr>
                            <w:rFonts w:asciiTheme="minorHAnsi" w:hAnsiTheme="minorHAnsi" w:cstheme="minorHAnsi"/>
                            <w:b/>
                            <w:color w:val="231F20"/>
                            <w:spacing w:val="-7"/>
                            <w:sz w:val="21"/>
                          </w:rPr>
                          <w:t xml:space="preserve"> </w:t>
                        </w:r>
                        <w:r w:rsidRPr="00EE5689">
                          <w:rPr>
                            <w:rFonts w:asciiTheme="minorHAnsi" w:hAnsiTheme="minorHAnsi" w:cstheme="minorHAnsi"/>
                            <w:b/>
                            <w:color w:val="231F20"/>
                            <w:sz w:val="21"/>
                          </w:rPr>
                          <w:t>to</w:t>
                        </w:r>
                        <w:r w:rsidRPr="00EE5689">
                          <w:rPr>
                            <w:rFonts w:asciiTheme="minorHAnsi" w:hAnsiTheme="minorHAnsi" w:cstheme="minorHAnsi"/>
                            <w:b/>
                            <w:color w:val="231F20"/>
                            <w:spacing w:val="-8"/>
                            <w:sz w:val="21"/>
                          </w:rPr>
                          <w:t xml:space="preserve"> </w:t>
                        </w:r>
                        <w:r w:rsidRPr="00EE5689">
                          <w:rPr>
                            <w:rFonts w:asciiTheme="minorHAnsi" w:hAnsiTheme="minorHAnsi" w:cstheme="minorHAnsi"/>
                            <w:b/>
                            <w:color w:val="231F20"/>
                            <w:sz w:val="21"/>
                          </w:rPr>
                          <w:t>.93</w:t>
                        </w:r>
                        <w:r w:rsidRPr="00EE5689">
                          <w:rPr>
                            <w:rFonts w:asciiTheme="minorHAnsi" w:hAnsiTheme="minorHAnsi" w:cstheme="minorHAnsi"/>
                            <w:b/>
                            <w:color w:val="231F20"/>
                            <w:spacing w:val="-7"/>
                            <w:sz w:val="21"/>
                          </w:rPr>
                          <w:t xml:space="preserve"> </w:t>
                        </w:r>
                        <w:r w:rsidRPr="00EE5689">
                          <w:rPr>
                            <w:rFonts w:asciiTheme="minorHAnsi" w:hAnsiTheme="minorHAnsi" w:cstheme="minorHAnsi"/>
                            <w:b/>
                            <w:color w:val="231F20"/>
                            <w:sz w:val="21"/>
                          </w:rPr>
                          <w:t>years);</w:t>
                        </w:r>
                        <w:r w:rsidRPr="00EE5689">
                          <w:rPr>
                            <w:rFonts w:asciiTheme="minorHAnsi" w:hAnsiTheme="minorHAnsi" w:cstheme="minorHAnsi"/>
                            <w:b/>
                            <w:color w:val="231F20"/>
                            <w:spacing w:val="-7"/>
                            <w:sz w:val="21"/>
                          </w:rPr>
                          <w:t xml:space="preserve"> </w:t>
                        </w:r>
                        <w:r w:rsidRPr="00EE5689">
                          <w:rPr>
                            <w:rFonts w:asciiTheme="minorHAnsi" w:hAnsiTheme="minorHAnsi" w:cstheme="minorHAnsi"/>
                            <w:b/>
                            <w:color w:val="231F20"/>
                            <w:sz w:val="21"/>
                          </w:rPr>
                          <w:t>and</w:t>
                        </w:r>
                      </w:p>
                      <w:p w:rsidR="00311810" w:rsidRPr="00EE5689" w:rsidRDefault="00311810" w:rsidP="00F61882">
                        <w:pPr>
                          <w:pStyle w:val="ListParagraph"/>
                          <w:numPr>
                            <w:ilvl w:val="0"/>
                            <w:numId w:val="21"/>
                          </w:numPr>
                          <w:spacing w:before="75" w:line="225" w:lineRule="auto"/>
                          <w:ind w:right="365"/>
                          <w:rPr>
                            <w:rFonts w:asciiTheme="minorHAnsi" w:hAnsiTheme="minorHAnsi" w:cstheme="minorHAnsi"/>
                            <w:b/>
                            <w:sz w:val="21"/>
                          </w:rPr>
                        </w:pPr>
                        <w:r w:rsidRPr="00EE5689">
                          <w:rPr>
                            <w:rFonts w:asciiTheme="minorHAnsi" w:hAnsiTheme="minorHAnsi" w:cstheme="minorHAnsi"/>
                            <w:b/>
                            <w:color w:val="231F20"/>
                            <w:sz w:val="21"/>
                          </w:rPr>
                          <w:t>A</w:t>
                        </w:r>
                        <w:r w:rsidRPr="00EE5689">
                          <w:rPr>
                            <w:rFonts w:asciiTheme="minorHAnsi" w:hAnsiTheme="minorHAnsi" w:cstheme="minorHAnsi"/>
                            <w:b/>
                            <w:color w:val="231F20"/>
                            <w:spacing w:val="8"/>
                            <w:sz w:val="21"/>
                          </w:rPr>
                          <w:t xml:space="preserve"> </w:t>
                        </w:r>
                        <w:r w:rsidRPr="00EE5689">
                          <w:rPr>
                            <w:rFonts w:asciiTheme="minorHAnsi" w:hAnsiTheme="minorHAnsi" w:cstheme="minorHAnsi"/>
                            <w:b/>
                            <w:color w:val="231F20"/>
                            <w:sz w:val="21"/>
                          </w:rPr>
                          <w:t>reduction</w:t>
                        </w:r>
                        <w:r w:rsidRPr="00EE5689">
                          <w:rPr>
                            <w:rFonts w:asciiTheme="minorHAnsi" w:hAnsiTheme="minorHAnsi" w:cstheme="minorHAnsi"/>
                            <w:b/>
                            <w:color w:val="231F20"/>
                            <w:spacing w:val="8"/>
                            <w:sz w:val="21"/>
                          </w:rPr>
                          <w:t xml:space="preserve"> </w:t>
                        </w:r>
                        <w:r w:rsidRPr="00EE5689">
                          <w:rPr>
                            <w:rFonts w:asciiTheme="minorHAnsi" w:hAnsiTheme="minorHAnsi" w:cstheme="minorHAnsi"/>
                            <w:b/>
                            <w:color w:val="231F20"/>
                            <w:sz w:val="21"/>
                          </w:rPr>
                          <w:t>in</w:t>
                        </w:r>
                        <w:r w:rsidRPr="00EE5689">
                          <w:rPr>
                            <w:rFonts w:asciiTheme="minorHAnsi" w:hAnsiTheme="minorHAnsi" w:cstheme="minorHAnsi"/>
                            <w:b/>
                            <w:color w:val="231F20"/>
                            <w:spacing w:val="9"/>
                            <w:sz w:val="21"/>
                          </w:rPr>
                          <w:t xml:space="preserve"> </w:t>
                        </w:r>
                        <w:r w:rsidRPr="00EE5689">
                          <w:rPr>
                            <w:rFonts w:asciiTheme="minorHAnsi" w:hAnsiTheme="minorHAnsi" w:cstheme="minorHAnsi"/>
                            <w:b/>
                            <w:color w:val="231F20"/>
                            <w:sz w:val="21"/>
                          </w:rPr>
                          <w:t>sentences</w:t>
                        </w:r>
                        <w:r w:rsidRPr="00EE5689">
                          <w:rPr>
                            <w:rFonts w:asciiTheme="minorHAnsi" w:hAnsiTheme="minorHAnsi" w:cstheme="minorHAnsi"/>
                            <w:b/>
                            <w:color w:val="231F20"/>
                            <w:spacing w:val="8"/>
                            <w:sz w:val="21"/>
                          </w:rPr>
                          <w:t xml:space="preserve"> </w:t>
                        </w:r>
                        <w:r w:rsidRPr="00EE5689">
                          <w:rPr>
                            <w:rFonts w:asciiTheme="minorHAnsi" w:hAnsiTheme="minorHAnsi" w:cstheme="minorHAnsi"/>
                            <w:b/>
                            <w:color w:val="231F20"/>
                            <w:sz w:val="21"/>
                          </w:rPr>
                          <w:t>in</w:t>
                        </w:r>
                        <w:r w:rsidRPr="00EE5689">
                          <w:rPr>
                            <w:rFonts w:asciiTheme="minorHAnsi" w:hAnsiTheme="minorHAnsi" w:cstheme="minorHAnsi"/>
                            <w:b/>
                            <w:color w:val="231F20"/>
                            <w:spacing w:val="8"/>
                            <w:sz w:val="21"/>
                          </w:rPr>
                          <w:t xml:space="preserve"> </w:t>
                        </w:r>
                        <w:r w:rsidRPr="00EE5689">
                          <w:rPr>
                            <w:rFonts w:asciiTheme="minorHAnsi" w:hAnsiTheme="minorHAnsi" w:cstheme="minorHAnsi"/>
                            <w:b/>
                            <w:color w:val="231F20"/>
                            <w:sz w:val="21"/>
                          </w:rPr>
                          <w:t>40%</w:t>
                        </w:r>
                        <w:r w:rsidRPr="00EE5689">
                          <w:rPr>
                            <w:rFonts w:asciiTheme="minorHAnsi" w:hAnsiTheme="minorHAnsi" w:cstheme="minorHAnsi"/>
                            <w:b/>
                            <w:color w:val="231F20"/>
                            <w:spacing w:val="7"/>
                            <w:sz w:val="21"/>
                          </w:rPr>
                          <w:t xml:space="preserve"> </w:t>
                        </w:r>
                        <w:r w:rsidRPr="00EE5689">
                          <w:rPr>
                            <w:rFonts w:asciiTheme="minorHAnsi" w:hAnsiTheme="minorHAnsi" w:cstheme="minorHAnsi"/>
                            <w:b/>
                            <w:color w:val="231F20"/>
                            <w:sz w:val="21"/>
                          </w:rPr>
                          <w:t>sexual</w:t>
                        </w:r>
                        <w:r w:rsidRPr="00EE5689">
                          <w:rPr>
                            <w:rFonts w:asciiTheme="minorHAnsi" w:hAnsiTheme="minorHAnsi" w:cstheme="minorHAnsi"/>
                            <w:b/>
                            <w:color w:val="231F20"/>
                            <w:spacing w:val="9"/>
                            <w:sz w:val="21"/>
                          </w:rPr>
                          <w:t xml:space="preserve"> </w:t>
                        </w:r>
                        <w:r w:rsidRPr="00EE5689">
                          <w:rPr>
                            <w:rFonts w:asciiTheme="minorHAnsi" w:hAnsiTheme="minorHAnsi" w:cstheme="minorHAnsi"/>
                            <w:b/>
                            <w:color w:val="231F20"/>
                            <w:sz w:val="21"/>
                          </w:rPr>
                          <w:t>assault</w:t>
                        </w:r>
                        <w:r w:rsidRPr="00EE5689">
                          <w:rPr>
                            <w:rFonts w:asciiTheme="minorHAnsi" w:hAnsiTheme="minorHAnsi" w:cstheme="minorHAnsi"/>
                            <w:b/>
                            <w:color w:val="231F20"/>
                            <w:spacing w:val="8"/>
                            <w:sz w:val="21"/>
                          </w:rPr>
                          <w:t xml:space="preserve"> </w:t>
                        </w:r>
                        <w:r w:rsidRPr="00EE5689">
                          <w:rPr>
                            <w:rFonts w:asciiTheme="minorHAnsi" w:hAnsiTheme="minorHAnsi" w:cstheme="minorHAnsi"/>
                            <w:b/>
                            <w:color w:val="231F20"/>
                            <w:sz w:val="21"/>
                          </w:rPr>
                          <w:t>cases</w:t>
                        </w:r>
                        <w:r w:rsidRPr="00EE5689">
                          <w:rPr>
                            <w:rFonts w:asciiTheme="minorHAnsi" w:hAnsiTheme="minorHAnsi" w:cstheme="minorHAnsi"/>
                            <w:b/>
                            <w:color w:val="231F20"/>
                            <w:spacing w:val="-45"/>
                            <w:sz w:val="21"/>
                          </w:rPr>
                          <w:t xml:space="preserve"> </w:t>
                        </w:r>
                        <w:r w:rsidRPr="00EE5689">
                          <w:rPr>
                            <w:rFonts w:asciiTheme="minorHAnsi" w:hAnsiTheme="minorHAnsi" w:cstheme="minorHAnsi"/>
                            <w:b/>
                            <w:color w:val="231F20"/>
                            <w:w w:val="105"/>
                            <w:sz w:val="21"/>
                          </w:rPr>
                          <w:t>(from</w:t>
                        </w:r>
                        <w:r w:rsidRPr="00EE5689">
                          <w:rPr>
                            <w:rFonts w:asciiTheme="minorHAnsi" w:hAnsiTheme="minorHAnsi" w:cstheme="minorHAnsi"/>
                            <w:b/>
                            <w:color w:val="231F20"/>
                            <w:spacing w:val="-13"/>
                            <w:w w:val="105"/>
                            <w:sz w:val="21"/>
                          </w:rPr>
                          <w:t xml:space="preserve"> </w:t>
                        </w:r>
                        <w:r w:rsidRPr="00EE5689">
                          <w:rPr>
                            <w:rFonts w:asciiTheme="minorHAnsi" w:hAnsiTheme="minorHAnsi" w:cstheme="minorHAnsi"/>
                            <w:b/>
                            <w:color w:val="231F20"/>
                            <w:w w:val="105"/>
                            <w:sz w:val="21"/>
                          </w:rPr>
                          <w:t>an</w:t>
                        </w:r>
                        <w:r w:rsidRPr="00EE5689">
                          <w:rPr>
                            <w:rFonts w:asciiTheme="minorHAnsi" w:hAnsiTheme="minorHAnsi" w:cstheme="minorHAnsi"/>
                            <w:b/>
                            <w:color w:val="231F20"/>
                            <w:spacing w:val="-11"/>
                            <w:w w:val="105"/>
                            <w:sz w:val="21"/>
                          </w:rPr>
                          <w:t xml:space="preserve"> </w:t>
                        </w:r>
                        <w:r w:rsidRPr="00EE5689">
                          <w:rPr>
                            <w:rFonts w:asciiTheme="minorHAnsi" w:hAnsiTheme="minorHAnsi" w:cstheme="minorHAnsi"/>
                            <w:b/>
                            <w:color w:val="231F20"/>
                            <w:w w:val="105"/>
                            <w:sz w:val="21"/>
                          </w:rPr>
                          <w:t>average</w:t>
                        </w:r>
                        <w:r w:rsidRPr="00EE5689">
                          <w:rPr>
                            <w:rFonts w:asciiTheme="minorHAnsi" w:hAnsiTheme="minorHAnsi" w:cstheme="minorHAnsi"/>
                            <w:b/>
                            <w:color w:val="231F20"/>
                            <w:spacing w:val="-12"/>
                            <w:w w:val="105"/>
                            <w:sz w:val="21"/>
                          </w:rPr>
                          <w:t xml:space="preserve"> </w:t>
                        </w:r>
                        <w:r w:rsidRPr="00EE5689">
                          <w:rPr>
                            <w:rFonts w:asciiTheme="minorHAnsi" w:hAnsiTheme="minorHAnsi" w:cstheme="minorHAnsi"/>
                            <w:b/>
                            <w:color w:val="231F20"/>
                            <w:w w:val="105"/>
                            <w:sz w:val="21"/>
                          </w:rPr>
                          <w:t>of</w:t>
                        </w:r>
                        <w:r w:rsidRPr="00EE5689">
                          <w:rPr>
                            <w:rFonts w:asciiTheme="minorHAnsi" w:hAnsiTheme="minorHAnsi" w:cstheme="minorHAnsi"/>
                            <w:b/>
                            <w:color w:val="231F20"/>
                            <w:spacing w:val="-13"/>
                            <w:w w:val="105"/>
                            <w:sz w:val="21"/>
                          </w:rPr>
                          <w:t xml:space="preserve"> </w:t>
                        </w:r>
                        <w:r w:rsidRPr="00EE5689">
                          <w:rPr>
                            <w:rFonts w:asciiTheme="minorHAnsi" w:hAnsiTheme="minorHAnsi" w:cstheme="minorHAnsi"/>
                            <w:b/>
                            <w:color w:val="231F20"/>
                            <w:w w:val="105"/>
                            <w:sz w:val="21"/>
                          </w:rPr>
                          <w:t>8.71</w:t>
                        </w:r>
                        <w:r w:rsidRPr="00EE5689">
                          <w:rPr>
                            <w:rFonts w:asciiTheme="minorHAnsi" w:hAnsiTheme="minorHAnsi" w:cstheme="minorHAnsi"/>
                            <w:b/>
                            <w:color w:val="231F20"/>
                            <w:spacing w:val="-11"/>
                            <w:w w:val="105"/>
                            <w:sz w:val="21"/>
                          </w:rPr>
                          <w:t xml:space="preserve"> </w:t>
                        </w:r>
                        <w:r w:rsidRPr="00EE5689">
                          <w:rPr>
                            <w:rFonts w:asciiTheme="minorHAnsi" w:hAnsiTheme="minorHAnsi" w:cstheme="minorHAnsi"/>
                            <w:b/>
                            <w:color w:val="231F20"/>
                            <w:w w:val="105"/>
                            <w:sz w:val="21"/>
                          </w:rPr>
                          <w:t>years</w:t>
                        </w:r>
                        <w:r w:rsidRPr="00EE5689">
                          <w:rPr>
                            <w:rFonts w:asciiTheme="minorHAnsi" w:hAnsiTheme="minorHAnsi" w:cstheme="minorHAnsi"/>
                            <w:b/>
                            <w:color w:val="231F20"/>
                            <w:spacing w:val="-11"/>
                            <w:w w:val="105"/>
                            <w:sz w:val="21"/>
                          </w:rPr>
                          <w:t xml:space="preserve"> </w:t>
                        </w:r>
                        <w:r w:rsidRPr="00EE5689">
                          <w:rPr>
                            <w:rFonts w:asciiTheme="minorHAnsi" w:hAnsiTheme="minorHAnsi" w:cstheme="minorHAnsi"/>
                            <w:b/>
                            <w:color w:val="231F20"/>
                            <w:w w:val="105"/>
                            <w:sz w:val="21"/>
                          </w:rPr>
                          <w:t>to</w:t>
                        </w:r>
                        <w:r w:rsidRPr="00EE5689">
                          <w:rPr>
                            <w:rFonts w:asciiTheme="minorHAnsi" w:hAnsiTheme="minorHAnsi" w:cstheme="minorHAnsi"/>
                            <w:b/>
                            <w:color w:val="231F20"/>
                            <w:spacing w:val="-12"/>
                            <w:w w:val="105"/>
                            <w:sz w:val="21"/>
                          </w:rPr>
                          <w:t xml:space="preserve"> </w:t>
                        </w:r>
                        <w:r w:rsidRPr="00EE5689">
                          <w:rPr>
                            <w:rFonts w:asciiTheme="minorHAnsi" w:hAnsiTheme="minorHAnsi" w:cstheme="minorHAnsi"/>
                            <w:b/>
                            <w:color w:val="231F20"/>
                            <w:w w:val="105"/>
                            <w:sz w:val="21"/>
                          </w:rPr>
                          <w:t>5.19</w:t>
                        </w:r>
                        <w:r w:rsidRPr="00EE5689">
                          <w:rPr>
                            <w:rFonts w:asciiTheme="minorHAnsi" w:hAnsiTheme="minorHAnsi" w:cstheme="minorHAnsi"/>
                            <w:b/>
                            <w:color w:val="231F20"/>
                            <w:spacing w:val="-11"/>
                            <w:w w:val="105"/>
                            <w:sz w:val="21"/>
                          </w:rPr>
                          <w:t xml:space="preserve"> </w:t>
                        </w:r>
                        <w:r w:rsidRPr="00EE5689">
                          <w:rPr>
                            <w:rFonts w:asciiTheme="minorHAnsi" w:hAnsiTheme="minorHAnsi" w:cstheme="minorHAnsi"/>
                            <w:b/>
                            <w:color w:val="231F20"/>
                            <w:w w:val="105"/>
                            <w:sz w:val="21"/>
                          </w:rPr>
                          <w:t>years).</w:t>
                        </w:r>
                      </w:p>
                      <w:p w:rsidR="00311810" w:rsidRPr="00EE5689" w:rsidRDefault="00311810">
                        <w:pPr>
                          <w:spacing w:before="108" w:line="225" w:lineRule="auto"/>
                          <w:ind w:right="75"/>
                          <w:rPr>
                            <w:rFonts w:asciiTheme="minorHAnsi" w:hAnsiTheme="minorHAnsi" w:cstheme="minorHAnsi"/>
                            <w:sz w:val="21"/>
                          </w:rPr>
                        </w:pPr>
                        <w:r w:rsidRPr="00EE5689">
                          <w:rPr>
                            <w:rFonts w:asciiTheme="minorHAnsi" w:hAnsiTheme="minorHAnsi" w:cstheme="minorHAnsi"/>
                            <w:color w:val="231F20"/>
                            <w:sz w:val="21"/>
                          </w:rPr>
                          <w:t>The</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report</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concluded</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that</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the</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discriminatory</w:t>
                        </w:r>
                        <w:r w:rsidRPr="00EE5689">
                          <w:rPr>
                            <w:rFonts w:asciiTheme="minorHAnsi" w:hAnsiTheme="minorHAnsi" w:cstheme="minorHAnsi"/>
                            <w:color w:val="231F20"/>
                            <w:spacing w:val="-5"/>
                            <w:sz w:val="21"/>
                          </w:rPr>
                          <w:t xml:space="preserve"> </w:t>
                        </w:r>
                        <w:r w:rsidRPr="00EE5689">
                          <w:rPr>
                            <w:rFonts w:asciiTheme="minorHAnsi" w:hAnsiTheme="minorHAnsi" w:cstheme="minorHAnsi"/>
                            <w:color w:val="231F20"/>
                            <w:sz w:val="21"/>
                          </w:rPr>
                          <w:t>nature</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of</w:t>
                        </w:r>
                        <w:r w:rsidRPr="00EE5689">
                          <w:rPr>
                            <w:rFonts w:asciiTheme="minorHAnsi" w:hAnsiTheme="minorHAnsi" w:cstheme="minorHAnsi"/>
                            <w:color w:val="231F20"/>
                            <w:spacing w:val="-6"/>
                            <w:sz w:val="21"/>
                          </w:rPr>
                          <w:t xml:space="preserve"> </w:t>
                        </w:r>
                        <w:r w:rsidRPr="00EE5689">
                          <w:rPr>
                            <w:rFonts w:asciiTheme="minorHAnsi" w:hAnsiTheme="minorHAnsi" w:cstheme="minorHAnsi"/>
                            <w:color w:val="231F20"/>
                            <w:sz w:val="21"/>
                          </w:rPr>
                          <w:t>gender</w:t>
                        </w:r>
                        <w:r w:rsidRPr="00EE5689">
                          <w:rPr>
                            <w:rFonts w:asciiTheme="minorHAnsi" w:hAnsiTheme="minorHAnsi" w:cstheme="minorHAnsi"/>
                            <w:color w:val="231F20"/>
                            <w:spacing w:val="-44"/>
                            <w:sz w:val="21"/>
                          </w:rPr>
                          <w:t xml:space="preserve"> </w:t>
                        </w:r>
                        <w:r w:rsidRPr="00EE5689">
                          <w:rPr>
                            <w:rFonts w:asciiTheme="minorHAnsi" w:hAnsiTheme="minorHAnsi" w:cstheme="minorHAnsi"/>
                            <w:color w:val="231F20"/>
                            <w:sz w:val="21"/>
                          </w:rPr>
                          <w:t>stereotypes and customary reconciliation means that victims</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of</w:t>
                        </w:r>
                        <w:r w:rsidRPr="00EE5689">
                          <w:rPr>
                            <w:rFonts w:asciiTheme="minorHAnsi" w:hAnsiTheme="minorHAnsi" w:cstheme="minorHAnsi"/>
                            <w:color w:val="231F20"/>
                            <w:spacing w:val="-4"/>
                            <w:sz w:val="21"/>
                          </w:rPr>
                          <w:t xml:space="preserve"> </w:t>
                        </w:r>
                        <w:r w:rsidRPr="00EE5689">
                          <w:rPr>
                            <w:rFonts w:asciiTheme="minorHAnsi" w:hAnsiTheme="minorHAnsi" w:cstheme="minorHAnsi"/>
                            <w:color w:val="231F20"/>
                            <w:sz w:val="21"/>
                          </w:rPr>
                          <w:t>domestic</w:t>
                        </w:r>
                        <w:r w:rsidRPr="00EE5689">
                          <w:rPr>
                            <w:rFonts w:asciiTheme="minorHAnsi" w:hAnsiTheme="minorHAnsi" w:cstheme="minorHAnsi"/>
                            <w:color w:val="231F20"/>
                            <w:spacing w:val="-3"/>
                            <w:sz w:val="21"/>
                          </w:rPr>
                          <w:t xml:space="preserve"> </w:t>
                        </w:r>
                        <w:r w:rsidRPr="00EE5689">
                          <w:rPr>
                            <w:rFonts w:asciiTheme="minorHAnsi" w:hAnsiTheme="minorHAnsi" w:cstheme="minorHAnsi"/>
                            <w:color w:val="231F20"/>
                            <w:sz w:val="21"/>
                          </w:rPr>
                          <w:t>violence</w:t>
                        </w:r>
                        <w:r w:rsidRPr="00EE5689">
                          <w:rPr>
                            <w:rFonts w:asciiTheme="minorHAnsi" w:hAnsiTheme="minorHAnsi" w:cstheme="minorHAnsi"/>
                            <w:color w:val="231F20"/>
                            <w:spacing w:val="-3"/>
                            <w:sz w:val="21"/>
                          </w:rPr>
                          <w:t xml:space="preserve"> </w:t>
                        </w:r>
                        <w:r w:rsidRPr="00EE5689">
                          <w:rPr>
                            <w:rFonts w:asciiTheme="minorHAnsi" w:hAnsiTheme="minorHAnsi" w:cstheme="minorHAnsi"/>
                            <w:color w:val="231F20"/>
                            <w:sz w:val="21"/>
                          </w:rPr>
                          <w:t>and</w:t>
                        </w:r>
                        <w:r w:rsidRPr="00EE5689">
                          <w:rPr>
                            <w:rFonts w:asciiTheme="minorHAnsi" w:hAnsiTheme="minorHAnsi" w:cstheme="minorHAnsi"/>
                            <w:color w:val="231F20"/>
                            <w:spacing w:val="-3"/>
                            <w:sz w:val="21"/>
                          </w:rPr>
                          <w:t xml:space="preserve"> </w:t>
                        </w:r>
                        <w:r w:rsidRPr="00EE5689">
                          <w:rPr>
                            <w:rFonts w:asciiTheme="minorHAnsi" w:hAnsiTheme="minorHAnsi" w:cstheme="minorHAnsi"/>
                            <w:color w:val="231F20"/>
                            <w:sz w:val="21"/>
                          </w:rPr>
                          <w:t>sexual</w:t>
                        </w:r>
                        <w:r w:rsidRPr="00EE5689">
                          <w:rPr>
                            <w:rFonts w:asciiTheme="minorHAnsi" w:hAnsiTheme="minorHAnsi" w:cstheme="minorHAnsi"/>
                            <w:color w:val="231F20"/>
                            <w:spacing w:val="-3"/>
                            <w:sz w:val="21"/>
                          </w:rPr>
                          <w:t xml:space="preserve"> </w:t>
                        </w:r>
                        <w:r w:rsidRPr="00EE5689">
                          <w:rPr>
                            <w:rFonts w:asciiTheme="minorHAnsi" w:hAnsiTheme="minorHAnsi" w:cstheme="minorHAnsi"/>
                            <w:color w:val="231F20"/>
                            <w:sz w:val="21"/>
                          </w:rPr>
                          <w:t>assault</w:t>
                        </w:r>
                        <w:r w:rsidRPr="00EE5689">
                          <w:rPr>
                            <w:rFonts w:asciiTheme="minorHAnsi" w:hAnsiTheme="minorHAnsi" w:cstheme="minorHAnsi"/>
                            <w:color w:val="231F20"/>
                            <w:spacing w:val="-3"/>
                            <w:sz w:val="21"/>
                          </w:rPr>
                          <w:t xml:space="preserve"> </w:t>
                        </w:r>
                        <w:r w:rsidRPr="00EE5689">
                          <w:rPr>
                            <w:rFonts w:asciiTheme="minorHAnsi" w:hAnsiTheme="minorHAnsi" w:cstheme="minorHAnsi"/>
                            <w:color w:val="231F20"/>
                            <w:sz w:val="21"/>
                          </w:rPr>
                          <w:t>are</w:t>
                        </w:r>
                        <w:r w:rsidRPr="00EE5689">
                          <w:rPr>
                            <w:rFonts w:asciiTheme="minorHAnsi" w:hAnsiTheme="minorHAnsi" w:cstheme="minorHAnsi"/>
                            <w:color w:val="231F20"/>
                            <w:spacing w:val="-3"/>
                            <w:sz w:val="21"/>
                          </w:rPr>
                          <w:t xml:space="preserve"> </w:t>
                        </w:r>
                        <w:r w:rsidRPr="00EE5689">
                          <w:rPr>
                            <w:rFonts w:asciiTheme="minorHAnsi" w:hAnsiTheme="minorHAnsi" w:cstheme="minorHAnsi"/>
                            <w:color w:val="231F20"/>
                            <w:sz w:val="21"/>
                          </w:rPr>
                          <w:t>often</w:t>
                        </w:r>
                        <w:r w:rsidRPr="00EE5689">
                          <w:rPr>
                            <w:rFonts w:asciiTheme="minorHAnsi" w:hAnsiTheme="minorHAnsi" w:cstheme="minorHAnsi"/>
                            <w:color w:val="231F20"/>
                            <w:spacing w:val="-4"/>
                            <w:sz w:val="21"/>
                          </w:rPr>
                          <w:t xml:space="preserve"> </w:t>
                        </w:r>
                        <w:r w:rsidRPr="00EE5689">
                          <w:rPr>
                            <w:rFonts w:asciiTheme="minorHAnsi" w:hAnsiTheme="minorHAnsi" w:cstheme="minorHAnsi"/>
                            <w:color w:val="231F20"/>
                            <w:sz w:val="21"/>
                          </w:rPr>
                          <w:t>being</w:t>
                        </w:r>
                        <w:r w:rsidRPr="00EE5689">
                          <w:rPr>
                            <w:rFonts w:asciiTheme="minorHAnsi" w:hAnsiTheme="minorHAnsi" w:cstheme="minorHAnsi"/>
                            <w:color w:val="231F20"/>
                            <w:spacing w:val="-3"/>
                            <w:sz w:val="21"/>
                          </w:rPr>
                          <w:t xml:space="preserve"> </w:t>
                        </w:r>
                        <w:r w:rsidRPr="00EE5689">
                          <w:rPr>
                            <w:rFonts w:asciiTheme="minorHAnsi" w:hAnsiTheme="minorHAnsi" w:cstheme="minorHAnsi"/>
                            <w:color w:val="231F20"/>
                            <w:sz w:val="21"/>
                          </w:rPr>
                          <w:t>denied</w:t>
                        </w:r>
                        <w:r w:rsidRPr="00EE5689">
                          <w:rPr>
                            <w:rFonts w:asciiTheme="minorHAnsi" w:hAnsiTheme="minorHAnsi" w:cstheme="minorHAnsi"/>
                            <w:color w:val="231F20"/>
                            <w:spacing w:val="-44"/>
                            <w:sz w:val="21"/>
                          </w:rPr>
                          <w:t xml:space="preserve"> </w:t>
                        </w:r>
                        <w:r w:rsidRPr="00EE5689">
                          <w:rPr>
                            <w:rFonts w:asciiTheme="minorHAnsi" w:hAnsiTheme="minorHAnsi" w:cstheme="minorHAnsi"/>
                            <w:color w:val="231F20"/>
                            <w:sz w:val="21"/>
                          </w:rPr>
                          <w:t>equal</w:t>
                        </w:r>
                        <w:r w:rsidRPr="00EE5689">
                          <w:rPr>
                            <w:rFonts w:asciiTheme="minorHAnsi" w:hAnsiTheme="minorHAnsi" w:cstheme="minorHAnsi"/>
                            <w:color w:val="231F20"/>
                            <w:spacing w:val="-2"/>
                            <w:sz w:val="21"/>
                          </w:rPr>
                          <w:t xml:space="preserve"> </w:t>
                        </w:r>
                        <w:r w:rsidRPr="00EE5689">
                          <w:rPr>
                            <w:rFonts w:asciiTheme="minorHAnsi" w:hAnsiTheme="minorHAnsi" w:cstheme="minorHAnsi"/>
                            <w:color w:val="231F20"/>
                            <w:sz w:val="21"/>
                          </w:rPr>
                          <w:t>protection</w:t>
                        </w:r>
                        <w:r w:rsidRPr="00EE5689">
                          <w:rPr>
                            <w:rFonts w:asciiTheme="minorHAnsi" w:hAnsiTheme="minorHAnsi" w:cstheme="minorHAnsi"/>
                            <w:color w:val="231F20"/>
                            <w:spacing w:val="-2"/>
                            <w:sz w:val="21"/>
                          </w:rPr>
                          <w:t xml:space="preserve"> </w:t>
                        </w:r>
                        <w:r w:rsidRPr="00EE5689">
                          <w:rPr>
                            <w:rFonts w:asciiTheme="minorHAnsi" w:hAnsiTheme="minorHAnsi" w:cstheme="minorHAnsi"/>
                            <w:color w:val="231F20"/>
                            <w:sz w:val="21"/>
                          </w:rPr>
                          <w:t>under the</w:t>
                        </w:r>
                        <w:r w:rsidRPr="00EE5689">
                          <w:rPr>
                            <w:rFonts w:asciiTheme="minorHAnsi" w:hAnsiTheme="minorHAnsi" w:cstheme="minorHAnsi"/>
                            <w:color w:val="231F20"/>
                            <w:spacing w:val="-1"/>
                            <w:sz w:val="21"/>
                          </w:rPr>
                          <w:t xml:space="preserve"> </w:t>
                        </w:r>
                        <w:r w:rsidRPr="00EE5689">
                          <w:rPr>
                            <w:rFonts w:asciiTheme="minorHAnsi" w:hAnsiTheme="minorHAnsi" w:cstheme="minorHAnsi"/>
                            <w:color w:val="231F20"/>
                            <w:sz w:val="21"/>
                          </w:rPr>
                          <w:t>law.</w:t>
                        </w:r>
                      </w:p>
                    </w:txbxContent>
                  </v:textbox>
                </v:shape>
                <w10:wrap anchorx="page"/>
              </v:group>
            </w:pict>
          </mc:Fallback>
        </mc:AlternateContent>
      </w:r>
      <w:r w:rsidR="00A9456B" w:rsidRPr="00EE5689">
        <w:rPr>
          <w:rFonts w:asciiTheme="minorHAnsi" w:hAnsiTheme="minorHAnsi" w:cstheme="minorHAnsi"/>
          <w:i/>
          <w:color w:val="231F20"/>
        </w:rPr>
        <w:t>The recognition that gender violence is not only wrong but unlawful, presents such a moment for</w:t>
      </w:r>
      <w:r w:rsidR="00A9456B" w:rsidRPr="00EE5689">
        <w:rPr>
          <w:rFonts w:asciiTheme="minorHAnsi" w:hAnsiTheme="minorHAnsi" w:cstheme="minorHAnsi"/>
          <w:i/>
          <w:color w:val="231F20"/>
          <w:spacing w:val="1"/>
        </w:rPr>
        <w:t xml:space="preserve"> </w:t>
      </w:r>
      <w:r w:rsidR="00A9456B" w:rsidRPr="00EE5689">
        <w:rPr>
          <w:rFonts w:asciiTheme="minorHAnsi" w:hAnsiTheme="minorHAnsi" w:cstheme="minorHAnsi"/>
          <w:i/>
          <w:color w:val="231F20"/>
        </w:rPr>
        <w:t>judges in Pacific Islands nations: a moment when it might be up to them to reinterpret or reapply</w:t>
      </w:r>
      <w:r w:rsidR="00A9456B" w:rsidRPr="00EE5689">
        <w:rPr>
          <w:rFonts w:asciiTheme="minorHAnsi" w:hAnsiTheme="minorHAnsi" w:cstheme="minorHAnsi"/>
          <w:i/>
          <w:color w:val="231F20"/>
          <w:spacing w:val="1"/>
        </w:rPr>
        <w:t xml:space="preserve"> </w:t>
      </w:r>
      <w:r w:rsidR="00A9456B" w:rsidRPr="00EE5689">
        <w:rPr>
          <w:rFonts w:asciiTheme="minorHAnsi" w:hAnsiTheme="minorHAnsi" w:cstheme="minorHAnsi"/>
          <w:i/>
          <w:color w:val="231F20"/>
        </w:rPr>
        <w:t>old common law doctrines in new ways, perhaps even to make new common law. CEDAW gives</w:t>
      </w:r>
      <w:r w:rsidR="00A9456B" w:rsidRPr="00EE5689">
        <w:rPr>
          <w:rFonts w:asciiTheme="minorHAnsi" w:hAnsiTheme="minorHAnsi" w:cstheme="minorHAnsi"/>
          <w:i/>
          <w:color w:val="231F20"/>
          <w:spacing w:val="1"/>
        </w:rPr>
        <w:t xml:space="preserve"> </w:t>
      </w:r>
      <w:r w:rsidR="00A9456B" w:rsidRPr="00EE5689">
        <w:rPr>
          <w:rFonts w:asciiTheme="minorHAnsi" w:hAnsiTheme="minorHAnsi" w:cstheme="minorHAnsi"/>
          <w:i/>
          <w:color w:val="231F20"/>
        </w:rPr>
        <w:t>judges</w:t>
      </w:r>
      <w:r w:rsidR="00A9456B" w:rsidRPr="00EE5689">
        <w:rPr>
          <w:rFonts w:asciiTheme="minorHAnsi" w:hAnsiTheme="minorHAnsi" w:cstheme="minorHAnsi"/>
          <w:i/>
          <w:color w:val="231F20"/>
          <w:spacing w:val="-1"/>
        </w:rPr>
        <w:t xml:space="preserve"> </w:t>
      </w:r>
      <w:r w:rsidR="00A9456B" w:rsidRPr="00EE5689">
        <w:rPr>
          <w:rFonts w:asciiTheme="minorHAnsi" w:hAnsiTheme="minorHAnsi" w:cstheme="minorHAnsi"/>
          <w:i/>
          <w:color w:val="231F20"/>
        </w:rPr>
        <w:t>both a reason</w:t>
      </w:r>
      <w:r w:rsidR="00A9456B" w:rsidRPr="00EE5689">
        <w:rPr>
          <w:rFonts w:asciiTheme="minorHAnsi" w:hAnsiTheme="minorHAnsi" w:cstheme="minorHAnsi"/>
          <w:i/>
          <w:color w:val="231F20"/>
          <w:spacing w:val="-1"/>
        </w:rPr>
        <w:t xml:space="preserve"> </w:t>
      </w:r>
      <w:r w:rsidR="00A9456B" w:rsidRPr="00EE5689">
        <w:rPr>
          <w:rFonts w:asciiTheme="minorHAnsi" w:hAnsiTheme="minorHAnsi" w:cstheme="minorHAnsi"/>
          <w:i/>
          <w:color w:val="231F20"/>
        </w:rPr>
        <w:t>to do so and</w:t>
      </w:r>
      <w:r w:rsidR="00A9456B" w:rsidRPr="00EE5689">
        <w:rPr>
          <w:rFonts w:asciiTheme="minorHAnsi" w:hAnsiTheme="minorHAnsi" w:cstheme="minorHAnsi"/>
          <w:i/>
          <w:color w:val="231F20"/>
          <w:spacing w:val="-1"/>
        </w:rPr>
        <w:t xml:space="preserve"> </w:t>
      </w:r>
      <w:r w:rsidR="00A9456B" w:rsidRPr="00EE5689">
        <w:rPr>
          <w:rFonts w:asciiTheme="minorHAnsi" w:hAnsiTheme="minorHAnsi" w:cstheme="minorHAnsi"/>
          <w:i/>
          <w:color w:val="231F20"/>
        </w:rPr>
        <w:t>support for doing it.</w:t>
      </w:r>
      <w:r>
        <w:rPr>
          <w:rStyle w:val="FootnoteReference"/>
          <w:rFonts w:asciiTheme="minorHAnsi" w:hAnsiTheme="minorHAnsi" w:cstheme="minorHAnsi"/>
          <w:i/>
          <w:color w:val="231F20"/>
        </w:rPr>
        <w:footnoteReference w:id="15"/>
      </w:r>
      <w:r w:rsidR="00A9456B" w:rsidRPr="00EE5689">
        <w:rPr>
          <w:rFonts w:asciiTheme="minorHAnsi" w:hAnsiTheme="minorHAnsi" w:cstheme="minorHAnsi"/>
          <w:i/>
          <w:color w:val="231F20"/>
        </w:rPr>
        <w:t xml:space="preserve"> </w:t>
      </w:r>
    </w:p>
    <w:p w:rsidR="005936C5" w:rsidRDefault="00A9456B" w:rsidP="005936C5">
      <w:pPr>
        <w:pStyle w:val="BodyText"/>
        <w:spacing w:after="200" w:line="276" w:lineRule="auto"/>
        <w:ind w:left="374" w:right="6679"/>
        <w:jc w:val="both"/>
        <w:rPr>
          <w:rFonts w:asciiTheme="minorHAnsi" w:hAnsiTheme="minorHAnsi" w:cstheme="minorHAnsi"/>
          <w:color w:val="231F20"/>
        </w:rPr>
      </w:pPr>
      <w:r w:rsidRPr="00EE5689">
        <w:rPr>
          <w:rFonts w:asciiTheme="minorHAnsi" w:hAnsiTheme="minorHAnsi" w:cstheme="minorHAnsi"/>
          <w:color w:val="231F20"/>
        </w:rPr>
        <w:t>Most</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cases</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concerning</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violence</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against</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women continue to be dealt with through</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local</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customary</w:t>
      </w:r>
      <w:r w:rsidRPr="00EE5689">
        <w:rPr>
          <w:rFonts w:asciiTheme="minorHAnsi" w:hAnsiTheme="minorHAnsi" w:cstheme="minorHAnsi"/>
          <w:color w:val="231F20"/>
          <w:spacing w:val="50"/>
        </w:rPr>
        <w:t xml:space="preserve"> </w:t>
      </w:r>
      <w:r w:rsidRPr="00EE5689">
        <w:rPr>
          <w:rFonts w:asciiTheme="minorHAnsi" w:hAnsiTheme="minorHAnsi" w:cstheme="minorHAnsi"/>
          <w:color w:val="231F20"/>
        </w:rPr>
        <w:t>justice</w:t>
      </w:r>
      <w:r w:rsidRPr="00EE5689">
        <w:rPr>
          <w:rFonts w:asciiTheme="minorHAnsi" w:hAnsiTheme="minorHAnsi" w:cstheme="minorHAnsi"/>
          <w:color w:val="231F20"/>
          <w:spacing w:val="50"/>
        </w:rPr>
        <w:t xml:space="preserve"> </w:t>
      </w:r>
      <w:r w:rsidRPr="00EE5689">
        <w:rPr>
          <w:rFonts w:asciiTheme="minorHAnsi" w:hAnsiTheme="minorHAnsi" w:cstheme="minorHAnsi"/>
          <w:color w:val="231F20"/>
        </w:rPr>
        <w:t>mechanisms.</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When</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women</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do</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seek</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and,</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despite</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the</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heavy pressures to withdraw their cases,</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persist,</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in</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demanding</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the</w:t>
      </w:r>
      <w:r w:rsidRPr="00EE5689">
        <w:rPr>
          <w:rFonts w:asciiTheme="minorHAnsi" w:hAnsiTheme="minorHAnsi" w:cstheme="minorHAnsi"/>
          <w:color w:val="231F20"/>
          <w:spacing w:val="49"/>
        </w:rPr>
        <w:t xml:space="preserve"> </w:t>
      </w:r>
      <w:r w:rsidRPr="00EE5689">
        <w:rPr>
          <w:rFonts w:asciiTheme="minorHAnsi" w:hAnsiTheme="minorHAnsi" w:cstheme="minorHAnsi"/>
          <w:color w:val="231F20"/>
        </w:rPr>
        <w:t>protection</w:t>
      </w:r>
      <w:r w:rsidRPr="00EE5689">
        <w:rPr>
          <w:rFonts w:asciiTheme="minorHAnsi" w:hAnsiTheme="minorHAnsi" w:cstheme="minorHAnsi"/>
          <w:color w:val="231F20"/>
          <w:spacing w:val="50"/>
        </w:rPr>
        <w:t xml:space="preserve"> </w:t>
      </w:r>
      <w:r w:rsidRPr="00EE5689">
        <w:rPr>
          <w:rFonts w:asciiTheme="minorHAnsi" w:hAnsiTheme="minorHAnsi" w:cstheme="minorHAnsi"/>
          <w:color w:val="231F20"/>
        </w:rPr>
        <w:t>of</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the state through state courts, it is critical</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that</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they</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reliably</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receive</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it,</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and</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have</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positive experiences of the justice system.</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Aside</w:t>
      </w:r>
      <w:r w:rsidRPr="00EE5689">
        <w:rPr>
          <w:rFonts w:asciiTheme="minorHAnsi" w:hAnsiTheme="minorHAnsi" w:cstheme="minorHAnsi"/>
          <w:color w:val="231F20"/>
          <w:spacing w:val="50"/>
        </w:rPr>
        <w:t xml:space="preserve"> </w:t>
      </w:r>
      <w:r w:rsidRPr="00EE5689">
        <w:rPr>
          <w:rFonts w:asciiTheme="minorHAnsi" w:hAnsiTheme="minorHAnsi" w:cstheme="minorHAnsi"/>
          <w:color w:val="231F20"/>
        </w:rPr>
        <w:t>from   providing   effective   justice</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to</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individuals,</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ensuring</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reliable</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and</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fair</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processes</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will</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also</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magnify</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the</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social</w:t>
      </w:r>
      <w:r w:rsidRPr="00EE5689">
        <w:rPr>
          <w:rFonts w:asciiTheme="minorHAnsi" w:hAnsiTheme="minorHAnsi" w:cstheme="minorHAnsi"/>
          <w:color w:val="231F20"/>
          <w:spacing w:val="-47"/>
        </w:rPr>
        <w:t xml:space="preserve"> </w:t>
      </w:r>
      <w:r w:rsidRPr="00EE5689">
        <w:rPr>
          <w:rFonts w:asciiTheme="minorHAnsi" w:hAnsiTheme="minorHAnsi" w:cstheme="minorHAnsi"/>
          <w:color w:val="231F20"/>
        </w:rPr>
        <w:t>effects</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of</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judicial</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decisions</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including</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on</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community</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norms.</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Changes</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to</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the</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law,</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(includi</w:t>
      </w:r>
      <w:r w:rsidR="00EE5689">
        <w:rPr>
          <w:rFonts w:asciiTheme="minorHAnsi" w:hAnsiTheme="minorHAnsi" w:cstheme="minorHAnsi"/>
          <w:color w:val="231F20"/>
        </w:rPr>
        <w:t>ng</w:t>
      </w:r>
      <w:r w:rsidRPr="00EE5689">
        <w:rPr>
          <w:rFonts w:asciiTheme="minorHAnsi" w:hAnsiTheme="minorHAnsi" w:cstheme="minorHAnsi"/>
          <w:color w:val="231F20"/>
        </w:rPr>
        <w:t xml:space="preserve"> </w:t>
      </w:r>
      <w:r w:rsidR="00EE5689">
        <w:rPr>
          <w:rFonts w:asciiTheme="minorHAnsi" w:hAnsiTheme="minorHAnsi" w:cstheme="minorHAnsi"/>
          <w:color w:val="231F20"/>
        </w:rPr>
        <w:t>through judge-made</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law),</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and</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reliable,</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fair</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enforcement</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of</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those</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laws, does over time (although to greater</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or</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lesser</w:t>
      </w:r>
      <w:r w:rsidR="00EE5689">
        <w:rPr>
          <w:rFonts w:asciiTheme="minorHAnsi" w:hAnsiTheme="minorHAnsi" w:cstheme="minorHAnsi"/>
          <w:color w:val="231F20"/>
          <w:spacing w:val="1"/>
        </w:rPr>
        <w:t xml:space="preserve"> </w:t>
      </w:r>
      <w:r w:rsidRPr="00EE5689">
        <w:rPr>
          <w:rFonts w:asciiTheme="minorHAnsi" w:hAnsiTheme="minorHAnsi" w:cstheme="minorHAnsi"/>
          <w:color w:val="231F20"/>
        </w:rPr>
        <w:t>extents),</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shape</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community</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 xml:space="preserve">expectations of </w:t>
      </w:r>
      <w:proofErr w:type="spellStart"/>
      <w:r w:rsidRPr="00EE5689">
        <w:rPr>
          <w:rFonts w:asciiTheme="minorHAnsi" w:hAnsiTheme="minorHAnsi" w:cstheme="minorHAnsi"/>
          <w:color w:val="231F20"/>
        </w:rPr>
        <w:t>behaviour</w:t>
      </w:r>
      <w:proofErr w:type="spellEnd"/>
      <w:r w:rsidRPr="00EE5689">
        <w:rPr>
          <w:rFonts w:asciiTheme="minorHAnsi" w:hAnsiTheme="minorHAnsi" w:cstheme="minorHAnsi"/>
          <w:color w:val="231F20"/>
        </w:rPr>
        <w:t xml:space="preserve"> to match what</w:t>
      </w:r>
      <w:r w:rsidRPr="00EE5689">
        <w:rPr>
          <w:rFonts w:asciiTheme="minorHAnsi" w:hAnsiTheme="minorHAnsi" w:cstheme="minorHAnsi"/>
          <w:color w:val="231F20"/>
          <w:spacing w:val="1"/>
        </w:rPr>
        <w:t xml:space="preserve"> </w:t>
      </w:r>
      <w:r w:rsidRPr="00EE5689">
        <w:rPr>
          <w:rFonts w:asciiTheme="minorHAnsi" w:hAnsiTheme="minorHAnsi" w:cstheme="minorHAnsi"/>
          <w:color w:val="231F20"/>
        </w:rPr>
        <w:t>the</w:t>
      </w:r>
      <w:r w:rsidRPr="00EE5689">
        <w:rPr>
          <w:rFonts w:asciiTheme="minorHAnsi" w:hAnsiTheme="minorHAnsi" w:cstheme="minorHAnsi"/>
          <w:color w:val="231F20"/>
          <w:spacing w:val="9"/>
        </w:rPr>
        <w:t xml:space="preserve"> </w:t>
      </w:r>
      <w:r w:rsidRPr="00EE5689">
        <w:rPr>
          <w:rFonts w:asciiTheme="minorHAnsi" w:hAnsiTheme="minorHAnsi" w:cstheme="minorHAnsi"/>
          <w:color w:val="231F20"/>
        </w:rPr>
        <w:t>law</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rPr>
        <w:t>will</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rPr>
        <w:t>allow</w:t>
      </w:r>
      <w:r w:rsidRPr="00EE5689">
        <w:rPr>
          <w:rFonts w:asciiTheme="minorHAnsi" w:hAnsiTheme="minorHAnsi" w:cstheme="minorHAnsi"/>
          <w:color w:val="231F20"/>
          <w:spacing w:val="10"/>
        </w:rPr>
        <w:t xml:space="preserve"> </w:t>
      </w:r>
      <w:r w:rsidRPr="00EE5689">
        <w:rPr>
          <w:rFonts w:asciiTheme="minorHAnsi" w:hAnsiTheme="minorHAnsi" w:cstheme="minorHAnsi"/>
          <w:color w:val="231F20"/>
        </w:rPr>
        <w:t>them.</w:t>
      </w:r>
      <w:r w:rsidR="005936C5">
        <w:rPr>
          <w:rFonts w:asciiTheme="minorHAnsi" w:hAnsiTheme="minorHAnsi" w:cstheme="minorHAnsi"/>
          <w:color w:val="231F20"/>
        </w:rPr>
        <w:t xml:space="preserve"> </w:t>
      </w:r>
    </w:p>
    <w:p w:rsidR="008948AA" w:rsidRPr="00E22721" w:rsidRDefault="00A9456B" w:rsidP="005936C5">
      <w:pPr>
        <w:pStyle w:val="BodyText"/>
        <w:spacing w:after="200" w:line="276" w:lineRule="auto"/>
        <w:ind w:left="374" w:right="1372"/>
        <w:jc w:val="both"/>
        <w:rPr>
          <w:rFonts w:asciiTheme="minorHAnsi" w:hAnsiTheme="minorHAnsi" w:cstheme="minorHAnsi"/>
        </w:rPr>
      </w:pPr>
      <w:r w:rsidRPr="00E22721">
        <w:rPr>
          <w:rFonts w:asciiTheme="minorHAnsi" w:hAnsiTheme="minorHAnsi" w:cstheme="minorHAnsi"/>
          <w:color w:val="231F20"/>
        </w:rPr>
        <w:t>The following cases look at how Pacific Court judges are using CEDAW and integrating principles of</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gender equality in domestic legal systems, and thus contributing to gradual societal change to combat</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discrimination</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and violence against women</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and</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girls.</w:t>
      </w:r>
    </w:p>
    <w:p w:rsidR="008948AA" w:rsidRDefault="00A9456B">
      <w:pPr>
        <w:pStyle w:val="Heading3"/>
        <w:numPr>
          <w:ilvl w:val="2"/>
          <w:numId w:val="2"/>
        </w:numPr>
        <w:tabs>
          <w:tab w:val="left" w:pos="1001"/>
        </w:tabs>
        <w:spacing w:before="0"/>
      </w:pPr>
      <w:r>
        <w:rPr>
          <w:color w:val="04677D"/>
        </w:rPr>
        <w:t>Sentencing</w:t>
      </w:r>
      <w:r>
        <w:rPr>
          <w:color w:val="04677D"/>
          <w:spacing w:val="-6"/>
        </w:rPr>
        <w:t xml:space="preserve"> </w:t>
      </w:r>
      <w:r>
        <w:rPr>
          <w:color w:val="04677D"/>
        </w:rPr>
        <w:t>Cases</w:t>
      </w:r>
      <w:r>
        <w:rPr>
          <w:color w:val="04677D"/>
          <w:spacing w:val="-6"/>
        </w:rPr>
        <w:t xml:space="preserve"> </w:t>
      </w:r>
      <w:r>
        <w:rPr>
          <w:color w:val="04677D"/>
        </w:rPr>
        <w:t>Involving</w:t>
      </w:r>
      <w:r>
        <w:rPr>
          <w:color w:val="04677D"/>
          <w:spacing w:val="-5"/>
        </w:rPr>
        <w:t xml:space="preserve"> </w:t>
      </w:r>
      <w:r>
        <w:rPr>
          <w:color w:val="04677D"/>
        </w:rPr>
        <w:t>Violence</w:t>
      </w:r>
      <w:r>
        <w:rPr>
          <w:color w:val="04677D"/>
          <w:spacing w:val="-6"/>
        </w:rPr>
        <w:t xml:space="preserve"> </w:t>
      </w:r>
      <w:proofErr w:type="gramStart"/>
      <w:r>
        <w:rPr>
          <w:color w:val="04677D"/>
        </w:rPr>
        <w:t>Against</w:t>
      </w:r>
      <w:proofErr w:type="gramEnd"/>
      <w:r>
        <w:rPr>
          <w:color w:val="04677D"/>
          <w:spacing w:val="-5"/>
        </w:rPr>
        <w:t xml:space="preserve"> </w:t>
      </w:r>
      <w:r>
        <w:rPr>
          <w:color w:val="04677D"/>
        </w:rPr>
        <w:t>Women/Girls</w:t>
      </w:r>
    </w:p>
    <w:p w:rsidR="008948AA" w:rsidRPr="00E22721" w:rsidRDefault="00A9456B" w:rsidP="00E22721">
      <w:pPr>
        <w:pStyle w:val="BodyText"/>
        <w:spacing w:after="200" w:line="233" w:lineRule="auto"/>
        <w:ind w:left="374" w:right="1418"/>
        <w:jc w:val="both"/>
        <w:rPr>
          <w:rFonts w:asciiTheme="minorHAnsi" w:hAnsiTheme="minorHAnsi" w:cstheme="minorHAnsi"/>
        </w:rPr>
      </w:pPr>
      <w:r w:rsidRPr="00E22721">
        <w:rPr>
          <w:rFonts w:asciiTheme="minorHAnsi" w:hAnsiTheme="minorHAnsi" w:cstheme="minorHAnsi"/>
          <w:color w:val="231F20"/>
        </w:rPr>
        <w:t>Pacific courts have generally shown greater reluctance to applying principles of gender equality in</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sentencing (than some other human rights principles), when they involve clashes with customary</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practices. This was highlighted in a recent study of sentencing decisions in Fiji Courts, which found</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 xml:space="preserve">that heavy weight was placed on customary </w:t>
      </w:r>
      <w:proofErr w:type="spellStart"/>
      <w:r w:rsidRPr="00E22721">
        <w:rPr>
          <w:rFonts w:asciiTheme="minorHAnsi" w:hAnsiTheme="minorHAnsi" w:cstheme="minorHAnsi"/>
          <w:color w:val="231F20"/>
        </w:rPr>
        <w:t>defences</w:t>
      </w:r>
      <w:proofErr w:type="spellEnd"/>
      <w:r w:rsidRPr="00E22721">
        <w:rPr>
          <w:rFonts w:asciiTheme="minorHAnsi" w:hAnsiTheme="minorHAnsi" w:cstheme="minorHAnsi"/>
          <w:color w:val="231F20"/>
        </w:rPr>
        <w:t xml:space="preserve"> (including reconciliation with the victim), to</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reduce</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sentences</w:t>
      </w:r>
      <w:r w:rsidRPr="00E22721">
        <w:rPr>
          <w:rFonts w:asciiTheme="minorHAnsi" w:hAnsiTheme="minorHAnsi" w:cstheme="minorHAnsi"/>
          <w:color w:val="231F20"/>
          <w:spacing w:val="-4"/>
        </w:rPr>
        <w:t xml:space="preserve"> </w:t>
      </w:r>
      <w:r w:rsidRPr="00E22721">
        <w:rPr>
          <w:rFonts w:asciiTheme="minorHAnsi" w:hAnsiTheme="minorHAnsi" w:cstheme="minorHAnsi"/>
          <w:color w:val="231F20"/>
        </w:rPr>
        <w:t>in</w:t>
      </w:r>
      <w:r w:rsidRPr="00E22721">
        <w:rPr>
          <w:rFonts w:asciiTheme="minorHAnsi" w:hAnsiTheme="minorHAnsi" w:cstheme="minorHAnsi"/>
          <w:color w:val="231F20"/>
          <w:spacing w:val="-4"/>
        </w:rPr>
        <w:t xml:space="preserve"> </w:t>
      </w:r>
      <w:r w:rsidRPr="00E22721">
        <w:rPr>
          <w:rFonts w:asciiTheme="minorHAnsi" w:hAnsiTheme="minorHAnsi" w:cstheme="minorHAnsi"/>
          <w:color w:val="231F20"/>
        </w:rPr>
        <w:t>cases</w:t>
      </w:r>
      <w:r w:rsidRPr="00E22721">
        <w:rPr>
          <w:rFonts w:asciiTheme="minorHAnsi" w:hAnsiTheme="minorHAnsi" w:cstheme="minorHAnsi"/>
          <w:color w:val="231F20"/>
          <w:spacing w:val="-3"/>
        </w:rPr>
        <w:t xml:space="preserve"> </w:t>
      </w:r>
      <w:r w:rsidRPr="00E22721">
        <w:rPr>
          <w:rFonts w:asciiTheme="minorHAnsi" w:hAnsiTheme="minorHAnsi" w:cstheme="minorHAnsi"/>
          <w:color w:val="231F20"/>
        </w:rPr>
        <w:t>of</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sexual</w:t>
      </w:r>
      <w:r w:rsidRPr="00E22721">
        <w:rPr>
          <w:rFonts w:asciiTheme="minorHAnsi" w:hAnsiTheme="minorHAnsi" w:cstheme="minorHAnsi"/>
          <w:color w:val="231F20"/>
          <w:spacing w:val="-3"/>
        </w:rPr>
        <w:t xml:space="preserve"> </w:t>
      </w:r>
      <w:r w:rsidRPr="00E22721">
        <w:rPr>
          <w:rFonts w:asciiTheme="minorHAnsi" w:hAnsiTheme="minorHAnsi" w:cstheme="minorHAnsi"/>
          <w:color w:val="231F20"/>
        </w:rPr>
        <w:t>and</w:t>
      </w:r>
      <w:r w:rsidRPr="00E22721">
        <w:rPr>
          <w:rFonts w:asciiTheme="minorHAnsi" w:hAnsiTheme="minorHAnsi" w:cstheme="minorHAnsi"/>
          <w:color w:val="231F20"/>
          <w:spacing w:val="-4"/>
        </w:rPr>
        <w:t xml:space="preserve"> </w:t>
      </w:r>
      <w:r w:rsidRPr="00E22721">
        <w:rPr>
          <w:rFonts w:asciiTheme="minorHAnsi" w:hAnsiTheme="minorHAnsi" w:cstheme="minorHAnsi"/>
          <w:color w:val="231F20"/>
        </w:rPr>
        <w:t>gender-based</w:t>
      </w:r>
      <w:r w:rsidRPr="00E22721">
        <w:rPr>
          <w:rFonts w:asciiTheme="minorHAnsi" w:hAnsiTheme="minorHAnsi" w:cstheme="minorHAnsi"/>
          <w:color w:val="231F20"/>
          <w:spacing w:val="-4"/>
        </w:rPr>
        <w:t xml:space="preserve"> </w:t>
      </w:r>
      <w:r w:rsidRPr="00E22721">
        <w:rPr>
          <w:rFonts w:asciiTheme="minorHAnsi" w:hAnsiTheme="minorHAnsi" w:cstheme="minorHAnsi"/>
          <w:color w:val="231F20"/>
        </w:rPr>
        <w:t>violence</w:t>
      </w:r>
      <w:r w:rsidRPr="00E22721">
        <w:rPr>
          <w:rFonts w:asciiTheme="minorHAnsi" w:hAnsiTheme="minorHAnsi" w:cstheme="minorHAnsi"/>
          <w:color w:val="231F20"/>
          <w:spacing w:val="-4"/>
        </w:rPr>
        <w:t xml:space="preserve"> </w:t>
      </w:r>
      <w:r w:rsidRPr="00E22721">
        <w:rPr>
          <w:rFonts w:asciiTheme="minorHAnsi" w:hAnsiTheme="minorHAnsi" w:cstheme="minorHAnsi"/>
          <w:color w:val="231F20"/>
        </w:rPr>
        <w:t>(S-GBV).(See</w:t>
      </w:r>
      <w:r w:rsidRPr="00E22721">
        <w:rPr>
          <w:rFonts w:asciiTheme="minorHAnsi" w:hAnsiTheme="minorHAnsi" w:cstheme="minorHAnsi"/>
          <w:color w:val="231F20"/>
          <w:spacing w:val="-4"/>
        </w:rPr>
        <w:t xml:space="preserve"> </w:t>
      </w:r>
      <w:r w:rsidRPr="00E22721">
        <w:rPr>
          <w:rFonts w:asciiTheme="minorHAnsi" w:hAnsiTheme="minorHAnsi" w:cstheme="minorHAnsi"/>
          <w:color w:val="231F20"/>
        </w:rPr>
        <w:t>box</w:t>
      </w:r>
      <w:r w:rsidRPr="00E22721">
        <w:rPr>
          <w:rFonts w:asciiTheme="minorHAnsi" w:hAnsiTheme="minorHAnsi" w:cstheme="minorHAnsi"/>
          <w:color w:val="231F20"/>
          <w:spacing w:val="-4"/>
        </w:rPr>
        <w:t xml:space="preserve"> </w:t>
      </w:r>
      <w:r w:rsidRPr="00E22721">
        <w:rPr>
          <w:rFonts w:asciiTheme="minorHAnsi" w:hAnsiTheme="minorHAnsi" w:cstheme="minorHAnsi"/>
          <w:color w:val="231F20"/>
        </w:rPr>
        <w:t>on</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page</w:t>
      </w:r>
      <w:r w:rsidRPr="00E22721">
        <w:rPr>
          <w:rFonts w:asciiTheme="minorHAnsi" w:hAnsiTheme="minorHAnsi" w:cstheme="minorHAnsi"/>
          <w:color w:val="231F20"/>
          <w:spacing w:val="-4"/>
        </w:rPr>
        <w:t xml:space="preserve"> </w:t>
      </w:r>
      <w:r w:rsidRPr="00E22721">
        <w:rPr>
          <w:rFonts w:asciiTheme="minorHAnsi" w:hAnsiTheme="minorHAnsi" w:cstheme="minorHAnsi"/>
          <w:color w:val="231F20"/>
        </w:rPr>
        <w:t>A-15).</w:t>
      </w:r>
    </w:p>
    <w:p w:rsidR="008948AA" w:rsidRPr="00E22721" w:rsidRDefault="00A9456B" w:rsidP="00E22721">
      <w:pPr>
        <w:pStyle w:val="BodyText"/>
        <w:spacing w:after="200" w:line="233" w:lineRule="auto"/>
        <w:ind w:left="374" w:right="1412"/>
        <w:jc w:val="both"/>
        <w:rPr>
          <w:rFonts w:asciiTheme="minorHAnsi" w:hAnsiTheme="minorHAnsi" w:cstheme="minorHAnsi"/>
        </w:rPr>
      </w:pPr>
      <w:r w:rsidRPr="00E22721">
        <w:rPr>
          <w:rFonts w:asciiTheme="minorHAnsi" w:hAnsiTheme="minorHAnsi" w:cstheme="minorHAnsi"/>
          <w:color w:val="231F20"/>
        </w:rPr>
        <w:t>While sexual violence is generally thought to be very under-reported in the Pacific (as it is in most</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other countries), many of the sexual violence cases that make it to the courts concern young</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children,</w:t>
      </w:r>
      <w:r w:rsidR="00854781">
        <w:rPr>
          <w:rStyle w:val="FootnoteReference"/>
          <w:rFonts w:asciiTheme="minorHAnsi" w:hAnsiTheme="minorHAnsi" w:cstheme="minorHAnsi"/>
          <w:color w:val="231F20"/>
        </w:rPr>
        <w:footnoteReference w:id="16"/>
      </w:r>
      <w:r w:rsidRPr="00E22721">
        <w:rPr>
          <w:rFonts w:asciiTheme="minorHAnsi" w:hAnsiTheme="minorHAnsi" w:cstheme="minorHAnsi"/>
          <w:color w:val="231F20"/>
          <w:spacing w:val="-13"/>
        </w:rPr>
        <w:t xml:space="preserve"> </w:t>
      </w:r>
      <w:r w:rsidRPr="00E22721">
        <w:rPr>
          <w:rFonts w:asciiTheme="minorHAnsi" w:hAnsiTheme="minorHAnsi" w:cstheme="minorHAnsi"/>
          <w:color w:val="231F20"/>
        </w:rPr>
        <w:t>and</w:t>
      </w:r>
      <w:r w:rsidRPr="00E22721">
        <w:rPr>
          <w:rFonts w:asciiTheme="minorHAnsi" w:hAnsiTheme="minorHAnsi" w:cstheme="minorHAnsi"/>
          <w:color w:val="231F20"/>
          <w:spacing w:val="-12"/>
        </w:rPr>
        <w:t xml:space="preserve"> </w:t>
      </w:r>
      <w:r w:rsidRPr="00E22721">
        <w:rPr>
          <w:rFonts w:asciiTheme="minorHAnsi" w:hAnsiTheme="minorHAnsi" w:cstheme="minorHAnsi"/>
          <w:color w:val="231F20"/>
        </w:rPr>
        <w:lastRenderedPageBreak/>
        <w:t>typically</w:t>
      </w:r>
      <w:r w:rsidRPr="00E22721">
        <w:rPr>
          <w:rFonts w:asciiTheme="minorHAnsi" w:hAnsiTheme="minorHAnsi" w:cstheme="minorHAnsi"/>
          <w:color w:val="231F20"/>
          <w:spacing w:val="-12"/>
        </w:rPr>
        <w:t xml:space="preserve"> </w:t>
      </w:r>
      <w:r w:rsidRPr="00E22721">
        <w:rPr>
          <w:rFonts w:asciiTheme="minorHAnsi" w:hAnsiTheme="minorHAnsi" w:cstheme="minorHAnsi"/>
          <w:color w:val="231F20"/>
        </w:rPr>
        <w:t>involve</w:t>
      </w:r>
      <w:r w:rsidRPr="00E22721">
        <w:rPr>
          <w:rFonts w:asciiTheme="minorHAnsi" w:hAnsiTheme="minorHAnsi" w:cstheme="minorHAnsi"/>
          <w:color w:val="231F20"/>
          <w:spacing w:val="-13"/>
        </w:rPr>
        <w:t xml:space="preserve"> </w:t>
      </w:r>
      <w:r w:rsidRPr="00E22721">
        <w:rPr>
          <w:rFonts w:asciiTheme="minorHAnsi" w:hAnsiTheme="minorHAnsi" w:cstheme="minorHAnsi"/>
          <w:color w:val="231F20"/>
        </w:rPr>
        <w:t>family</w:t>
      </w:r>
      <w:r w:rsidRPr="00E22721">
        <w:rPr>
          <w:rFonts w:asciiTheme="minorHAnsi" w:hAnsiTheme="minorHAnsi" w:cstheme="minorHAnsi"/>
          <w:color w:val="231F20"/>
          <w:spacing w:val="-12"/>
        </w:rPr>
        <w:t xml:space="preserve"> </w:t>
      </w:r>
      <w:r w:rsidRPr="00E22721">
        <w:rPr>
          <w:rFonts w:asciiTheme="minorHAnsi" w:hAnsiTheme="minorHAnsi" w:cstheme="minorHAnsi"/>
          <w:color w:val="231F20"/>
        </w:rPr>
        <w:t>members</w:t>
      </w:r>
      <w:r w:rsidRPr="00E22721">
        <w:rPr>
          <w:rFonts w:asciiTheme="minorHAnsi" w:hAnsiTheme="minorHAnsi" w:cstheme="minorHAnsi"/>
          <w:color w:val="231F20"/>
          <w:spacing w:val="-12"/>
        </w:rPr>
        <w:t xml:space="preserve"> </w:t>
      </w:r>
      <w:r w:rsidRPr="00E22721">
        <w:rPr>
          <w:rFonts w:asciiTheme="minorHAnsi" w:hAnsiTheme="minorHAnsi" w:cstheme="minorHAnsi"/>
          <w:color w:val="231F20"/>
        </w:rPr>
        <w:t>or</w:t>
      </w:r>
      <w:r w:rsidRPr="00E22721">
        <w:rPr>
          <w:rFonts w:asciiTheme="minorHAnsi" w:hAnsiTheme="minorHAnsi" w:cstheme="minorHAnsi"/>
          <w:color w:val="231F20"/>
          <w:spacing w:val="-12"/>
        </w:rPr>
        <w:t xml:space="preserve"> </w:t>
      </w:r>
      <w:r w:rsidRPr="00E22721">
        <w:rPr>
          <w:rFonts w:asciiTheme="minorHAnsi" w:hAnsiTheme="minorHAnsi" w:cstheme="minorHAnsi"/>
          <w:color w:val="231F20"/>
        </w:rPr>
        <w:t>other</w:t>
      </w:r>
      <w:r w:rsidRPr="00E22721">
        <w:rPr>
          <w:rFonts w:asciiTheme="minorHAnsi" w:hAnsiTheme="minorHAnsi" w:cstheme="minorHAnsi"/>
          <w:color w:val="231F20"/>
          <w:spacing w:val="-13"/>
        </w:rPr>
        <w:t xml:space="preserve"> </w:t>
      </w:r>
      <w:r w:rsidRPr="00E22721">
        <w:rPr>
          <w:rFonts w:asciiTheme="minorHAnsi" w:hAnsiTheme="minorHAnsi" w:cstheme="minorHAnsi"/>
          <w:color w:val="231F20"/>
        </w:rPr>
        <w:t>persons</w:t>
      </w:r>
      <w:r w:rsidRPr="00E22721">
        <w:rPr>
          <w:rFonts w:asciiTheme="minorHAnsi" w:hAnsiTheme="minorHAnsi" w:cstheme="minorHAnsi"/>
          <w:color w:val="231F20"/>
          <w:spacing w:val="-12"/>
        </w:rPr>
        <w:t xml:space="preserve"> </w:t>
      </w:r>
      <w:r w:rsidRPr="00E22721">
        <w:rPr>
          <w:rFonts w:asciiTheme="minorHAnsi" w:hAnsiTheme="minorHAnsi" w:cstheme="minorHAnsi"/>
          <w:color w:val="231F20"/>
        </w:rPr>
        <w:t>known</w:t>
      </w:r>
      <w:r w:rsidRPr="00E22721">
        <w:rPr>
          <w:rFonts w:asciiTheme="minorHAnsi" w:hAnsiTheme="minorHAnsi" w:cstheme="minorHAnsi"/>
          <w:color w:val="231F20"/>
          <w:spacing w:val="-12"/>
        </w:rPr>
        <w:t xml:space="preserve"> </w:t>
      </w:r>
      <w:r w:rsidRPr="00E22721">
        <w:rPr>
          <w:rFonts w:asciiTheme="minorHAnsi" w:hAnsiTheme="minorHAnsi" w:cstheme="minorHAnsi"/>
          <w:color w:val="231F20"/>
        </w:rPr>
        <w:t>to</w:t>
      </w:r>
      <w:r w:rsidRPr="00E22721">
        <w:rPr>
          <w:rFonts w:asciiTheme="minorHAnsi" w:hAnsiTheme="minorHAnsi" w:cstheme="minorHAnsi"/>
          <w:color w:val="231F20"/>
          <w:spacing w:val="-12"/>
        </w:rPr>
        <w:t xml:space="preserve"> </w:t>
      </w:r>
      <w:r w:rsidRPr="00E22721">
        <w:rPr>
          <w:rFonts w:asciiTheme="minorHAnsi" w:hAnsiTheme="minorHAnsi" w:cstheme="minorHAnsi"/>
          <w:color w:val="231F20"/>
        </w:rPr>
        <w:t>the</w:t>
      </w:r>
      <w:r w:rsidRPr="00E22721">
        <w:rPr>
          <w:rFonts w:asciiTheme="minorHAnsi" w:hAnsiTheme="minorHAnsi" w:cstheme="minorHAnsi"/>
          <w:color w:val="231F20"/>
          <w:spacing w:val="-13"/>
        </w:rPr>
        <w:t xml:space="preserve"> </w:t>
      </w:r>
      <w:r w:rsidRPr="00E22721">
        <w:rPr>
          <w:rFonts w:asciiTheme="minorHAnsi" w:hAnsiTheme="minorHAnsi" w:cstheme="minorHAnsi"/>
          <w:color w:val="231F20"/>
        </w:rPr>
        <w:t>victim.</w:t>
      </w:r>
      <w:r w:rsidRPr="00E22721">
        <w:rPr>
          <w:rFonts w:asciiTheme="minorHAnsi" w:hAnsiTheme="minorHAnsi" w:cstheme="minorHAnsi"/>
          <w:color w:val="231F20"/>
          <w:spacing w:val="-12"/>
        </w:rPr>
        <w:t xml:space="preserve"> </w:t>
      </w:r>
      <w:r w:rsidRPr="00E22721">
        <w:rPr>
          <w:rFonts w:asciiTheme="minorHAnsi" w:hAnsiTheme="minorHAnsi" w:cstheme="minorHAnsi"/>
          <w:color w:val="231F20"/>
        </w:rPr>
        <w:t>There</w:t>
      </w:r>
      <w:r w:rsidRPr="00E22721">
        <w:rPr>
          <w:rFonts w:asciiTheme="minorHAnsi" w:hAnsiTheme="minorHAnsi" w:cstheme="minorHAnsi"/>
          <w:color w:val="231F20"/>
          <w:spacing w:val="-12"/>
        </w:rPr>
        <w:t xml:space="preserve"> </w:t>
      </w:r>
      <w:r w:rsidRPr="00E22721">
        <w:rPr>
          <w:rFonts w:asciiTheme="minorHAnsi" w:hAnsiTheme="minorHAnsi" w:cstheme="minorHAnsi"/>
          <w:color w:val="231F20"/>
        </w:rPr>
        <w:t>appears</w:t>
      </w:r>
      <w:r w:rsidRPr="00E22721">
        <w:rPr>
          <w:rFonts w:asciiTheme="minorHAnsi" w:hAnsiTheme="minorHAnsi" w:cstheme="minorHAnsi"/>
          <w:color w:val="231F20"/>
          <w:spacing w:val="-48"/>
        </w:rPr>
        <w:t xml:space="preserve"> </w:t>
      </w:r>
      <w:r w:rsidRPr="00E22721">
        <w:rPr>
          <w:rFonts w:asciiTheme="minorHAnsi" w:hAnsiTheme="minorHAnsi" w:cstheme="minorHAnsi"/>
          <w:color w:val="231F20"/>
        </w:rPr>
        <w:t>to be increasing willingness of higher courts to correct lower court leniency in sentencing in these</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cases, also in response to new legislation introduced in some jurisdictions to toughen penalties. For</w:t>
      </w:r>
      <w:r w:rsidRPr="00E22721">
        <w:rPr>
          <w:rFonts w:asciiTheme="minorHAnsi" w:hAnsiTheme="minorHAnsi" w:cstheme="minorHAnsi"/>
          <w:color w:val="231F20"/>
          <w:spacing w:val="-47"/>
        </w:rPr>
        <w:t xml:space="preserve"> </w:t>
      </w:r>
      <w:r w:rsidRPr="00E22721">
        <w:rPr>
          <w:rFonts w:asciiTheme="minorHAnsi" w:hAnsiTheme="minorHAnsi" w:cstheme="minorHAnsi"/>
          <w:color w:val="231F20"/>
        </w:rPr>
        <w:t xml:space="preserve">example, PNG enacted the </w:t>
      </w:r>
      <w:r w:rsidRPr="00E22721">
        <w:rPr>
          <w:rFonts w:asciiTheme="minorHAnsi" w:hAnsiTheme="minorHAnsi" w:cstheme="minorHAnsi"/>
          <w:i/>
          <w:color w:val="231F20"/>
        </w:rPr>
        <w:t xml:space="preserve">Sexual Offences and Crimes </w:t>
      </w:r>
      <w:proofErr w:type="gramStart"/>
      <w:r w:rsidRPr="00E22721">
        <w:rPr>
          <w:rFonts w:asciiTheme="minorHAnsi" w:hAnsiTheme="minorHAnsi" w:cstheme="minorHAnsi"/>
          <w:i/>
          <w:color w:val="231F20"/>
        </w:rPr>
        <w:t>Against</w:t>
      </w:r>
      <w:proofErr w:type="gramEnd"/>
      <w:r w:rsidRPr="00E22721">
        <w:rPr>
          <w:rFonts w:asciiTheme="minorHAnsi" w:hAnsiTheme="minorHAnsi" w:cstheme="minorHAnsi"/>
          <w:i/>
          <w:color w:val="231F20"/>
        </w:rPr>
        <w:t xml:space="preserve"> Children Act </w:t>
      </w:r>
      <w:r w:rsidRPr="00E22721">
        <w:rPr>
          <w:rFonts w:asciiTheme="minorHAnsi" w:hAnsiTheme="minorHAnsi" w:cstheme="minorHAnsi"/>
          <w:color w:val="231F20"/>
        </w:rPr>
        <w:t>(2013), which provides</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for</w:t>
      </w:r>
      <w:r w:rsidRPr="00E22721">
        <w:rPr>
          <w:rFonts w:asciiTheme="minorHAnsi" w:hAnsiTheme="minorHAnsi" w:cstheme="minorHAnsi"/>
          <w:color w:val="231F20"/>
          <w:spacing w:val="-8"/>
        </w:rPr>
        <w:t xml:space="preserve"> </w:t>
      </w:r>
      <w:r w:rsidRPr="00E22721">
        <w:rPr>
          <w:rFonts w:asciiTheme="minorHAnsi" w:hAnsiTheme="minorHAnsi" w:cstheme="minorHAnsi"/>
          <w:color w:val="231F20"/>
        </w:rPr>
        <w:t>increased</w:t>
      </w:r>
      <w:r w:rsidRPr="00E22721">
        <w:rPr>
          <w:rFonts w:asciiTheme="minorHAnsi" w:hAnsiTheme="minorHAnsi" w:cstheme="minorHAnsi"/>
          <w:color w:val="231F20"/>
          <w:spacing w:val="-7"/>
        </w:rPr>
        <w:t xml:space="preserve"> </w:t>
      </w:r>
      <w:r w:rsidRPr="00E22721">
        <w:rPr>
          <w:rFonts w:asciiTheme="minorHAnsi" w:hAnsiTheme="minorHAnsi" w:cstheme="minorHAnsi"/>
          <w:color w:val="231F20"/>
        </w:rPr>
        <w:t>penalties</w:t>
      </w:r>
      <w:r w:rsidRPr="00E22721">
        <w:rPr>
          <w:rFonts w:asciiTheme="minorHAnsi" w:hAnsiTheme="minorHAnsi" w:cstheme="minorHAnsi"/>
          <w:color w:val="231F20"/>
          <w:spacing w:val="-7"/>
        </w:rPr>
        <w:t xml:space="preserve"> </w:t>
      </w:r>
      <w:r w:rsidRPr="00E22721">
        <w:rPr>
          <w:rFonts w:asciiTheme="minorHAnsi" w:hAnsiTheme="minorHAnsi" w:cstheme="minorHAnsi"/>
          <w:color w:val="231F20"/>
        </w:rPr>
        <w:t>for</w:t>
      </w:r>
      <w:r w:rsidRPr="00E22721">
        <w:rPr>
          <w:rFonts w:asciiTheme="minorHAnsi" w:hAnsiTheme="minorHAnsi" w:cstheme="minorHAnsi"/>
          <w:color w:val="231F20"/>
          <w:spacing w:val="-7"/>
        </w:rPr>
        <w:t xml:space="preserve"> </w:t>
      </w:r>
      <w:r w:rsidRPr="00E22721">
        <w:rPr>
          <w:rFonts w:asciiTheme="minorHAnsi" w:hAnsiTheme="minorHAnsi" w:cstheme="minorHAnsi"/>
          <w:color w:val="231F20"/>
        </w:rPr>
        <w:t>sexual</w:t>
      </w:r>
      <w:r w:rsidRPr="00E22721">
        <w:rPr>
          <w:rFonts w:asciiTheme="minorHAnsi" w:hAnsiTheme="minorHAnsi" w:cstheme="minorHAnsi"/>
          <w:color w:val="231F20"/>
          <w:spacing w:val="-7"/>
        </w:rPr>
        <w:t xml:space="preserve"> </w:t>
      </w:r>
      <w:r w:rsidRPr="00E22721">
        <w:rPr>
          <w:rFonts w:asciiTheme="minorHAnsi" w:hAnsiTheme="minorHAnsi" w:cstheme="minorHAnsi"/>
          <w:color w:val="231F20"/>
        </w:rPr>
        <w:t>assault</w:t>
      </w:r>
      <w:r w:rsidRPr="00E22721">
        <w:rPr>
          <w:rFonts w:asciiTheme="minorHAnsi" w:hAnsiTheme="minorHAnsi" w:cstheme="minorHAnsi"/>
          <w:color w:val="231F20"/>
          <w:spacing w:val="-7"/>
        </w:rPr>
        <w:t xml:space="preserve"> </w:t>
      </w:r>
      <w:r w:rsidRPr="00E22721">
        <w:rPr>
          <w:rFonts w:asciiTheme="minorHAnsi" w:hAnsiTheme="minorHAnsi" w:cstheme="minorHAnsi"/>
          <w:color w:val="231F20"/>
        </w:rPr>
        <w:t>of</w:t>
      </w:r>
      <w:r w:rsidRPr="00E22721">
        <w:rPr>
          <w:rFonts w:asciiTheme="minorHAnsi" w:hAnsiTheme="minorHAnsi" w:cstheme="minorHAnsi"/>
          <w:color w:val="231F20"/>
          <w:spacing w:val="-7"/>
        </w:rPr>
        <w:t xml:space="preserve"> </w:t>
      </w:r>
      <w:r w:rsidRPr="00E22721">
        <w:rPr>
          <w:rFonts w:asciiTheme="minorHAnsi" w:hAnsiTheme="minorHAnsi" w:cstheme="minorHAnsi"/>
          <w:color w:val="231F20"/>
        </w:rPr>
        <w:t>children,</w:t>
      </w:r>
      <w:r w:rsidRPr="00E22721">
        <w:rPr>
          <w:rFonts w:asciiTheme="minorHAnsi" w:hAnsiTheme="minorHAnsi" w:cstheme="minorHAnsi"/>
          <w:color w:val="231F20"/>
          <w:spacing w:val="-8"/>
        </w:rPr>
        <w:t xml:space="preserve"> </w:t>
      </w:r>
      <w:r w:rsidRPr="00E22721">
        <w:rPr>
          <w:rFonts w:asciiTheme="minorHAnsi" w:hAnsiTheme="minorHAnsi" w:cstheme="minorHAnsi"/>
          <w:color w:val="231F20"/>
        </w:rPr>
        <w:t>and</w:t>
      </w:r>
      <w:r w:rsidRPr="00E22721">
        <w:rPr>
          <w:rFonts w:asciiTheme="minorHAnsi" w:hAnsiTheme="minorHAnsi" w:cstheme="minorHAnsi"/>
          <w:color w:val="231F20"/>
          <w:spacing w:val="-7"/>
        </w:rPr>
        <w:t xml:space="preserve"> </w:t>
      </w:r>
      <w:r w:rsidRPr="00E22721">
        <w:rPr>
          <w:rFonts w:asciiTheme="minorHAnsi" w:hAnsiTheme="minorHAnsi" w:cstheme="minorHAnsi"/>
          <w:color w:val="231F20"/>
        </w:rPr>
        <w:t>additional</w:t>
      </w:r>
      <w:r w:rsidRPr="00E22721">
        <w:rPr>
          <w:rFonts w:asciiTheme="minorHAnsi" w:hAnsiTheme="minorHAnsi" w:cstheme="minorHAnsi"/>
          <w:color w:val="231F20"/>
          <w:spacing w:val="-7"/>
        </w:rPr>
        <w:t xml:space="preserve"> </w:t>
      </w:r>
      <w:r w:rsidRPr="00E22721">
        <w:rPr>
          <w:rFonts w:asciiTheme="minorHAnsi" w:hAnsiTheme="minorHAnsi" w:cstheme="minorHAnsi"/>
          <w:color w:val="231F20"/>
        </w:rPr>
        <w:t>penalties</w:t>
      </w:r>
      <w:r w:rsidRPr="00E22721">
        <w:rPr>
          <w:rFonts w:asciiTheme="minorHAnsi" w:hAnsiTheme="minorHAnsi" w:cstheme="minorHAnsi"/>
          <w:color w:val="231F20"/>
          <w:spacing w:val="-7"/>
        </w:rPr>
        <w:t xml:space="preserve"> </w:t>
      </w:r>
      <w:r w:rsidRPr="00E22721">
        <w:rPr>
          <w:rFonts w:asciiTheme="minorHAnsi" w:hAnsiTheme="minorHAnsi" w:cstheme="minorHAnsi"/>
          <w:color w:val="231F20"/>
        </w:rPr>
        <w:t>where</w:t>
      </w:r>
      <w:r w:rsidRPr="00E22721">
        <w:rPr>
          <w:rFonts w:asciiTheme="minorHAnsi" w:hAnsiTheme="minorHAnsi" w:cstheme="minorHAnsi"/>
          <w:color w:val="231F20"/>
          <w:spacing w:val="-7"/>
        </w:rPr>
        <w:t xml:space="preserve"> </w:t>
      </w:r>
      <w:r w:rsidRPr="00E22721">
        <w:rPr>
          <w:rFonts w:asciiTheme="minorHAnsi" w:hAnsiTheme="minorHAnsi" w:cstheme="minorHAnsi"/>
          <w:color w:val="231F20"/>
        </w:rPr>
        <w:t>the</w:t>
      </w:r>
      <w:r w:rsidRPr="00E22721">
        <w:rPr>
          <w:rFonts w:asciiTheme="minorHAnsi" w:hAnsiTheme="minorHAnsi" w:cstheme="minorHAnsi"/>
          <w:color w:val="231F20"/>
          <w:spacing w:val="-7"/>
        </w:rPr>
        <w:t xml:space="preserve"> </w:t>
      </w:r>
      <w:r w:rsidRPr="00E22721">
        <w:rPr>
          <w:rFonts w:asciiTheme="minorHAnsi" w:hAnsiTheme="minorHAnsi" w:cstheme="minorHAnsi"/>
          <w:color w:val="231F20"/>
        </w:rPr>
        <w:t>perpetrator</w:t>
      </w:r>
      <w:r w:rsidRPr="00E22721">
        <w:rPr>
          <w:rFonts w:asciiTheme="minorHAnsi" w:hAnsiTheme="minorHAnsi" w:cstheme="minorHAnsi"/>
          <w:color w:val="231F20"/>
          <w:spacing w:val="-47"/>
        </w:rPr>
        <w:t xml:space="preserve"> </w:t>
      </w:r>
      <w:r w:rsidRPr="00E22721">
        <w:rPr>
          <w:rFonts w:asciiTheme="minorHAnsi" w:hAnsiTheme="minorHAnsi" w:cstheme="minorHAnsi"/>
          <w:color w:val="231F20"/>
        </w:rPr>
        <w:t>is</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related</w:t>
      </w:r>
      <w:r w:rsidRPr="00E22721">
        <w:rPr>
          <w:rFonts w:asciiTheme="minorHAnsi" w:hAnsiTheme="minorHAnsi" w:cstheme="minorHAnsi"/>
          <w:color w:val="231F20"/>
          <w:spacing w:val="-2"/>
        </w:rPr>
        <w:t xml:space="preserve"> </w:t>
      </w:r>
      <w:r w:rsidRPr="00E22721">
        <w:rPr>
          <w:rFonts w:asciiTheme="minorHAnsi" w:hAnsiTheme="minorHAnsi" w:cstheme="minorHAnsi"/>
          <w:color w:val="231F20"/>
        </w:rPr>
        <w:t>to, or</w:t>
      </w:r>
      <w:r w:rsidRPr="00E22721">
        <w:rPr>
          <w:rFonts w:asciiTheme="minorHAnsi" w:hAnsiTheme="minorHAnsi" w:cstheme="minorHAnsi"/>
          <w:color w:val="231F20"/>
          <w:spacing w:val="-2"/>
        </w:rPr>
        <w:t xml:space="preserve"> </w:t>
      </w:r>
      <w:r w:rsidRPr="00E22721">
        <w:rPr>
          <w:rFonts w:asciiTheme="minorHAnsi" w:hAnsiTheme="minorHAnsi" w:cstheme="minorHAnsi"/>
          <w:color w:val="231F20"/>
        </w:rPr>
        <w:t>trusted</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by,</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the victim.</w:t>
      </w:r>
      <w:r w:rsidR="000B4DD4">
        <w:rPr>
          <w:rStyle w:val="FootnoteReference"/>
          <w:rFonts w:asciiTheme="minorHAnsi" w:hAnsiTheme="minorHAnsi" w:cstheme="minorHAnsi"/>
          <w:color w:val="231F20"/>
        </w:rPr>
        <w:footnoteReference w:id="17"/>
      </w:r>
    </w:p>
    <w:p w:rsidR="00804D15" w:rsidRPr="00E22721" w:rsidRDefault="00F87301" w:rsidP="000B4DD4">
      <w:pPr>
        <w:widowControl/>
        <w:autoSpaceDE/>
        <w:autoSpaceDN/>
        <w:spacing w:after="200"/>
        <w:ind w:left="374" w:right="1372"/>
        <w:jc w:val="both"/>
        <w:outlineLvl w:val="1"/>
        <w:rPr>
          <w:rFonts w:asciiTheme="minorHAnsi" w:eastAsia="Times New Roman" w:hAnsiTheme="minorHAnsi" w:cstheme="minorHAnsi"/>
          <w:color w:val="000000"/>
          <w:lang w:eastAsia="en-AU"/>
        </w:rPr>
      </w:pPr>
      <w:r w:rsidRPr="00E22721">
        <w:rPr>
          <w:rFonts w:asciiTheme="minorHAnsi" w:hAnsiTheme="minorHAnsi" w:cstheme="minorHAnsi"/>
          <w:i/>
          <w:color w:val="231F20"/>
          <w:spacing w:val="-1"/>
        </w:rPr>
        <w:t xml:space="preserve">Rex </w:t>
      </w:r>
      <w:proofErr w:type="gramStart"/>
      <w:r w:rsidRPr="00E22721">
        <w:rPr>
          <w:rFonts w:asciiTheme="minorHAnsi" w:hAnsiTheme="minorHAnsi" w:cstheme="minorHAnsi"/>
          <w:i/>
          <w:color w:val="231F20"/>
          <w:spacing w:val="-1"/>
        </w:rPr>
        <w:t>v</w:t>
      </w:r>
      <w:proofErr w:type="gramEnd"/>
      <w:r w:rsidRPr="00E22721">
        <w:rPr>
          <w:rFonts w:asciiTheme="minorHAnsi" w:hAnsiTheme="minorHAnsi" w:cstheme="minorHAnsi"/>
          <w:i/>
          <w:color w:val="231F20"/>
          <w:spacing w:val="-1"/>
        </w:rPr>
        <w:t xml:space="preserve"> VP </w:t>
      </w:r>
      <w:r w:rsidRPr="00E22721">
        <w:rPr>
          <w:rFonts w:asciiTheme="minorHAnsi" w:eastAsia="Times New Roman" w:hAnsiTheme="minorHAnsi" w:cstheme="minorHAnsi"/>
          <w:bCs/>
          <w:color w:val="000000"/>
          <w:lang w:eastAsia="en-AU"/>
        </w:rPr>
        <w:t xml:space="preserve">[2020] TOSC 26 (Tonga) The defendant was convicted of rape against his wife, as well as causing serious bodily harm and domestic violence. </w:t>
      </w:r>
      <w:r w:rsidR="00804D15" w:rsidRPr="00E22721">
        <w:rPr>
          <w:rFonts w:asciiTheme="minorHAnsi" w:eastAsia="Times New Roman" w:hAnsiTheme="minorHAnsi" w:cstheme="minorHAnsi"/>
          <w:bCs/>
          <w:color w:val="000000"/>
          <w:lang w:eastAsia="en-AU"/>
        </w:rPr>
        <w:t>In convicting the defendant t</w:t>
      </w:r>
      <w:r w:rsidRPr="00E22721">
        <w:rPr>
          <w:rFonts w:asciiTheme="minorHAnsi" w:eastAsia="Times New Roman" w:hAnsiTheme="minorHAnsi" w:cstheme="minorHAnsi"/>
          <w:bCs/>
          <w:color w:val="000000"/>
          <w:lang w:eastAsia="en-AU"/>
        </w:rPr>
        <w:t>he court stated that</w:t>
      </w:r>
      <w:r w:rsidR="00804D15" w:rsidRPr="00E22721">
        <w:rPr>
          <w:rFonts w:asciiTheme="minorHAnsi" w:eastAsia="Times New Roman" w:hAnsiTheme="minorHAnsi" w:cstheme="minorHAnsi"/>
          <w:bCs/>
          <w:color w:val="000000"/>
          <w:lang w:eastAsia="en-AU"/>
        </w:rPr>
        <w:t>:</w:t>
      </w:r>
      <w:r w:rsidRPr="00E22721">
        <w:rPr>
          <w:rFonts w:asciiTheme="minorHAnsi" w:eastAsia="Times New Roman" w:hAnsiTheme="minorHAnsi" w:cstheme="minorHAnsi"/>
          <w:bCs/>
          <w:color w:val="000000"/>
          <w:lang w:eastAsia="en-AU"/>
        </w:rPr>
        <w:t xml:space="preserve"> “i</w:t>
      </w:r>
      <w:r w:rsidRPr="00E22721">
        <w:rPr>
          <w:rFonts w:asciiTheme="minorHAnsi" w:eastAsia="Times New Roman" w:hAnsiTheme="minorHAnsi" w:cstheme="minorHAnsi"/>
          <w:color w:val="000000"/>
          <w:lang w:eastAsia="en-AU"/>
        </w:rPr>
        <w:t>n Tonga, the </w:t>
      </w:r>
      <w:r w:rsidRPr="00E22721">
        <w:rPr>
          <w:rFonts w:asciiTheme="minorHAnsi" w:eastAsia="Times New Roman" w:hAnsiTheme="minorHAnsi" w:cstheme="minorHAnsi"/>
          <w:i/>
          <w:iCs/>
          <w:color w:val="000000"/>
          <w:lang w:eastAsia="en-AU"/>
        </w:rPr>
        <w:t>Criminal Offences Act</w:t>
      </w:r>
      <w:r w:rsidRPr="00E22721">
        <w:rPr>
          <w:rFonts w:asciiTheme="minorHAnsi" w:eastAsia="Times New Roman" w:hAnsiTheme="minorHAnsi" w:cstheme="minorHAnsi"/>
          <w:color w:val="000000"/>
          <w:lang w:eastAsia="en-AU"/>
        </w:rPr>
        <w:t> does not distinguish between rape of a stranger or of a spouse or other relational partner. In short, rape is rape. The essential characteristics are sexual violation without consent, regardless of any relationship between the perpetrator and the victim. The introduction of the </w:t>
      </w:r>
      <w:r w:rsidRPr="00E22721">
        <w:rPr>
          <w:rFonts w:asciiTheme="minorHAnsi" w:eastAsia="Times New Roman" w:hAnsiTheme="minorHAnsi" w:cstheme="minorHAnsi"/>
          <w:i/>
          <w:iCs/>
          <w:color w:val="000000"/>
          <w:lang w:eastAsia="en-AU"/>
        </w:rPr>
        <w:t>Family Protection Act</w:t>
      </w:r>
      <w:r w:rsidRPr="00E22721">
        <w:rPr>
          <w:rFonts w:asciiTheme="minorHAnsi" w:eastAsia="Times New Roman" w:hAnsiTheme="minorHAnsi" w:cstheme="minorHAnsi"/>
          <w:color w:val="000000"/>
          <w:lang w:eastAsia="en-AU"/>
        </w:rPr>
        <w:t> in 2014 seeks to reinforce and accentuate that all persons in the Kingdom are entitled to be free and protected from domestic violence in any form. Section 29 expressly provides for additional prosecution under the </w:t>
      </w:r>
      <w:r w:rsidRPr="00E22721">
        <w:rPr>
          <w:rFonts w:asciiTheme="minorHAnsi" w:eastAsia="Times New Roman" w:hAnsiTheme="minorHAnsi" w:cstheme="minorHAnsi"/>
          <w:i/>
          <w:iCs/>
          <w:color w:val="000000"/>
          <w:lang w:eastAsia="en-AU"/>
        </w:rPr>
        <w:t>Criminal Offences Act</w:t>
      </w:r>
      <w:r w:rsidRPr="00E22721">
        <w:rPr>
          <w:rFonts w:asciiTheme="minorHAnsi" w:eastAsia="Times New Roman" w:hAnsiTheme="minorHAnsi" w:cstheme="minorHAnsi"/>
          <w:color w:val="000000"/>
          <w:lang w:eastAsia="en-AU"/>
        </w:rPr>
        <w:t xml:space="preserve"> in cases such as the present. The message therefore </w:t>
      </w:r>
      <w:r w:rsidR="00D120FD" w:rsidRPr="00E22721">
        <w:rPr>
          <w:rFonts w:asciiTheme="minorHAnsi" w:eastAsia="Times New Roman" w:hAnsiTheme="minorHAnsi" w:cstheme="minorHAnsi"/>
          <w:color w:val="000000"/>
          <w:lang w:eastAsia="en-AU"/>
        </w:rPr>
        <w:t>ought to</w:t>
      </w:r>
      <w:r w:rsidRPr="00E22721">
        <w:rPr>
          <w:rFonts w:asciiTheme="minorHAnsi" w:eastAsia="Times New Roman" w:hAnsiTheme="minorHAnsi" w:cstheme="minorHAnsi"/>
          <w:color w:val="000000"/>
          <w:lang w:eastAsia="en-AU"/>
        </w:rPr>
        <w:t xml:space="preserve"> be clear: in any civilized society, there are no circumstances in which resort to unwanted sexual violence can be justified or tolerated.” </w:t>
      </w:r>
    </w:p>
    <w:p w:rsidR="00632765" w:rsidRPr="00E22721" w:rsidRDefault="00F87301" w:rsidP="000B4DD4">
      <w:pPr>
        <w:widowControl/>
        <w:autoSpaceDE/>
        <w:autoSpaceDN/>
        <w:spacing w:after="200"/>
        <w:ind w:left="374" w:right="1372"/>
        <w:jc w:val="both"/>
        <w:outlineLvl w:val="1"/>
        <w:rPr>
          <w:rFonts w:asciiTheme="minorHAnsi" w:eastAsia="Times New Roman" w:hAnsiTheme="minorHAnsi" w:cstheme="minorHAnsi"/>
          <w:color w:val="000000"/>
          <w:lang w:eastAsia="en-AU"/>
        </w:rPr>
      </w:pPr>
      <w:r w:rsidRPr="00E22721">
        <w:rPr>
          <w:rFonts w:asciiTheme="minorHAnsi" w:eastAsia="Times New Roman" w:hAnsiTheme="minorHAnsi" w:cstheme="minorHAnsi"/>
          <w:color w:val="000000"/>
          <w:lang w:eastAsia="en-AU"/>
        </w:rPr>
        <w:t xml:space="preserve">The court then went on to examine relevant authorities regarding sentencing, using five years imprisonment as the starting point for the rape </w:t>
      </w:r>
      <w:r w:rsidR="00804D15" w:rsidRPr="00E22721">
        <w:rPr>
          <w:rFonts w:asciiTheme="minorHAnsi" w:eastAsia="Times New Roman" w:hAnsiTheme="minorHAnsi" w:cstheme="minorHAnsi"/>
          <w:color w:val="000000"/>
          <w:lang w:eastAsia="en-AU"/>
        </w:rPr>
        <w:t>count</w:t>
      </w:r>
      <w:r w:rsidRPr="00E22721">
        <w:rPr>
          <w:rFonts w:asciiTheme="minorHAnsi" w:eastAsia="Times New Roman" w:hAnsiTheme="minorHAnsi" w:cstheme="minorHAnsi"/>
          <w:color w:val="000000"/>
          <w:lang w:eastAsia="en-AU"/>
        </w:rPr>
        <w:t>, adding an additional year for the violence inflicted, and a further year for the breach of trust against his wife, and then subtracting one quarter of 7 years to take account of mitigating factors (first offence, early cooperation in guilty plea and genuine expressions of remorse resulting in the victim forgiving him)</w:t>
      </w:r>
      <w:r w:rsidR="00E91BDD" w:rsidRPr="00E22721">
        <w:rPr>
          <w:rFonts w:asciiTheme="minorHAnsi" w:eastAsia="Times New Roman" w:hAnsiTheme="minorHAnsi" w:cstheme="minorHAnsi"/>
          <w:color w:val="000000"/>
          <w:lang w:eastAsia="en-AU"/>
        </w:rPr>
        <w:t xml:space="preserve">.The court also sentenced him to </w:t>
      </w:r>
      <w:r w:rsidR="00804D15" w:rsidRPr="00E22721">
        <w:rPr>
          <w:rFonts w:asciiTheme="minorHAnsi" w:eastAsia="Times New Roman" w:hAnsiTheme="minorHAnsi" w:cstheme="minorHAnsi"/>
          <w:color w:val="000000"/>
          <w:lang w:eastAsia="en-AU"/>
        </w:rPr>
        <w:t>an additional two years for the other offences</w:t>
      </w:r>
      <w:r w:rsidR="00E91BDD" w:rsidRPr="00E22721">
        <w:rPr>
          <w:rFonts w:asciiTheme="minorHAnsi" w:eastAsia="Times New Roman" w:hAnsiTheme="minorHAnsi" w:cstheme="minorHAnsi"/>
          <w:color w:val="000000"/>
          <w:lang w:eastAsia="en-AU"/>
        </w:rPr>
        <w:t>,</w:t>
      </w:r>
      <w:r w:rsidR="00804D15" w:rsidRPr="00E22721">
        <w:rPr>
          <w:rFonts w:asciiTheme="minorHAnsi" w:eastAsia="Times New Roman" w:hAnsiTheme="minorHAnsi" w:cstheme="minorHAnsi"/>
          <w:color w:val="000000"/>
          <w:lang w:eastAsia="en-AU"/>
        </w:rPr>
        <w:t xml:space="preserve"> to be served concurrently, </w:t>
      </w:r>
      <w:r w:rsidR="00E91BDD" w:rsidRPr="00E22721">
        <w:rPr>
          <w:rFonts w:asciiTheme="minorHAnsi" w:eastAsia="Times New Roman" w:hAnsiTheme="minorHAnsi" w:cstheme="minorHAnsi"/>
          <w:color w:val="000000"/>
          <w:lang w:eastAsia="en-AU"/>
        </w:rPr>
        <w:t xml:space="preserve">with </w:t>
      </w:r>
      <w:r w:rsidR="00804D15" w:rsidRPr="00E22721">
        <w:rPr>
          <w:rFonts w:asciiTheme="minorHAnsi" w:eastAsia="Times New Roman" w:hAnsiTheme="minorHAnsi" w:cstheme="minorHAnsi"/>
          <w:color w:val="000000"/>
          <w:lang w:eastAsia="en-AU"/>
        </w:rPr>
        <w:t xml:space="preserve">21 months </w:t>
      </w:r>
      <w:r w:rsidR="00E91BDD" w:rsidRPr="00E22721">
        <w:rPr>
          <w:rFonts w:asciiTheme="minorHAnsi" w:eastAsia="Times New Roman" w:hAnsiTheme="minorHAnsi" w:cstheme="minorHAnsi"/>
          <w:color w:val="000000"/>
          <w:lang w:eastAsia="en-AU"/>
        </w:rPr>
        <w:t xml:space="preserve">of the head sentence </w:t>
      </w:r>
      <w:r w:rsidR="00804D15" w:rsidRPr="00E22721">
        <w:rPr>
          <w:rFonts w:asciiTheme="minorHAnsi" w:eastAsia="Times New Roman" w:hAnsiTheme="minorHAnsi" w:cstheme="minorHAnsi"/>
          <w:color w:val="000000"/>
          <w:lang w:eastAsia="en-AU"/>
        </w:rPr>
        <w:t xml:space="preserve">conditionally suspended for 2 years. </w:t>
      </w:r>
    </w:p>
    <w:p w:rsidR="008948AA" w:rsidRPr="00E22721" w:rsidRDefault="00A9456B" w:rsidP="000B4DD4">
      <w:pPr>
        <w:widowControl/>
        <w:autoSpaceDE/>
        <w:autoSpaceDN/>
        <w:spacing w:after="200"/>
        <w:ind w:left="374" w:right="1372"/>
        <w:outlineLvl w:val="1"/>
        <w:rPr>
          <w:rFonts w:asciiTheme="minorHAnsi" w:eastAsia="Times New Roman" w:hAnsiTheme="minorHAnsi" w:cstheme="minorHAnsi"/>
          <w:bCs/>
          <w:color w:val="000000"/>
          <w:lang w:eastAsia="en-AU"/>
        </w:rPr>
      </w:pPr>
      <w:r w:rsidRPr="00E22721">
        <w:rPr>
          <w:rFonts w:asciiTheme="minorHAnsi" w:hAnsiTheme="minorHAnsi" w:cstheme="minorHAnsi"/>
          <w:i/>
          <w:color w:val="231F20"/>
          <w:spacing w:val="-1"/>
        </w:rPr>
        <w:t>Regina</w:t>
      </w:r>
      <w:r w:rsidRPr="00E22721">
        <w:rPr>
          <w:rFonts w:asciiTheme="minorHAnsi" w:hAnsiTheme="minorHAnsi" w:cstheme="minorHAnsi"/>
          <w:i/>
          <w:color w:val="231F20"/>
          <w:spacing w:val="-20"/>
        </w:rPr>
        <w:t xml:space="preserve"> </w:t>
      </w:r>
      <w:r w:rsidRPr="00E22721">
        <w:rPr>
          <w:rFonts w:asciiTheme="minorHAnsi" w:hAnsiTheme="minorHAnsi" w:cstheme="minorHAnsi"/>
          <w:i/>
          <w:color w:val="231F20"/>
          <w:spacing w:val="-1"/>
        </w:rPr>
        <w:t>v</w:t>
      </w:r>
      <w:r w:rsidRPr="00E22721">
        <w:rPr>
          <w:rFonts w:asciiTheme="minorHAnsi" w:hAnsiTheme="minorHAnsi" w:cstheme="minorHAnsi"/>
          <w:i/>
          <w:color w:val="231F20"/>
          <w:spacing w:val="-20"/>
        </w:rPr>
        <w:t xml:space="preserve"> </w:t>
      </w:r>
      <w:proofErr w:type="spellStart"/>
      <w:r w:rsidRPr="00E22721">
        <w:rPr>
          <w:rFonts w:asciiTheme="minorHAnsi" w:hAnsiTheme="minorHAnsi" w:cstheme="minorHAnsi"/>
          <w:i/>
          <w:color w:val="231F20"/>
          <w:spacing w:val="-1"/>
        </w:rPr>
        <w:t>Bonuga</w:t>
      </w:r>
      <w:proofErr w:type="spellEnd"/>
      <w:r w:rsidRPr="00E22721">
        <w:rPr>
          <w:rFonts w:asciiTheme="minorHAnsi" w:hAnsiTheme="minorHAnsi" w:cstheme="minorHAnsi"/>
          <w:i/>
          <w:color w:val="231F20"/>
          <w:spacing w:val="-21"/>
        </w:rPr>
        <w:t xml:space="preserve"> </w:t>
      </w:r>
      <w:r w:rsidRPr="00E22721">
        <w:rPr>
          <w:rFonts w:asciiTheme="minorHAnsi" w:hAnsiTheme="minorHAnsi" w:cstheme="minorHAnsi"/>
          <w:color w:val="231F20"/>
          <w:spacing w:val="-1"/>
        </w:rPr>
        <w:t>(Solomon</w:t>
      </w:r>
      <w:r w:rsidRPr="00E22721">
        <w:rPr>
          <w:rFonts w:asciiTheme="minorHAnsi" w:hAnsiTheme="minorHAnsi" w:cstheme="minorHAnsi"/>
          <w:color w:val="231F20"/>
          <w:spacing w:val="-20"/>
        </w:rPr>
        <w:t xml:space="preserve"> </w:t>
      </w:r>
      <w:r w:rsidRPr="00E22721">
        <w:rPr>
          <w:rFonts w:asciiTheme="minorHAnsi" w:hAnsiTheme="minorHAnsi" w:cstheme="minorHAnsi"/>
          <w:color w:val="231F20"/>
          <w:spacing w:val="-1"/>
        </w:rPr>
        <w:t>Islands)</w:t>
      </w:r>
      <w:r w:rsidRPr="00E22721">
        <w:rPr>
          <w:rFonts w:asciiTheme="minorHAnsi" w:hAnsiTheme="minorHAnsi" w:cstheme="minorHAnsi"/>
          <w:color w:val="231F20"/>
          <w:spacing w:val="-20"/>
        </w:rPr>
        <w:t xml:space="preserve"> </w:t>
      </w:r>
      <w:proofErr w:type="gramStart"/>
      <w:r w:rsidRPr="00E22721">
        <w:rPr>
          <w:rFonts w:asciiTheme="minorHAnsi" w:hAnsiTheme="minorHAnsi" w:cstheme="minorHAnsi"/>
          <w:color w:val="231F20"/>
          <w:spacing w:val="-1"/>
        </w:rPr>
        <w:t>The</w:t>
      </w:r>
      <w:proofErr w:type="gramEnd"/>
      <w:r w:rsidRPr="00E22721">
        <w:rPr>
          <w:rFonts w:asciiTheme="minorHAnsi" w:hAnsiTheme="minorHAnsi" w:cstheme="minorHAnsi"/>
          <w:color w:val="231F20"/>
          <w:spacing w:val="-20"/>
        </w:rPr>
        <w:t xml:space="preserve"> </w:t>
      </w:r>
      <w:r w:rsidRPr="00E22721">
        <w:rPr>
          <w:rFonts w:asciiTheme="minorHAnsi" w:hAnsiTheme="minorHAnsi" w:cstheme="minorHAnsi"/>
          <w:color w:val="231F20"/>
          <w:spacing w:val="-1"/>
        </w:rPr>
        <w:t>defendant</w:t>
      </w:r>
      <w:r w:rsidRPr="00E22721">
        <w:rPr>
          <w:rFonts w:asciiTheme="minorHAnsi" w:hAnsiTheme="minorHAnsi" w:cstheme="minorHAnsi"/>
          <w:color w:val="231F20"/>
          <w:spacing w:val="-20"/>
        </w:rPr>
        <w:t xml:space="preserve"> </w:t>
      </w:r>
      <w:r w:rsidRPr="00E22721">
        <w:rPr>
          <w:rFonts w:asciiTheme="minorHAnsi" w:hAnsiTheme="minorHAnsi" w:cstheme="minorHAnsi"/>
          <w:color w:val="231F20"/>
          <w:spacing w:val="-1"/>
        </w:rPr>
        <w:t>was</w:t>
      </w:r>
      <w:r w:rsidRPr="00E22721">
        <w:rPr>
          <w:rFonts w:asciiTheme="minorHAnsi" w:hAnsiTheme="minorHAnsi" w:cstheme="minorHAnsi"/>
          <w:color w:val="231F20"/>
          <w:spacing w:val="-20"/>
        </w:rPr>
        <w:t xml:space="preserve"> </w:t>
      </w:r>
      <w:r w:rsidRPr="00E22721">
        <w:rPr>
          <w:rFonts w:asciiTheme="minorHAnsi" w:hAnsiTheme="minorHAnsi" w:cstheme="minorHAnsi"/>
          <w:color w:val="231F20"/>
          <w:spacing w:val="-1"/>
        </w:rPr>
        <w:t>convicted</w:t>
      </w:r>
      <w:r w:rsidRPr="00E22721">
        <w:rPr>
          <w:rFonts w:asciiTheme="minorHAnsi" w:hAnsiTheme="minorHAnsi" w:cstheme="minorHAnsi"/>
          <w:color w:val="231F20"/>
          <w:spacing w:val="-20"/>
        </w:rPr>
        <w:t xml:space="preserve"> </w:t>
      </w:r>
      <w:r w:rsidRPr="00E22721">
        <w:rPr>
          <w:rFonts w:asciiTheme="minorHAnsi" w:hAnsiTheme="minorHAnsi" w:cstheme="minorHAnsi"/>
          <w:color w:val="231F20"/>
          <w:spacing w:val="-1"/>
        </w:rPr>
        <w:t>of</w:t>
      </w:r>
      <w:r w:rsidRPr="00E22721">
        <w:rPr>
          <w:rFonts w:asciiTheme="minorHAnsi" w:hAnsiTheme="minorHAnsi" w:cstheme="minorHAnsi"/>
          <w:color w:val="231F20"/>
          <w:spacing w:val="-20"/>
        </w:rPr>
        <w:t xml:space="preserve"> </w:t>
      </w:r>
      <w:r w:rsidRPr="00E22721">
        <w:rPr>
          <w:rFonts w:asciiTheme="minorHAnsi" w:hAnsiTheme="minorHAnsi" w:cstheme="minorHAnsi"/>
          <w:color w:val="231F20"/>
          <w:spacing w:val="-1"/>
        </w:rPr>
        <w:t>three</w:t>
      </w:r>
      <w:r w:rsidRPr="00E22721">
        <w:rPr>
          <w:rFonts w:asciiTheme="minorHAnsi" w:hAnsiTheme="minorHAnsi" w:cstheme="minorHAnsi"/>
          <w:color w:val="231F20"/>
          <w:spacing w:val="-20"/>
        </w:rPr>
        <w:t xml:space="preserve"> </w:t>
      </w:r>
      <w:r w:rsidRPr="00E22721">
        <w:rPr>
          <w:rFonts w:asciiTheme="minorHAnsi" w:hAnsiTheme="minorHAnsi" w:cstheme="minorHAnsi"/>
          <w:color w:val="231F20"/>
          <w:spacing w:val="-1"/>
        </w:rPr>
        <w:t>counts</w:t>
      </w:r>
      <w:r w:rsidRPr="00E22721">
        <w:rPr>
          <w:rFonts w:asciiTheme="minorHAnsi" w:hAnsiTheme="minorHAnsi" w:cstheme="minorHAnsi"/>
          <w:color w:val="231F20"/>
          <w:spacing w:val="-20"/>
        </w:rPr>
        <w:t xml:space="preserve"> </w:t>
      </w:r>
      <w:r w:rsidRPr="00E22721">
        <w:rPr>
          <w:rFonts w:asciiTheme="minorHAnsi" w:hAnsiTheme="minorHAnsi" w:cstheme="minorHAnsi"/>
          <w:color w:val="231F20"/>
          <w:spacing w:val="-1"/>
        </w:rPr>
        <w:t>of</w:t>
      </w:r>
      <w:r w:rsidRPr="00E22721">
        <w:rPr>
          <w:rFonts w:asciiTheme="minorHAnsi" w:hAnsiTheme="minorHAnsi" w:cstheme="minorHAnsi"/>
          <w:color w:val="231F20"/>
          <w:spacing w:val="-20"/>
        </w:rPr>
        <w:t xml:space="preserve"> </w:t>
      </w:r>
      <w:r w:rsidRPr="00E22721">
        <w:rPr>
          <w:rFonts w:asciiTheme="minorHAnsi" w:hAnsiTheme="minorHAnsi" w:cstheme="minorHAnsi"/>
          <w:color w:val="231F20"/>
          <w:spacing w:val="-1"/>
        </w:rPr>
        <w:t>rape</w:t>
      </w:r>
      <w:r w:rsidRPr="00E22721">
        <w:rPr>
          <w:rFonts w:asciiTheme="minorHAnsi" w:hAnsiTheme="minorHAnsi" w:cstheme="minorHAnsi"/>
          <w:color w:val="231F20"/>
          <w:spacing w:val="-20"/>
        </w:rPr>
        <w:t xml:space="preserve"> </w:t>
      </w:r>
      <w:r w:rsidRPr="00E22721">
        <w:rPr>
          <w:rFonts w:asciiTheme="minorHAnsi" w:hAnsiTheme="minorHAnsi" w:cstheme="minorHAnsi"/>
          <w:color w:val="231F20"/>
        </w:rPr>
        <w:t>of</w:t>
      </w:r>
      <w:r w:rsidRPr="00E22721">
        <w:rPr>
          <w:rFonts w:asciiTheme="minorHAnsi" w:hAnsiTheme="minorHAnsi" w:cstheme="minorHAnsi"/>
          <w:color w:val="231F20"/>
          <w:spacing w:val="-20"/>
        </w:rPr>
        <w:t xml:space="preserve"> </w:t>
      </w:r>
      <w:r w:rsidRPr="00E22721">
        <w:rPr>
          <w:rFonts w:asciiTheme="minorHAnsi" w:hAnsiTheme="minorHAnsi" w:cstheme="minorHAnsi"/>
          <w:color w:val="231F20"/>
        </w:rPr>
        <w:t>his</w:t>
      </w:r>
      <w:r w:rsidRPr="00E22721">
        <w:rPr>
          <w:rFonts w:asciiTheme="minorHAnsi" w:hAnsiTheme="minorHAnsi" w:cstheme="minorHAnsi"/>
          <w:color w:val="231F20"/>
          <w:spacing w:val="-20"/>
        </w:rPr>
        <w:t xml:space="preserve"> </w:t>
      </w:r>
      <w:r w:rsidRPr="00E22721">
        <w:rPr>
          <w:rFonts w:asciiTheme="minorHAnsi" w:hAnsiTheme="minorHAnsi" w:cstheme="minorHAnsi"/>
          <w:color w:val="231F20"/>
        </w:rPr>
        <w:t>adopted</w:t>
      </w:r>
      <w:r w:rsidRPr="00E22721">
        <w:rPr>
          <w:rFonts w:asciiTheme="minorHAnsi" w:hAnsiTheme="minorHAnsi" w:cstheme="minorHAnsi"/>
          <w:color w:val="231F20"/>
          <w:spacing w:val="-48"/>
        </w:rPr>
        <w:t xml:space="preserve"> </w:t>
      </w:r>
      <w:r w:rsidRPr="00E22721">
        <w:rPr>
          <w:rFonts w:asciiTheme="minorHAnsi" w:hAnsiTheme="minorHAnsi" w:cstheme="minorHAnsi"/>
          <w:color w:val="231F20"/>
        </w:rPr>
        <w:t>daughter when she was 12, 13 and 15-years-old. The court overturned a three-year sentence for</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each</w:t>
      </w:r>
      <w:r w:rsidRPr="00E22721">
        <w:rPr>
          <w:rFonts w:asciiTheme="minorHAnsi" w:hAnsiTheme="minorHAnsi" w:cstheme="minorHAnsi"/>
          <w:color w:val="231F20"/>
          <w:spacing w:val="-9"/>
        </w:rPr>
        <w:t xml:space="preserve"> </w:t>
      </w:r>
      <w:r w:rsidRPr="00E22721">
        <w:rPr>
          <w:rFonts w:asciiTheme="minorHAnsi" w:hAnsiTheme="minorHAnsi" w:cstheme="minorHAnsi"/>
          <w:color w:val="231F20"/>
        </w:rPr>
        <w:t>count</w:t>
      </w:r>
      <w:r w:rsidRPr="00E22721">
        <w:rPr>
          <w:rFonts w:asciiTheme="minorHAnsi" w:hAnsiTheme="minorHAnsi" w:cstheme="minorHAnsi"/>
          <w:color w:val="231F20"/>
          <w:spacing w:val="-8"/>
        </w:rPr>
        <w:t xml:space="preserve"> </w:t>
      </w:r>
      <w:r w:rsidRPr="00E22721">
        <w:rPr>
          <w:rFonts w:asciiTheme="minorHAnsi" w:hAnsiTheme="minorHAnsi" w:cstheme="minorHAnsi"/>
          <w:color w:val="231F20"/>
        </w:rPr>
        <w:t>to</w:t>
      </w:r>
      <w:r w:rsidRPr="00E22721">
        <w:rPr>
          <w:rFonts w:asciiTheme="minorHAnsi" w:hAnsiTheme="minorHAnsi" w:cstheme="minorHAnsi"/>
          <w:color w:val="231F20"/>
          <w:spacing w:val="-9"/>
        </w:rPr>
        <w:t xml:space="preserve"> </w:t>
      </w:r>
      <w:r w:rsidRPr="00E22721">
        <w:rPr>
          <w:rFonts w:asciiTheme="minorHAnsi" w:hAnsiTheme="minorHAnsi" w:cstheme="minorHAnsi"/>
          <w:color w:val="231F20"/>
        </w:rPr>
        <w:t>be</w:t>
      </w:r>
      <w:r w:rsidRPr="00E22721">
        <w:rPr>
          <w:rFonts w:asciiTheme="minorHAnsi" w:hAnsiTheme="minorHAnsi" w:cstheme="minorHAnsi"/>
          <w:color w:val="231F20"/>
          <w:spacing w:val="-8"/>
        </w:rPr>
        <w:t xml:space="preserve"> </w:t>
      </w:r>
      <w:r w:rsidRPr="00E22721">
        <w:rPr>
          <w:rFonts w:asciiTheme="minorHAnsi" w:hAnsiTheme="minorHAnsi" w:cstheme="minorHAnsi"/>
          <w:color w:val="231F20"/>
        </w:rPr>
        <w:t>served</w:t>
      </w:r>
      <w:r w:rsidRPr="00E22721">
        <w:rPr>
          <w:rFonts w:asciiTheme="minorHAnsi" w:hAnsiTheme="minorHAnsi" w:cstheme="minorHAnsi"/>
          <w:color w:val="231F20"/>
          <w:spacing w:val="-9"/>
        </w:rPr>
        <w:t xml:space="preserve"> </w:t>
      </w:r>
      <w:r w:rsidRPr="00E22721">
        <w:rPr>
          <w:rFonts w:asciiTheme="minorHAnsi" w:hAnsiTheme="minorHAnsi" w:cstheme="minorHAnsi"/>
          <w:color w:val="231F20"/>
        </w:rPr>
        <w:t>concurrently</w:t>
      </w:r>
      <w:r w:rsidRPr="00E22721">
        <w:rPr>
          <w:rFonts w:asciiTheme="minorHAnsi" w:hAnsiTheme="minorHAnsi" w:cstheme="minorHAnsi"/>
          <w:color w:val="231F20"/>
          <w:spacing w:val="-8"/>
        </w:rPr>
        <w:t xml:space="preserve"> </w:t>
      </w:r>
      <w:r w:rsidRPr="00E22721">
        <w:rPr>
          <w:rFonts w:asciiTheme="minorHAnsi" w:hAnsiTheme="minorHAnsi" w:cstheme="minorHAnsi"/>
          <w:color w:val="231F20"/>
        </w:rPr>
        <w:t>and</w:t>
      </w:r>
      <w:r w:rsidRPr="00E22721">
        <w:rPr>
          <w:rFonts w:asciiTheme="minorHAnsi" w:hAnsiTheme="minorHAnsi" w:cstheme="minorHAnsi"/>
          <w:color w:val="231F20"/>
          <w:spacing w:val="-9"/>
        </w:rPr>
        <w:t xml:space="preserve"> </w:t>
      </w:r>
      <w:r w:rsidRPr="00E22721">
        <w:rPr>
          <w:rFonts w:asciiTheme="minorHAnsi" w:hAnsiTheme="minorHAnsi" w:cstheme="minorHAnsi"/>
          <w:color w:val="231F20"/>
        </w:rPr>
        <w:t>imposed</w:t>
      </w:r>
      <w:r w:rsidRPr="00E22721">
        <w:rPr>
          <w:rFonts w:asciiTheme="minorHAnsi" w:hAnsiTheme="minorHAnsi" w:cstheme="minorHAnsi"/>
          <w:color w:val="231F20"/>
          <w:spacing w:val="-8"/>
        </w:rPr>
        <w:t xml:space="preserve"> </w:t>
      </w:r>
      <w:r w:rsidRPr="00E22721">
        <w:rPr>
          <w:rFonts w:asciiTheme="minorHAnsi" w:hAnsiTheme="minorHAnsi" w:cstheme="minorHAnsi"/>
          <w:color w:val="231F20"/>
        </w:rPr>
        <w:t>a</w:t>
      </w:r>
      <w:r w:rsidRPr="00E22721">
        <w:rPr>
          <w:rFonts w:asciiTheme="minorHAnsi" w:hAnsiTheme="minorHAnsi" w:cstheme="minorHAnsi"/>
          <w:color w:val="231F20"/>
          <w:spacing w:val="-9"/>
        </w:rPr>
        <w:t xml:space="preserve"> </w:t>
      </w:r>
      <w:r w:rsidRPr="00E22721">
        <w:rPr>
          <w:rFonts w:asciiTheme="minorHAnsi" w:hAnsiTheme="minorHAnsi" w:cstheme="minorHAnsi"/>
          <w:color w:val="231F20"/>
        </w:rPr>
        <w:t>10-year</w:t>
      </w:r>
      <w:r w:rsidRPr="00E22721">
        <w:rPr>
          <w:rFonts w:asciiTheme="minorHAnsi" w:hAnsiTheme="minorHAnsi" w:cstheme="minorHAnsi"/>
          <w:color w:val="231F20"/>
          <w:spacing w:val="-8"/>
        </w:rPr>
        <w:t xml:space="preserve"> </w:t>
      </w:r>
      <w:r w:rsidRPr="00E22721">
        <w:rPr>
          <w:rFonts w:asciiTheme="minorHAnsi" w:hAnsiTheme="minorHAnsi" w:cstheme="minorHAnsi"/>
          <w:color w:val="231F20"/>
        </w:rPr>
        <w:t>sentence</w:t>
      </w:r>
      <w:r w:rsidRPr="00E22721">
        <w:rPr>
          <w:rFonts w:asciiTheme="minorHAnsi" w:hAnsiTheme="minorHAnsi" w:cstheme="minorHAnsi"/>
          <w:color w:val="231F20"/>
          <w:spacing w:val="-9"/>
        </w:rPr>
        <w:t xml:space="preserve"> </w:t>
      </w:r>
      <w:r w:rsidRPr="00E22721">
        <w:rPr>
          <w:rFonts w:asciiTheme="minorHAnsi" w:hAnsiTheme="minorHAnsi" w:cstheme="minorHAnsi"/>
          <w:color w:val="231F20"/>
        </w:rPr>
        <w:t>for</w:t>
      </w:r>
      <w:r w:rsidRPr="00E22721">
        <w:rPr>
          <w:rFonts w:asciiTheme="minorHAnsi" w:hAnsiTheme="minorHAnsi" w:cstheme="minorHAnsi"/>
          <w:color w:val="231F20"/>
          <w:spacing w:val="-8"/>
        </w:rPr>
        <w:t xml:space="preserve"> </w:t>
      </w:r>
      <w:r w:rsidRPr="00E22721">
        <w:rPr>
          <w:rFonts w:asciiTheme="minorHAnsi" w:hAnsiTheme="minorHAnsi" w:cstheme="minorHAnsi"/>
          <w:color w:val="231F20"/>
        </w:rPr>
        <w:t>each</w:t>
      </w:r>
      <w:r w:rsidRPr="00E22721">
        <w:rPr>
          <w:rFonts w:asciiTheme="minorHAnsi" w:hAnsiTheme="minorHAnsi" w:cstheme="minorHAnsi"/>
          <w:color w:val="231F20"/>
          <w:spacing w:val="-9"/>
        </w:rPr>
        <w:t xml:space="preserve"> </w:t>
      </w:r>
      <w:r w:rsidRPr="00E22721">
        <w:rPr>
          <w:rFonts w:asciiTheme="minorHAnsi" w:hAnsiTheme="minorHAnsi" w:cstheme="minorHAnsi"/>
          <w:color w:val="231F20"/>
        </w:rPr>
        <w:t>of</w:t>
      </w:r>
      <w:r w:rsidRPr="00E22721">
        <w:rPr>
          <w:rFonts w:asciiTheme="minorHAnsi" w:hAnsiTheme="minorHAnsi" w:cstheme="minorHAnsi"/>
          <w:color w:val="231F20"/>
          <w:spacing w:val="-8"/>
        </w:rPr>
        <w:t xml:space="preserve"> </w:t>
      </w:r>
      <w:r w:rsidRPr="00E22721">
        <w:rPr>
          <w:rFonts w:asciiTheme="minorHAnsi" w:hAnsiTheme="minorHAnsi" w:cstheme="minorHAnsi"/>
          <w:color w:val="231F20"/>
        </w:rPr>
        <w:t>the</w:t>
      </w:r>
      <w:r w:rsidRPr="00E22721">
        <w:rPr>
          <w:rFonts w:asciiTheme="minorHAnsi" w:hAnsiTheme="minorHAnsi" w:cstheme="minorHAnsi"/>
          <w:color w:val="231F20"/>
          <w:spacing w:val="-9"/>
        </w:rPr>
        <w:t xml:space="preserve"> </w:t>
      </w:r>
      <w:r w:rsidRPr="00E22721">
        <w:rPr>
          <w:rFonts w:asciiTheme="minorHAnsi" w:hAnsiTheme="minorHAnsi" w:cstheme="minorHAnsi"/>
          <w:color w:val="231F20"/>
        </w:rPr>
        <w:t>offences</w:t>
      </w:r>
      <w:r w:rsidRPr="00E22721">
        <w:rPr>
          <w:rFonts w:asciiTheme="minorHAnsi" w:hAnsiTheme="minorHAnsi" w:cstheme="minorHAnsi"/>
          <w:color w:val="231F20"/>
          <w:spacing w:val="-8"/>
        </w:rPr>
        <w:t xml:space="preserve"> </w:t>
      </w:r>
      <w:r w:rsidRPr="00E22721">
        <w:rPr>
          <w:rFonts w:asciiTheme="minorHAnsi" w:hAnsiTheme="minorHAnsi" w:cstheme="minorHAnsi"/>
          <w:color w:val="231F20"/>
        </w:rPr>
        <w:t>to</w:t>
      </w:r>
      <w:r w:rsidRPr="00E22721">
        <w:rPr>
          <w:rFonts w:asciiTheme="minorHAnsi" w:hAnsiTheme="minorHAnsi" w:cstheme="minorHAnsi"/>
          <w:color w:val="231F20"/>
          <w:spacing w:val="-9"/>
        </w:rPr>
        <w:t xml:space="preserve"> </w:t>
      </w:r>
      <w:r w:rsidRPr="00E22721">
        <w:rPr>
          <w:rFonts w:asciiTheme="minorHAnsi" w:hAnsiTheme="minorHAnsi" w:cstheme="minorHAnsi"/>
          <w:color w:val="231F20"/>
        </w:rPr>
        <w:t>be</w:t>
      </w:r>
      <w:r w:rsidRPr="00E22721">
        <w:rPr>
          <w:rFonts w:asciiTheme="minorHAnsi" w:hAnsiTheme="minorHAnsi" w:cstheme="minorHAnsi"/>
          <w:color w:val="231F20"/>
          <w:spacing w:val="-47"/>
        </w:rPr>
        <w:t xml:space="preserve"> </w:t>
      </w:r>
      <w:r w:rsidRPr="00E22721">
        <w:rPr>
          <w:rFonts w:asciiTheme="minorHAnsi" w:hAnsiTheme="minorHAnsi" w:cstheme="minorHAnsi"/>
          <w:color w:val="231F20"/>
        </w:rPr>
        <w:t>served</w:t>
      </w:r>
      <w:r w:rsidRPr="00E22721">
        <w:rPr>
          <w:rFonts w:asciiTheme="minorHAnsi" w:hAnsiTheme="minorHAnsi" w:cstheme="minorHAnsi"/>
          <w:color w:val="231F20"/>
          <w:spacing w:val="-6"/>
        </w:rPr>
        <w:t xml:space="preserve"> </w:t>
      </w:r>
      <w:r w:rsidRPr="00E22721">
        <w:rPr>
          <w:rFonts w:asciiTheme="minorHAnsi" w:hAnsiTheme="minorHAnsi" w:cstheme="minorHAnsi"/>
          <w:color w:val="231F20"/>
        </w:rPr>
        <w:t>concurrently,</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reflecting</w:t>
      </w:r>
      <w:r w:rsidRPr="00E22721">
        <w:rPr>
          <w:rFonts w:asciiTheme="minorHAnsi" w:hAnsiTheme="minorHAnsi" w:cstheme="minorHAnsi"/>
          <w:color w:val="231F20"/>
          <w:spacing w:val="-6"/>
        </w:rPr>
        <w:t xml:space="preserve"> </w:t>
      </w:r>
      <w:r w:rsidRPr="00E22721">
        <w:rPr>
          <w:rFonts w:asciiTheme="minorHAnsi" w:hAnsiTheme="minorHAnsi" w:cstheme="minorHAnsi"/>
          <w:color w:val="231F20"/>
        </w:rPr>
        <w:t>the</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seriousness</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of</w:t>
      </w:r>
      <w:r w:rsidRPr="00E22721">
        <w:rPr>
          <w:rFonts w:asciiTheme="minorHAnsi" w:hAnsiTheme="minorHAnsi" w:cstheme="minorHAnsi"/>
          <w:color w:val="231F20"/>
          <w:spacing w:val="-6"/>
        </w:rPr>
        <w:t xml:space="preserve"> </w:t>
      </w:r>
      <w:r w:rsidRPr="00E22721">
        <w:rPr>
          <w:rFonts w:asciiTheme="minorHAnsi" w:hAnsiTheme="minorHAnsi" w:cstheme="minorHAnsi"/>
          <w:color w:val="231F20"/>
        </w:rPr>
        <w:t>the</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crimes,</w:t>
      </w:r>
      <w:r w:rsidRPr="00E22721">
        <w:rPr>
          <w:rFonts w:asciiTheme="minorHAnsi" w:hAnsiTheme="minorHAnsi" w:cstheme="minorHAnsi"/>
          <w:color w:val="231F20"/>
          <w:spacing w:val="-6"/>
        </w:rPr>
        <w:t xml:space="preserve"> </w:t>
      </w:r>
      <w:r w:rsidRPr="00E22721">
        <w:rPr>
          <w:rFonts w:asciiTheme="minorHAnsi" w:hAnsiTheme="minorHAnsi" w:cstheme="minorHAnsi"/>
          <w:color w:val="231F20"/>
        </w:rPr>
        <w:t>including</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the</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abuse</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of</w:t>
      </w:r>
      <w:r w:rsidRPr="00E22721">
        <w:rPr>
          <w:rFonts w:asciiTheme="minorHAnsi" w:hAnsiTheme="minorHAnsi" w:cstheme="minorHAnsi"/>
          <w:color w:val="231F20"/>
          <w:spacing w:val="-6"/>
        </w:rPr>
        <w:t xml:space="preserve"> </w:t>
      </w:r>
      <w:r w:rsidRPr="00E22721">
        <w:rPr>
          <w:rFonts w:asciiTheme="minorHAnsi" w:hAnsiTheme="minorHAnsi" w:cstheme="minorHAnsi"/>
          <w:color w:val="231F20"/>
        </w:rPr>
        <w:t>trust</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involved.</w:t>
      </w:r>
    </w:p>
    <w:p w:rsidR="008948AA" w:rsidRPr="00E22721" w:rsidRDefault="00A9456B" w:rsidP="000B4DD4">
      <w:pPr>
        <w:pStyle w:val="BodyText"/>
        <w:spacing w:after="200" w:line="233" w:lineRule="auto"/>
        <w:ind w:left="374" w:right="1418"/>
        <w:jc w:val="both"/>
        <w:rPr>
          <w:rFonts w:asciiTheme="minorHAnsi" w:hAnsiTheme="minorHAnsi" w:cstheme="minorHAnsi"/>
        </w:rPr>
      </w:pPr>
      <w:r w:rsidRPr="00E22721">
        <w:rPr>
          <w:rFonts w:asciiTheme="minorHAnsi" w:hAnsiTheme="minorHAnsi" w:cstheme="minorHAnsi"/>
          <w:i/>
          <w:color w:val="231F20"/>
        </w:rPr>
        <w:t xml:space="preserve">State v. </w:t>
      </w:r>
      <w:proofErr w:type="spellStart"/>
      <w:r w:rsidRPr="00E22721">
        <w:rPr>
          <w:rFonts w:asciiTheme="minorHAnsi" w:hAnsiTheme="minorHAnsi" w:cstheme="minorHAnsi"/>
          <w:i/>
          <w:color w:val="231F20"/>
        </w:rPr>
        <w:t>Narakavi</w:t>
      </w:r>
      <w:proofErr w:type="spellEnd"/>
      <w:r w:rsidRPr="00E22721">
        <w:rPr>
          <w:rFonts w:asciiTheme="minorHAnsi" w:hAnsiTheme="minorHAnsi" w:cstheme="minorHAnsi"/>
          <w:i/>
          <w:color w:val="231F20"/>
        </w:rPr>
        <w:t xml:space="preserve"> </w:t>
      </w:r>
      <w:r w:rsidRPr="00E22721">
        <w:rPr>
          <w:rFonts w:asciiTheme="minorHAnsi" w:hAnsiTheme="minorHAnsi" w:cstheme="minorHAnsi"/>
          <w:color w:val="231F20"/>
        </w:rPr>
        <w:t>[2009] PGNC 109 (Papua New Guinea) a man, was sentenced to five years jail and</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a</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compensation</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payment</w:t>
      </w:r>
      <w:r w:rsidRPr="00E22721">
        <w:rPr>
          <w:rFonts w:asciiTheme="minorHAnsi" w:hAnsiTheme="minorHAnsi" w:cstheme="minorHAnsi"/>
          <w:color w:val="231F20"/>
          <w:spacing w:val="-4"/>
        </w:rPr>
        <w:t xml:space="preserve"> </w:t>
      </w:r>
      <w:r w:rsidRPr="00E22721">
        <w:rPr>
          <w:rFonts w:asciiTheme="minorHAnsi" w:hAnsiTheme="minorHAnsi" w:cstheme="minorHAnsi"/>
          <w:color w:val="231F20"/>
        </w:rPr>
        <w:t>for</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sexual</w:t>
      </w:r>
      <w:r w:rsidRPr="00E22721">
        <w:rPr>
          <w:rFonts w:asciiTheme="minorHAnsi" w:hAnsiTheme="minorHAnsi" w:cstheme="minorHAnsi"/>
          <w:color w:val="231F20"/>
          <w:spacing w:val="-4"/>
        </w:rPr>
        <w:t xml:space="preserve"> </w:t>
      </w:r>
      <w:r w:rsidRPr="00E22721">
        <w:rPr>
          <w:rFonts w:asciiTheme="minorHAnsi" w:hAnsiTheme="minorHAnsi" w:cstheme="minorHAnsi"/>
          <w:color w:val="231F20"/>
        </w:rPr>
        <w:t>touching</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a</w:t>
      </w:r>
      <w:r w:rsidRPr="00E22721">
        <w:rPr>
          <w:rFonts w:asciiTheme="minorHAnsi" w:hAnsiTheme="minorHAnsi" w:cstheme="minorHAnsi"/>
          <w:color w:val="231F20"/>
          <w:spacing w:val="-4"/>
        </w:rPr>
        <w:t xml:space="preserve"> </w:t>
      </w:r>
      <w:r w:rsidRPr="00E22721">
        <w:rPr>
          <w:rFonts w:asciiTheme="minorHAnsi" w:hAnsiTheme="minorHAnsi" w:cstheme="minorHAnsi"/>
          <w:color w:val="231F20"/>
        </w:rPr>
        <w:t>14-year-old</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girl</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who</w:t>
      </w:r>
      <w:r w:rsidRPr="00E22721">
        <w:rPr>
          <w:rFonts w:asciiTheme="minorHAnsi" w:hAnsiTheme="minorHAnsi" w:cstheme="minorHAnsi"/>
          <w:color w:val="231F20"/>
          <w:spacing w:val="-4"/>
        </w:rPr>
        <w:t xml:space="preserve"> </w:t>
      </w:r>
      <w:r w:rsidRPr="00E22721">
        <w:rPr>
          <w:rFonts w:asciiTheme="minorHAnsi" w:hAnsiTheme="minorHAnsi" w:cstheme="minorHAnsi"/>
          <w:color w:val="231F20"/>
        </w:rPr>
        <w:t>was</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his</w:t>
      </w:r>
      <w:r w:rsidRPr="00E22721">
        <w:rPr>
          <w:rFonts w:asciiTheme="minorHAnsi" w:hAnsiTheme="minorHAnsi" w:cstheme="minorHAnsi"/>
          <w:color w:val="231F20"/>
          <w:spacing w:val="-4"/>
        </w:rPr>
        <w:t xml:space="preserve"> </w:t>
      </w:r>
      <w:r w:rsidRPr="00E22721">
        <w:rPr>
          <w:rFonts w:asciiTheme="minorHAnsi" w:hAnsiTheme="minorHAnsi" w:cstheme="minorHAnsi"/>
          <w:color w:val="231F20"/>
        </w:rPr>
        <w:t>‘de</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facto’</w:t>
      </w:r>
      <w:r w:rsidRPr="00E22721">
        <w:rPr>
          <w:rFonts w:asciiTheme="minorHAnsi" w:hAnsiTheme="minorHAnsi" w:cstheme="minorHAnsi"/>
          <w:color w:val="231F20"/>
          <w:spacing w:val="-4"/>
        </w:rPr>
        <w:t xml:space="preserve"> </w:t>
      </w:r>
      <w:r w:rsidRPr="00E22721">
        <w:rPr>
          <w:rFonts w:asciiTheme="minorHAnsi" w:hAnsiTheme="minorHAnsi" w:cstheme="minorHAnsi"/>
          <w:color w:val="231F20"/>
        </w:rPr>
        <w:t>daughter.</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The</w:t>
      </w:r>
      <w:r w:rsidRPr="00E22721">
        <w:rPr>
          <w:rFonts w:asciiTheme="minorHAnsi" w:hAnsiTheme="minorHAnsi" w:cstheme="minorHAnsi"/>
          <w:color w:val="231F20"/>
          <w:spacing w:val="-47"/>
        </w:rPr>
        <w:t xml:space="preserve"> </w:t>
      </w:r>
      <w:r w:rsidRPr="00E22721">
        <w:rPr>
          <w:rFonts w:asciiTheme="minorHAnsi" w:hAnsiTheme="minorHAnsi" w:cstheme="minorHAnsi"/>
          <w:color w:val="231F20"/>
        </w:rPr>
        <w:t>Court</w:t>
      </w:r>
      <w:r w:rsidRPr="00E22721">
        <w:rPr>
          <w:rFonts w:asciiTheme="minorHAnsi" w:hAnsiTheme="minorHAnsi" w:cstheme="minorHAnsi"/>
          <w:color w:val="231F20"/>
          <w:spacing w:val="-8"/>
        </w:rPr>
        <w:t xml:space="preserve"> </w:t>
      </w:r>
      <w:r w:rsidRPr="00E22721">
        <w:rPr>
          <w:rFonts w:asciiTheme="minorHAnsi" w:hAnsiTheme="minorHAnsi" w:cstheme="minorHAnsi"/>
          <w:color w:val="231F20"/>
        </w:rPr>
        <w:t>increased</w:t>
      </w:r>
      <w:r w:rsidRPr="00E22721">
        <w:rPr>
          <w:rFonts w:asciiTheme="minorHAnsi" w:hAnsiTheme="minorHAnsi" w:cstheme="minorHAnsi"/>
          <w:color w:val="231F20"/>
          <w:spacing w:val="-8"/>
        </w:rPr>
        <w:t xml:space="preserve"> </w:t>
      </w:r>
      <w:r w:rsidRPr="00E22721">
        <w:rPr>
          <w:rFonts w:asciiTheme="minorHAnsi" w:hAnsiTheme="minorHAnsi" w:cstheme="minorHAnsi"/>
          <w:color w:val="231F20"/>
        </w:rPr>
        <w:t>the</w:t>
      </w:r>
      <w:r w:rsidRPr="00E22721">
        <w:rPr>
          <w:rFonts w:asciiTheme="minorHAnsi" w:hAnsiTheme="minorHAnsi" w:cstheme="minorHAnsi"/>
          <w:color w:val="231F20"/>
          <w:spacing w:val="-6"/>
        </w:rPr>
        <w:t xml:space="preserve"> </w:t>
      </w:r>
      <w:r w:rsidRPr="00E22721">
        <w:rPr>
          <w:rFonts w:asciiTheme="minorHAnsi" w:hAnsiTheme="minorHAnsi" w:cstheme="minorHAnsi"/>
          <w:color w:val="231F20"/>
        </w:rPr>
        <w:t>sentence</w:t>
      </w:r>
      <w:r w:rsidRPr="00E22721">
        <w:rPr>
          <w:rFonts w:asciiTheme="minorHAnsi" w:hAnsiTheme="minorHAnsi" w:cstheme="minorHAnsi"/>
          <w:color w:val="231F20"/>
          <w:spacing w:val="-7"/>
        </w:rPr>
        <w:t xml:space="preserve"> </w:t>
      </w:r>
      <w:r w:rsidRPr="00E22721">
        <w:rPr>
          <w:rFonts w:asciiTheme="minorHAnsi" w:hAnsiTheme="minorHAnsi" w:cstheme="minorHAnsi"/>
          <w:color w:val="231F20"/>
        </w:rPr>
        <w:t>due</w:t>
      </w:r>
      <w:r w:rsidRPr="00E22721">
        <w:rPr>
          <w:rFonts w:asciiTheme="minorHAnsi" w:hAnsiTheme="minorHAnsi" w:cstheme="minorHAnsi"/>
          <w:color w:val="231F20"/>
          <w:spacing w:val="-7"/>
        </w:rPr>
        <w:t xml:space="preserve"> </w:t>
      </w:r>
      <w:r w:rsidRPr="00E22721">
        <w:rPr>
          <w:rFonts w:asciiTheme="minorHAnsi" w:hAnsiTheme="minorHAnsi" w:cstheme="minorHAnsi"/>
          <w:color w:val="231F20"/>
        </w:rPr>
        <w:t>to</w:t>
      </w:r>
      <w:r w:rsidRPr="00E22721">
        <w:rPr>
          <w:rFonts w:asciiTheme="minorHAnsi" w:hAnsiTheme="minorHAnsi" w:cstheme="minorHAnsi"/>
          <w:color w:val="231F20"/>
          <w:spacing w:val="-7"/>
        </w:rPr>
        <w:t xml:space="preserve"> </w:t>
      </w:r>
      <w:r w:rsidRPr="00E22721">
        <w:rPr>
          <w:rFonts w:asciiTheme="minorHAnsi" w:hAnsiTheme="minorHAnsi" w:cstheme="minorHAnsi"/>
          <w:color w:val="231F20"/>
        </w:rPr>
        <w:t>the</w:t>
      </w:r>
      <w:r w:rsidRPr="00E22721">
        <w:rPr>
          <w:rFonts w:asciiTheme="minorHAnsi" w:hAnsiTheme="minorHAnsi" w:cstheme="minorHAnsi"/>
          <w:color w:val="231F20"/>
          <w:spacing w:val="-7"/>
        </w:rPr>
        <w:t xml:space="preserve"> </w:t>
      </w:r>
      <w:r w:rsidRPr="00E22721">
        <w:rPr>
          <w:rFonts w:asciiTheme="minorHAnsi" w:hAnsiTheme="minorHAnsi" w:cstheme="minorHAnsi"/>
          <w:color w:val="231F20"/>
        </w:rPr>
        <w:t>abuse</w:t>
      </w:r>
      <w:r w:rsidRPr="00E22721">
        <w:rPr>
          <w:rFonts w:asciiTheme="minorHAnsi" w:hAnsiTheme="minorHAnsi" w:cstheme="minorHAnsi"/>
          <w:color w:val="231F20"/>
          <w:spacing w:val="-8"/>
        </w:rPr>
        <w:t xml:space="preserve"> </w:t>
      </w:r>
      <w:r w:rsidRPr="00E22721">
        <w:rPr>
          <w:rFonts w:asciiTheme="minorHAnsi" w:hAnsiTheme="minorHAnsi" w:cstheme="minorHAnsi"/>
          <w:color w:val="231F20"/>
        </w:rPr>
        <w:t>of</w:t>
      </w:r>
      <w:r w:rsidRPr="00E22721">
        <w:rPr>
          <w:rFonts w:asciiTheme="minorHAnsi" w:hAnsiTheme="minorHAnsi" w:cstheme="minorHAnsi"/>
          <w:color w:val="231F20"/>
          <w:spacing w:val="-7"/>
        </w:rPr>
        <w:t xml:space="preserve"> </w:t>
      </w:r>
      <w:r w:rsidRPr="00E22721">
        <w:rPr>
          <w:rFonts w:asciiTheme="minorHAnsi" w:hAnsiTheme="minorHAnsi" w:cstheme="minorHAnsi"/>
          <w:color w:val="231F20"/>
        </w:rPr>
        <w:t>trust</w:t>
      </w:r>
      <w:r w:rsidRPr="00E22721">
        <w:rPr>
          <w:rFonts w:asciiTheme="minorHAnsi" w:hAnsiTheme="minorHAnsi" w:cstheme="minorHAnsi"/>
          <w:color w:val="231F20"/>
          <w:spacing w:val="-7"/>
        </w:rPr>
        <w:t xml:space="preserve"> </w:t>
      </w:r>
      <w:r w:rsidRPr="00E22721">
        <w:rPr>
          <w:rFonts w:asciiTheme="minorHAnsi" w:hAnsiTheme="minorHAnsi" w:cstheme="minorHAnsi"/>
          <w:color w:val="231F20"/>
        </w:rPr>
        <w:t>involved</w:t>
      </w:r>
      <w:r w:rsidRPr="00E22721">
        <w:rPr>
          <w:rFonts w:asciiTheme="minorHAnsi" w:hAnsiTheme="minorHAnsi" w:cstheme="minorHAnsi"/>
          <w:color w:val="231F20"/>
          <w:spacing w:val="-8"/>
        </w:rPr>
        <w:t xml:space="preserve"> </w:t>
      </w:r>
      <w:r w:rsidRPr="00E22721">
        <w:rPr>
          <w:rFonts w:asciiTheme="minorHAnsi" w:hAnsiTheme="minorHAnsi" w:cstheme="minorHAnsi"/>
          <w:color w:val="231F20"/>
        </w:rPr>
        <w:t>in</w:t>
      </w:r>
      <w:r w:rsidRPr="00E22721">
        <w:rPr>
          <w:rFonts w:asciiTheme="minorHAnsi" w:hAnsiTheme="minorHAnsi" w:cstheme="minorHAnsi"/>
          <w:color w:val="231F20"/>
          <w:spacing w:val="-6"/>
        </w:rPr>
        <w:t xml:space="preserve"> </w:t>
      </w:r>
      <w:r w:rsidRPr="00E22721">
        <w:rPr>
          <w:rFonts w:asciiTheme="minorHAnsi" w:hAnsiTheme="minorHAnsi" w:cstheme="minorHAnsi"/>
          <w:color w:val="231F20"/>
        </w:rPr>
        <w:t>the</w:t>
      </w:r>
      <w:r w:rsidRPr="00E22721">
        <w:rPr>
          <w:rFonts w:asciiTheme="minorHAnsi" w:hAnsiTheme="minorHAnsi" w:cstheme="minorHAnsi"/>
          <w:color w:val="231F20"/>
          <w:spacing w:val="-7"/>
        </w:rPr>
        <w:t xml:space="preserve"> </w:t>
      </w:r>
      <w:r w:rsidRPr="00E22721">
        <w:rPr>
          <w:rFonts w:asciiTheme="minorHAnsi" w:hAnsiTheme="minorHAnsi" w:cstheme="minorHAnsi"/>
          <w:color w:val="231F20"/>
        </w:rPr>
        <w:t>offence,</w:t>
      </w:r>
      <w:r w:rsidRPr="00E22721">
        <w:rPr>
          <w:rFonts w:asciiTheme="minorHAnsi" w:hAnsiTheme="minorHAnsi" w:cstheme="minorHAnsi"/>
          <w:color w:val="231F20"/>
          <w:spacing w:val="-8"/>
        </w:rPr>
        <w:t xml:space="preserve"> </w:t>
      </w:r>
      <w:r w:rsidRPr="00E22721">
        <w:rPr>
          <w:rFonts w:asciiTheme="minorHAnsi" w:hAnsiTheme="minorHAnsi" w:cstheme="minorHAnsi"/>
          <w:color w:val="231F20"/>
        </w:rPr>
        <w:t>as</w:t>
      </w:r>
      <w:r w:rsidRPr="00E22721">
        <w:rPr>
          <w:rFonts w:asciiTheme="minorHAnsi" w:hAnsiTheme="minorHAnsi" w:cstheme="minorHAnsi"/>
          <w:color w:val="231F20"/>
          <w:spacing w:val="-6"/>
        </w:rPr>
        <w:t xml:space="preserve"> </w:t>
      </w:r>
      <w:r w:rsidRPr="00E22721">
        <w:rPr>
          <w:rFonts w:asciiTheme="minorHAnsi" w:hAnsiTheme="minorHAnsi" w:cstheme="minorHAnsi"/>
          <w:color w:val="231F20"/>
        </w:rPr>
        <w:t>well</w:t>
      </w:r>
      <w:r w:rsidRPr="00E22721">
        <w:rPr>
          <w:rFonts w:asciiTheme="minorHAnsi" w:hAnsiTheme="minorHAnsi" w:cstheme="minorHAnsi"/>
          <w:color w:val="231F20"/>
          <w:spacing w:val="-8"/>
        </w:rPr>
        <w:t xml:space="preserve"> </w:t>
      </w:r>
      <w:r w:rsidRPr="00E22721">
        <w:rPr>
          <w:rFonts w:asciiTheme="minorHAnsi" w:hAnsiTheme="minorHAnsi" w:cstheme="minorHAnsi"/>
          <w:color w:val="231F20"/>
        </w:rPr>
        <w:t>as</w:t>
      </w:r>
      <w:r w:rsidRPr="00E22721">
        <w:rPr>
          <w:rFonts w:asciiTheme="minorHAnsi" w:hAnsiTheme="minorHAnsi" w:cstheme="minorHAnsi"/>
          <w:color w:val="231F20"/>
          <w:spacing w:val="-7"/>
        </w:rPr>
        <w:t xml:space="preserve"> </w:t>
      </w:r>
      <w:r w:rsidRPr="00E22721">
        <w:rPr>
          <w:rFonts w:asciiTheme="minorHAnsi" w:hAnsiTheme="minorHAnsi" w:cstheme="minorHAnsi"/>
          <w:color w:val="231F20"/>
        </w:rPr>
        <w:t>referred</w:t>
      </w:r>
      <w:r w:rsidRPr="00E22721">
        <w:rPr>
          <w:rFonts w:asciiTheme="minorHAnsi" w:hAnsiTheme="minorHAnsi" w:cstheme="minorHAnsi"/>
          <w:color w:val="231F20"/>
          <w:spacing w:val="-7"/>
        </w:rPr>
        <w:t xml:space="preserve"> </w:t>
      </w:r>
      <w:r w:rsidRPr="00E22721">
        <w:rPr>
          <w:rFonts w:asciiTheme="minorHAnsi" w:hAnsiTheme="minorHAnsi" w:cstheme="minorHAnsi"/>
          <w:color w:val="231F20"/>
        </w:rPr>
        <w:t>to</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the</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integration</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of</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CEDAW</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into</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the</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underlying law</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of</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PNG.</w:t>
      </w:r>
    </w:p>
    <w:p w:rsidR="008948AA" w:rsidRPr="00E22721" w:rsidRDefault="00A9456B" w:rsidP="000B4DD4">
      <w:pPr>
        <w:pStyle w:val="BodyText"/>
        <w:spacing w:after="200" w:line="233" w:lineRule="auto"/>
        <w:ind w:left="374" w:right="1418"/>
        <w:jc w:val="both"/>
        <w:rPr>
          <w:rFonts w:asciiTheme="minorHAnsi" w:hAnsiTheme="minorHAnsi" w:cstheme="minorHAnsi"/>
        </w:rPr>
      </w:pPr>
      <w:r w:rsidRPr="00E22721">
        <w:rPr>
          <w:rFonts w:asciiTheme="minorHAnsi" w:hAnsiTheme="minorHAnsi" w:cstheme="minorHAnsi"/>
          <w:i/>
          <w:color w:val="231F20"/>
          <w:spacing w:val="-2"/>
        </w:rPr>
        <w:t>State</w:t>
      </w:r>
      <w:r w:rsidRPr="00E22721">
        <w:rPr>
          <w:rFonts w:asciiTheme="minorHAnsi" w:hAnsiTheme="minorHAnsi" w:cstheme="minorHAnsi"/>
          <w:i/>
          <w:color w:val="231F20"/>
          <w:spacing w:val="-11"/>
        </w:rPr>
        <w:t xml:space="preserve"> </w:t>
      </w:r>
      <w:r w:rsidRPr="00E22721">
        <w:rPr>
          <w:rFonts w:asciiTheme="minorHAnsi" w:hAnsiTheme="minorHAnsi" w:cstheme="minorHAnsi"/>
          <w:i/>
          <w:color w:val="231F20"/>
          <w:spacing w:val="-1"/>
        </w:rPr>
        <w:t>v.</w:t>
      </w:r>
      <w:r w:rsidRPr="00E22721">
        <w:rPr>
          <w:rFonts w:asciiTheme="minorHAnsi" w:hAnsiTheme="minorHAnsi" w:cstheme="minorHAnsi"/>
          <w:i/>
          <w:color w:val="231F20"/>
          <w:spacing w:val="-11"/>
        </w:rPr>
        <w:t xml:space="preserve"> </w:t>
      </w:r>
      <w:r w:rsidRPr="00E22721">
        <w:rPr>
          <w:rFonts w:asciiTheme="minorHAnsi" w:hAnsiTheme="minorHAnsi" w:cstheme="minorHAnsi"/>
          <w:i/>
          <w:color w:val="231F20"/>
          <w:spacing w:val="-1"/>
        </w:rPr>
        <w:t>William</w:t>
      </w:r>
      <w:r w:rsidRPr="00E22721">
        <w:rPr>
          <w:rFonts w:asciiTheme="minorHAnsi" w:hAnsiTheme="minorHAnsi" w:cstheme="minorHAnsi"/>
          <w:i/>
          <w:color w:val="231F20"/>
          <w:spacing w:val="-11"/>
        </w:rPr>
        <w:t xml:space="preserve"> </w:t>
      </w:r>
      <w:proofErr w:type="spellStart"/>
      <w:r w:rsidRPr="00E22721">
        <w:rPr>
          <w:rFonts w:asciiTheme="minorHAnsi" w:hAnsiTheme="minorHAnsi" w:cstheme="minorHAnsi"/>
          <w:i/>
          <w:color w:val="231F20"/>
          <w:spacing w:val="-1"/>
        </w:rPr>
        <w:t>Patangala</w:t>
      </w:r>
      <w:proofErr w:type="spellEnd"/>
      <w:r w:rsidRPr="00E22721">
        <w:rPr>
          <w:rFonts w:asciiTheme="minorHAnsi" w:hAnsiTheme="minorHAnsi" w:cstheme="minorHAnsi"/>
          <w:i/>
          <w:color w:val="231F20"/>
          <w:spacing w:val="-11"/>
        </w:rPr>
        <w:t xml:space="preserve"> </w:t>
      </w:r>
      <w:r w:rsidRPr="00E22721">
        <w:rPr>
          <w:rFonts w:asciiTheme="minorHAnsi" w:hAnsiTheme="minorHAnsi" w:cstheme="minorHAnsi"/>
          <w:color w:val="231F20"/>
          <w:spacing w:val="-1"/>
        </w:rPr>
        <w:t>[2006]</w:t>
      </w:r>
      <w:r w:rsidRPr="00E22721">
        <w:rPr>
          <w:rFonts w:asciiTheme="minorHAnsi" w:hAnsiTheme="minorHAnsi" w:cstheme="minorHAnsi"/>
          <w:color w:val="231F20"/>
          <w:spacing w:val="-11"/>
        </w:rPr>
        <w:t xml:space="preserve"> </w:t>
      </w:r>
      <w:r w:rsidRPr="00E22721">
        <w:rPr>
          <w:rFonts w:asciiTheme="minorHAnsi" w:hAnsiTheme="minorHAnsi" w:cstheme="minorHAnsi"/>
          <w:color w:val="231F20"/>
          <w:spacing w:val="-1"/>
        </w:rPr>
        <w:t>PGNC</w:t>
      </w:r>
      <w:r w:rsidRPr="00E22721">
        <w:rPr>
          <w:rFonts w:asciiTheme="minorHAnsi" w:hAnsiTheme="minorHAnsi" w:cstheme="minorHAnsi"/>
          <w:color w:val="231F20"/>
          <w:spacing w:val="-11"/>
        </w:rPr>
        <w:t xml:space="preserve"> </w:t>
      </w:r>
      <w:r w:rsidRPr="00E22721">
        <w:rPr>
          <w:rFonts w:asciiTheme="minorHAnsi" w:hAnsiTheme="minorHAnsi" w:cstheme="minorHAnsi"/>
          <w:color w:val="231F20"/>
          <w:spacing w:val="-1"/>
        </w:rPr>
        <w:t>43;</w:t>
      </w:r>
      <w:r w:rsidRPr="00E22721">
        <w:rPr>
          <w:rFonts w:asciiTheme="minorHAnsi" w:hAnsiTheme="minorHAnsi" w:cstheme="minorHAnsi"/>
          <w:color w:val="231F20"/>
          <w:spacing w:val="-11"/>
        </w:rPr>
        <w:t xml:space="preserve"> </w:t>
      </w:r>
      <w:r w:rsidRPr="00E22721">
        <w:rPr>
          <w:rFonts w:asciiTheme="minorHAnsi" w:hAnsiTheme="minorHAnsi" w:cstheme="minorHAnsi"/>
          <w:color w:val="231F20"/>
          <w:spacing w:val="-1"/>
        </w:rPr>
        <w:t>N3027.</w:t>
      </w:r>
      <w:r w:rsidRPr="00E22721">
        <w:rPr>
          <w:rFonts w:asciiTheme="minorHAnsi" w:hAnsiTheme="minorHAnsi" w:cstheme="minorHAnsi"/>
          <w:color w:val="231F20"/>
          <w:spacing w:val="-11"/>
        </w:rPr>
        <w:t xml:space="preserve"> </w:t>
      </w:r>
      <w:r w:rsidRPr="00E22721">
        <w:rPr>
          <w:rFonts w:asciiTheme="minorHAnsi" w:hAnsiTheme="minorHAnsi" w:cstheme="minorHAnsi"/>
          <w:color w:val="231F20"/>
          <w:spacing w:val="-1"/>
        </w:rPr>
        <w:t>(Papua</w:t>
      </w:r>
      <w:r w:rsidRPr="00E22721">
        <w:rPr>
          <w:rFonts w:asciiTheme="minorHAnsi" w:hAnsiTheme="minorHAnsi" w:cstheme="minorHAnsi"/>
          <w:color w:val="231F20"/>
          <w:spacing w:val="-11"/>
        </w:rPr>
        <w:t xml:space="preserve"> </w:t>
      </w:r>
      <w:r w:rsidRPr="00E22721">
        <w:rPr>
          <w:rFonts w:asciiTheme="minorHAnsi" w:hAnsiTheme="minorHAnsi" w:cstheme="minorHAnsi"/>
          <w:color w:val="231F20"/>
          <w:spacing w:val="-1"/>
        </w:rPr>
        <w:t>New</w:t>
      </w:r>
      <w:r w:rsidRPr="00E22721">
        <w:rPr>
          <w:rFonts w:asciiTheme="minorHAnsi" w:hAnsiTheme="minorHAnsi" w:cstheme="minorHAnsi"/>
          <w:color w:val="231F20"/>
          <w:spacing w:val="-11"/>
        </w:rPr>
        <w:t xml:space="preserve"> </w:t>
      </w:r>
      <w:r w:rsidRPr="00E22721">
        <w:rPr>
          <w:rFonts w:asciiTheme="minorHAnsi" w:hAnsiTheme="minorHAnsi" w:cstheme="minorHAnsi"/>
          <w:color w:val="231F20"/>
          <w:spacing w:val="-1"/>
        </w:rPr>
        <w:t>Guinea)</w:t>
      </w:r>
      <w:r w:rsidRPr="00E22721">
        <w:rPr>
          <w:rFonts w:asciiTheme="minorHAnsi" w:hAnsiTheme="minorHAnsi" w:cstheme="minorHAnsi"/>
          <w:color w:val="231F20"/>
          <w:spacing w:val="-12"/>
        </w:rPr>
        <w:t xml:space="preserve"> </w:t>
      </w:r>
      <w:r w:rsidRPr="00E22721">
        <w:rPr>
          <w:rFonts w:asciiTheme="minorHAnsi" w:hAnsiTheme="minorHAnsi" w:cstheme="minorHAnsi"/>
          <w:color w:val="231F20"/>
          <w:spacing w:val="-1"/>
        </w:rPr>
        <w:t>the</w:t>
      </w:r>
      <w:r w:rsidRPr="00E22721">
        <w:rPr>
          <w:rFonts w:asciiTheme="minorHAnsi" w:hAnsiTheme="minorHAnsi" w:cstheme="minorHAnsi"/>
          <w:color w:val="231F20"/>
          <w:spacing w:val="-10"/>
        </w:rPr>
        <w:t xml:space="preserve"> </w:t>
      </w:r>
      <w:r w:rsidRPr="00E22721">
        <w:rPr>
          <w:rFonts w:asciiTheme="minorHAnsi" w:hAnsiTheme="minorHAnsi" w:cstheme="minorHAnsi"/>
          <w:color w:val="231F20"/>
          <w:spacing w:val="-1"/>
        </w:rPr>
        <w:t>defendant</w:t>
      </w:r>
      <w:r w:rsidRPr="00E22721">
        <w:rPr>
          <w:rFonts w:asciiTheme="minorHAnsi" w:hAnsiTheme="minorHAnsi" w:cstheme="minorHAnsi"/>
          <w:color w:val="231F20"/>
          <w:spacing w:val="-11"/>
        </w:rPr>
        <w:t xml:space="preserve"> </w:t>
      </w:r>
      <w:r w:rsidRPr="00E22721">
        <w:rPr>
          <w:rFonts w:asciiTheme="minorHAnsi" w:hAnsiTheme="minorHAnsi" w:cstheme="minorHAnsi"/>
          <w:color w:val="231F20"/>
          <w:spacing w:val="-1"/>
        </w:rPr>
        <w:t>who</w:t>
      </w:r>
      <w:r w:rsidRPr="00E22721">
        <w:rPr>
          <w:rFonts w:asciiTheme="minorHAnsi" w:hAnsiTheme="minorHAnsi" w:cstheme="minorHAnsi"/>
          <w:color w:val="231F20"/>
          <w:spacing w:val="-11"/>
        </w:rPr>
        <w:t xml:space="preserve"> </w:t>
      </w:r>
      <w:r w:rsidRPr="00E22721">
        <w:rPr>
          <w:rFonts w:asciiTheme="minorHAnsi" w:hAnsiTheme="minorHAnsi" w:cstheme="minorHAnsi"/>
          <w:color w:val="231F20"/>
          <w:spacing w:val="-1"/>
        </w:rPr>
        <w:t>admitted</w:t>
      </w:r>
      <w:r w:rsidRPr="00E22721">
        <w:rPr>
          <w:rFonts w:asciiTheme="minorHAnsi" w:hAnsiTheme="minorHAnsi" w:cstheme="minorHAnsi"/>
          <w:color w:val="231F20"/>
          <w:spacing w:val="-48"/>
        </w:rPr>
        <w:t xml:space="preserve"> </w:t>
      </w:r>
      <w:r w:rsidRPr="00E22721">
        <w:rPr>
          <w:rFonts w:asciiTheme="minorHAnsi" w:hAnsiTheme="minorHAnsi" w:cstheme="minorHAnsi"/>
          <w:color w:val="231F20"/>
        </w:rPr>
        <w:t>to</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sexually</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touching</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his</w:t>
      </w:r>
      <w:r w:rsidRPr="00E22721">
        <w:rPr>
          <w:rFonts w:asciiTheme="minorHAnsi" w:hAnsiTheme="minorHAnsi" w:cstheme="minorHAnsi"/>
          <w:color w:val="231F20"/>
          <w:spacing w:val="-4"/>
        </w:rPr>
        <w:t xml:space="preserve"> </w:t>
      </w:r>
      <w:r w:rsidRPr="00E22721">
        <w:rPr>
          <w:rFonts w:asciiTheme="minorHAnsi" w:hAnsiTheme="minorHAnsi" w:cstheme="minorHAnsi"/>
          <w:color w:val="231F20"/>
        </w:rPr>
        <w:t>14-year-old</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niece,</w:t>
      </w:r>
      <w:r w:rsidRPr="00E22721">
        <w:rPr>
          <w:rFonts w:asciiTheme="minorHAnsi" w:hAnsiTheme="minorHAnsi" w:cstheme="minorHAnsi"/>
          <w:color w:val="231F20"/>
          <w:spacing w:val="-4"/>
        </w:rPr>
        <w:t xml:space="preserve"> </w:t>
      </w:r>
      <w:r w:rsidRPr="00E22721">
        <w:rPr>
          <w:rFonts w:asciiTheme="minorHAnsi" w:hAnsiTheme="minorHAnsi" w:cstheme="minorHAnsi"/>
          <w:color w:val="231F20"/>
        </w:rPr>
        <w:t>was</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sentenced</w:t>
      </w:r>
      <w:r w:rsidRPr="00E22721">
        <w:rPr>
          <w:rFonts w:asciiTheme="minorHAnsi" w:hAnsiTheme="minorHAnsi" w:cstheme="minorHAnsi"/>
          <w:color w:val="231F20"/>
          <w:spacing w:val="-4"/>
        </w:rPr>
        <w:t xml:space="preserve"> </w:t>
      </w:r>
      <w:r w:rsidRPr="00E22721">
        <w:rPr>
          <w:rFonts w:asciiTheme="minorHAnsi" w:hAnsiTheme="minorHAnsi" w:cstheme="minorHAnsi"/>
          <w:color w:val="231F20"/>
        </w:rPr>
        <w:t>to</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three</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years</w:t>
      </w:r>
      <w:r w:rsidRPr="00E22721">
        <w:rPr>
          <w:rFonts w:asciiTheme="minorHAnsi" w:hAnsiTheme="minorHAnsi" w:cstheme="minorHAnsi"/>
          <w:color w:val="231F20"/>
          <w:spacing w:val="-4"/>
        </w:rPr>
        <w:t xml:space="preserve"> </w:t>
      </w:r>
      <w:r w:rsidRPr="00E22721">
        <w:rPr>
          <w:rFonts w:asciiTheme="minorHAnsi" w:hAnsiTheme="minorHAnsi" w:cstheme="minorHAnsi"/>
          <w:color w:val="231F20"/>
        </w:rPr>
        <w:t>jail,</w:t>
      </w:r>
      <w:r w:rsidRPr="00E22721">
        <w:rPr>
          <w:rFonts w:asciiTheme="minorHAnsi" w:hAnsiTheme="minorHAnsi" w:cstheme="minorHAnsi"/>
          <w:color w:val="231F20"/>
          <w:spacing w:val="-4"/>
        </w:rPr>
        <w:t xml:space="preserve"> </w:t>
      </w:r>
      <w:r w:rsidRPr="00E22721">
        <w:rPr>
          <w:rFonts w:asciiTheme="minorHAnsi" w:hAnsiTheme="minorHAnsi" w:cstheme="minorHAnsi"/>
          <w:color w:val="231F20"/>
        </w:rPr>
        <w:t>with</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only</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the</w:t>
      </w:r>
      <w:r w:rsidRPr="00E22721">
        <w:rPr>
          <w:rFonts w:asciiTheme="minorHAnsi" w:hAnsiTheme="minorHAnsi" w:cstheme="minorHAnsi"/>
          <w:color w:val="231F20"/>
          <w:spacing w:val="-4"/>
        </w:rPr>
        <w:t xml:space="preserve"> </w:t>
      </w:r>
      <w:r w:rsidRPr="00E22721">
        <w:rPr>
          <w:rFonts w:asciiTheme="minorHAnsi" w:hAnsiTheme="minorHAnsi" w:cstheme="minorHAnsi"/>
          <w:color w:val="231F20"/>
        </w:rPr>
        <w:t>first</w:t>
      </w:r>
      <w:r w:rsidRPr="00E22721">
        <w:rPr>
          <w:rFonts w:asciiTheme="minorHAnsi" w:hAnsiTheme="minorHAnsi" w:cstheme="minorHAnsi"/>
          <w:color w:val="231F20"/>
          <w:spacing w:val="-4"/>
        </w:rPr>
        <w:t xml:space="preserve"> </w:t>
      </w:r>
      <w:r w:rsidRPr="00E22721">
        <w:rPr>
          <w:rFonts w:asciiTheme="minorHAnsi" w:hAnsiTheme="minorHAnsi" w:cstheme="minorHAnsi"/>
          <w:color w:val="231F20"/>
        </w:rPr>
        <w:t>to</w:t>
      </w:r>
      <w:r w:rsidRPr="00E22721">
        <w:rPr>
          <w:rFonts w:asciiTheme="minorHAnsi" w:hAnsiTheme="minorHAnsi" w:cstheme="minorHAnsi"/>
          <w:color w:val="231F20"/>
          <w:spacing w:val="-5"/>
        </w:rPr>
        <w:t xml:space="preserve"> </w:t>
      </w:r>
      <w:r w:rsidRPr="00E22721">
        <w:rPr>
          <w:rFonts w:asciiTheme="minorHAnsi" w:hAnsiTheme="minorHAnsi" w:cstheme="minorHAnsi"/>
          <w:color w:val="231F20"/>
        </w:rPr>
        <w:t>be</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 xml:space="preserve">served in prison and the remainder on parole subject to good </w:t>
      </w:r>
      <w:proofErr w:type="spellStart"/>
      <w:r w:rsidRPr="00E22721">
        <w:rPr>
          <w:rFonts w:asciiTheme="minorHAnsi" w:hAnsiTheme="minorHAnsi" w:cstheme="minorHAnsi"/>
          <w:color w:val="231F20"/>
        </w:rPr>
        <w:t>behaviour</w:t>
      </w:r>
      <w:proofErr w:type="spellEnd"/>
      <w:r w:rsidRPr="00E22721">
        <w:rPr>
          <w:rFonts w:asciiTheme="minorHAnsi" w:hAnsiTheme="minorHAnsi" w:cstheme="minorHAnsi"/>
          <w:color w:val="231F20"/>
        </w:rPr>
        <w:t>. It may have been open to</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an</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appeal court</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to</w:t>
      </w:r>
      <w:r w:rsidRPr="00E22721">
        <w:rPr>
          <w:rFonts w:asciiTheme="minorHAnsi" w:hAnsiTheme="minorHAnsi" w:cstheme="minorHAnsi"/>
          <w:color w:val="231F20"/>
          <w:spacing w:val="-1"/>
        </w:rPr>
        <w:t xml:space="preserve"> </w:t>
      </w:r>
      <w:r w:rsidRPr="00E22721">
        <w:rPr>
          <w:rFonts w:asciiTheme="minorHAnsi" w:hAnsiTheme="minorHAnsi" w:cstheme="minorHAnsi"/>
          <w:color w:val="231F20"/>
        </w:rPr>
        <w:t>increase</w:t>
      </w:r>
      <w:r w:rsidRPr="00E22721">
        <w:rPr>
          <w:rFonts w:asciiTheme="minorHAnsi" w:hAnsiTheme="minorHAnsi" w:cstheme="minorHAnsi"/>
          <w:color w:val="231F20"/>
          <w:spacing w:val="-2"/>
        </w:rPr>
        <w:t xml:space="preserve"> </w:t>
      </w:r>
      <w:r w:rsidRPr="00E22721">
        <w:rPr>
          <w:rFonts w:asciiTheme="minorHAnsi" w:hAnsiTheme="minorHAnsi" w:cstheme="minorHAnsi"/>
          <w:color w:val="231F20"/>
        </w:rPr>
        <w:t>this sentence.</w:t>
      </w:r>
    </w:p>
    <w:p w:rsidR="008948AA" w:rsidRPr="000B4DD4" w:rsidRDefault="00A9456B" w:rsidP="000B4DD4">
      <w:pPr>
        <w:pStyle w:val="BodyText"/>
        <w:spacing w:after="200" w:line="233" w:lineRule="auto"/>
        <w:ind w:left="374" w:right="1418"/>
        <w:jc w:val="both"/>
        <w:rPr>
          <w:rFonts w:asciiTheme="minorHAnsi" w:hAnsiTheme="minorHAnsi" w:cstheme="minorHAnsi"/>
        </w:rPr>
      </w:pPr>
      <w:r w:rsidRPr="000B4DD4">
        <w:rPr>
          <w:rFonts w:asciiTheme="minorHAnsi" w:hAnsiTheme="minorHAnsi" w:cstheme="minorHAnsi"/>
          <w:i/>
          <w:color w:val="231F20"/>
        </w:rPr>
        <w:t xml:space="preserve">In R v </w:t>
      </w:r>
      <w:proofErr w:type="spellStart"/>
      <w:r w:rsidRPr="000B4DD4">
        <w:rPr>
          <w:rFonts w:asciiTheme="minorHAnsi" w:hAnsiTheme="minorHAnsi" w:cstheme="minorHAnsi"/>
          <w:i/>
          <w:color w:val="231F20"/>
        </w:rPr>
        <w:t>Gua</w:t>
      </w:r>
      <w:proofErr w:type="spellEnd"/>
      <w:r w:rsidRPr="000B4DD4">
        <w:rPr>
          <w:rFonts w:asciiTheme="minorHAnsi" w:hAnsiTheme="minorHAnsi" w:cstheme="minorHAnsi"/>
          <w:i/>
          <w:color w:val="231F20"/>
        </w:rPr>
        <w:t xml:space="preserve"> </w:t>
      </w:r>
      <w:r w:rsidRPr="000B4DD4">
        <w:rPr>
          <w:rFonts w:asciiTheme="minorHAnsi" w:hAnsiTheme="minorHAnsi" w:cstheme="minorHAnsi"/>
          <w:color w:val="231F20"/>
        </w:rPr>
        <w:t xml:space="preserve">(Solomon Islands) the court </w:t>
      </w:r>
      <w:proofErr w:type="spellStart"/>
      <w:r w:rsidRPr="000B4DD4">
        <w:rPr>
          <w:rFonts w:asciiTheme="minorHAnsi" w:hAnsiTheme="minorHAnsi" w:cstheme="minorHAnsi"/>
          <w:color w:val="231F20"/>
        </w:rPr>
        <w:t>recognised</w:t>
      </w:r>
      <w:proofErr w:type="spellEnd"/>
      <w:r w:rsidRPr="000B4DD4">
        <w:rPr>
          <w:rFonts w:asciiTheme="minorHAnsi" w:hAnsiTheme="minorHAnsi" w:cstheme="minorHAnsi"/>
          <w:color w:val="231F20"/>
        </w:rPr>
        <w:t xml:space="preserve"> the crime of rape within marriage and increased</w:t>
      </w:r>
      <w:r w:rsidRPr="000B4DD4">
        <w:rPr>
          <w:rFonts w:asciiTheme="minorHAnsi" w:hAnsiTheme="minorHAnsi" w:cstheme="minorHAnsi"/>
          <w:color w:val="231F20"/>
          <w:spacing w:val="1"/>
        </w:rPr>
        <w:t xml:space="preserve"> </w:t>
      </w:r>
      <w:r w:rsidRPr="000B4DD4">
        <w:rPr>
          <w:rFonts w:asciiTheme="minorHAnsi" w:hAnsiTheme="minorHAnsi" w:cstheme="minorHAnsi"/>
          <w:color w:val="231F20"/>
        </w:rPr>
        <w:t>the</w:t>
      </w:r>
      <w:r w:rsidRPr="000B4DD4">
        <w:rPr>
          <w:rFonts w:asciiTheme="minorHAnsi" w:hAnsiTheme="minorHAnsi" w:cstheme="minorHAnsi"/>
          <w:color w:val="231F20"/>
          <w:spacing w:val="-1"/>
        </w:rPr>
        <w:t xml:space="preserve"> </w:t>
      </w:r>
      <w:r w:rsidRPr="000B4DD4">
        <w:rPr>
          <w:rFonts w:asciiTheme="minorHAnsi" w:hAnsiTheme="minorHAnsi" w:cstheme="minorHAnsi"/>
          <w:color w:val="231F20"/>
        </w:rPr>
        <w:t>sentence</w:t>
      </w:r>
      <w:r w:rsidRPr="000B4DD4">
        <w:rPr>
          <w:rFonts w:asciiTheme="minorHAnsi" w:hAnsiTheme="minorHAnsi" w:cstheme="minorHAnsi"/>
          <w:color w:val="231F20"/>
          <w:spacing w:val="-2"/>
        </w:rPr>
        <w:t xml:space="preserve"> </w:t>
      </w:r>
      <w:r w:rsidRPr="000B4DD4">
        <w:rPr>
          <w:rFonts w:asciiTheme="minorHAnsi" w:hAnsiTheme="minorHAnsi" w:cstheme="minorHAnsi"/>
          <w:color w:val="231F20"/>
        </w:rPr>
        <w:t>in this</w:t>
      </w:r>
      <w:r w:rsidRPr="000B4DD4">
        <w:rPr>
          <w:rFonts w:asciiTheme="minorHAnsi" w:hAnsiTheme="minorHAnsi" w:cstheme="minorHAnsi"/>
          <w:color w:val="231F20"/>
          <w:spacing w:val="-1"/>
        </w:rPr>
        <w:t xml:space="preserve"> </w:t>
      </w:r>
      <w:r w:rsidRPr="000B4DD4">
        <w:rPr>
          <w:rFonts w:asciiTheme="minorHAnsi" w:hAnsiTheme="minorHAnsi" w:cstheme="minorHAnsi"/>
          <w:color w:val="231F20"/>
        </w:rPr>
        <w:t>case</w:t>
      </w:r>
      <w:r w:rsidRPr="000B4DD4">
        <w:rPr>
          <w:rFonts w:asciiTheme="minorHAnsi" w:hAnsiTheme="minorHAnsi" w:cstheme="minorHAnsi"/>
          <w:color w:val="231F20"/>
          <w:spacing w:val="-1"/>
        </w:rPr>
        <w:t xml:space="preserve"> </w:t>
      </w:r>
      <w:r w:rsidRPr="000B4DD4">
        <w:rPr>
          <w:rFonts w:asciiTheme="minorHAnsi" w:hAnsiTheme="minorHAnsi" w:cstheme="minorHAnsi"/>
          <w:color w:val="231F20"/>
        </w:rPr>
        <w:t>from</w:t>
      </w:r>
      <w:r w:rsidRPr="000B4DD4">
        <w:rPr>
          <w:rFonts w:asciiTheme="minorHAnsi" w:hAnsiTheme="minorHAnsi" w:cstheme="minorHAnsi"/>
          <w:color w:val="231F20"/>
          <w:spacing w:val="-1"/>
        </w:rPr>
        <w:t xml:space="preserve"> </w:t>
      </w:r>
      <w:r w:rsidRPr="000B4DD4">
        <w:rPr>
          <w:rFonts w:asciiTheme="minorHAnsi" w:hAnsiTheme="minorHAnsi" w:cstheme="minorHAnsi"/>
          <w:color w:val="231F20"/>
        </w:rPr>
        <w:t>four</w:t>
      </w:r>
      <w:r w:rsidRPr="000B4DD4">
        <w:rPr>
          <w:rFonts w:asciiTheme="minorHAnsi" w:hAnsiTheme="minorHAnsi" w:cstheme="minorHAnsi"/>
          <w:color w:val="231F20"/>
          <w:spacing w:val="-2"/>
        </w:rPr>
        <w:t xml:space="preserve"> </w:t>
      </w:r>
      <w:r w:rsidRPr="000B4DD4">
        <w:rPr>
          <w:rFonts w:asciiTheme="minorHAnsi" w:hAnsiTheme="minorHAnsi" w:cstheme="minorHAnsi"/>
          <w:color w:val="231F20"/>
        </w:rPr>
        <w:t>years to</w:t>
      </w:r>
      <w:r w:rsidRPr="000B4DD4">
        <w:rPr>
          <w:rFonts w:asciiTheme="minorHAnsi" w:hAnsiTheme="minorHAnsi" w:cstheme="minorHAnsi"/>
          <w:color w:val="231F20"/>
          <w:spacing w:val="-2"/>
        </w:rPr>
        <w:t xml:space="preserve"> </w:t>
      </w:r>
      <w:r w:rsidRPr="000B4DD4">
        <w:rPr>
          <w:rFonts w:asciiTheme="minorHAnsi" w:hAnsiTheme="minorHAnsi" w:cstheme="minorHAnsi"/>
          <w:color w:val="231F20"/>
        </w:rPr>
        <w:t>seven</w:t>
      </w:r>
      <w:r w:rsidRPr="000B4DD4">
        <w:rPr>
          <w:rFonts w:asciiTheme="minorHAnsi" w:hAnsiTheme="minorHAnsi" w:cstheme="minorHAnsi"/>
          <w:color w:val="231F20"/>
          <w:spacing w:val="-2"/>
        </w:rPr>
        <w:t xml:space="preserve"> </w:t>
      </w:r>
      <w:r w:rsidRPr="000B4DD4">
        <w:rPr>
          <w:rFonts w:asciiTheme="minorHAnsi" w:hAnsiTheme="minorHAnsi" w:cstheme="minorHAnsi"/>
          <w:color w:val="231F20"/>
        </w:rPr>
        <w:t>years.</w:t>
      </w:r>
    </w:p>
    <w:p w:rsidR="008948AA" w:rsidRPr="000B4DD4" w:rsidRDefault="00A9456B" w:rsidP="000B4DD4">
      <w:pPr>
        <w:pStyle w:val="BodyText"/>
        <w:spacing w:after="200" w:line="233" w:lineRule="auto"/>
        <w:ind w:left="374" w:right="1415"/>
        <w:jc w:val="both"/>
        <w:rPr>
          <w:rFonts w:asciiTheme="minorHAnsi" w:hAnsiTheme="minorHAnsi" w:cstheme="minorHAnsi"/>
        </w:rPr>
      </w:pPr>
      <w:proofErr w:type="spellStart"/>
      <w:r w:rsidRPr="000B4DD4">
        <w:rPr>
          <w:rFonts w:asciiTheme="minorHAnsi" w:hAnsiTheme="minorHAnsi" w:cstheme="minorHAnsi"/>
          <w:i/>
          <w:color w:val="231F20"/>
        </w:rPr>
        <w:t>Latu</w:t>
      </w:r>
      <w:proofErr w:type="spellEnd"/>
      <w:r w:rsidRPr="000B4DD4">
        <w:rPr>
          <w:rFonts w:asciiTheme="minorHAnsi" w:hAnsiTheme="minorHAnsi" w:cstheme="minorHAnsi"/>
          <w:i/>
          <w:color w:val="231F20"/>
        </w:rPr>
        <w:t xml:space="preserve"> v Rex </w:t>
      </w:r>
      <w:r w:rsidRPr="000B4DD4">
        <w:rPr>
          <w:rFonts w:asciiTheme="minorHAnsi" w:hAnsiTheme="minorHAnsi" w:cstheme="minorHAnsi"/>
          <w:color w:val="231F20"/>
        </w:rPr>
        <w:t>(Tonga) the court upheld an appeal against a sentence for rape, reducing the 14-year</w:t>
      </w:r>
      <w:r w:rsidRPr="000B4DD4">
        <w:rPr>
          <w:rFonts w:asciiTheme="minorHAnsi" w:hAnsiTheme="minorHAnsi" w:cstheme="minorHAnsi"/>
          <w:color w:val="231F20"/>
          <w:spacing w:val="1"/>
        </w:rPr>
        <w:t xml:space="preserve"> </w:t>
      </w:r>
      <w:r w:rsidRPr="000B4DD4">
        <w:rPr>
          <w:rFonts w:asciiTheme="minorHAnsi" w:hAnsiTheme="minorHAnsi" w:cstheme="minorHAnsi"/>
          <w:color w:val="231F20"/>
        </w:rPr>
        <w:t>sentence to eight years, and leaving unchanged the 14 months for 2 additional counts of indecent</w:t>
      </w:r>
      <w:r w:rsidRPr="000B4DD4">
        <w:rPr>
          <w:rFonts w:asciiTheme="minorHAnsi" w:hAnsiTheme="minorHAnsi" w:cstheme="minorHAnsi"/>
          <w:color w:val="231F20"/>
          <w:spacing w:val="1"/>
        </w:rPr>
        <w:t xml:space="preserve"> </w:t>
      </w:r>
      <w:r w:rsidRPr="000B4DD4">
        <w:rPr>
          <w:rFonts w:asciiTheme="minorHAnsi" w:hAnsiTheme="minorHAnsi" w:cstheme="minorHAnsi"/>
          <w:color w:val="231F20"/>
        </w:rPr>
        <w:t>assault</w:t>
      </w:r>
      <w:r w:rsidRPr="000B4DD4">
        <w:rPr>
          <w:rFonts w:asciiTheme="minorHAnsi" w:hAnsiTheme="minorHAnsi" w:cstheme="minorHAnsi"/>
          <w:color w:val="231F20"/>
          <w:spacing w:val="-1"/>
        </w:rPr>
        <w:t xml:space="preserve"> </w:t>
      </w:r>
      <w:r w:rsidRPr="000B4DD4">
        <w:rPr>
          <w:rFonts w:asciiTheme="minorHAnsi" w:hAnsiTheme="minorHAnsi" w:cstheme="minorHAnsi"/>
          <w:color w:val="231F20"/>
        </w:rPr>
        <w:t>to</w:t>
      </w:r>
      <w:r w:rsidRPr="000B4DD4">
        <w:rPr>
          <w:rFonts w:asciiTheme="minorHAnsi" w:hAnsiTheme="minorHAnsi" w:cstheme="minorHAnsi"/>
          <w:color w:val="231F20"/>
          <w:spacing w:val="-1"/>
        </w:rPr>
        <w:t xml:space="preserve"> </w:t>
      </w:r>
      <w:r w:rsidRPr="000B4DD4">
        <w:rPr>
          <w:rFonts w:asciiTheme="minorHAnsi" w:hAnsiTheme="minorHAnsi" w:cstheme="minorHAnsi"/>
          <w:color w:val="231F20"/>
        </w:rPr>
        <w:t>be served</w:t>
      </w:r>
      <w:r w:rsidRPr="000B4DD4">
        <w:rPr>
          <w:rFonts w:asciiTheme="minorHAnsi" w:hAnsiTheme="minorHAnsi" w:cstheme="minorHAnsi"/>
          <w:color w:val="231F20"/>
          <w:spacing w:val="-2"/>
        </w:rPr>
        <w:t xml:space="preserve"> </w:t>
      </w:r>
      <w:r w:rsidRPr="000B4DD4">
        <w:rPr>
          <w:rFonts w:asciiTheme="minorHAnsi" w:hAnsiTheme="minorHAnsi" w:cstheme="minorHAnsi"/>
          <w:color w:val="231F20"/>
        </w:rPr>
        <w:t>concurrently.</w:t>
      </w:r>
    </w:p>
    <w:p w:rsidR="008948AA" w:rsidRPr="000B4DD4" w:rsidRDefault="00A9456B" w:rsidP="000B4DD4">
      <w:pPr>
        <w:pStyle w:val="BodyText"/>
        <w:spacing w:after="200" w:line="233" w:lineRule="auto"/>
        <w:ind w:left="374" w:right="1410"/>
        <w:jc w:val="both"/>
        <w:rPr>
          <w:rFonts w:asciiTheme="minorHAnsi" w:hAnsiTheme="minorHAnsi" w:cstheme="minorHAnsi"/>
        </w:rPr>
      </w:pPr>
      <w:proofErr w:type="spellStart"/>
      <w:r w:rsidRPr="000B4DD4">
        <w:rPr>
          <w:rFonts w:asciiTheme="minorHAnsi" w:hAnsiTheme="minorHAnsi" w:cstheme="minorHAnsi"/>
          <w:i/>
          <w:color w:val="231F20"/>
        </w:rPr>
        <w:t>Vao’omotou</w:t>
      </w:r>
      <w:proofErr w:type="spellEnd"/>
      <w:r w:rsidRPr="000B4DD4">
        <w:rPr>
          <w:rFonts w:asciiTheme="minorHAnsi" w:hAnsiTheme="minorHAnsi" w:cstheme="minorHAnsi"/>
          <w:i/>
          <w:color w:val="231F20"/>
          <w:spacing w:val="-11"/>
        </w:rPr>
        <w:t xml:space="preserve"> </w:t>
      </w:r>
      <w:r w:rsidRPr="000B4DD4">
        <w:rPr>
          <w:rFonts w:asciiTheme="minorHAnsi" w:hAnsiTheme="minorHAnsi" w:cstheme="minorHAnsi"/>
          <w:i/>
          <w:color w:val="231F20"/>
        </w:rPr>
        <w:t>v</w:t>
      </w:r>
      <w:r w:rsidRPr="000B4DD4">
        <w:rPr>
          <w:rFonts w:asciiTheme="minorHAnsi" w:hAnsiTheme="minorHAnsi" w:cstheme="minorHAnsi"/>
          <w:i/>
          <w:color w:val="231F20"/>
          <w:spacing w:val="-11"/>
        </w:rPr>
        <w:t xml:space="preserve"> </w:t>
      </w:r>
      <w:r w:rsidRPr="000B4DD4">
        <w:rPr>
          <w:rFonts w:asciiTheme="minorHAnsi" w:hAnsiTheme="minorHAnsi" w:cstheme="minorHAnsi"/>
          <w:i/>
          <w:color w:val="231F20"/>
        </w:rPr>
        <w:t>Rex</w:t>
      </w:r>
      <w:r w:rsidRPr="000B4DD4">
        <w:rPr>
          <w:rFonts w:asciiTheme="minorHAnsi" w:hAnsiTheme="minorHAnsi" w:cstheme="minorHAnsi"/>
          <w:i/>
          <w:color w:val="231F20"/>
          <w:spacing w:val="-10"/>
        </w:rPr>
        <w:t xml:space="preserve"> </w:t>
      </w:r>
      <w:r w:rsidRPr="000B4DD4">
        <w:rPr>
          <w:rFonts w:asciiTheme="minorHAnsi" w:hAnsiTheme="minorHAnsi" w:cstheme="minorHAnsi"/>
          <w:color w:val="231F20"/>
        </w:rPr>
        <w:t>(Tonga)</w:t>
      </w:r>
      <w:r w:rsidRPr="000B4DD4">
        <w:rPr>
          <w:rFonts w:asciiTheme="minorHAnsi" w:hAnsiTheme="minorHAnsi" w:cstheme="minorHAnsi"/>
          <w:color w:val="231F20"/>
          <w:spacing w:val="-11"/>
        </w:rPr>
        <w:t xml:space="preserve"> </w:t>
      </w:r>
      <w:r w:rsidRPr="000B4DD4">
        <w:rPr>
          <w:rFonts w:asciiTheme="minorHAnsi" w:hAnsiTheme="minorHAnsi" w:cstheme="minorHAnsi"/>
          <w:color w:val="231F20"/>
        </w:rPr>
        <w:t>the</w:t>
      </w:r>
      <w:r w:rsidRPr="000B4DD4">
        <w:rPr>
          <w:rFonts w:asciiTheme="minorHAnsi" w:hAnsiTheme="minorHAnsi" w:cstheme="minorHAnsi"/>
          <w:color w:val="231F20"/>
          <w:spacing w:val="-11"/>
        </w:rPr>
        <w:t xml:space="preserve"> </w:t>
      </w:r>
      <w:r w:rsidRPr="000B4DD4">
        <w:rPr>
          <w:rFonts w:asciiTheme="minorHAnsi" w:hAnsiTheme="minorHAnsi" w:cstheme="minorHAnsi"/>
          <w:color w:val="231F20"/>
        </w:rPr>
        <w:t>Court</w:t>
      </w:r>
      <w:r w:rsidRPr="000B4DD4">
        <w:rPr>
          <w:rFonts w:asciiTheme="minorHAnsi" w:hAnsiTheme="minorHAnsi" w:cstheme="minorHAnsi"/>
          <w:color w:val="231F20"/>
          <w:spacing w:val="-10"/>
        </w:rPr>
        <w:t xml:space="preserve"> </w:t>
      </w:r>
      <w:r w:rsidRPr="000B4DD4">
        <w:rPr>
          <w:rFonts w:asciiTheme="minorHAnsi" w:hAnsiTheme="minorHAnsi" w:cstheme="minorHAnsi"/>
          <w:color w:val="231F20"/>
        </w:rPr>
        <w:t>of</w:t>
      </w:r>
      <w:r w:rsidRPr="000B4DD4">
        <w:rPr>
          <w:rFonts w:asciiTheme="minorHAnsi" w:hAnsiTheme="minorHAnsi" w:cstheme="minorHAnsi"/>
          <w:color w:val="231F20"/>
          <w:spacing w:val="-11"/>
        </w:rPr>
        <w:t xml:space="preserve"> </w:t>
      </w:r>
      <w:r w:rsidRPr="000B4DD4">
        <w:rPr>
          <w:rFonts w:asciiTheme="minorHAnsi" w:hAnsiTheme="minorHAnsi" w:cstheme="minorHAnsi"/>
          <w:color w:val="231F20"/>
        </w:rPr>
        <w:t>Appeal</w:t>
      </w:r>
      <w:r w:rsidRPr="000B4DD4">
        <w:rPr>
          <w:rFonts w:asciiTheme="minorHAnsi" w:hAnsiTheme="minorHAnsi" w:cstheme="minorHAnsi"/>
          <w:color w:val="231F20"/>
          <w:spacing w:val="-11"/>
        </w:rPr>
        <w:t xml:space="preserve"> </w:t>
      </w:r>
      <w:r w:rsidRPr="000B4DD4">
        <w:rPr>
          <w:rFonts w:asciiTheme="minorHAnsi" w:hAnsiTheme="minorHAnsi" w:cstheme="minorHAnsi"/>
          <w:color w:val="231F20"/>
        </w:rPr>
        <w:t>reduced</w:t>
      </w:r>
      <w:r w:rsidRPr="000B4DD4">
        <w:rPr>
          <w:rFonts w:asciiTheme="minorHAnsi" w:hAnsiTheme="minorHAnsi" w:cstheme="minorHAnsi"/>
          <w:color w:val="231F20"/>
          <w:spacing w:val="-10"/>
        </w:rPr>
        <w:t xml:space="preserve"> </w:t>
      </w:r>
      <w:r w:rsidRPr="000B4DD4">
        <w:rPr>
          <w:rFonts w:asciiTheme="minorHAnsi" w:hAnsiTheme="minorHAnsi" w:cstheme="minorHAnsi"/>
          <w:color w:val="231F20"/>
        </w:rPr>
        <w:t>a</w:t>
      </w:r>
      <w:r w:rsidRPr="000B4DD4">
        <w:rPr>
          <w:rFonts w:asciiTheme="minorHAnsi" w:hAnsiTheme="minorHAnsi" w:cstheme="minorHAnsi"/>
          <w:color w:val="231F20"/>
          <w:spacing w:val="-11"/>
        </w:rPr>
        <w:t xml:space="preserve"> </w:t>
      </w:r>
      <w:r w:rsidRPr="000B4DD4">
        <w:rPr>
          <w:rFonts w:asciiTheme="minorHAnsi" w:hAnsiTheme="minorHAnsi" w:cstheme="minorHAnsi"/>
          <w:color w:val="231F20"/>
        </w:rPr>
        <w:t>16-year</w:t>
      </w:r>
      <w:r w:rsidRPr="000B4DD4">
        <w:rPr>
          <w:rFonts w:asciiTheme="minorHAnsi" w:hAnsiTheme="minorHAnsi" w:cstheme="minorHAnsi"/>
          <w:color w:val="231F20"/>
          <w:spacing w:val="-11"/>
        </w:rPr>
        <w:t xml:space="preserve"> </w:t>
      </w:r>
      <w:r w:rsidRPr="000B4DD4">
        <w:rPr>
          <w:rFonts w:asciiTheme="minorHAnsi" w:hAnsiTheme="minorHAnsi" w:cstheme="minorHAnsi"/>
          <w:color w:val="231F20"/>
        </w:rPr>
        <w:t>manslaughter</w:t>
      </w:r>
      <w:r w:rsidRPr="000B4DD4">
        <w:rPr>
          <w:rFonts w:asciiTheme="minorHAnsi" w:hAnsiTheme="minorHAnsi" w:cstheme="minorHAnsi"/>
          <w:color w:val="231F20"/>
          <w:spacing w:val="-10"/>
        </w:rPr>
        <w:t xml:space="preserve"> </w:t>
      </w:r>
      <w:r w:rsidRPr="000B4DD4">
        <w:rPr>
          <w:rFonts w:asciiTheme="minorHAnsi" w:hAnsiTheme="minorHAnsi" w:cstheme="minorHAnsi"/>
          <w:color w:val="231F20"/>
        </w:rPr>
        <w:t>sentence</w:t>
      </w:r>
      <w:r w:rsidRPr="000B4DD4">
        <w:rPr>
          <w:rFonts w:asciiTheme="minorHAnsi" w:hAnsiTheme="minorHAnsi" w:cstheme="minorHAnsi"/>
          <w:color w:val="231F20"/>
          <w:spacing w:val="-11"/>
        </w:rPr>
        <w:t xml:space="preserve"> </w:t>
      </w:r>
      <w:r w:rsidRPr="000B4DD4">
        <w:rPr>
          <w:rFonts w:asciiTheme="minorHAnsi" w:hAnsiTheme="minorHAnsi" w:cstheme="minorHAnsi"/>
          <w:color w:val="231F20"/>
        </w:rPr>
        <w:t>to</w:t>
      </w:r>
      <w:r w:rsidRPr="000B4DD4">
        <w:rPr>
          <w:rFonts w:asciiTheme="minorHAnsi" w:hAnsiTheme="minorHAnsi" w:cstheme="minorHAnsi"/>
          <w:color w:val="231F20"/>
          <w:spacing w:val="-11"/>
        </w:rPr>
        <w:t xml:space="preserve"> </w:t>
      </w:r>
      <w:r w:rsidRPr="000B4DD4">
        <w:rPr>
          <w:rFonts w:asciiTheme="minorHAnsi" w:hAnsiTheme="minorHAnsi" w:cstheme="minorHAnsi"/>
          <w:color w:val="231F20"/>
        </w:rPr>
        <w:t>10</w:t>
      </w:r>
      <w:r w:rsidRPr="000B4DD4">
        <w:rPr>
          <w:rFonts w:asciiTheme="minorHAnsi" w:hAnsiTheme="minorHAnsi" w:cstheme="minorHAnsi"/>
          <w:color w:val="231F20"/>
          <w:spacing w:val="-10"/>
        </w:rPr>
        <w:t xml:space="preserve"> </w:t>
      </w:r>
      <w:r w:rsidRPr="000B4DD4">
        <w:rPr>
          <w:rFonts w:asciiTheme="minorHAnsi" w:hAnsiTheme="minorHAnsi" w:cstheme="minorHAnsi"/>
          <w:color w:val="231F20"/>
        </w:rPr>
        <w:t>years</w:t>
      </w:r>
      <w:r w:rsidRPr="000B4DD4">
        <w:rPr>
          <w:rFonts w:asciiTheme="minorHAnsi" w:hAnsiTheme="minorHAnsi" w:cstheme="minorHAnsi"/>
          <w:color w:val="231F20"/>
          <w:spacing w:val="-48"/>
        </w:rPr>
        <w:t xml:space="preserve"> </w:t>
      </w:r>
      <w:r w:rsidRPr="000B4DD4">
        <w:rPr>
          <w:rFonts w:asciiTheme="minorHAnsi" w:hAnsiTheme="minorHAnsi" w:cstheme="minorHAnsi"/>
          <w:color w:val="231F20"/>
        </w:rPr>
        <w:t>with</w:t>
      </w:r>
      <w:r w:rsidRPr="000B4DD4">
        <w:rPr>
          <w:rFonts w:asciiTheme="minorHAnsi" w:hAnsiTheme="minorHAnsi" w:cstheme="minorHAnsi"/>
          <w:color w:val="231F20"/>
          <w:spacing w:val="-5"/>
        </w:rPr>
        <w:t xml:space="preserve"> </w:t>
      </w:r>
      <w:r w:rsidRPr="000B4DD4">
        <w:rPr>
          <w:rFonts w:asciiTheme="minorHAnsi" w:hAnsiTheme="minorHAnsi" w:cstheme="minorHAnsi"/>
          <w:color w:val="231F20"/>
        </w:rPr>
        <w:t>the</w:t>
      </w:r>
      <w:r w:rsidRPr="000B4DD4">
        <w:rPr>
          <w:rFonts w:asciiTheme="minorHAnsi" w:hAnsiTheme="minorHAnsi" w:cstheme="minorHAnsi"/>
          <w:color w:val="231F20"/>
          <w:spacing w:val="-4"/>
        </w:rPr>
        <w:t xml:space="preserve"> </w:t>
      </w:r>
      <w:r w:rsidRPr="000B4DD4">
        <w:rPr>
          <w:rFonts w:asciiTheme="minorHAnsi" w:hAnsiTheme="minorHAnsi" w:cstheme="minorHAnsi"/>
          <w:color w:val="231F20"/>
        </w:rPr>
        <w:t>last</w:t>
      </w:r>
      <w:r w:rsidRPr="000B4DD4">
        <w:rPr>
          <w:rFonts w:asciiTheme="minorHAnsi" w:hAnsiTheme="minorHAnsi" w:cstheme="minorHAnsi"/>
          <w:color w:val="231F20"/>
          <w:spacing w:val="-4"/>
        </w:rPr>
        <w:t xml:space="preserve"> </w:t>
      </w:r>
      <w:r w:rsidRPr="000B4DD4">
        <w:rPr>
          <w:rFonts w:asciiTheme="minorHAnsi" w:hAnsiTheme="minorHAnsi" w:cstheme="minorHAnsi"/>
          <w:color w:val="231F20"/>
        </w:rPr>
        <w:t>two</w:t>
      </w:r>
      <w:r w:rsidRPr="000B4DD4">
        <w:rPr>
          <w:rFonts w:asciiTheme="minorHAnsi" w:hAnsiTheme="minorHAnsi" w:cstheme="minorHAnsi"/>
          <w:color w:val="231F20"/>
          <w:spacing w:val="-4"/>
        </w:rPr>
        <w:t xml:space="preserve"> </w:t>
      </w:r>
      <w:r w:rsidRPr="000B4DD4">
        <w:rPr>
          <w:rFonts w:asciiTheme="minorHAnsi" w:hAnsiTheme="minorHAnsi" w:cstheme="minorHAnsi"/>
          <w:color w:val="231F20"/>
        </w:rPr>
        <w:t>years</w:t>
      </w:r>
      <w:r w:rsidRPr="000B4DD4">
        <w:rPr>
          <w:rFonts w:asciiTheme="minorHAnsi" w:hAnsiTheme="minorHAnsi" w:cstheme="minorHAnsi"/>
          <w:color w:val="231F20"/>
          <w:spacing w:val="-4"/>
        </w:rPr>
        <w:t xml:space="preserve"> </w:t>
      </w:r>
      <w:r w:rsidRPr="000B4DD4">
        <w:rPr>
          <w:rFonts w:asciiTheme="minorHAnsi" w:hAnsiTheme="minorHAnsi" w:cstheme="minorHAnsi"/>
          <w:color w:val="231F20"/>
        </w:rPr>
        <w:t>suspended.</w:t>
      </w:r>
      <w:r w:rsidRPr="000B4DD4">
        <w:rPr>
          <w:rFonts w:asciiTheme="minorHAnsi" w:hAnsiTheme="minorHAnsi" w:cstheme="minorHAnsi"/>
          <w:color w:val="231F20"/>
          <w:spacing w:val="-5"/>
        </w:rPr>
        <w:t xml:space="preserve"> </w:t>
      </w:r>
      <w:r w:rsidRPr="000B4DD4">
        <w:rPr>
          <w:rFonts w:asciiTheme="minorHAnsi" w:hAnsiTheme="minorHAnsi" w:cstheme="minorHAnsi"/>
          <w:color w:val="231F20"/>
        </w:rPr>
        <w:t>According</w:t>
      </w:r>
      <w:r w:rsidRPr="000B4DD4">
        <w:rPr>
          <w:rFonts w:asciiTheme="minorHAnsi" w:hAnsiTheme="minorHAnsi" w:cstheme="minorHAnsi"/>
          <w:color w:val="231F20"/>
          <w:spacing w:val="-4"/>
        </w:rPr>
        <w:t xml:space="preserve"> </w:t>
      </w:r>
      <w:r w:rsidRPr="000B4DD4">
        <w:rPr>
          <w:rFonts w:asciiTheme="minorHAnsi" w:hAnsiTheme="minorHAnsi" w:cstheme="minorHAnsi"/>
          <w:color w:val="231F20"/>
        </w:rPr>
        <w:t>to</w:t>
      </w:r>
      <w:r w:rsidRPr="000B4DD4">
        <w:rPr>
          <w:rFonts w:asciiTheme="minorHAnsi" w:hAnsiTheme="minorHAnsi" w:cstheme="minorHAnsi"/>
          <w:color w:val="231F20"/>
          <w:spacing w:val="-4"/>
        </w:rPr>
        <w:t xml:space="preserve"> </w:t>
      </w:r>
      <w:r w:rsidRPr="000B4DD4">
        <w:rPr>
          <w:rFonts w:asciiTheme="minorHAnsi" w:hAnsiTheme="minorHAnsi" w:cstheme="minorHAnsi"/>
          <w:color w:val="231F20"/>
        </w:rPr>
        <w:t>the</w:t>
      </w:r>
      <w:r w:rsidRPr="000B4DD4">
        <w:rPr>
          <w:rFonts w:asciiTheme="minorHAnsi" w:hAnsiTheme="minorHAnsi" w:cstheme="minorHAnsi"/>
          <w:color w:val="231F20"/>
          <w:spacing w:val="-4"/>
        </w:rPr>
        <w:t xml:space="preserve"> </w:t>
      </w:r>
      <w:r w:rsidRPr="000B4DD4">
        <w:rPr>
          <w:rFonts w:asciiTheme="minorHAnsi" w:hAnsiTheme="minorHAnsi" w:cstheme="minorHAnsi"/>
          <w:color w:val="231F20"/>
        </w:rPr>
        <w:t>facts</w:t>
      </w:r>
      <w:r w:rsidRPr="000B4DD4">
        <w:rPr>
          <w:rFonts w:asciiTheme="minorHAnsi" w:hAnsiTheme="minorHAnsi" w:cstheme="minorHAnsi"/>
          <w:color w:val="231F20"/>
          <w:spacing w:val="-4"/>
        </w:rPr>
        <w:t xml:space="preserve"> </w:t>
      </w:r>
      <w:r w:rsidRPr="000B4DD4">
        <w:rPr>
          <w:rFonts w:asciiTheme="minorHAnsi" w:hAnsiTheme="minorHAnsi" w:cstheme="minorHAnsi"/>
          <w:color w:val="231F20"/>
        </w:rPr>
        <w:t>stated</w:t>
      </w:r>
      <w:r w:rsidRPr="000B4DD4">
        <w:rPr>
          <w:rFonts w:asciiTheme="minorHAnsi" w:hAnsiTheme="minorHAnsi" w:cstheme="minorHAnsi"/>
          <w:color w:val="231F20"/>
          <w:spacing w:val="-5"/>
        </w:rPr>
        <w:t xml:space="preserve"> </w:t>
      </w:r>
      <w:r w:rsidRPr="000B4DD4">
        <w:rPr>
          <w:rFonts w:asciiTheme="minorHAnsi" w:hAnsiTheme="minorHAnsi" w:cstheme="minorHAnsi"/>
          <w:color w:val="231F20"/>
        </w:rPr>
        <w:t>in</w:t>
      </w:r>
      <w:r w:rsidRPr="000B4DD4">
        <w:rPr>
          <w:rFonts w:asciiTheme="minorHAnsi" w:hAnsiTheme="minorHAnsi" w:cstheme="minorHAnsi"/>
          <w:color w:val="231F20"/>
          <w:spacing w:val="-4"/>
        </w:rPr>
        <w:t xml:space="preserve"> </w:t>
      </w:r>
      <w:r w:rsidRPr="000B4DD4">
        <w:rPr>
          <w:rFonts w:asciiTheme="minorHAnsi" w:hAnsiTheme="minorHAnsi" w:cstheme="minorHAnsi"/>
          <w:color w:val="231F20"/>
        </w:rPr>
        <w:t>the</w:t>
      </w:r>
      <w:r w:rsidRPr="000B4DD4">
        <w:rPr>
          <w:rFonts w:asciiTheme="minorHAnsi" w:hAnsiTheme="minorHAnsi" w:cstheme="minorHAnsi"/>
          <w:color w:val="231F20"/>
          <w:spacing w:val="-4"/>
        </w:rPr>
        <w:t xml:space="preserve"> </w:t>
      </w:r>
      <w:r w:rsidRPr="000B4DD4">
        <w:rPr>
          <w:rFonts w:asciiTheme="minorHAnsi" w:hAnsiTheme="minorHAnsi" w:cstheme="minorHAnsi"/>
          <w:color w:val="231F20"/>
        </w:rPr>
        <w:t>judgment,</w:t>
      </w:r>
      <w:r w:rsidRPr="000B4DD4">
        <w:rPr>
          <w:rFonts w:asciiTheme="minorHAnsi" w:hAnsiTheme="minorHAnsi" w:cstheme="minorHAnsi"/>
          <w:color w:val="231F20"/>
          <w:spacing w:val="-4"/>
        </w:rPr>
        <w:t xml:space="preserve"> </w:t>
      </w:r>
      <w:r w:rsidRPr="000B4DD4">
        <w:rPr>
          <w:rFonts w:asciiTheme="minorHAnsi" w:hAnsiTheme="minorHAnsi" w:cstheme="minorHAnsi"/>
          <w:color w:val="231F20"/>
        </w:rPr>
        <w:t>the</w:t>
      </w:r>
      <w:r w:rsidRPr="000B4DD4">
        <w:rPr>
          <w:rFonts w:asciiTheme="minorHAnsi" w:hAnsiTheme="minorHAnsi" w:cstheme="minorHAnsi"/>
          <w:color w:val="231F20"/>
          <w:spacing w:val="-4"/>
        </w:rPr>
        <w:t xml:space="preserve"> </w:t>
      </w:r>
      <w:r w:rsidRPr="000B4DD4">
        <w:rPr>
          <w:rFonts w:asciiTheme="minorHAnsi" w:hAnsiTheme="minorHAnsi" w:cstheme="minorHAnsi"/>
          <w:color w:val="231F20"/>
        </w:rPr>
        <w:t>victim</w:t>
      </w:r>
      <w:r w:rsidRPr="000B4DD4">
        <w:rPr>
          <w:rFonts w:asciiTheme="minorHAnsi" w:hAnsiTheme="minorHAnsi" w:cstheme="minorHAnsi"/>
          <w:color w:val="231F20"/>
          <w:spacing w:val="-4"/>
        </w:rPr>
        <w:t xml:space="preserve"> </w:t>
      </w:r>
      <w:r w:rsidRPr="000B4DD4">
        <w:rPr>
          <w:rFonts w:asciiTheme="minorHAnsi" w:hAnsiTheme="minorHAnsi" w:cstheme="minorHAnsi"/>
          <w:color w:val="231F20"/>
        </w:rPr>
        <w:t>was</w:t>
      </w:r>
      <w:r w:rsidRPr="000B4DD4">
        <w:rPr>
          <w:rFonts w:asciiTheme="minorHAnsi" w:hAnsiTheme="minorHAnsi" w:cstheme="minorHAnsi"/>
          <w:color w:val="231F20"/>
          <w:spacing w:val="-5"/>
        </w:rPr>
        <w:t xml:space="preserve"> </w:t>
      </w:r>
      <w:r w:rsidRPr="000B4DD4">
        <w:rPr>
          <w:rFonts w:asciiTheme="minorHAnsi" w:hAnsiTheme="minorHAnsi" w:cstheme="minorHAnsi"/>
          <w:color w:val="231F20"/>
        </w:rPr>
        <w:t>the</w:t>
      </w:r>
      <w:r w:rsidRPr="000B4DD4">
        <w:rPr>
          <w:rFonts w:asciiTheme="minorHAnsi" w:hAnsiTheme="minorHAnsi" w:cstheme="minorHAnsi"/>
          <w:color w:val="231F20"/>
          <w:spacing w:val="-47"/>
        </w:rPr>
        <w:t xml:space="preserve"> </w:t>
      </w:r>
      <w:r w:rsidRPr="000B4DD4">
        <w:rPr>
          <w:rFonts w:asciiTheme="minorHAnsi" w:hAnsiTheme="minorHAnsi" w:cstheme="minorHAnsi"/>
          <w:color w:val="231F20"/>
        </w:rPr>
        <w:t>estranged wife of the suspect: they had separated and she had commenced another relationship.</w:t>
      </w:r>
      <w:r w:rsidRPr="000B4DD4">
        <w:rPr>
          <w:rFonts w:asciiTheme="minorHAnsi" w:hAnsiTheme="minorHAnsi" w:cstheme="minorHAnsi"/>
          <w:color w:val="231F20"/>
          <w:spacing w:val="1"/>
        </w:rPr>
        <w:t xml:space="preserve"> </w:t>
      </w:r>
      <w:r w:rsidRPr="000B4DD4">
        <w:rPr>
          <w:rFonts w:asciiTheme="minorHAnsi" w:hAnsiTheme="minorHAnsi" w:cstheme="minorHAnsi"/>
          <w:color w:val="231F20"/>
        </w:rPr>
        <w:t xml:space="preserve">The original court accepted the suspect’s </w:t>
      </w:r>
      <w:proofErr w:type="spellStart"/>
      <w:r w:rsidRPr="000B4DD4">
        <w:rPr>
          <w:rFonts w:asciiTheme="minorHAnsi" w:hAnsiTheme="minorHAnsi" w:cstheme="minorHAnsi"/>
          <w:color w:val="231F20"/>
        </w:rPr>
        <w:t>defence</w:t>
      </w:r>
      <w:proofErr w:type="spellEnd"/>
      <w:r w:rsidRPr="000B4DD4">
        <w:rPr>
          <w:rFonts w:asciiTheme="minorHAnsi" w:hAnsiTheme="minorHAnsi" w:cstheme="minorHAnsi"/>
          <w:color w:val="231F20"/>
        </w:rPr>
        <w:t xml:space="preserve"> of provocation (being the victim commencing a</w:t>
      </w:r>
      <w:r w:rsidRPr="000B4DD4">
        <w:rPr>
          <w:rFonts w:asciiTheme="minorHAnsi" w:hAnsiTheme="minorHAnsi" w:cstheme="minorHAnsi"/>
          <w:color w:val="231F20"/>
          <w:spacing w:val="1"/>
        </w:rPr>
        <w:t xml:space="preserve"> </w:t>
      </w:r>
      <w:r w:rsidRPr="000B4DD4">
        <w:rPr>
          <w:rFonts w:asciiTheme="minorHAnsi" w:hAnsiTheme="minorHAnsi" w:cstheme="minorHAnsi"/>
          <w:color w:val="231F20"/>
        </w:rPr>
        <w:t>new relationship) to murder notwithstanding the defendant stabbed the victim 23 times while she</w:t>
      </w:r>
      <w:r w:rsidRPr="000B4DD4">
        <w:rPr>
          <w:rFonts w:asciiTheme="minorHAnsi" w:hAnsiTheme="minorHAnsi" w:cstheme="minorHAnsi"/>
          <w:color w:val="231F20"/>
          <w:spacing w:val="1"/>
        </w:rPr>
        <w:t xml:space="preserve"> </w:t>
      </w:r>
      <w:r w:rsidRPr="000B4DD4">
        <w:rPr>
          <w:rFonts w:asciiTheme="minorHAnsi" w:hAnsiTheme="minorHAnsi" w:cstheme="minorHAnsi"/>
          <w:color w:val="231F20"/>
        </w:rPr>
        <w:t>slept.</w:t>
      </w:r>
      <w:r w:rsidRPr="000B4DD4">
        <w:rPr>
          <w:rFonts w:asciiTheme="minorHAnsi" w:hAnsiTheme="minorHAnsi" w:cstheme="minorHAnsi"/>
          <w:color w:val="231F20"/>
          <w:spacing w:val="-1"/>
        </w:rPr>
        <w:t xml:space="preserve"> </w:t>
      </w:r>
      <w:r w:rsidRPr="000B4DD4">
        <w:rPr>
          <w:rFonts w:asciiTheme="minorHAnsi" w:hAnsiTheme="minorHAnsi" w:cstheme="minorHAnsi"/>
          <w:color w:val="231F20"/>
        </w:rPr>
        <w:lastRenderedPageBreak/>
        <w:t>The</w:t>
      </w:r>
      <w:r w:rsidRPr="000B4DD4">
        <w:rPr>
          <w:rFonts w:asciiTheme="minorHAnsi" w:hAnsiTheme="minorHAnsi" w:cstheme="minorHAnsi"/>
          <w:color w:val="231F20"/>
          <w:spacing w:val="-1"/>
        </w:rPr>
        <w:t xml:space="preserve"> </w:t>
      </w:r>
      <w:r w:rsidRPr="000B4DD4">
        <w:rPr>
          <w:rFonts w:asciiTheme="minorHAnsi" w:hAnsiTheme="minorHAnsi" w:cstheme="minorHAnsi"/>
          <w:color w:val="231F20"/>
        </w:rPr>
        <w:t>manslaughter</w:t>
      </w:r>
      <w:r w:rsidRPr="000B4DD4">
        <w:rPr>
          <w:rFonts w:asciiTheme="minorHAnsi" w:hAnsiTheme="minorHAnsi" w:cstheme="minorHAnsi"/>
          <w:color w:val="231F20"/>
          <w:spacing w:val="-2"/>
        </w:rPr>
        <w:t xml:space="preserve"> </w:t>
      </w:r>
      <w:r w:rsidRPr="000B4DD4">
        <w:rPr>
          <w:rFonts w:asciiTheme="minorHAnsi" w:hAnsiTheme="minorHAnsi" w:cstheme="minorHAnsi"/>
          <w:color w:val="231F20"/>
        </w:rPr>
        <w:t>sentence</w:t>
      </w:r>
      <w:r w:rsidRPr="000B4DD4">
        <w:rPr>
          <w:rFonts w:asciiTheme="minorHAnsi" w:hAnsiTheme="minorHAnsi" w:cstheme="minorHAnsi"/>
          <w:color w:val="231F20"/>
          <w:spacing w:val="-1"/>
        </w:rPr>
        <w:t xml:space="preserve"> </w:t>
      </w:r>
      <w:r w:rsidRPr="000B4DD4">
        <w:rPr>
          <w:rFonts w:asciiTheme="minorHAnsi" w:hAnsiTheme="minorHAnsi" w:cstheme="minorHAnsi"/>
          <w:color w:val="231F20"/>
        </w:rPr>
        <w:t>was</w:t>
      </w:r>
      <w:r w:rsidRPr="000B4DD4">
        <w:rPr>
          <w:rFonts w:asciiTheme="minorHAnsi" w:hAnsiTheme="minorHAnsi" w:cstheme="minorHAnsi"/>
          <w:color w:val="231F20"/>
          <w:spacing w:val="-1"/>
        </w:rPr>
        <w:t xml:space="preserve"> </w:t>
      </w:r>
      <w:r w:rsidRPr="000B4DD4">
        <w:rPr>
          <w:rFonts w:asciiTheme="minorHAnsi" w:hAnsiTheme="minorHAnsi" w:cstheme="minorHAnsi"/>
          <w:color w:val="231F20"/>
        </w:rPr>
        <w:t>then reduced</w:t>
      </w:r>
      <w:r w:rsidRPr="000B4DD4">
        <w:rPr>
          <w:rFonts w:asciiTheme="minorHAnsi" w:hAnsiTheme="minorHAnsi" w:cstheme="minorHAnsi"/>
          <w:color w:val="231F20"/>
          <w:spacing w:val="-2"/>
        </w:rPr>
        <w:t xml:space="preserve"> </w:t>
      </w:r>
      <w:r w:rsidRPr="000B4DD4">
        <w:rPr>
          <w:rFonts w:asciiTheme="minorHAnsi" w:hAnsiTheme="minorHAnsi" w:cstheme="minorHAnsi"/>
          <w:color w:val="231F20"/>
        </w:rPr>
        <w:t>on</w:t>
      </w:r>
      <w:r w:rsidRPr="000B4DD4">
        <w:rPr>
          <w:rFonts w:asciiTheme="minorHAnsi" w:hAnsiTheme="minorHAnsi" w:cstheme="minorHAnsi"/>
          <w:color w:val="231F20"/>
          <w:spacing w:val="-1"/>
        </w:rPr>
        <w:t xml:space="preserve"> </w:t>
      </w:r>
      <w:r w:rsidRPr="000B4DD4">
        <w:rPr>
          <w:rFonts w:asciiTheme="minorHAnsi" w:hAnsiTheme="minorHAnsi" w:cstheme="minorHAnsi"/>
          <w:color w:val="231F20"/>
        </w:rPr>
        <w:t>appeal.</w:t>
      </w:r>
    </w:p>
    <w:p w:rsidR="008948AA" w:rsidRDefault="00A9456B" w:rsidP="000B4DD4">
      <w:pPr>
        <w:pStyle w:val="Heading3"/>
        <w:numPr>
          <w:ilvl w:val="2"/>
          <w:numId w:val="2"/>
        </w:numPr>
        <w:tabs>
          <w:tab w:val="left" w:pos="1001"/>
        </w:tabs>
        <w:spacing w:before="0"/>
        <w:ind w:left="998"/>
      </w:pPr>
      <w:r>
        <w:rPr>
          <w:color w:val="04677D"/>
        </w:rPr>
        <w:t>Other</w:t>
      </w:r>
      <w:r>
        <w:rPr>
          <w:color w:val="04677D"/>
          <w:spacing w:val="-5"/>
        </w:rPr>
        <w:t xml:space="preserve"> </w:t>
      </w:r>
      <w:r>
        <w:rPr>
          <w:color w:val="04677D"/>
        </w:rPr>
        <w:t>Cases</w:t>
      </w:r>
      <w:r>
        <w:rPr>
          <w:color w:val="04677D"/>
          <w:spacing w:val="-4"/>
        </w:rPr>
        <w:t xml:space="preserve"> </w:t>
      </w:r>
      <w:r>
        <w:rPr>
          <w:color w:val="04677D"/>
        </w:rPr>
        <w:t>Involving</w:t>
      </w:r>
      <w:r>
        <w:rPr>
          <w:color w:val="04677D"/>
          <w:spacing w:val="-5"/>
        </w:rPr>
        <w:t xml:space="preserve"> </w:t>
      </w:r>
      <w:r>
        <w:rPr>
          <w:color w:val="04677D"/>
        </w:rPr>
        <w:t>Violence</w:t>
      </w:r>
      <w:r>
        <w:rPr>
          <w:color w:val="04677D"/>
          <w:spacing w:val="-5"/>
        </w:rPr>
        <w:t xml:space="preserve"> </w:t>
      </w:r>
      <w:proofErr w:type="gramStart"/>
      <w:r>
        <w:rPr>
          <w:color w:val="04677D"/>
        </w:rPr>
        <w:t>Against</w:t>
      </w:r>
      <w:proofErr w:type="gramEnd"/>
      <w:r>
        <w:rPr>
          <w:color w:val="04677D"/>
          <w:spacing w:val="-3"/>
        </w:rPr>
        <w:t xml:space="preserve"> </w:t>
      </w:r>
      <w:r>
        <w:rPr>
          <w:color w:val="04677D"/>
        </w:rPr>
        <w:t>Women</w:t>
      </w:r>
    </w:p>
    <w:p w:rsidR="008948AA" w:rsidRPr="00D24EF2" w:rsidRDefault="00A9456B" w:rsidP="00D24EF2">
      <w:pPr>
        <w:pStyle w:val="BodyText"/>
        <w:spacing w:after="200" w:line="233" w:lineRule="auto"/>
        <w:ind w:left="425" w:right="1412"/>
        <w:jc w:val="both"/>
        <w:rPr>
          <w:rFonts w:asciiTheme="minorHAnsi" w:hAnsiTheme="minorHAnsi" w:cstheme="minorHAnsi"/>
        </w:rPr>
      </w:pPr>
      <w:r w:rsidRPr="00D24EF2">
        <w:rPr>
          <w:rFonts w:asciiTheme="minorHAnsi" w:hAnsiTheme="minorHAnsi" w:cstheme="minorHAnsi"/>
          <w:i/>
          <w:color w:val="231F20"/>
        </w:rPr>
        <w:t xml:space="preserve">State v. </w:t>
      </w:r>
      <w:proofErr w:type="spellStart"/>
      <w:r w:rsidRPr="00D24EF2">
        <w:rPr>
          <w:rFonts w:asciiTheme="minorHAnsi" w:hAnsiTheme="minorHAnsi" w:cstheme="minorHAnsi"/>
          <w:i/>
          <w:color w:val="231F20"/>
        </w:rPr>
        <w:t>Bechu</w:t>
      </w:r>
      <w:proofErr w:type="spellEnd"/>
      <w:r w:rsidRPr="00D24EF2">
        <w:rPr>
          <w:rFonts w:asciiTheme="minorHAnsi" w:hAnsiTheme="minorHAnsi" w:cstheme="minorHAnsi"/>
          <w:i/>
          <w:color w:val="231F20"/>
        </w:rPr>
        <w:t xml:space="preserve"> </w:t>
      </w:r>
      <w:r w:rsidRPr="00D24EF2">
        <w:rPr>
          <w:rFonts w:asciiTheme="minorHAnsi" w:hAnsiTheme="minorHAnsi" w:cstheme="minorHAnsi"/>
          <w:color w:val="231F20"/>
        </w:rPr>
        <w:t xml:space="preserve">[1999] FJMC 3, (Fiji) </w:t>
      </w:r>
      <w:proofErr w:type="gramStart"/>
      <w:r w:rsidRPr="00D24EF2">
        <w:rPr>
          <w:rFonts w:asciiTheme="minorHAnsi" w:hAnsiTheme="minorHAnsi" w:cstheme="minorHAnsi"/>
          <w:color w:val="231F20"/>
        </w:rPr>
        <w:t>The</w:t>
      </w:r>
      <w:proofErr w:type="gramEnd"/>
      <w:r w:rsidRPr="00D24EF2">
        <w:rPr>
          <w:rFonts w:asciiTheme="minorHAnsi" w:hAnsiTheme="minorHAnsi" w:cstheme="minorHAnsi"/>
          <w:color w:val="231F20"/>
        </w:rPr>
        <w:t xml:space="preserve"> defendant admitted that the victim had struggled, said she did</w:t>
      </w:r>
      <w:r w:rsidRPr="00D24EF2">
        <w:rPr>
          <w:rFonts w:asciiTheme="minorHAnsi" w:hAnsiTheme="minorHAnsi" w:cstheme="minorHAnsi"/>
          <w:color w:val="231F20"/>
          <w:spacing w:val="1"/>
        </w:rPr>
        <w:t xml:space="preserve"> </w:t>
      </w:r>
      <w:r w:rsidRPr="00D24EF2">
        <w:rPr>
          <w:rFonts w:asciiTheme="minorHAnsi" w:hAnsiTheme="minorHAnsi" w:cstheme="minorHAnsi"/>
          <w:color w:val="231F20"/>
        </w:rPr>
        <w:t>not want sex with him and that he had punched her to get her to give in, and raped her. The judge</w:t>
      </w:r>
      <w:r w:rsidRPr="00D24EF2">
        <w:rPr>
          <w:rFonts w:asciiTheme="minorHAnsi" w:hAnsiTheme="minorHAnsi" w:cstheme="minorHAnsi"/>
          <w:color w:val="231F20"/>
          <w:spacing w:val="1"/>
        </w:rPr>
        <w:t xml:space="preserve"> </w:t>
      </w:r>
      <w:r w:rsidRPr="00D24EF2">
        <w:rPr>
          <w:rFonts w:asciiTheme="minorHAnsi" w:hAnsiTheme="minorHAnsi" w:cstheme="minorHAnsi"/>
          <w:color w:val="231F20"/>
        </w:rPr>
        <w:t>sentenced</w:t>
      </w:r>
      <w:r w:rsidRPr="00D24EF2">
        <w:rPr>
          <w:rFonts w:asciiTheme="minorHAnsi" w:hAnsiTheme="minorHAnsi" w:cstheme="minorHAnsi"/>
          <w:color w:val="231F20"/>
          <w:spacing w:val="-2"/>
        </w:rPr>
        <w:t xml:space="preserve"> </w:t>
      </w:r>
      <w:r w:rsidRPr="00D24EF2">
        <w:rPr>
          <w:rFonts w:asciiTheme="minorHAnsi" w:hAnsiTheme="minorHAnsi" w:cstheme="minorHAnsi"/>
          <w:color w:val="231F20"/>
        </w:rPr>
        <w:t>the</w:t>
      </w:r>
      <w:r w:rsidRPr="00D24EF2">
        <w:rPr>
          <w:rFonts w:asciiTheme="minorHAnsi" w:hAnsiTheme="minorHAnsi" w:cstheme="minorHAnsi"/>
          <w:color w:val="231F20"/>
          <w:spacing w:val="-1"/>
        </w:rPr>
        <w:t xml:space="preserve"> </w:t>
      </w:r>
      <w:r w:rsidRPr="00D24EF2">
        <w:rPr>
          <w:rFonts w:asciiTheme="minorHAnsi" w:hAnsiTheme="minorHAnsi" w:cstheme="minorHAnsi"/>
          <w:color w:val="231F20"/>
        </w:rPr>
        <w:t>defendant</w:t>
      </w:r>
      <w:r w:rsidRPr="00D24EF2">
        <w:rPr>
          <w:rFonts w:asciiTheme="minorHAnsi" w:hAnsiTheme="minorHAnsi" w:cstheme="minorHAnsi"/>
          <w:color w:val="231F20"/>
          <w:spacing w:val="-1"/>
        </w:rPr>
        <w:t xml:space="preserve"> </w:t>
      </w:r>
      <w:r w:rsidRPr="00D24EF2">
        <w:rPr>
          <w:rFonts w:asciiTheme="minorHAnsi" w:hAnsiTheme="minorHAnsi" w:cstheme="minorHAnsi"/>
          <w:color w:val="231F20"/>
        </w:rPr>
        <w:t>to</w:t>
      </w:r>
      <w:r w:rsidRPr="00D24EF2">
        <w:rPr>
          <w:rFonts w:asciiTheme="minorHAnsi" w:hAnsiTheme="minorHAnsi" w:cstheme="minorHAnsi"/>
          <w:color w:val="231F20"/>
          <w:spacing w:val="-2"/>
        </w:rPr>
        <w:t xml:space="preserve"> </w:t>
      </w:r>
      <w:r w:rsidRPr="00D24EF2">
        <w:rPr>
          <w:rFonts w:asciiTheme="minorHAnsi" w:hAnsiTheme="minorHAnsi" w:cstheme="minorHAnsi"/>
          <w:color w:val="231F20"/>
        </w:rPr>
        <w:t>five</w:t>
      </w:r>
      <w:r w:rsidRPr="00D24EF2">
        <w:rPr>
          <w:rFonts w:asciiTheme="minorHAnsi" w:hAnsiTheme="minorHAnsi" w:cstheme="minorHAnsi"/>
          <w:color w:val="231F20"/>
          <w:spacing w:val="-2"/>
        </w:rPr>
        <w:t xml:space="preserve"> </w:t>
      </w:r>
      <w:r w:rsidRPr="00D24EF2">
        <w:rPr>
          <w:rFonts w:asciiTheme="minorHAnsi" w:hAnsiTheme="minorHAnsi" w:cstheme="minorHAnsi"/>
          <w:color w:val="231F20"/>
        </w:rPr>
        <w:t>years</w:t>
      </w:r>
      <w:r w:rsidRPr="00D24EF2">
        <w:rPr>
          <w:rFonts w:asciiTheme="minorHAnsi" w:hAnsiTheme="minorHAnsi" w:cstheme="minorHAnsi"/>
          <w:color w:val="231F20"/>
          <w:spacing w:val="-1"/>
        </w:rPr>
        <w:t xml:space="preserve"> </w:t>
      </w:r>
      <w:r w:rsidRPr="00D24EF2">
        <w:rPr>
          <w:rFonts w:asciiTheme="minorHAnsi" w:hAnsiTheme="minorHAnsi" w:cstheme="minorHAnsi"/>
          <w:color w:val="231F20"/>
        </w:rPr>
        <w:t xml:space="preserve">imprisonment, </w:t>
      </w:r>
      <w:proofErr w:type="spellStart"/>
      <w:r w:rsidRPr="00D24EF2">
        <w:rPr>
          <w:rFonts w:asciiTheme="minorHAnsi" w:hAnsiTheme="minorHAnsi" w:cstheme="minorHAnsi"/>
          <w:color w:val="231F20"/>
        </w:rPr>
        <w:t>emphasising</w:t>
      </w:r>
      <w:proofErr w:type="spellEnd"/>
      <w:r w:rsidRPr="00D24EF2">
        <w:rPr>
          <w:rFonts w:asciiTheme="minorHAnsi" w:hAnsiTheme="minorHAnsi" w:cstheme="minorHAnsi"/>
          <w:color w:val="231F20"/>
        </w:rPr>
        <w:t>:</w:t>
      </w:r>
    </w:p>
    <w:p w:rsidR="00632765" w:rsidRPr="00D24EF2" w:rsidRDefault="00A9456B" w:rsidP="00D24EF2">
      <w:pPr>
        <w:pStyle w:val="BodyText"/>
        <w:tabs>
          <w:tab w:val="left" w:pos="3857"/>
        </w:tabs>
        <w:spacing w:after="200"/>
        <w:ind w:left="425" w:right="1372"/>
        <w:jc w:val="both"/>
        <w:rPr>
          <w:rFonts w:asciiTheme="minorHAnsi" w:hAnsiTheme="minorHAnsi" w:cstheme="minorHAnsi"/>
        </w:rPr>
      </w:pPr>
      <w:r w:rsidRPr="00D24EF2">
        <w:rPr>
          <w:rFonts w:asciiTheme="minorHAnsi" w:hAnsiTheme="minorHAnsi" w:cstheme="minorHAnsi"/>
          <w:i/>
          <w:color w:val="231F20"/>
        </w:rPr>
        <w:t>‘Women are your equal and therefore must not be discriminated on the basis of gender. Men</w:t>
      </w:r>
      <w:r w:rsidRPr="00D24EF2">
        <w:rPr>
          <w:rFonts w:asciiTheme="minorHAnsi" w:hAnsiTheme="minorHAnsi" w:cstheme="minorHAnsi"/>
          <w:i/>
          <w:color w:val="231F20"/>
          <w:spacing w:val="1"/>
        </w:rPr>
        <w:t xml:space="preserve"> </w:t>
      </w:r>
      <w:r w:rsidRPr="00D24EF2">
        <w:rPr>
          <w:rFonts w:asciiTheme="minorHAnsi" w:hAnsiTheme="minorHAnsi" w:cstheme="minorHAnsi"/>
          <w:i/>
          <w:color w:val="231F20"/>
        </w:rPr>
        <w:t>should be aware of the provision of ‘Convention on the Elimination of all forms of Discrimination</w:t>
      </w:r>
      <w:r w:rsidRPr="00D24EF2">
        <w:rPr>
          <w:rFonts w:asciiTheme="minorHAnsi" w:hAnsiTheme="minorHAnsi" w:cstheme="minorHAnsi"/>
          <w:i/>
          <w:color w:val="231F20"/>
          <w:spacing w:val="1"/>
        </w:rPr>
        <w:t xml:space="preserve"> </w:t>
      </w:r>
      <w:r w:rsidRPr="00D24EF2">
        <w:rPr>
          <w:rFonts w:asciiTheme="minorHAnsi" w:hAnsiTheme="minorHAnsi" w:cstheme="minorHAnsi"/>
          <w:i/>
          <w:color w:val="231F20"/>
        </w:rPr>
        <w:t>Against Women’ (CEDAW), which our country had ratified in 1981 … The old school of thoughts,</w:t>
      </w:r>
      <w:r w:rsidRPr="00D24EF2">
        <w:rPr>
          <w:rFonts w:asciiTheme="minorHAnsi" w:hAnsiTheme="minorHAnsi" w:cstheme="minorHAnsi"/>
          <w:i/>
          <w:color w:val="231F20"/>
          <w:spacing w:val="1"/>
        </w:rPr>
        <w:t xml:space="preserve"> </w:t>
      </w:r>
      <w:r w:rsidRPr="00D24EF2">
        <w:rPr>
          <w:rFonts w:asciiTheme="minorHAnsi" w:hAnsiTheme="minorHAnsi" w:cstheme="minorHAnsi"/>
          <w:i/>
          <w:color w:val="231F20"/>
        </w:rPr>
        <w:t>that women were inferior to men; or part of your personal property, that can be discarded or</w:t>
      </w:r>
      <w:r w:rsidRPr="00D24EF2">
        <w:rPr>
          <w:rFonts w:asciiTheme="minorHAnsi" w:hAnsiTheme="minorHAnsi" w:cstheme="minorHAnsi"/>
          <w:i/>
          <w:color w:val="231F20"/>
          <w:spacing w:val="1"/>
        </w:rPr>
        <w:t xml:space="preserve"> </w:t>
      </w:r>
      <w:r w:rsidRPr="00D24EF2">
        <w:rPr>
          <w:rFonts w:asciiTheme="minorHAnsi" w:hAnsiTheme="minorHAnsi" w:cstheme="minorHAnsi"/>
          <w:i/>
          <w:color w:val="231F20"/>
        </w:rPr>
        <w:t>treated</w:t>
      </w:r>
      <w:r w:rsidRPr="00D24EF2">
        <w:rPr>
          <w:rFonts w:asciiTheme="minorHAnsi" w:hAnsiTheme="minorHAnsi" w:cstheme="minorHAnsi"/>
          <w:i/>
          <w:color w:val="231F20"/>
          <w:spacing w:val="-2"/>
        </w:rPr>
        <w:t xml:space="preserve"> </w:t>
      </w:r>
      <w:r w:rsidRPr="00D24EF2">
        <w:rPr>
          <w:rFonts w:asciiTheme="minorHAnsi" w:hAnsiTheme="minorHAnsi" w:cstheme="minorHAnsi"/>
          <w:i/>
          <w:color w:val="231F20"/>
        </w:rPr>
        <w:t>unfairly</w:t>
      </w:r>
      <w:r w:rsidRPr="00D24EF2">
        <w:rPr>
          <w:rFonts w:asciiTheme="minorHAnsi" w:hAnsiTheme="minorHAnsi" w:cstheme="minorHAnsi"/>
          <w:i/>
          <w:color w:val="231F20"/>
          <w:spacing w:val="-2"/>
        </w:rPr>
        <w:t xml:space="preserve"> </w:t>
      </w:r>
      <w:r w:rsidRPr="00D24EF2">
        <w:rPr>
          <w:rFonts w:asciiTheme="minorHAnsi" w:hAnsiTheme="minorHAnsi" w:cstheme="minorHAnsi"/>
          <w:i/>
          <w:color w:val="231F20"/>
        </w:rPr>
        <w:t>at</w:t>
      </w:r>
      <w:r w:rsidRPr="00D24EF2">
        <w:rPr>
          <w:rFonts w:asciiTheme="minorHAnsi" w:hAnsiTheme="minorHAnsi" w:cstheme="minorHAnsi"/>
          <w:i/>
          <w:color w:val="231F20"/>
          <w:spacing w:val="-1"/>
        </w:rPr>
        <w:t xml:space="preserve"> </w:t>
      </w:r>
      <w:r w:rsidRPr="00D24EF2">
        <w:rPr>
          <w:rFonts w:asciiTheme="minorHAnsi" w:hAnsiTheme="minorHAnsi" w:cstheme="minorHAnsi"/>
          <w:i/>
          <w:color w:val="231F20"/>
        </w:rPr>
        <w:t>will,</w:t>
      </w:r>
      <w:r w:rsidRPr="00D24EF2">
        <w:rPr>
          <w:rFonts w:asciiTheme="minorHAnsi" w:hAnsiTheme="minorHAnsi" w:cstheme="minorHAnsi"/>
          <w:i/>
          <w:color w:val="231F20"/>
          <w:spacing w:val="-2"/>
        </w:rPr>
        <w:t xml:space="preserve"> </w:t>
      </w:r>
      <w:r w:rsidRPr="00D24EF2">
        <w:rPr>
          <w:rFonts w:asciiTheme="minorHAnsi" w:hAnsiTheme="minorHAnsi" w:cstheme="minorHAnsi"/>
          <w:i/>
          <w:color w:val="231F20"/>
        </w:rPr>
        <w:t>is</w:t>
      </w:r>
      <w:r w:rsidRPr="00D24EF2">
        <w:rPr>
          <w:rFonts w:asciiTheme="minorHAnsi" w:hAnsiTheme="minorHAnsi" w:cstheme="minorHAnsi"/>
          <w:i/>
          <w:color w:val="231F20"/>
          <w:spacing w:val="-2"/>
        </w:rPr>
        <w:t xml:space="preserve"> </w:t>
      </w:r>
      <w:r w:rsidRPr="00D24EF2">
        <w:rPr>
          <w:rFonts w:asciiTheme="minorHAnsi" w:hAnsiTheme="minorHAnsi" w:cstheme="minorHAnsi"/>
          <w:i/>
          <w:color w:val="231F20"/>
        </w:rPr>
        <w:t>now</w:t>
      </w:r>
      <w:r w:rsidRPr="00D24EF2">
        <w:rPr>
          <w:rFonts w:asciiTheme="minorHAnsi" w:hAnsiTheme="minorHAnsi" w:cstheme="minorHAnsi"/>
          <w:i/>
          <w:color w:val="231F20"/>
          <w:spacing w:val="-1"/>
        </w:rPr>
        <w:t xml:space="preserve"> </w:t>
      </w:r>
      <w:r w:rsidRPr="00D24EF2">
        <w:rPr>
          <w:rFonts w:asciiTheme="minorHAnsi" w:hAnsiTheme="minorHAnsi" w:cstheme="minorHAnsi"/>
          <w:i/>
          <w:color w:val="231F20"/>
        </w:rPr>
        <w:t>obsolete</w:t>
      </w:r>
      <w:r w:rsidRPr="00D24EF2">
        <w:rPr>
          <w:rFonts w:asciiTheme="minorHAnsi" w:hAnsiTheme="minorHAnsi" w:cstheme="minorHAnsi"/>
          <w:i/>
          <w:color w:val="231F20"/>
          <w:spacing w:val="-2"/>
        </w:rPr>
        <w:t xml:space="preserve"> </w:t>
      </w:r>
      <w:r w:rsidRPr="00D24EF2">
        <w:rPr>
          <w:rFonts w:asciiTheme="minorHAnsi" w:hAnsiTheme="minorHAnsi" w:cstheme="minorHAnsi"/>
          <w:i/>
          <w:color w:val="231F20"/>
        </w:rPr>
        <w:t>and</w:t>
      </w:r>
      <w:r w:rsidRPr="00D24EF2">
        <w:rPr>
          <w:rFonts w:asciiTheme="minorHAnsi" w:hAnsiTheme="minorHAnsi" w:cstheme="minorHAnsi"/>
          <w:i/>
          <w:color w:val="231F20"/>
          <w:spacing w:val="-1"/>
        </w:rPr>
        <w:t xml:space="preserve"> </w:t>
      </w:r>
      <w:r w:rsidRPr="00D24EF2">
        <w:rPr>
          <w:rFonts w:asciiTheme="minorHAnsi" w:hAnsiTheme="minorHAnsi" w:cstheme="minorHAnsi"/>
          <w:i/>
          <w:color w:val="231F20"/>
        </w:rPr>
        <w:t>no</w:t>
      </w:r>
      <w:r w:rsidRPr="00D24EF2">
        <w:rPr>
          <w:rFonts w:asciiTheme="minorHAnsi" w:hAnsiTheme="minorHAnsi" w:cstheme="minorHAnsi"/>
          <w:i/>
          <w:color w:val="231F20"/>
          <w:spacing w:val="-2"/>
        </w:rPr>
        <w:t xml:space="preserve"> </w:t>
      </w:r>
      <w:r w:rsidRPr="00D24EF2">
        <w:rPr>
          <w:rFonts w:asciiTheme="minorHAnsi" w:hAnsiTheme="minorHAnsi" w:cstheme="minorHAnsi"/>
          <w:i/>
          <w:color w:val="231F20"/>
        </w:rPr>
        <w:t>longer</w:t>
      </w:r>
      <w:r w:rsidRPr="00D24EF2">
        <w:rPr>
          <w:rFonts w:asciiTheme="minorHAnsi" w:hAnsiTheme="minorHAnsi" w:cstheme="minorHAnsi"/>
          <w:i/>
          <w:color w:val="231F20"/>
          <w:spacing w:val="-2"/>
        </w:rPr>
        <w:t xml:space="preserve"> </w:t>
      </w:r>
      <w:r w:rsidRPr="00D24EF2">
        <w:rPr>
          <w:rFonts w:asciiTheme="minorHAnsi" w:hAnsiTheme="minorHAnsi" w:cstheme="minorHAnsi"/>
          <w:i/>
          <w:color w:val="231F20"/>
        </w:rPr>
        <w:t>accepted</w:t>
      </w:r>
      <w:r w:rsidRPr="00D24EF2">
        <w:rPr>
          <w:rFonts w:asciiTheme="minorHAnsi" w:hAnsiTheme="minorHAnsi" w:cstheme="minorHAnsi"/>
          <w:i/>
          <w:color w:val="231F20"/>
          <w:spacing w:val="-1"/>
        </w:rPr>
        <w:t xml:space="preserve"> </w:t>
      </w:r>
      <w:r w:rsidRPr="00D24EF2">
        <w:rPr>
          <w:rFonts w:asciiTheme="minorHAnsi" w:hAnsiTheme="minorHAnsi" w:cstheme="minorHAnsi"/>
          <w:i/>
          <w:color w:val="231F20"/>
        </w:rPr>
        <w:t>by</w:t>
      </w:r>
      <w:r w:rsidRPr="00D24EF2">
        <w:rPr>
          <w:rFonts w:asciiTheme="minorHAnsi" w:hAnsiTheme="minorHAnsi" w:cstheme="minorHAnsi"/>
          <w:i/>
          <w:color w:val="231F20"/>
          <w:spacing w:val="-2"/>
        </w:rPr>
        <w:t xml:space="preserve"> </w:t>
      </w:r>
      <w:r w:rsidRPr="00D24EF2">
        <w:rPr>
          <w:rFonts w:asciiTheme="minorHAnsi" w:hAnsiTheme="minorHAnsi" w:cstheme="minorHAnsi"/>
          <w:i/>
          <w:color w:val="231F20"/>
        </w:rPr>
        <w:t>our</w:t>
      </w:r>
      <w:r w:rsidRPr="00D24EF2">
        <w:rPr>
          <w:rFonts w:asciiTheme="minorHAnsi" w:hAnsiTheme="minorHAnsi" w:cstheme="minorHAnsi"/>
          <w:i/>
          <w:color w:val="231F20"/>
          <w:spacing w:val="-1"/>
        </w:rPr>
        <w:t xml:space="preserve"> </w:t>
      </w:r>
      <w:r w:rsidRPr="00D24EF2">
        <w:rPr>
          <w:rFonts w:asciiTheme="minorHAnsi" w:hAnsiTheme="minorHAnsi" w:cstheme="minorHAnsi"/>
          <w:i/>
          <w:color w:val="231F20"/>
        </w:rPr>
        <w:t>society.</w:t>
      </w:r>
      <w:r w:rsidR="00C72768">
        <w:rPr>
          <w:rFonts w:asciiTheme="minorHAnsi" w:hAnsiTheme="minorHAnsi" w:cstheme="minorHAnsi"/>
          <w:i/>
          <w:color w:val="231F20"/>
        </w:rPr>
        <w:t>’</w:t>
      </w:r>
      <w:r w:rsidR="00C72768">
        <w:rPr>
          <w:rStyle w:val="FootnoteReference"/>
          <w:rFonts w:asciiTheme="minorHAnsi" w:hAnsiTheme="minorHAnsi" w:cstheme="minorHAnsi"/>
          <w:i/>
          <w:color w:val="231F20"/>
        </w:rPr>
        <w:footnoteReference w:id="18"/>
      </w:r>
      <w:r w:rsidRPr="00D24EF2">
        <w:rPr>
          <w:rFonts w:asciiTheme="minorHAnsi" w:hAnsiTheme="minorHAnsi" w:cstheme="minorHAnsi"/>
          <w:i/>
          <w:color w:val="231F20"/>
        </w:rPr>
        <w:t xml:space="preserve"> </w:t>
      </w:r>
      <w:proofErr w:type="spellStart"/>
      <w:r w:rsidR="00632765" w:rsidRPr="00D24EF2">
        <w:rPr>
          <w:rFonts w:asciiTheme="minorHAnsi" w:hAnsiTheme="minorHAnsi" w:cstheme="minorHAnsi"/>
          <w:i/>
        </w:rPr>
        <w:t>Keoa</w:t>
      </w:r>
      <w:proofErr w:type="spellEnd"/>
      <w:r w:rsidR="00632765" w:rsidRPr="00D24EF2">
        <w:rPr>
          <w:rFonts w:asciiTheme="minorHAnsi" w:hAnsiTheme="minorHAnsi" w:cstheme="minorHAnsi"/>
          <w:i/>
        </w:rPr>
        <w:t xml:space="preserve"> v </w:t>
      </w:r>
      <w:proofErr w:type="spellStart"/>
      <w:r w:rsidR="00632765" w:rsidRPr="00D24EF2">
        <w:rPr>
          <w:rFonts w:asciiTheme="minorHAnsi" w:hAnsiTheme="minorHAnsi" w:cstheme="minorHAnsi"/>
          <w:i/>
        </w:rPr>
        <w:t>Keoa</w:t>
      </w:r>
      <w:proofErr w:type="spellEnd"/>
      <w:r w:rsidR="00632765" w:rsidRPr="00D24EF2">
        <w:rPr>
          <w:rFonts w:asciiTheme="minorHAnsi" w:hAnsiTheme="minorHAnsi" w:cstheme="minorHAnsi"/>
        </w:rPr>
        <w:t xml:space="preserve"> [2017]</w:t>
      </w:r>
      <w:r w:rsidR="00632765" w:rsidRPr="00D24EF2">
        <w:rPr>
          <w:rFonts w:asciiTheme="minorHAnsi" w:hAnsiTheme="minorHAnsi" w:cstheme="minorHAnsi"/>
          <w:spacing w:val="3"/>
        </w:rPr>
        <w:t xml:space="preserve"> </w:t>
      </w:r>
      <w:r w:rsidR="00632765" w:rsidRPr="00D24EF2">
        <w:rPr>
          <w:rFonts w:asciiTheme="minorHAnsi" w:hAnsiTheme="minorHAnsi" w:cstheme="minorHAnsi"/>
        </w:rPr>
        <w:t>PGNC</w:t>
      </w:r>
      <w:r w:rsidR="00632765" w:rsidRPr="00D24EF2">
        <w:rPr>
          <w:rFonts w:asciiTheme="minorHAnsi" w:hAnsiTheme="minorHAnsi" w:cstheme="minorHAnsi"/>
          <w:spacing w:val="2"/>
        </w:rPr>
        <w:t xml:space="preserve"> </w:t>
      </w:r>
      <w:r w:rsidR="00632765" w:rsidRPr="00D24EF2">
        <w:rPr>
          <w:rFonts w:asciiTheme="minorHAnsi" w:hAnsiTheme="minorHAnsi" w:cstheme="minorHAnsi"/>
        </w:rPr>
        <w:t>263 12</w:t>
      </w:r>
      <w:r w:rsidR="00632765" w:rsidRPr="00D24EF2">
        <w:rPr>
          <w:rFonts w:asciiTheme="minorHAnsi" w:hAnsiTheme="minorHAnsi" w:cstheme="minorHAnsi"/>
          <w:spacing w:val="1"/>
        </w:rPr>
        <w:t xml:space="preserve"> </w:t>
      </w:r>
      <w:r w:rsidR="00632765" w:rsidRPr="00D24EF2">
        <w:rPr>
          <w:rFonts w:asciiTheme="minorHAnsi" w:hAnsiTheme="minorHAnsi" w:cstheme="minorHAnsi"/>
        </w:rPr>
        <w:t>October</w:t>
      </w:r>
      <w:r w:rsidR="00632765" w:rsidRPr="00D24EF2">
        <w:rPr>
          <w:rFonts w:asciiTheme="minorHAnsi" w:hAnsiTheme="minorHAnsi" w:cstheme="minorHAnsi"/>
          <w:spacing w:val="2"/>
        </w:rPr>
        <w:t xml:space="preserve"> </w:t>
      </w:r>
      <w:r w:rsidR="00632765" w:rsidRPr="00D24EF2">
        <w:rPr>
          <w:rFonts w:asciiTheme="minorHAnsi" w:hAnsiTheme="minorHAnsi" w:cstheme="minorHAnsi"/>
        </w:rPr>
        <w:t xml:space="preserve">2017 (PNG) In this civil case, a former wife sought compensation from her </w:t>
      </w:r>
      <w:r w:rsidR="00D120FD" w:rsidRPr="00D24EF2">
        <w:rPr>
          <w:rFonts w:asciiTheme="minorHAnsi" w:hAnsiTheme="minorHAnsi" w:cstheme="minorHAnsi"/>
        </w:rPr>
        <w:t>ex-husband</w:t>
      </w:r>
      <w:r w:rsidR="00632765" w:rsidRPr="00D24EF2">
        <w:rPr>
          <w:rFonts w:asciiTheme="minorHAnsi" w:hAnsiTheme="minorHAnsi" w:cstheme="minorHAnsi"/>
        </w:rPr>
        <w:t xml:space="preserve"> for abuse of her constitutional rights due to four years of family violence alleged under affidavit, which</w:t>
      </w:r>
      <w:r w:rsidR="00E91BDD" w:rsidRPr="00D24EF2">
        <w:rPr>
          <w:rFonts w:asciiTheme="minorHAnsi" w:hAnsiTheme="minorHAnsi" w:cstheme="minorHAnsi"/>
        </w:rPr>
        <w:t xml:space="preserve"> had not previously</w:t>
      </w:r>
      <w:r w:rsidR="00632765" w:rsidRPr="00D24EF2">
        <w:rPr>
          <w:rFonts w:asciiTheme="minorHAnsi" w:hAnsiTheme="minorHAnsi" w:cstheme="minorHAnsi"/>
        </w:rPr>
        <w:t xml:space="preserve"> been the subject of  crimin</w:t>
      </w:r>
      <w:r w:rsidR="00C72768">
        <w:rPr>
          <w:rFonts w:asciiTheme="minorHAnsi" w:hAnsiTheme="minorHAnsi" w:cstheme="minorHAnsi"/>
        </w:rPr>
        <w:t xml:space="preserve">al or other legal proceedings. </w:t>
      </w:r>
      <w:r w:rsidR="00632765" w:rsidRPr="00D24EF2">
        <w:rPr>
          <w:rFonts w:asciiTheme="minorHAnsi" w:hAnsiTheme="minorHAnsi" w:cstheme="minorHAnsi"/>
        </w:rPr>
        <w:t xml:space="preserve">The Court found that the abuse had occurred based on the </w:t>
      </w:r>
      <w:r w:rsidR="00D120FD" w:rsidRPr="00D24EF2">
        <w:rPr>
          <w:rFonts w:asciiTheme="minorHAnsi" w:hAnsiTheme="minorHAnsi" w:cstheme="minorHAnsi"/>
        </w:rPr>
        <w:t>civil law</w:t>
      </w:r>
      <w:r w:rsidR="00E91BDD" w:rsidRPr="00D24EF2">
        <w:rPr>
          <w:rFonts w:asciiTheme="minorHAnsi" w:hAnsiTheme="minorHAnsi" w:cstheme="minorHAnsi"/>
        </w:rPr>
        <w:t xml:space="preserve"> </w:t>
      </w:r>
      <w:r w:rsidR="00632765" w:rsidRPr="00D24EF2">
        <w:rPr>
          <w:rFonts w:asciiTheme="minorHAnsi" w:hAnsiTheme="minorHAnsi" w:cstheme="minorHAnsi"/>
        </w:rPr>
        <w:t xml:space="preserve">burden of proof and found that the plaintiff’s human rights under Article 36 of the Constitution, relating to torture and ill-treatment, </w:t>
      </w:r>
      <w:r w:rsidR="00E91BDD" w:rsidRPr="00D24EF2">
        <w:rPr>
          <w:rFonts w:asciiTheme="minorHAnsi" w:hAnsiTheme="minorHAnsi" w:cstheme="minorHAnsi"/>
        </w:rPr>
        <w:t>had been breached, and ordered that he pay compensation to the victim.</w:t>
      </w:r>
    </w:p>
    <w:p w:rsidR="008948AA" w:rsidRPr="00D24EF2" w:rsidRDefault="00D24EF2" w:rsidP="00D24EF2">
      <w:pPr>
        <w:pStyle w:val="BodyText"/>
        <w:spacing w:after="200" w:line="233" w:lineRule="auto"/>
        <w:ind w:left="425" w:right="4190"/>
        <w:jc w:val="both"/>
        <w:rPr>
          <w:rFonts w:asciiTheme="minorHAnsi" w:hAnsiTheme="minorHAnsi" w:cstheme="minorHAnsi"/>
        </w:rPr>
      </w:pPr>
      <w:r w:rsidRPr="00D24EF2">
        <w:rPr>
          <w:rFonts w:asciiTheme="minorHAnsi" w:hAnsiTheme="minorHAnsi" w:cstheme="minorHAnsi"/>
          <w:noProof/>
          <w:lang w:val="en-AU" w:eastAsia="en-AU"/>
        </w:rPr>
        <mc:AlternateContent>
          <mc:Choice Requires="wpg">
            <w:drawing>
              <wp:anchor distT="0" distB="0" distL="114300" distR="114300" simplePos="0" relativeHeight="15744512" behindDoc="0" locked="0" layoutInCell="1" allowOverlap="1">
                <wp:simplePos x="0" y="0"/>
                <wp:positionH relativeFrom="page">
                  <wp:posOffset>5039995</wp:posOffset>
                </wp:positionH>
                <wp:positionV relativeFrom="paragraph">
                  <wp:posOffset>98821</wp:posOffset>
                </wp:positionV>
                <wp:extent cx="2520315" cy="1548130"/>
                <wp:effectExtent l="0" t="0" r="0" b="0"/>
                <wp:wrapNone/>
                <wp:docPr id="7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1548130"/>
                          <a:chOff x="7937" y="21"/>
                          <a:chExt cx="3969" cy="2438"/>
                        </a:xfrm>
                      </wpg:grpSpPr>
                      <wps:wsp>
                        <wps:cNvPr id="71" name="Freeform 55"/>
                        <wps:cNvSpPr>
                          <a:spLocks/>
                        </wps:cNvSpPr>
                        <wps:spPr bwMode="auto">
                          <a:xfrm>
                            <a:off x="7937" y="20"/>
                            <a:ext cx="3969" cy="2438"/>
                          </a:xfrm>
                          <a:custGeom>
                            <a:avLst/>
                            <a:gdLst>
                              <a:gd name="T0" fmla="+- 0 11906 7937"/>
                              <a:gd name="T1" fmla="*/ T0 w 3969"/>
                              <a:gd name="T2" fmla="+- 0 21 21"/>
                              <a:gd name="T3" fmla="*/ 21 h 2438"/>
                              <a:gd name="T4" fmla="+- 0 8391 7937"/>
                              <a:gd name="T5" fmla="*/ T4 w 3969"/>
                              <a:gd name="T6" fmla="+- 0 21 21"/>
                              <a:gd name="T7" fmla="*/ 21 h 2438"/>
                              <a:gd name="T8" fmla="+- 0 8128 7937"/>
                              <a:gd name="T9" fmla="*/ T8 w 3969"/>
                              <a:gd name="T10" fmla="+- 0 28 21"/>
                              <a:gd name="T11" fmla="*/ 28 h 2438"/>
                              <a:gd name="T12" fmla="+- 0 7994 7937"/>
                              <a:gd name="T13" fmla="*/ T12 w 3969"/>
                              <a:gd name="T14" fmla="+- 0 78 21"/>
                              <a:gd name="T15" fmla="*/ 78 h 2438"/>
                              <a:gd name="T16" fmla="+- 0 7944 7937"/>
                              <a:gd name="T17" fmla="*/ T16 w 3969"/>
                              <a:gd name="T18" fmla="+- 0 212 21"/>
                              <a:gd name="T19" fmla="*/ 212 h 2438"/>
                              <a:gd name="T20" fmla="+- 0 7937 7937"/>
                              <a:gd name="T21" fmla="*/ T20 w 3969"/>
                              <a:gd name="T22" fmla="+- 0 475 21"/>
                              <a:gd name="T23" fmla="*/ 475 h 2438"/>
                              <a:gd name="T24" fmla="+- 0 7937 7937"/>
                              <a:gd name="T25" fmla="*/ T24 w 3969"/>
                              <a:gd name="T26" fmla="+- 0 2005 21"/>
                              <a:gd name="T27" fmla="*/ 2005 h 2438"/>
                              <a:gd name="T28" fmla="+- 0 7944 7937"/>
                              <a:gd name="T29" fmla="*/ T28 w 3969"/>
                              <a:gd name="T30" fmla="+- 0 2267 21"/>
                              <a:gd name="T31" fmla="*/ 2267 h 2438"/>
                              <a:gd name="T32" fmla="+- 0 7994 7937"/>
                              <a:gd name="T33" fmla="*/ T32 w 3969"/>
                              <a:gd name="T34" fmla="+- 0 2402 21"/>
                              <a:gd name="T35" fmla="*/ 2402 h 2438"/>
                              <a:gd name="T36" fmla="+- 0 8128 7937"/>
                              <a:gd name="T37" fmla="*/ T36 w 3969"/>
                              <a:gd name="T38" fmla="+- 0 2452 21"/>
                              <a:gd name="T39" fmla="*/ 2452 h 2438"/>
                              <a:gd name="T40" fmla="+- 0 8391 7937"/>
                              <a:gd name="T41" fmla="*/ T40 w 3969"/>
                              <a:gd name="T42" fmla="+- 0 2459 21"/>
                              <a:gd name="T43" fmla="*/ 2459 h 2438"/>
                              <a:gd name="T44" fmla="+- 0 11906 7937"/>
                              <a:gd name="T45" fmla="*/ T44 w 3969"/>
                              <a:gd name="T46" fmla="+- 0 2459 21"/>
                              <a:gd name="T47" fmla="*/ 2459 h 2438"/>
                              <a:gd name="T48" fmla="+- 0 11906 7937"/>
                              <a:gd name="T49" fmla="*/ T48 w 3969"/>
                              <a:gd name="T50" fmla="+- 0 21 21"/>
                              <a:gd name="T51" fmla="*/ 21 h 2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69" h="2438">
                                <a:moveTo>
                                  <a:pt x="3969" y="0"/>
                                </a:moveTo>
                                <a:lnTo>
                                  <a:pt x="454" y="0"/>
                                </a:lnTo>
                                <a:lnTo>
                                  <a:pt x="191" y="7"/>
                                </a:lnTo>
                                <a:lnTo>
                                  <a:pt x="57" y="57"/>
                                </a:lnTo>
                                <a:lnTo>
                                  <a:pt x="7" y="191"/>
                                </a:lnTo>
                                <a:lnTo>
                                  <a:pt x="0" y="454"/>
                                </a:lnTo>
                                <a:lnTo>
                                  <a:pt x="0" y="1984"/>
                                </a:lnTo>
                                <a:lnTo>
                                  <a:pt x="7" y="2246"/>
                                </a:lnTo>
                                <a:lnTo>
                                  <a:pt x="57" y="2381"/>
                                </a:lnTo>
                                <a:lnTo>
                                  <a:pt x="191" y="2431"/>
                                </a:lnTo>
                                <a:lnTo>
                                  <a:pt x="454" y="2438"/>
                                </a:lnTo>
                                <a:lnTo>
                                  <a:pt x="3969" y="2438"/>
                                </a:lnTo>
                                <a:lnTo>
                                  <a:pt x="3969" y="0"/>
                                </a:lnTo>
                                <a:close/>
                              </a:path>
                            </a:pathLst>
                          </a:custGeom>
                          <a:solidFill>
                            <a:srgbClr val="D5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8277" y="20"/>
                            <a:ext cx="3139" cy="24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AFE840" id="Group 53" o:spid="_x0000_s1026" style="position:absolute;margin-left:396.85pt;margin-top:7.8pt;width:198.45pt;height:121.9pt;z-index:15744512;mso-position-horizontal-relative:page" coordorigin="7937,21" coordsize="3969,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">
                <v:shape id="Freeform 55" o:spid="_x0000_s1027" style="position:absolute;left:7937;top:20;width:3969;height:2438;visibility:visible;mso-wrap-style:square;v-text-anchor:top" coordsize="3969,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" path="m3969,l454,,191,7,57,57,7,191,,454,,1984r7,262l57,2381r134,50l454,2438r3515,l3969,xe" fillcolor="#d5e0e3" stroked="f">
                  <v:path arrowok="t" o:connecttype="custom" o:connectlocs="3969,21;454,21;191,28;57,78;7,212;0,475;0,2005;7,2267;57,2402;191,2452;454,2459;3969,2459;3969,21" o:connectangles="0,0,0,0,0,0,0,0,0,0,0,0,0"/>
                </v:shape>
                <v:shape id="Picture 54" o:spid="_x0000_s1028" type="#_x0000_t75" style="position:absolute;left:8277;top:20;width:3139;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">
                  <v:imagedata r:id="rId38" o:title=""/>
                </v:shape>
                <w10:wrap anchorx="page"/>
              </v:group>
            </w:pict>
          </mc:Fallback>
        </mc:AlternateContent>
      </w:r>
      <w:proofErr w:type="spellStart"/>
      <w:r w:rsidR="00A9456B" w:rsidRPr="00D24EF2">
        <w:rPr>
          <w:rFonts w:asciiTheme="minorHAnsi" w:hAnsiTheme="minorHAnsi" w:cstheme="minorHAnsi"/>
          <w:i/>
          <w:color w:val="231F20"/>
        </w:rPr>
        <w:t>Balelala</w:t>
      </w:r>
      <w:proofErr w:type="spellEnd"/>
      <w:r w:rsidR="00A9456B" w:rsidRPr="00D24EF2">
        <w:rPr>
          <w:rFonts w:asciiTheme="minorHAnsi" w:hAnsiTheme="minorHAnsi" w:cstheme="minorHAnsi"/>
          <w:i/>
          <w:color w:val="231F20"/>
          <w:spacing w:val="24"/>
        </w:rPr>
        <w:t xml:space="preserve"> </w:t>
      </w:r>
      <w:r w:rsidR="00A9456B" w:rsidRPr="00D24EF2">
        <w:rPr>
          <w:rFonts w:asciiTheme="minorHAnsi" w:hAnsiTheme="minorHAnsi" w:cstheme="minorHAnsi"/>
          <w:i/>
          <w:color w:val="231F20"/>
        </w:rPr>
        <w:t>v.</w:t>
      </w:r>
      <w:r w:rsidR="00A9456B" w:rsidRPr="00D24EF2">
        <w:rPr>
          <w:rFonts w:asciiTheme="minorHAnsi" w:hAnsiTheme="minorHAnsi" w:cstheme="minorHAnsi"/>
          <w:i/>
          <w:color w:val="231F20"/>
          <w:spacing w:val="24"/>
        </w:rPr>
        <w:t xml:space="preserve"> </w:t>
      </w:r>
      <w:r w:rsidR="00A9456B" w:rsidRPr="00D24EF2">
        <w:rPr>
          <w:rFonts w:asciiTheme="minorHAnsi" w:hAnsiTheme="minorHAnsi" w:cstheme="minorHAnsi"/>
          <w:i/>
          <w:color w:val="231F20"/>
        </w:rPr>
        <w:t>State</w:t>
      </w:r>
      <w:r w:rsidR="00A9456B" w:rsidRPr="00D24EF2">
        <w:rPr>
          <w:rFonts w:asciiTheme="minorHAnsi" w:hAnsiTheme="minorHAnsi" w:cstheme="minorHAnsi"/>
          <w:i/>
          <w:color w:val="231F20"/>
          <w:spacing w:val="24"/>
        </w:rPr>
        <w:t xml:space="preserve"> </w:t>
      </w:r>
      <w:r w:rsidR="00A9456B" w:rsidRPr="00D24EF2">
        <w:rPr>
          <w:rFonts w:asciiTheme="minorHAnsi" w:hAnsiTheme="minorHAnsi" w:cstheme="minorHAnsi"/>
          <w:color w:val="231F20"/>
        </w:rPr>
        <w:t>[2004]</w:t>
      </w:r>
      <w:r w:rsidR="00A9456B" w:rsidRPr="00D24EF2">
        <w:rPr>
          <w:rFonts w:asciiTheme="minorHAnsi" w:hAnsiTheme="minorHAnsi" w:cstheme="minorHAnsi"/>
          <w:color w:val="231F20"/>
          <w:spacing w:val="24"/>
        </w:rPr>
        <w:t xml:space="preserve"> </w:t>
      </w:r>
      <w:r w:rsidR="00A9456B" w:rsidRPr="00D24EF2">
        <w:rPr>
          <w:rFonts w:asciiTheme="minorHAnsi" w:hAnsiTheme="minorHAnsi" w:cstheme="minorHAnsi"/>
          <w:color w:val="231F20"/>
        </w:rPr>
        <w:t>FJCA</w:t>
      </w:r>
      <w:r w:rsidR="00A9456B" w:rsidRPr="00D24EF2">
        <w:rPr>
          <w:rFonts w:asciiTheme="minorHAnsi" w:hAnsiTheme="minorHAnsi" w:cstheme="minorHAnsi"/>
          <w:color w:val="231F20"/>
          <w:spacing w:val="25"/>
        </w:rPr>
        <w:t xml:space="preserve"> </w:t>
      </w:r>
      <w:r w:rsidR="00A9456B" w:rsidRPr="00D24EF2">
        <w:rPr>
          <w:rFonts w:asciiTheme="minorHAnsi" w:hAnsiTheme="minorHAnsi" w:cstheme="minorHAnsi"/>
          <w:color w:val="231F20"/>
        </w:rPr>
        <w:t>49</w:t>
      </w:r>
      <w:r w:rsidR="00A9456B" w:rsidRPr="00D24EF2">
        <w:rPr>
          <w:rFonts w:asciiTheme="minorHAnsi" w:hAnsiTheme="minorHAnsi" w:cstheme="minorHAnsi"/>
          <w:color w:val="231F20"/>
          <w:spacing w:val="24"/>
        </w:rPr>
        <w:t xml:space="preserve"> </w:t>
      </w:r>
      <w:r w:rsidR="00A9456B" w:rsidRPr="00D24EF2">
        <w:rPr>
          <w:rFonts w:asciiTheme="minorHAnsi" w:hAnsiTheme="minorHAnsi" w:cstheme="minorHAnsi"/>
          <w:color w:val="231F20"/>
        </w:rPr>
        <w:t>(Fiji)</w:t>
      </w:r>
      <w:r w:rsidR="00A9456B" w:rsidRPr="00D24EF2">
        <w:rPr>
          <w:rFonts w:asciiTheme="minorHAnsi" w:hAnsiTheme="minorHAnsi" w:cstheme="minorHAnsi"/>
          <w:color w:val="231F20"/>
          <w:spacing w:val="24"/>
        </w:rPr>
        <w:t xml:space="preserve"> </w:t>
      </w:r>
      <w:r w:rsidR="00A9456B" w:rsidRPr="00D24EF2">
        <w:rPr>
          <w:rFonts w:asciiTheme="minorHAnsi" w:hAnsiTheme="minorHAnsi" w:cstheme="minorHAnsi"/>
          <w:color w:val="231F20"/>
        </w:rPr>
        <w:t>found</w:t>
      </w:r>
      <w:r w:rsidR="00A9456B" w:rsidRPr="00D24EF2">
        <w:rPr>
          <w:rFonts w:asciiTheme="minorHAnsi" w:hAnsiTheme="minorHAnsi" w:cstheme="minorHAnsi"/>
          <w:color w:val="231F20"/>
          <w:spacing w:val="25"/>
        </w:rPr>
        <w:t xml:space="preserve"> </w:t>
      </w:r>
      <w:r w:rsidR="00A9456B" w:rsidRPr="00D24EF2">
        <w:rPr>
          <w:rFonts w:asciiTheme="minorHAnsi" w:hAnsiTheme="minorHAnsi" w:cstheme="minorHAnsi"/>
          <w:color w:val="231F20"/>
        </w:rPr>
        <w:t>that</w:t>
      </w:r>
      <w:r w:rsidR="00A9456B" w:rsidRPr="00D24EF2">
        <w:rPr>
          <w:rFonts w:asciiTheme="minorHAnsi" w:hAnsiTheme="minorHAnsi" w:cstheme="minorHAnsi"/>
          <w:color w:val="231F20"/>
          <w:spacing w:val="24"/>
        </w:rPr>
        <w:t xml:space="preserve"> </w:t>
      </w:r>
      <w:r w:rsidR="00A9456B" w:rsidRPr="00D24EF2">
        <w:rPr>
          <w:rFonts w:asciiTheme="minorHAnsi" w:hAnsiTheme="minorHAnsi" w:cstheme="minorHAnsi"/>
          <w:color w:val="231F20"/>
        </w:rPr>
        <w:t>no</w:t>
      </w:r>
      <w:r w:rsidR="00A9456B" w:rsidRPr="00D24EF2">
        <w:rPr>
          <w:rFonts w:asciiTheme="minorHAnsi" w:hAnsiTheme="minorHAnsi" w:cstheme="minorHAnsi"/>
          <w:color w:val="231F20"/>
          <w:spacing w:val="24"/>
        </w:rPr>
        <w:t xml:space="preserve"> </w:t>
      </w:r>
      <w:r w:rsidR="00A9456B" w:rsidRPr="00D24EF2">
        <w:rPr>
          <w:rFonts w:asciiTheme="minorHAnsi" w:hAnsiTheme="minorHAnsi" w:cstheme="minorHAnsi"/>
          <w:color w:val="231F20"/>
        </w:rPr>
        <w:t>corroboration</w:t>
      </w:r>
      <w:r w:rsidR="00A9456B" w:rsidRPr="00D24EF2">
        <w:rPr>
          <w:rFonts w:asciiTheme="minorHAnsi" w:hAnsiTheme="minorHAnsi" w:cstheme="minorHAnsi"/>
          <w:color w:val="231F20"/>
          <w:spacing w:val="24"/>
        </w:rPr>
        <w:t xml:space="preserve"> </w:t>
      </w:r>
      <w:r w:rsidR="00A9456B" w:rsidRPr="00D24EF2">
        <w:rPr>
          <w:rFonts w:asciiTheme="minorHAnsi" w:hAnsiTheme="minorHAnsi" w:cstheme="minorHAnsi"/>
          <w:color w:val="231F20"/>
        </w:rPr>
        <w:t>of</w:t>
      </w:r>
      <w:r w:rsidR="00A9456B" w:rsidRPr="00D24EF2">
        <w:rPr>
          <w:rFonts w:asciiTheme="minorHAnsi" w:hAnsiTheme="minorHAnsi" w:cstheme="minorHAnsi"/>
          <w:color w:val="231F20"/>
          <w:spacing w:val="-47"/>
        </w:rPr>
        <w:t xml:space="preserve"> </w:t>
      </w:r>
      <w:r w:rsidR="00A9456B" w:rsidRPr="00D24EF2">
        <w:rPr>
          <w:rFonts w:asciiTheme="minorHAnsi" w:hAnsiTheme="minorHAnsi" w:cstheme="minorHAnsi"/>
          <w:color w:val="231F20"/>
        </w:rPr>
        <w:t>a rape victim’s evidence was necessary. The Court relied on both the</w:t>
      </w:r>
      <w:r w:rsidR="00A9456B" w:rsidRPr="00D24EF2">
        <w:rPr>
          <w:rFonts w:asciiTheme="minorHAnsi" w:hAnsiTheme="minorHAnsi" w:cstheme="minorHAnsi"/>
          <w:color w:val="231F20"/>
          <w:spacing w:val="1"/>
        </w:rPr>
        <w:t xml:space="preserve"> </w:t>
      </w:r>
      <w:r w:rsidR="00A9456B" w:rsidRPr="00D24EF2">
        <w:rPr>
          <w:rFonts w:asciiTheme="minorHAnsi" w:hAnsiTheme="minorHAnsi" w:cstheme="minorHAnsi"/>
          <w:color w:val="231F20"/>
        </w:rPr>
        <w:t>provision of the Fiji Constitution prohibiting gender discrimination, as</w:t>
      </w:r>
      <w:r w:rsidR="00A9456B" w:rsidRPr="00D24EF2">
        <w:rPr>
          <w:rFonts w:asciiTheme="minorHAnsi" w:hAnsiTheme="minorHAnsi" w:cstheme="minorHAnsi"/>
          <w:color w:val="231F20"/>
          <w:spacing w:val="1"/>
        </w:rPr>
        <w:t xml:space="preserve"> </w:t>
      </w:r>
      <w:r w:rsidR="00A9456B" w:rsidRPr="00D24EF2">
        <w:rPr>
          <w:rFonts w:asciiTheme="minorHAnsi" w:hAnsiTheme="minorHAnsi" w:cstheme="minorHAnsi"/>
          <w:color w:val="231F20"/>
        </w:rPr>
        <w:t>well as the provision requiring courts to interpret the constitution with</w:t>
      </w:r>
      <w:r w:rsidR="00A9456B" w:rsidRPr="00D24EF2">
        <w:rPr>
          <w:rFonts w:asciiTheme="minorHAnsi" w:hAnsiTheme="minorHAnsi" w:cstheme="minorHAnsi"/>
          <w:color w:val="231F20"/>
          <w:spacing w:val="1"/>
        </w:rPr>
        <w:t xml:space="preserve"> </w:t>
      </w:r>
      <w:r w:rsidR="00A9456B" w:rsidRPr="00D24EF2">
        <w:rPr>
          <w:rFonts w:asciiTheme="minorHAnsi" w:hAnsiTheme="minorHAnsi" w:cstheme="minorHAnsi"/>
          <w:color w:val="231F20"/>
        </w:rPr>
        <w:t>‘regard to public international law’, thus establishing the basis for also</w:t>
      </w:r>
      <w:r w:rsidR="00A9456B" w:rsidRPr="00D24EF2">
        <w:rPr>
          <w:rFonts w:asciiTheme="minorHAnsi" w:hAnsiTheme="minorHAnsi" w:cstheme="minorHAnsi"/>
          <w:color w:val="231F20"/>
          <w:spacing w:val="1"/>
        </w:rPr>
        <w:t xml:space="preserve"> </w:t>
      </w:r>
      <w:r w:rsidR="00A9456B" w:rsidRPr="00D24EF2">
        <w:rPr>
          <w:rFonts w:asciiTheme="minorHAnsi" w:hAnsiTheme="minorHAnsi" w:cstheme="minorHAnsi"/>
          <w:color w:val="231F20"/>
        </w:rPr>
        <w:t>relying</w:t>
      </w:r>
      <w:r w:rsidR="00A9456B" w:rsidRPr="00D24EF2">
        <w:rPr>
          <w:rFonts w:asciiTheme="minorHAnsi" w:hAnsiTheme="minorHAnsi" w:cstheme="minorHAnsi"/>
          <w:color w:val="231F20"/>
          <w:spacing w:val="-2"/>
        </w:rPr>
        <w:t xml:space="preserve"> </w:t>
      </w:r>
      <w:r w:rsidR="00A9456B" w:rsidRPr="00D24EF2">
        <w:rPr>
          <w:rFonts w:asciiTheme="minorHAnsi" w:hAnsiTheme="minorHAnsi" w:cstheme="minorHAnsi"/>
          <w:color w:val="231F20"/>
        </w:rPr>
        <w:t>on</w:t>
      </w:r>
      <w:r w:rsidR="00A9456B" w:rsidRPr="00D24EF2">
        <w:rPr>
          <w:rFonts w:asciiTheme="minorHAnsi" w:hAnsiTheme="minorHAnsi" w:cstheme="minorHAnsi"/>
          <w:color w:val="231F20"/>
          <w:spacing w:val="-1"/>
        </w:rPr>
        <w:t xml:space="preserve"> </w:t>
      </w:r>
      <w:r w:rsidR="00A9456B" w:rsidRPr="00D24EF2">
        <w:rPr>
          <w:rFonts w:asciiTheme="minorHAnsi" w:hAnsiTheme="minorHAnsi" w:cstheme="minorHAnsi"/>
          <w:color w:val="231F20"/>
        </w:rPr>
        <w:t>CEDAW.</w:t>
      </w:r>
    </w:p>
    <w:p w:rsidR="008948AA" w:rsidRPr="00D24EF2" w:rsidRDefault="00A9456B" w:rsidP="000D0BD4">
      <w:pPr>
        <w:pStyle w:val="BodyText"/>
        <w:spacing w:before="167" w:after="20" w:line="232" w:lineRule="auto"/>
        <w:ind w:left="426" w:right="4193"/>
        <w:jc w:val="both"/>
        <w:rPr>
          <w:rFonts w:asciiTheme="minorHAnsi" w:hAnsiTheme="minorHAnsi" w:cstheme="minorHAnsi"/>
        </w:rPr>
      </w:pPr>
      <w:r w:rsidRPr="00D24EF2">
        <w:rPr>
          <w:rFonts w:asciiTheme="minorHAnsi" w:hAnsiTheme="minorHAnsi" w:cstheme="minorHAnsi"/>
          <w:i/>
          <w:color w:val="231F20"/>
          <w:spacing w:val="-1"/>
        </w:rPr>
        <w:t>State</w:t>
      </w:r>
      <w:r w:rsidRPr="00D24EF2">
        <w:rPr>
          <w:rFonts w:asciiTheme="minorHAnsi" w:hAnsiTheme="minorHAnsi" w:cstheme="minorHAnsi"/>
          <w:i/>
          <w:color w:val="231F20"/>
          <w:spacing w:val="-14"/>
        </w:rPr>
        <w:t xml:space="preserve"> </w:t>
      </w:r>
      <w:r w:rsidRPr="00D24EF2">
        <w:rPr>
          <w:rFonts w:asciiTheme="minorHAnsi" w:hAnsiTheme="minorHAnsi" w:cstheme="minorHAnsi"/>
          <w:i/>
          <w:color w:val="231F20"/>
          <w:spacing w:val="-1"/>
        </w:rPr>
        <w:t>v.</w:t>
      </w:r>
      <w:r w:rsidRPr="00D24EF2">
        <w:rPr>
          <w:rFonts w:asciiTheme="minorHAnsi" w:hAnsiTheme="minorHAnsi" w:cstheme="minorHAnsi"/>
          <w:i/>
          <w:color w:val="231F20"/>
          <w:spacing w:val="-14"/>
        </w:rPr>
        <w:t xml:space="preserve"> </w:t>
      </w:r>
      <w:r w:rsidRPr="00D24EF2">
        <w:rPr>
          <w:rFonts w:asciiTheme="minorHAnsi" w:hAnsiTheme="minorHAnsi" w:cstheme="minorHAnsi"/>
          <w:i/>
          <w:color w:val="231F20"/>
          <w:spacing w:val="-1"/>
        </w:rPr>
        <w:t>S.N.M.</w:t>
      </w:r>
      <w:r w:rsidRPr="00D24EF2">
        <w:rPr>
          <w:rFonts w:asciiTheme="minorHAnsi" w:hAnsiTheme="minorHAnsi" w:cstheme="minorHAnsi"/>
          <w:i/>
          <w:color w:val="231F20"/>
          <w:spacing w:val="-14"/>
        </w:rPr>
        <w:t xml:space="preserve"> </w:t>
      </w:r>
      <w:r w:rsidRPr="00D24EF2">
        <w:rPr>
          <w:rFonts w:asciiTheme="minorHAnsi" w:hAnsiTheme="minorHAnsi" w:cstheme="minorHAnsi"/>
          <w:color w:val="231F20"/>
          <w:spacing w:val="-1"/>
        </w:rPr>
        <w:t>(Fiji)</w:t>
      </w:r>
      <w:r w:rsidRPr="00D24EF2">
        <w:rPr>
          <w:rFonts w:asciiTheme="minorHAnsi" w:hAnsiTheme="minorHAnsi" w:cstheme="minorHAnsi"/>
          <w:color w:val="231F20"/>
          <w:spacing w:val="-14"/>
        </w:rPr>
        <w:t xml:space="preserve"> </w:t>
      </w:r>
      <w:r w:rsidRPr="00D24EF2">
        <w:rPr>
          <w:rFonts w:asciiTheme="minorHAnsi" w:hAnsiTheme="minorHAnsi" w:cstheme="minorHAnsi"/>
          <w:color w:val="231F20"/>
          <w:spacing w:val="-1"/>
        </w:rPr>
        <w:t>[2011]</w:t>
      </w:r>
      <w:r w:rsidRPr="00D24EF2">
        <w:rPr>
          <w:rFonts w:asciiTheme="minorHAnsi" w:hAnsiTheme="minorHAnsi" w:cstheme="minorHAnsi"/>
          <w:color w:val="231F20"/>
          <w:spacing w:val="-14"/>
        </w:rPr>
        <w:t xml:space="preserve"> </w:t>
      </w:r>
      <w:r w:rsidRPr="00D24EF2">
        <w:rPr>
          <w:rFonts w:asciiTheme="minorHAnsi" w:hAnsiTheme="minorHAnsi" w:cstheme="minorHAnsi"/>
          <w:color w:val="231F20"/>
          <w:spacing w:val="-1"/>
        </w:rPr>
        <w:t>FJHC</w:t>
      </w:r>
      <w:r w:rsidRPr="00D24EF2">
        <w:rPr>
          <w:rFonts w:asciiTheme="minorHAnsi" w:hAnsiTheme="minorHAnsi" w:cstheme="minorHAnsi"/>
          <w:color w:val="231F20"/>
          <w:spacing w:val="-14"/>
        </w:rPr>
        <w:t xml:space="preserve"> </w:t>
      </w:r>
      <w:r w:rsidRPr="00D24EF2">
        <w:rPr>
          <w:rFonts w:asciiTheme="minorHAnsi" w:hAnsiTheme="minorHAnsi" w:cstheme="minorHAnsi"/>
          <w:color w:val="231F20"/>
          <w:spacing w:val="-1"/>
        </w:rPr>
        <w:t>26.</w:t>
      </w:r>
      <w:r w:rsidRPr="00D24EF2">
        <w:rPr>
          <w:rFonts w:asciiTheme="minorHAnsi" w:hAnsiTheme="minorHAnsi" w:cstheme="minorHAnsi"/>
          <w:color w:val="231F20"/>
          <w:spacing w:val="-14"/>
        </w:rPr>
        <w:t xml:space="preserve"> </w:t>
      </w:r>
      <w:r w:rsidRPr="00D24EF2">
        <w:rPr>
          <w:rFonts w:asciiTheme="minorHAnsi" w:hAnsiTheme="minorHAnsi" w:cstheme="minorHAnsi"/>
          <w:color w:val="231F20"/>
          <w:spacing w:val="-1"/>
        </w:rPr>
        <w:t>The</w:t>
      </w:r>
      <w:r w:rsidRPr="00D24EF2">
        <w:rPr>
          <w:rFonts w:asciiTheme="minorHAnsi" w:hAnsiTheme="minorHAnsi" w:cstheme="minorHAnsi"/>
          <w:color w:val="231F20"/>
          <w:spacing w:val="-13"/>
        </w:rPr>
        <w:t xml:space="preserve"> </w:t>
      </w:r>
      <w:r w:rsidRPr="00D24EF2">
        <w:rPr>
          <w:rFonts w:asciiTheme="minorHAnsi" w:hAnsiTheme="minorHAnsi" w:cstheme="minorHAnsi"/>
          <w:color w:val="231F20"/>
          <w:spacing w:val="-1"/>
        </w:rPr>
        <w:t>Fiji</w:t>
      </w:r>
      <w:r w:rsidRPr="00D24EF2">
        <w:rPr>
          <w:rFonts w:asciiTheme="minorHAnsi" w:hAnsiTheme="minorHAnsi" w:cstheme="minorHAnsi"/>
          <w:color w:val="231F20"/>
          <w:spacing w:val="-14"/>
        </w:rPr>
        <w:t xml:space="preserve"> </w:t>
      </w:r>
      <w:r w:rsidRPr="00D24EF2">
        <w:rPr>
          <w:rFonts w:asciiTheme="minorHAnsi" w:hAnsiTheme="minorHAnsi" w:cstheme="minorHAnsi"/>
          <w:color w:val="231F20"/>
          <w:spacing w:val="-1"/>
        </w:rPr>
        <w:t>High</w:t>
      </w:r>
      <w:r w:rsidRPr="00D24EF2">
        <w:rPr>
          <w:rFonts w:asciiTheme="minorHAnsi" w:hAnsiTheme="minorHAnsi" w:cstheme="minorHAnsi"/>
          <w:color w:val="231F20"/>
          <w:spacing w:val="-15"/>
        </w:rPr>
        <w:t xml:space="preserve"> </w:t>
      </w:r>
      <w:r w:rsidRPr="00D24EF2">
        <w:rPr>
          <w:rFonts w:asciiTheme="minorHAnsi" w:hAnsiTheme="minorHAnsi" w:cstheme="minorHAnsi"/>
          <w:color w:val="231F20"/>
          <w:spacing w:val="-1"/>
        </w:rPr>
        <w:t>Court</w:t>
      </w:r>
      <w:r w:rsidRPr="00D24EF2">
        <w:rPr>
          <w:rFonts w:asciiTheme="minorHAnsi" w:hAnsiTheme="minorHAnsi" w:cstheme="minorHAnsi"/>
          <w:color w:val="231F20"/>
          <w:spacing w:val="-15"/>
        </w:rPr>
        <w:t xml:space="preserve"> </w:t>
      </w:r>
      <w:r w:rsidRPr="00D24EF2">
        <w:rPr>
          <w:rFonts w:asciiTheme="minorHAnsi" w:hAnsiTheme="minorHAnsi" w:cstheme="minorHAnsi"/>
          <w:color w:val="231F20"/>
          <w:spacing w:val="-1"/>
        </w:rPr>
        <w:t>was</w:t>
      </w:r>
      <w:r w:rsidRPr="00D24EF2">
        <w:rPr>
          <w:rFonts w:asciiTheme="minorHAnsi" w:hAnsiTheme="minorHAnsi" w:cstheme="minorHAnsi"/>
          <w:color w:val="231F20"/>
          <w:spacing w:val="-14"/>
        </w:rPr>
        <w:t xml:space="preserve"> </w:t>
      </w:r>
      <w:r w:rsidRPr="00D24EF2">
        <w:rPr>
          <w:rFonts w:asciiTheme="minorHAnsi" w:hAnsiTheme="minorHAnsi" w:cstheme="minorHAnsi"/>
          <w:color w:val="231F20"/>
          <w:spacing w:val="-1"/>
        </w:rPr>
        <w:t>asked</w:t>
      </w:r>
      <w:r w:rsidRPr="00D24EF2">
        <w:rPr>
          <w:rFonts w:asciiTheme="minorHAnsi" w:hAnsiTheme="minorHAnsi" w:cstheme="minorHAnsi"/>
          <w:color w:val="231F20"/>
          <w:spacing w:val="-14"/>
        </w:rPr>
        <w:t xml:space="preserve"> </w:t>
      </w:r>
      <w:r w:rsidRPr="00D24EF2">
        <w:rPr>
          <w:rFonts w:asciiTheme="minorHAnsi" w:hAnsiTheme="minorHAnsi" w:cstheme="minorHAnsi"/>
          <w:color w:val="231F20"/>
        </w:rPr>
        <w:t>to</w:t>
      </w:r>
      <w:r w:rsidRPr="00D24EF2">
        <w:rPr>
          <w:rFonts w:asciiTheme="minorHAnsi" w:hAnsiTheme="minorHAnsi" w:cstheme="minorHAnsi"/>
          <w:color w:val="231F20"/>
          <w:spacing w:val="-14"/>
        </w:rPr>
        <w:t xml:space="preserve"> </w:t>
      </w:r>
      <w:r w:rsidRPr="00D24EF2">
        <w:rPr>
          <w:rFonts w:asciiTheme="minorHAnsi" w:hAnsiTheme="minorHAnsi" w:cstheme="minorHAnsi"/>
          <w:color w:val="231F20"/>
        </w:rPr>
        <w:t>issue</w:t>
      </w:r>
      <w:r w:rsidRPr="00D24EF2">
        <w:rPr>
          <w:rFonts w:asciiTheme="minorHAnsi" w:hAnsiTheme="minorHAnsi" w:cstheme="minorHAnsi"/>
          <w:color w:val="231F20"/>
          <w:spacing w:val="-47"/>
        </w:rPr>
        <w:t xml:space="preserve"> </w:t>
      </w:r>
      <w:r w:rsidRPr="00D24EF2">
        <w:rPr>
          <w:rFonts w:asciiTheme="minorHAnsi" w:hAnsiTheme="minorHAnsi" w:cstheme="minorHAnsi"/>
          <w:color w:val="231F20"/>
        </w:rPr>
        <w:t>a restraining order, prohibiting a husband convicted of wife-beating,</w:t>
      </w:r>
      <w:r w:rsidRPr="00D24EF2">
        <w:rPr>
          <w:rFonts w:asciiTheme="minorHAnsi" w:hAnsiTheme="minorHAnsi" w:cstheme="minorHAnsi"/>
          <w:color w:val="231F20"/>
          <w:spacing w:val="1"/>
        </w:rPr>
        <w:t xml:space="preserve"> </w:t>
      </w:r>
      <w:r w:rsidRPr="00D24EF2">
        <w:rPr>
          <w:rFonts w:asciiTheme="minorHAnsi" w:hAnsiTheme="minorHAnsi" w:cstheme="minorHAnsi"/>
          <w:color w:val="231F20"/>
        </w:rPr>
        <w:t>from approaching his de facto wife. In granting the order, the court</w:t>
      </w:r>
      <w:r w:rsidRPr="00D24EF2">
        <w:rPr>
          <w:rFonts w:asciiTheme="minorHAnsi" w:hAnsiTheme="minorHAnsi" w:cstheme="minorHAnsi"/>
          <w:color w:val="231F20"/>
          <w:spacing w:val="1"/>
        </w:rPr>
        <w:t xml:space="preserve"> </w:t>
      </w:r>
      <w:r w:rsidRPr="00D24EF2">
        <w:rPr>
          <w:rFonts w:asciiTheme="minorHAnsi" w:hAnsiTheme="minorHAnsi" w:cstheme="minorHAnsi"/>
          <w:color w:val="231F20"/>
        </w:rPr>
        <w:t>referred</w:t>
      </w:r>
      <w:r w:rsidRPr="00D24EF2">
        <w:rPr>
          <w:rFonts w:asciiTheme="minorHAnsi" w:hAnsiTheme="minorHAnsi" w:cstheme="minorHAnsi"/>
          <w:color w:val="231F20"/>
          <w:spacing w:val="7"/>
        </w:rPr>
        <w:t xml:space="preserve"> </w:t>
      </w:r>
      <w:r w:rsidRPr="00D24EF2">
        <w:rPr>
          <w:rFonts w:asciiTheme="minorHAnsi" w:hAnsiTheme="minorHAnsi" w:cstheme="minorHAnsi"/>
          <w:color w:val="231F20"/>
        </w:rPr>
        <w:t>to</w:t>
      </w:r>
      <w:r w:rsidRPr="00D24EF2">
        <w:rPr>
          <w:rFonts w:asciiTheme="minorHAnsi" w:hAnsiTheme="minorHAnsi" w:cstheme="minorHAnsi"/>
          <w:color w:val="231F20"/>
          <w:spacing w:val="8"/>
        </w:rPr>
        <w:t xml:space="preserve"> </w:t>
      </w:r>
      <w:r w:rsidRPr="00D24EF2">
        <w:rPr>
          <w:rFonts w:asciiTheme="minorHAnsi" w:hAnsiTheme="minorHAnsi" w:cstheme="minorHAnsi"/>
          <w:color w:val="231F20"/>
        </w:rPr>
        <w:t>the</w:t>
      </w:r>
      <w:r w:rsidRPr="00D24EF2">
        <w:rPr>
          <w:rFonts w:asciiTheme="minorHAnsi" w:hAnsiTheme="minorHAnsi" w:cstheme="minorHAnsi"/>
          <w:color w:val="231F20"/>
          <w:spacing w:val="8"/>
        </w:rPr>
        <w:t xml:space="preserve"> </w:t>
      </w:r>
      <w:r w:rsidRPr="00D24EF2">
        <w:rPr>
          <w:rFonts w:asciiTheme="minorHAnsi" w:hAnsiTheme="minorHAnsi" w:cstheme="minorHAnsi"/>
          <w:color w:val="231F20"/>
        </w:rPr>
        <w:t>objectives</w:t>
      </w:r>
      <w:r w:rsidRPr="00D24EF2">
        <w:rPr>
          <w:rFonts w:asciiTheme="minorHAnsi" w:hAnsiTheme="minorHAnsi" w:cstheme="minorHAnsi"/>
          <w:color w:val="231F20"/>
          <w:spacing w:val="7"/>
        </w:rPr>
        <w:t xml:space="preserve"> </w:t>
      </w:r>
      <w:r w:rsidRPr="00D24EF2">
        <w:rPr>
          <w:rFonts w:asciiTheme="minorHAnsi" w:hAnsiTheme="minorHAnsi" w:cstheme="minorHAnsi"/>
          <w:color w:val="231F20"/>
        </w:rPr>
        <w:t>of</w:t>
      </w:r>
      <w:r w:rsidRPr="00D24EF2">
        <w:rPr>
          <w:rFonts w:asciiTheme="minorHAnsi" w:hAnsiTheme="minorHAnsi" w:cstheme="minorHAnsi"/>
          <w:color w:val="231F20"/>
          <w:spacing w:val="8"/>
        </w:rPr>
        <w:t xml:space="preserve"> </w:t>
      </w:r>
      <w:r w:rsidRPr="00D24EF2">
        <w:rPr>
          <w:rFonts w:asciiTheme="minorHAnsi" w:hAnsiTheme="minorHAnsi" w:cstheme="minorHAnsi"/>
          <w:color w:val="231F20"/>
        </w:rPr>
        <w:t>the</w:t>
      </w:r>
      <w:r w:rsidRPr="00D24EF2">
        <w:rPr>
          <w:rFonts w:asciiTheme="minorHAnsi" w:hAnsiTheme="minorHAnsi" w:cstheme="minorHAnsi"/>
          <w:color w:val="231F20"/>
          <w:spacing w:val="8"/>
        </w:rPr>
        <w:t xml:space="preserve"> </w:t>
      </w:r>
      <w:r w:rsidRPr="00D24EF2">
        <w:rPr>
          <w:rFonts w:asciiTheme="minorHAnsi" w:hAnsiTheme="minorHAnsi" w:cstheme="minorHAnsi"/>
          <w:color w:val="231F20"/>
        </w:rPr>
        <w:t>Domestic</w:t>
      </w:r>
      <w:r w:rsidRPr="00D24EF2">
        <w:rPr>
          <w:rFonts w:asciiTheme="minorHAnsi" w:hAnsiTheme="minorHAnsi" w:cstheme="minorHAnsi"/>
          <w:color w:val="231F20"/>
          <w:spacing w:val="9"/>
        </w:rPr>
        <w:t xml:space="preserve"> </w:t>
      </w:r>
      <w:r w:rsidRPr="00D24EF2">
        <w:rPr>
          <w:rFonts w:asciiTheme="minorHAnsi" w:hAnsiTheme="minorHAnsi" w:cstheme="minorHAnsi"/>
          <w:color w:val="231F20"/>
        </w:rPr>
        <w:t>Violence</w:t>
      </w:r>
      <w:r w:rsidRPr="00D24EF2">
        <w:rPr>
          <w:rFonts w:asciiTheme="minorHAnsi" w:hAnsiTheme="minorHAnsi" w:cstheme="minorHAnsi"/>
          <w:color w:val="231F20"/>
          <w:spacing w:val="7"/>
        </w:rPr>
        <w:t xml:space="preserve"> </w:t>
      </w:r>
      <w:r w:rsidRPr="00D24EF2">
        <w:rPr>
          <w:rFonts w:asciiTheme="minorHAnsi" w:hAnsiTheme="minorHAnsi" w:cstheme="minorHAnsi"/>
          <w:color w:val="231F20"/>
        </w:rPr>
        <w:t>Decree</w:t>
      </w:r>
      <w:r w:rsidRPr="00D24EF2">
        <w:rPr>
          <w:rFonts w:asciiTheme="minorHAnsi" w:hAnsiTheme="minorHAnsi" w:cstheme="minorHAnsi"/>
          <w:color w:val="231F20"/>
          <w:spacing w:val="8"/>
        </w:rPr>
        <w:t xml:space="preserve"> </w:t>
      </w:r>
      <w:r w:rsidRPr="00D24EF2">
        <w:rPr>
          <w:rFonts w:asciiTheme="minorHAnsi" w:hAnsiTheme="minorHAnsi" w:cstheme="minorHAnsi"/>
          <w:color w:val="231F20"/>
        </w:rPr>
        <w:t>law,</w:t>
      </w:r>
      <w:r w:rsidRPr="00D24EF2">
        <w:rPr>
          <w:rFonts w:asciiTheme="minorHAnsi" w:hAnsiTheme="minorHAnsi" w:cstheme="minorHAnsi"/>
          <w:color w:val="231F20"/>
          <w:spacing w:val="8"/>
        </w:rPr>
        <w:t xml:space="preserve"> </w:t>
      </w:r>
      <w:r w:rsidRPr="00D24EF2">
        <w:rPr>
          <w:rFonts w:asciiTheme="minorHAnsi" w:hAnsiTheme="minorHAnsi" w:cstheme="minorHAnsi"/>
          <w:color w:val="231F20"/>
        </w:rPr>
        <w:t>which</w:t>
      </w:r>
    </w:p>
    <w:p w:rsidR="008948AA" w:rsidRPr="00D24EF2" w:rsidRDefault="00A9456B" w:rsidP="00D24EF2">
      <w:pPr>
        <w:pStyle w:val="BodyText"/>
        <w:spacing w:after="200" w:line="233" w:lineRule="auto"/>
        <w:ind w:left="425" w:right="1412"/>
        <w:jc w:val="both"/>
        <w:rPr>
          <w:rFonts w:asciiTheme="minorHAnsi" w:hAnsiTheme="minorHAnsi" w:cstheme="minorHAnsi"/>
        </w:rPr>
      </w:pPr>
      <w:proofErr w:type="gramStart"/>
      <w:r w:rsidRPr="00D24EF2">
        <w:rPr>
          <w:rFonts w:asciiTheme="minorHAnsi" w:hAnsiTheme="minorHAnsi" w:cstheme="minorHAnsi"/>
          <w:color w:val="231F20"/>
        </w:rPr>
        <w:t>included</w:t>
      </w:r>
      <w:proofErr w:type="gramEnd"/>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the</w:t>
      </w:r>
      <w:r w:rsidRPr="00D24EF2">
        <w:rPr>
          <w:rFonts w:asciiTheme="minorHAnsi" w:hAnsiTheme="minorHAnsi" w:cstheme="minorHAnsi"/>
          <w:color w:val="231F20"/>
          <w:spacing w:val="-10"/>
        </w:rPr>
        <w:t xml:space="preserve"> </w:t>
      </w:r>
      <w:r w:rsidRPr="00D24EF2">
        <w:rPr>
          <w:rFonts w:asciiTheme="minorHAnsi" w:hAnsiTheme="minorHAnsi" w:cstheme="minorHAnsi"/>
          <w:color w:val="231F20"/>
        </w:rPr>
        <w:t>aim</w:t>
      </w:r>
      <w:r w:rsidRPr="00D24EF2">
        <w:rPr>
          <w:rFonts w:asciiTheme="minorHAnsi" w:hAnsiTheme="minorHAnsi" w:cstheme="minorHAnsi"/>
          <w:color w:val="231F20"/>
          <w:spacing w:val="-10"/>
        </w:rPr>
        <w:t xml:space="preserve"> </w:t>
      </w:r>
      <w:r w:rsidRPr="00D24EF2">
        <w:rPr>
          <w:rFonts w:asciiTheme="minorHAnsi" w:hAnsiTheme="minorHAnsi" w:cstheme="minorHAnsi"/>
          <w:color w:val="231F20"/>
        </w:rPr>
        <w:t>‘to</w:t>
      </w:r>
      <w:r w:rsidRPr="00D24EF2">
        <w:rPr>
          <w:rFonts w:asciiTheme="minorHAnsi" w:hAnsiTheme="minorHAnsi" w:cstheme="minorHAnsi"/>
          <w:color w:val="231F20"/>
          <w:spacing w:val="-10"/>
        </w:rPr>
        <w:t xml:space="preserve"> </w:t>
      </w:r>
      <w:r w:rsidRPr="00D24EF2">
        <w:rPr>
          <w:rFonts w:asciiTheme="minorHAnsi" w:hAnsiTheme="minorHAnsi" w:cstheme="minorHAnsi"/>
          <w:color w:val="231F20"/>
        </w:rPr>
        <w:t>implement</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the</w:t>
      </w:r>
      <w:r w:rsidRPr="00D24EF2">
        <w:rPr>
          <w:rFonts w:asciiTheme="minorHAnsi" w:hAnsiTheme="minorHAnsi" w:cstheme="minorHAnsi"/>
          <w:color w:val="231F20"/>
          <w:spacing w:val="-10"/>
        </w:rPr>
        <w:t xml:space="preserve"> </w:t>
      </w:r>
      <w:r w:rsidRPr="00D24EF2">
        <w:rPr>
          <w:rFonts w:asciiTheme="minorHAnsi" w:hAnsiTheme="minorHAnsi" w:cstheme="minorHAnsi"/>
          <w:color w:val="231F20"/>
        </w:rPr>
        <w:t>Convention</w:t>
      </w:r>
      <w:r w:rsidRPr="00D24EF2">
        <w:rPr>
          <w:rFonts w:asciiTheme="minorHAnsi" w:hAnsiTheme="minorHAnsi" w:cstheme="minorHAnsi"/>
          <w:color w:val="231F20"/>
          <w:spacing w:val="-10"/>
        </w:rPr>
        <w:t xml:space="preserve"> </w:t>
      </w:r>
      <w:r w:rsidRPr="00D24EF2">
        <w:rPr>
          <w:rFonts w:asciiTheme="minorHAnsi" w:hAnsiTheme="minorHAnsi" w:cstheme="minorHAnsi"/>
          <w:color w:val="231F20"/>
        </w:rPr>
        <w:t>on</w:t>
      </w:r>
      <w:r w:rsidRPr="00D24EF2">
        <w:rPr>
          <w:rFonts w:asciiTheme="minorHAnsi" w:hAnsiTheme="minorHAnsi" w:cstheme="minorHAnsi"/>
          <w:color w:val="231F20"/>
          <w:spacing w:val="-10"/>
        </w:rPr>
        <w:t xml:space="preserve"> </w:t>
      </w:r>
      <w:r w:rsidRPr="00D24EF2">
        <w:rPr>
          <w:rFonts w:asciiTheme="minorHAnsi" w:hAnsiTheme="minorHAnsi" w:cstheme="minorHAnsi"/>
          <w:color w:val="231F20"/>
        </w:rPr>
        <w:t>the</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Elimination</w:t>
      </w:r>
      <w:r w:rsidRPr="00D24EF2">
        <w:rPr>
          <w:rFonts w:asciiTheme="minorHAnsi" w:hAnsiTheme="minorHAnsi" w:cstheme="minorHAnsi"/>
          <w:color w:val="231F20"/>
          <w:spacing w:val="-10"/>
        </w:rPr>
        <w:t xml:space="preserve"> </w:t>
      </w:r>
      <w:r w:rsidRPr="00D24EF2">
        <w:rPr>
          <w:rFonts w:asciiTheme="minorHAnsi" w:hAnsiTheme="minorHAnsi" w:cstheme="minorHAnsi"/>
          <w:color w:val="231F20"/>
        </w:rPr>
        <w:t>of</w:t>
      </w:r>
      <w:r w:rsidRPr="00D24EF2">
        <w:rPr>
          <w:rFonts w:asciiTheme="minorHAnsi" w:hAnsiTheme="minorHAnsi" w:cstheme="minorHAnsi"/>
          <w:color w:val="231F20"/>
          <w:spacing w:val="-10"/>
        </w:rPr>
        <w:t xml:space="preserve"> </w:t>
      </w:r>
      <w:r w:rsidRPr="00D24EF2">
        <w:rPr>
          <w:rFonts w:asciiTheme="minorHAnsi" w:hAnsiTheme="minorHAnsi" w:cstheme="minorHAnsi"/>
          <w:color w:val="231F20"/>
        </w:rPr>
        <w:t>All</w:t>
      </w:r>
      <w:r w:rsidRPr="00D24EF2">
        <w:rPr>
          <w:rFonts w:asciiTheme="minorHAnsi" w:hAnsiTheme="minorHAnsi" w:cstheme="minorHAnsi"/>
          <w:color w:val="231F20"/>
          <w:spacing w:val="-10"/>
        </w:rPr>
        <w:t xml:space="preserve"> </w:t>
      </w:r>
      <w:r w:rsidRPr="00D24EF2">
        <w:rPr>
          <w:rFonts w:asciiTheme="minorHAnsi" w:hAnsiTheme="minorHAnsi" w:cstheme="minorHAnsi"/>
          <w:color w:val="231F20"/>
        </w:rPr>
        <w:t>Forms</w:t>
      </w:r>
      <w:r w:rsidRPr="00D24EF2">
        <w:rPr>
          <w:rFonts w:asciiTheme="minorHAnsi" w:hAnsiTheme="minorHAnsi" w:cstheme="minorHAnsi"/>
          <w:color w:val="231F20"/>
          <w:spacing w:val="-10"/>
        </w:rPr>
        <w:t xml:space="preserve"> </w:t>
      </w:r>
      <w:r w:rsidRPr="00D24EF2">
        <w:rPr>
          <w:rFonts w:asciiTheme="minorHAnsi" w:hAnsiTheme="minorHAnsi" w:cstheme="minorHAnsi"/>
          <w:color w:val="231F20"/>
        </w:rPr>
        <w:t>of</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Discrimination</w:t>
      </w:r>
      <w:r w:rsidRPr="00D24EF2">
        <w:rPr>
          <w:rFonts w:asciiTheme="minorHAnsi" w:hAnsiTheme="minorHAnsi" w:cstheme="minorHAnsi"/>
          <w:color w:val="231F20"/>
          <w:spacing w:val="-10"/>
        </w:rPr>
        <w:t xml:space="preserve"> </w:t>
      </w:r>
      <w:r w:rsidRPr="00D24EF2">
        <w:rPr>
          <w:rFonts w:asciiTheme="minorHAnsi" w:hAnsiTheme="minorHAnsi" w:cstheme="minorHAnsi"/>
          <w:color w:val="231F20"/>
        </w:rPr>
        <w:t>against</w:t>
      </w:r>
      <w:r w:rsidRPr="00D24EF2">
        <w:rPr>
          <w:rFonts w:asciiTheme="minorHAnsi" w:hAnsiTheme="minorHAnsi" w:cstheme="minorHAnsi"/>
          <w:color w:val="231F20"/>
          <w:spacing w:val="-47"/>
        </w:rPr>
        <w:t xml:space="preserve"> </w:t>
      </w:r>
      <w:r w:rsidRPr="00D24EF2">
        <w:rPr>
          <w:rFonts w:asciiTheme="minorHAnsi" w:hAnsiTheme="minorHAnsi" w:cstheme="minorHAnsi"/>
          <w:color w:val="231F20"/>
        </w:rPr>
        <w:t>Women’.</w:t>
      </w:r>
      <w:r w:rsidRPr="00D24EF2">
        <w:rPr>
          <w:rFonts w:asciiTheme="minorHAnsi" w:hAnsiTheme="minorHAnsi" w:cstheme="minorHAnsi"/>
          <w:color w:val="231F20"/>
          <w:spacing w:val="-3"/>
        </w:rPr>
        <w:t xml:space="preserve"> </w:t>
      </w:r>
      <w:r w:rsidRPr="00D24EF2">
        <w:rPr>
          <w:rFonts w:asciiTheme="minorHAnsi" w:hAnsiTheme="minorHAnsi" w:cstheme="minorHAnsi"/>
          <w:color w:val="231F20"/>
        </w:rPr>
        <w:t>The</w:t>
      </w:r>
      <w:r w:rsidRPr="00D24EF2">
        <w:rPr>
          <w:rFonts w:asciiTheme="minorHAnsi" w:hAnsiTheme="minorHAnsi" w:cstheme="minorHAnsi"/>
          <w:color w:val="231F20"/>
          <w:spacing w:val="-4"/>
        </w:rPr>
        <w:t xml:space="preserve"> </w:t>
      </w:r>
      <w:r w:rsidRPr="00D24EF2">
        <w:rPr>
          <w:rFonts w:asciiTheme="minorHAnsi" w:hAnsiTheme="minorHAnsi" w:cstheme="minorHAnsi"/>
          <w:color w:val="231F20"/>
        </w:rPr>
        <w:t>judge</w:t>
      </w:r>
      <w:r w:rsidRPr="00D24EF2">
        <w:rPr>
          <w:rFonts w:asciiTheme="minorHAnsi" w:hAnsiTheme="minorHAnsi" w:cstheme="minorHAnsi"/>
          <w:color w:val="231F20"/>
          <w:spacing w:val="-4"/>
        </w:rPr>
        <w:t xml:space="preserve"> </w:t>
      </w:r>
      <w:r w:rsidRPr="00D24EF2">
        <w:rPr>
          <w:rFonts w:asciiTheme="minorHAnsi" w:hAnsiTheme="minorHAnsi" w:cstheme="minorHAnsi"/>
          <w:color w:val="231F20"/>
        </w:rPr>
        <w:t>used</w:t>
      </w:r>
      <w:r w:rsidRPr="00D24EF2">
        <w:rPr>
          <w:rFonts w:asciiTheme="minorHAnsi" w:hAnsiTheme="minorHAnsi" w:cstheme="minorHAnsi"/>
          <w:color w:val="231F20"/>
          <w:spacing w:val="-3"/>
        </w:rPr>
        <w:t xml:space="preserve"> </w:t>
      </w:r>
      <w:r w:rsidRPr="00D24EF2">
        <w:rPr>
          <w:rFonts w:asciiTheme="minorHAnsi" w:hAnsiTheme="minorHAnsi" w:cstheme="minorHAnsi"/>
          <w:color w:val="231F20"/>
        </w:rPr>
        <w:t>this</w:t>
      </w:r>
      <w:r w:rsidRPr="00D24EF2">
        <w:rPr>
          <w:rFonts w:asciiTheme="minorHAnsi" w:hAnsiTheme="minorHAnsi" w:cstheme="minorHAnsi"/>
          <w:color w:val="231F20"/>
          <w:spacing w:val="-2"/>
        </w:rPr>
        <w:t xml:space="preserve"> </w:t>
      </w:r>
      <w:r w:rsidRPr="00D24EF2">
        <w:rPr>
          <w:rFonts w:asciiTheme="minorHAnsi" w:hAnsiTheme="minorHAnsi" w:cstheme="minorHAnsi"/>
          <w:color w:val="231F20"/>
        </w:rPr>
        <w:t>as</w:t>
      </w:r>
      <w:r w:rsidRPr="00D24EF2">
        <w:rPr>
          <w:rFonts w:asciiTheme="minorHAnsi" w:hAnsiTheme="minorHAnsi" w:cstheme="minorHAnsi"/>
          <w:color w:val="231F20"/>
          <w:spacing w:val="-3"/>
        </w:rPr>
        <w:t xml:space="preserve"> </w:t>
      </w:r>
      <w:r w:rsidRPr="00D24EF2">
        <w:rPr>
          <w:rFonts w:asciiTheme="minorHAnsi" w:hAnsiTheme="minorHAnsi" w:cstheme="minorHAnsi"/>
          <w:color w:val="231F20"/>
        </w:rPr>
        <w:t>the</w:t>
      </w:r>
      <w:r w:rsidRPr="00D24EF2">
        <w:rPr>
          <w:rFonts w:asciiTheme="minorHAnsi" w:hAnsiTheme="minorHAnsi" w:cstheme="minorHAnsi"/>
          <w:color w:val="231F20"/>
          <w:spacing w:val="-3"/>
        </w:rPr>
        <w:t xml:space="preserve"> </w:t>
      </w:r>
      <w:r w:rsidRPr="00D24EF2">
        <w:rPr>
          <w:rFonts w:asciiTheme="minorHAnsi" w:hAnsiTheme="minorHAnsi" w:cstheme="minorHAnsi"/>
          <w:color w:val="231F20"/>
        </w:rPr>
        <w:t>basis</w:t>
      </w:r>
      <w:r w:rsidRPr="00D24EF2">
        <w:rPr>
          <w:rFonts w:asciiTheme="minorHAnsi" w:hAnsiTheme="minorHAnsi" w:cstheme="minorHAnsi"/>
          <w:color w:val="231F20"/>
          <w:spacing w:val="-3"/>
        </w:rPr>
        <w:t xml:space="preserve"> </w:t>
      </w:r>
      <w:r w:rsidRPr="00D24EF2">
        <w:rPr>
          <w:rFonts w:asciiTheme="minorHAnsi" w:hAnsiTheme="minorHAnsi" w:cstheme="minorHAnsi"/>
          <w:color w:val="231F20"/>
        </w:rPr>
        <w:t>for</w:t>
      </w:r>
      <w:r w:rsidRPr="00D24EF2">
        <w:rPr>
          <w:rFonts w:asciiTheme="minorHAnsi" w:hAnsiTheme="minorHAnsi" w:cstheme="minorHAnsi"/>
          <w:color w:val="231F20"/>
          <w:spacing w:val="-4"/>
        </w:rPr>
        <w:t xml:space="preserve"> </w:t>
      </w:r>
      <w:r w:rsidRPr="00D24EF2">
        <w:rPr>
          <w:rFonts w:asciiTheme="minorHAnsi" w:hAnsiTheme="minorHAnsi" w:cstheme="minorHAnsi"/>
          <w:color w:val="231F20"/>
        </w:rPr>
        <w:t>concluding</w:t>
      </w:r>
      <w:r w:rsidRPr="00D24EF2">
        <w:rPr>
          <w:rFonts w:asciiTheme="minorHAnsi" w:hAnsiTheme="minorHAnsi" w:cstheme="minorHAnsi"/>
          <w:color w:val="231F20"/>
          <w:spacing w:val="-3"/>
        </w:rPr>
        <w:t xml:space="preserve"> </w:t>
      </w:r>
      <w:r w:rsidRPr="00D24EF2">
        <w:rPr>
          <w:rFonts w:asciiTheme="minorHAnsi" w:hAnsiTheme="minorHAnsi" w:cstheme="minorHAnsi"/>
          <w:color w:val="231F20"/>
        </w:rPr>
        <w:t>he</w:t>
      </w:r>
      <w:r w:rsidRPr="00D24EF2">
        <w:rPr>
          <w:rFonts w:asciiTheme="minorHAnsi" w:hAnsiTheme="minorHAnsi" w:cstheme="minorHAnsi"/>
          <w:color w:val="231F20"/>
          <w:spacing w:val="-3"/>
        </w:rPr>
        <w:t xml:space="preserve"> </w:t>
      </w:r>
      <w:r w:rsidRPr="00D24EF2">
        <w:rPr>
          <w:rFonts w:asciiTheme="minorHAnsi" w:hAnsiTheme="minorHAnsi" w:cstheme="minorHAnsi"/>
          <w:color w:val="231F20"/>
        </w:rPr>
        <w:t>was</w:t>
      </w:r>
      <w:r w:rsidRPr="00D24EF2">
        <w:rPr>
          <w:rFonts w:asciiTheme="minorHAnsi" w:hAnsiTheme="minorHAnsi" w:cstheme="minorHAnsi"/>
          <w:color w:val="231F20"/>
          <w:spacing w:val="-3"/>
        </w:rPr>
        <w:t xml:space="preserve"> </w:t>
      </w:r>
      <w:proofErr w:type="spellStart"/>
      <w:r w:rsidRPr="00D24EF2">
        <w:rPr>
          <w:rFonts w:asciiTheme="minorHAnsi" w:hAnsiTheme="minorHAnsi" w:cstheme="minorHAnsi"/>
          <w:color w:val="231F20"/>
        </w:rPr>
        <w:t>authorised</w:t>
      </w:r>
      <w:proofErr w:type="spellEnd"/>
      <w:r w:rsidRPr="00D24EF2">
        <w:rPr>
          <w:rFonts w:asciiTheme="minorHAnsi" w:hAnsiTheme="minorHAnsi" w:cstheme="minorHAnsi"/>
          <w:color w:val="231F20"/>
          <w:spacing w:val="-3"/>
        </w:rPr>
        <w:t xml:space="preserve"> </w:t>
      </w:r>
      <w:r w:rsidRPr="00D24EF2">
        <w:rPr>
          <w:rFonts w:asciiTheme="minorHAnsi" w:hAnsiTheme="minorHAnsi" w:cstheme="minorHAnsi"/>
          <w:color w:val="231F20"/>
        </w:rPr>
        <w:t>to</w:t>
      </w:r>
      <w:r w:rsidRPr="00D24EF2">
        <w:rPr>
          <w:rFonts w:asciiTheme="minorHAnsi" w:hAnsiTheme="minorHAnsi" w:cstheme="minorHAnsi"/>
          <w:color w:val="231F20"/>
          <w:spacing w:val="-4"/>
        </w:rPr>
        <w:t xml:space="preserve"> </w:t>
      </w:r>
      <w:r w:rsidRPr="00D24EF2">
        <w:rPr>
          <w:rFonts w:asciiTheme="minorHAnsi" w:hAnsiTheme="minorHAnsi" w:cstheme="minorHAnsi"/>
          <w:color w:val="231F20"/>
        </w:rPr>
        <w:t>issue</w:t>
      </w:r>
      <w:r w:rsidRPr="00D24EF2">
        <w:rPr>
          <w:rFonts w:asciiTheme="minorHAnsi" w:hAnsiTheme="minorHAnsi" w:cstheme="minorHAnsi"/>
          <w:color w:val="231F20"/>
          <w:spacing w:val="-2"/>
        </w:rPr>
        <w:t xml:space="preserve"> </w:t>
      </w:r>
      <w:r w:rsidRPr="00D24EF2">
        <w:rPr>
          <w:rFonts w:asciiTheme="minorHAnsi" w:hAnsiTheme="minorHAnsi" w:cstheme="minorHAnsi"/>
          <w:color w:val="231F20"/>
        </w:rPr>
        <w:t>the</w:t>
      </w:r>
      <w:r w:rsidRPr="00D24EF2">
        <w:rPr>
          <w:rFonts w:asciiTheme="minorHAnsi" w:hAnsiTheme="minorHAnsi" w:cstheme="minorHAnsi"/>
          <w:color w:val="231F20"/>
          <w:spacing w:val="-3"/>
        </w:rPr>
        <w:t xml:space="preserve"> </w:t>
      </w:r>
      <w:r w:rsidRPr="00D24EF2">
        <w:rPr>
          <w:rFonts w:asciiTheme="minorHAnsi" w:hAnsiTheme="minorHAnsi" w:cstheme="minorHAnsi"/>
          <w:color w:val="231F20"/>
        </w:rPr>
        <w:t>order.</w:t>
      </w:r>
    </w:p>
    <w:p w:rsidR="008948AA" w:rsidRPr="00C72768" w:rsidRDefault="00A9456B" w:rsidP="00C72768">
      <w:pPr>
        <w:pStyle w:val="BodyText"/>
        <w:spacing w:after="200" w:line="233" w:lineRule="auto"/>
        <w:ind w:left="374" w:right="1412"/>
        <w:jc w:val="both"/>
        <w:rPr>
          <w:rFonts w:asciiTheme="minorHAnsi" w:hAnsiTheme="minorHAnsi" w:cstheme="minorHAnsi"/>
        </w:rPr>
      </w:pPr>
      <w:r w:rsidRPr="00D24EF2">
        <w:rPr>
          <w:rFonts w:asciiTheme="minorHAnsi" w:hAnsiTheme="minorHAnsi" w:cstheme="minorHAnsi"/>
          <w:i/>
          <w:color w:val="231F20"/>
        </w:rPr>
        <w:t xml:space="preserve">Allegations of Sorcery </w:t>
      </w:r>
      <w:r w:rsidRPr="00D24EF2">
        <w:rPr>
          <w:rFonts w:asciiTheme="minorHAnsi" w:hAnsiTheme="minorHAnsi" w:cstheme="minorHAnsi"/>
          <w:color w:val="231F20"/>
        </w:rPr>
        <w:t>are another justice concern in some parts of the Pacific, and can motivate very</w:t>
      </w:r>
      <w:r w:rsidRPr="00D24EF2">
        <w:rPr>
          <w:rFonts w:asciiTheme="minorHAnsi" w:hAnsiTheme="minorHAnsi" w:cstheme="minorHAnsi"/>
          <w:color w:val="231F20"/>
          <w:spacing w:val="1"/>
        </w:rPr>
        <w:t xml:space="preserve"> </w:t>
      </w:r>
      <w:r w:rsidRPr="00D24EF2">
        <w:rPr>
          <w:rFonts w:asciiTheme="minorHAnsi" w:hAnsiTheme="minorHAnsi" w:cstheme="minorHAnsi"/>
          <w:color w:val="231F20"/>
        </w:rPr>
        <w:t>serious crimes, in some cases amounting to violation of the right to life. Victims facing witchcraft</w:t>
      </w:r>
      <w:r w:rsidRPr="00D24EF2">
        <w:rPr>
          <w:rFonts w:asciiTheme="minorHAnsi" w:hAnsiTheme="minorHAnsi" w:cstheme="minorHAnsi"/>
          <w:color w:val="231F20"/>
          <w:spacing w:val="1"/>
        </w:rPr>
        <w:t xml:space="preserve"> </w:t>
      </w:r>
      <w:r w:rsidRPr="00D24EF2">
        <w:rPr>
          <w:rFonts w:asciiTheme="minorHAnsi" w:hAnsiTheme="minorHAnsi" w:cstheme="minorHAnsi"/>
          <w:color w:val="231F20"/>
        </w:rPr>
        <w:t>allegations are frequently vulnerable individuals who lack protection. The number of women victims is</w:t>
      </w:r>
      <w:r w:rsidRPr="00D24EF2">
        <w:rPr>
          <w:rFonts w:asciiTheme="minorHAnsi" w:hAnsiTheme="minorHAnsi" w:cstheme="minorHAnsi"/>
          <w:color w:val="231F20"/>
          <w:spacing w:val="1"/>
        </w:rPr>
        <w:t xml:space="preserve"> </w:t>
      </w:r>
      <w:r w:rsidRPr="00D24EF2">
        <w:rPr>
          <w:rFonts w:asciiTheme="minorHAnsi" w:hAnsiTheme="minorHAnsi" w:cstheme="minorHAnsi"/>
          <w:color w:val="231F20"/>
          <w:spacing w:val="-1"/>
        </w:rPr>
        <w:t>reportedly</w:t>
      </w:r>
      <w:r w:rsidRPr="00D24EF2">
        <w:rPr>
          <w:rFonts w:asciiTheme="minorHAnsi" w:hAnsiTheme="minorHAnsi" w:cstheme="minorHAnsi"/>
          <w:color w:val="231F20"/>
          <w:spacing w:val="-12"/>
        </w:rPr>
        <w:t xml:space="preserve"> </w:t>
      </w:r>
      <w:r w:rsidRPr="00D24EF2">
        <w:rPr>
          <w:rFonts w:asciiTheme="minorHAnsi" w:hAnsiTheme="minorHAnsi" w:cstheme="minorHAnsi"/>
          <w:color w:val="231F20"/>
          <w:spacing w:val="-1"/>
        </w:rPr>
        <w:t>higher</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spacing w:val="-1"/>
        </w:rPr>
        <w:t>and</w:t>
      </w:r>
      <w:r w:rsidRPr="00D24EF2">
        <w:rPr>
          <w:rFonts w:asciiTheme="minorHAnsi" w:hAnsiTheme="minorHAnsi" w:cstheme="minorHAnsi"/>
          <w:color w:val="231F20"/>
          <w:spacing w:val="-12"/>
        </w:rPr>
        <w:t xml:space="preserve"> </w:t>
      </w:r>
      <w:r w:rsidRPr="00D24EF2">
        <w:rPr>
          <w:rFonts w:asciiTheme="minorHAnsi" w:hAnsiTheme="minorHAnsi" w:cstheme="minorHAnsi"/>
          <w:color w:val="231F20"/>
          <w:spacing w:val="-1"/>
        </w:rPr>
        <w:t>increasing,</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spacing w:val="-1"/>
        </w:rPr>
        <w:t>and</w:t>
      </w:r>
      <w:r w:rsidRPr="00D24EF2">
        <w:rPr>
          <w:rFonts w:asciiTheme="minorHAnsi" w:hAnsiTheme="minorHAnsi" w:cstheme="minorHAnsi"/>
          <w:color w:val="231F20"/>
          <w:spacing w:val="-12"/>
        </w:rPr>
        <w:t xml:space="preserve"> </w:t>
      </w:r>
      <w:r w:rsidRPr="00D24EF2">
        <w:rPr>
          <w:rFonts w:asciiTheme="minorHAnsi" w:hAnsiTheme="minorHAnsi" w:cstheme="minorHAnsi"/>
          <w:color w:val="231F20"/>
          <w:spacing w:val="-1"/>
        </w:rPr>
        <w:t>in</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spacing w:val="-1"/>
        </w:rPr>
        <w:t>many</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cases</w:t>
      </w:r>
      <w:r w:rsidRPr="00D24EF2">
        <w:rPr>
          <w:rFonts w:asciiTheme="minorHAnsi" w:hAnsiTheme="minorHAnsi" w:cstheme="minorHAnsi"/>
          <w:color w:val="231F20"/>
          <w:spacing w:val="-12"/>
        </w:rPr>
        <w:t xml:space="preserve"> </w:t>
      </w:r>
      <w:r w:rsidRPr="00D24EF2">
        <w:rPr>
          <w:rFonts w:asciiTheme="minorHAnsi" w:hAnsiTheme="minorHAnsi" w:cstheme="minorHAnsi"/>
          <w:color w:val="231F20"/>
        </w:rPr>
        <w:t>also</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involve</w:t>
      </w:r>
      <w:r w:rsidRPr="00D24EF2">
        <w:rPr>
          <w:rFonts w:asciiTheme="minorHAnsi" w:hAnsiTheme="minorHAnsi" w:cstheme="minorHAnsi"/>
          <w:color w:val="231F20"/>
          <w:spacing w:val="-12"/>
        </w:rPr>
        <w:t xml:space="preserve"> </w:t>
      </w:r>
      <w:r w:rsidRPr="00D24EF2">
        <w:rPr>
          <w:rFonts w:asciiTheme="minorHAnsi" w:hAnsiTheme="minorHAnsi" w:cstheme="minorHAnsi"/>
          <w:color w:val="231F20"/>
        </w:rPr>
        <w:t>sexual-GBV.</w:t>
      </w:r>
      <w:r w:rsidR="00C72768">
        <w:rPr>
          <w:rStyle w:val="FootnoteReference"/>
          <w:rFonts w:asciiTheme="minorHAnsi" w:hAnsiTheme="minorHAnsi" w:cstheme="minorHAnsi"/>
          <w:color w:val="231F20"/>
        </w:rPr>
        <w:footnoteReference w:id="19"/>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Those</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few</w:t>
      </w:r>
      <w:r w:rsidRPr="00D24EF2">
        <w:rPr>
          <w:rFonts w:asciiTheme="minorHAnsi" w:hAnsiTheme="minorHAnsi" w:cstheme="minorHAnsi"/>
          <w:color w:val="231F20"/>
          <w:spacing w:val="-12"/>
        </w:rPr>
        <w:t xml:space="preserve"> </w:t>
      </w:r>
      <w:r w:rsidRPr="00D24EF2">
        <w:rPr>
          <w:rFonts w:asciiTheme="minorHAnsi" w:hAnsiTheme="minorHAnsi" w:cstheme="minorHAnsi"/>
          <w:color w:val="231F20"/>
        </w:rPr>
        <w:t>cases</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involving</w:t>
      </w:r>
      <w:r w:rsidRPr="00D24EF2">
        <w:rPr>
          <w:rFonts w:asciiTheme="minorHAnsi" w:hAnsiTheme="minorHAnsi" w:cstheme="minorHAnsi"/>
          <w:color w:val="231F20"/>
          <w:spacing w:val="1"/>
        </w:rPr>
        <w:t xml:space="preserve"> </w:t>
      </w:r>
      <w:r w:rsidRPr="00D24EF2">
        <w:rPr>
          <w:rFonts w:asciiTheme="minorHAnsi" w:hAnsiTheme="minorHAnsi" w:cstheme="minorHAnsi"/>
          <w:color w:val="231F20"/>
        </w:rPr>
        <w:t>witchcraft allegations that do come before the courts generally involve male victims and are generally</w:t>
      </w:r>
      <w:r w:rsidRPr="00D24EF2">
        <w:rPr>
          <w:rFonts w:asciiTheme="minorHAnsi" w:hAnsiTheme="minorHAnsi" w:cstheme="minorHAnsi"/>
          <w:color w:val="231F20"/>
          <w:spacing w:val="1"/>
        </w:rPr>
        <w:t xml:space="preserve"> </w:t>
      </w:r>
      <w:r w:rsidRPr="00D24EF2">
        <w:rPr>
          <w:rFonts w:asciiTheme="minorHAnsi" w:hAnsiTheme="minorHAnsi" w:cstheme="minorHAnsi"/>
          <w:color w:val="231F20"/>
        </w:rPr>
        <w:t>dealt with at local or village court levels.</w:t>
      </w:r>
      <w:r w:rsidR="00C72768">
        <w:rPr>
          <w:rStyle w:val="FootnoteReference"/>
          <w:rFonts w:asciiTheme="minorHAnsi" w:hAnsiTheme="minorHAnsi" w:cstheme="minorHAnsi"/>
          <w:color w:val="231F20"/>
        </w:rPr>
        <w:footnoteReference w:id="20"/>
      </w:r>
      <w:r w:rsidRPr="00D24EF2">
        <w:rPr>
          <w:rFonts w:asciiTheme="minorHAnsi" w:hAnsiTheme="minorHAnsi" w:cstheme="minorHAnsi"/>
          <w:color w:val="231F20"/>
        </w:rPr>
        <w:t xml:space="preserve"> Responses by police to protect individuals at threat of being</w:t>
      </w:r>
      <w:r w:rsidRPr="00D24EF2">
        <w:rPr>
          <w:rFonts w:asciiTheme="minorHAnsi" w:hAnsiTheme="minorHAnsi" w:cstheme="minorHAnsi"/>
          <w:color w:val="231F20"/>
          <w:spacing w:val="1"/>
        </w:rPr>
        <w:t xml:space="preserve"> </w:t>
      </w:r>
      <w:r w:rsidRPr="00D24EF2">
        <w:rPr>
          <w:rFonts w:asciiTheme="minorHAnsi" w:hAnsiTheme="minorHAnsi" w:cstheme="minorHAnsi"/>
          <w:color w:val="231F20"/>
        </w:rPr>
        <w:t>seriously</w:t>
      </w:r>
      <w:r w:rsidRPr="00D24EF2">
        <w:rPr>
          <w:rFonts w:asciiTheme="minorHAnsi" w:hAnsiTheme="minorHAnsi" w:cstheme="minorHAnsi"/>
          <w:color w:val="231F20"/>
          <w:spacing w:val="-12"/>
        </w:rPr>
        <w:t xml:space="preserve"> </w:t>
      </w:r>
      <w:r w:rsidRPr="00D24EF2">
        <w:rPr>
          <w:rFonts w:asciiTheme="minorHAnsi" w:hAnsiTheme="minorHAnsi" w:cstheme="minorHAnsi"/>
          <w:color w:val="231F20"/>
        </w:rPr>
        <w:t>harmed</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or</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killed</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have</w:t>
      </w:r>
      <w:r w:rsidRPr="00D24EF2">
        <w:rPr>
          <w:rFonts w:asciiTheme="minorHAnsi" w:hAnsiTheme="minorHAnsi" w:cstheme="minorHAnsi"/>
          <w:color w:val="231F20"/>
          <w:spacing w:val="-12"/>
        </w:rPr>
        <w:t xml:space="preserve"> </w:t>
      </w:r>
      <w:r w:rsidRPr="00D24EF2">
        <w:rPr>
          <w:rFonts w:asciiTheme="minorHAnsi" w:hAnsiTheme="minorHAnsi" w:cstheme="minorHAnsi"/>
          <w:color w:val="231F20"/>
        </w:rPr>
        <w:t>been</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found</w:t>
      </w:r>
      <w:r w:rsidRPr="00D24EF2">
        <w:rPr>
          <w:rFonts w:asciiTheme="minorHAnsi" w:hAnsiTheme="minorHAnsi" w:cstheme="minorHAnsi"/>
          <w:color w:val="231F20"/>
          <w:spacing w:val="-12"/>
        </w:rPr>
        <w:t xml:space="preserve"> </w:t>
      </w:r>
      <w:r w:rsidRPr="00D24EF2">
        <w:rPr>
          <w:rFonts w:asciiTheme="minorHAnsi" w:hAnsiTheme="minorHAnsi" w:cstheme="minorHAnsi"/>
          <w:color w:val="231F20"/>
        </w:rPr>
        <w:t>to</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be</w:t>
      </w:r>
      <w:r w:rsidRPr="00D24EF2">
        <w:rPr>
          <w:rFonts w:asciiTheme="minorHAnsi" w:hAnsiTheme="minorHAnsi" w:cstheme="minorHAnsi"/>
          <w:color w:val="231F20"/>
          <w:spacing w:val="-12"/>
        </w:rPr>
        <w:t xml:space="preserve"> </w:t>
      </w:r>
      <w:r w:rsidRPr="00D24EF2">
        <w:rPr>
          <w:rFonts w:asciiTheme="minorHAnsi" w:hAnsiTheme="minorHAnsi" w:cstheme="minorHAnsi"/>
          <w:color w:val="231F20"/>
        </w:rPr>
        <w:t>inadequate</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in</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some</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instances,</w:t>
      </w:r>
      <w:r w:rsidRPr="00D24EF2">
        <w:rPr>
          <w:rFonts w:asciiTheme="minorHAnsi" w:hAnsiTheme="minorHAnsi" w:cstheme="minorHAnsi"/>
          <w:color w:val="231F20"/>
          <w:spacing w:val="-12"/>
        </w:rPr>
        <w:t xml:space="preserve"> </w:t>
      </w:r>
      <w:r w:rsidRPr="00D24EF2">
        <w:rPr>
          <w:rFonts w:asciiTheme="minorHAnsi" w:hAnsiTheme="minorHAnsi" w:cstheme="minorHAnsi"/>
          <w:color w:val="231F20"/>
        </w:rPr>
        <w:t>partly</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because</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of</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lack</w:t>
      </w:r>
      <w:r w:rsidRPr="00D24EF2">
        <w:rPr>
          <w:rFonts w:asciiTheme="minorHAnsi" w:hAnsiTheme="minorHAnsi" w:cstheme="minorHAnsi"/>
          <w:color w:val="231F20"/>
          <w:spacing w:val="-12"/>
        </w:rPr>
        <w:t xml:space="preserve"> </w:t>
      </w:r>
      <w:r w:rsidRPr="00D24EF2">
        <w:rPr>
          <w:rFonts w:asciiTheme="minorHAnsi" w:hAnsiTheme="minorHAnsi" w:cstheme="minorHAnsi"/>
          <w:color w:val="231F20"/>
        </w:rPr>
        <w:t>of</w:t>
      </w:r>
      <w:r w:rsidRPr="00D24EF2">
        <w:rPr>
          <w:rFonts w:asciiTheme="minorHAnsi" w:hAnsiTheme="minorHAnsi" w:cstheme="minorHAnsi"/>
          <w:color w:val="231F20"/>
          <w:spacing w:val="-47"/>
        </w:rPr>
        <w:t xml:space="preserve"> </w:t>
      </w:r>
      <w:r w:rsidRPr="00D24EF2">
        <w:rPr>
          <w:rFonts w:asciiTheme="minorHAnsi" w:hAnsiTheme="minorHAnsi" w:cstheme="minorHAnsi"/>
          <w:color w:val="231F20"/>
        </w:rPr>
        <w:t>resources and limited presence, but also because of widespread perceptions that attacks or killings are</w:t>
      </w:r>
      <w:r w:rsidRPr="00D24EF2">
        <w:rPr>
          <w:rFonts w:asciiTheme="minorHAnsi" w:hAnsiTheme="minorHAnsi" w:cstheme="minorHAnsi"/>
          <w:color w:val="231F20"/>
          <w:spacing w:val="-47"/>
        </w:rPr>
        <w:t xml:space="preserve"> </w:t>
      </w:r>
      <w:r w:rsidRPr="00D24EF2">
        <w:rPr>
          <w:rFonts w:asciiTheme="minorHAnsi" w:hAnsiTheme="minorHAnsi" w:cstheme="minorHAnsi"/>
          <w:color w:val="231F20"/>
          <w:spacing w:val="-1"/>
        </w:rPr>
        <w:t>justified</w:t>
      </w:r>
      <w:r w:rsidRPr="00D24EF2">
        <w:rPr>
          <w:rFonts w:asciiTheme="minorHAnsi" w:hAnsiTheme="minorHAnsi" w:cstheme="minorHAnsi"/>
          <w:color w:val="231F20"/>
          <w:spacing w:val="-12"/>
        </w:rPr>
        <w:t xml:space="preserve"> </w:t>
      </w:r>
      <w:r w:rsidRPr="00D24EF2">
        <w:rPr>
          <w:rFonts w:asciiTheme="minorHAnsi" w:hAnsiTheme="minorHAnsi" w:cstheme="minorHAnsi"/>
          <w:color w:val="231F20"/>
          <w:spacing w:val="-1"/>
        </w:rPr>
        <w:t>and</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spacing w:val="-1"/>
        </w:rPr>
        <w:t>should</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spacing w:val="-1"/>
        </w:rPr>
        <w:t>remain</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a</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community</w:t>
      </w:r>
      <w:r w:rsidRPr="00D24EF2">
        <w:rPr>
          <w:rFonts w:asciiTheme="minorHAnsi" w:hAnsiTheme="minorHAnsi" w:cstheme="minorHAnsi"/>
          <w:color w:val="231F20"/>
          <w:spacing w:val="-12"/>
        </w:rPr>
        <w:t xml:space="preserve"> </w:t>
      </w:r>
      <w:r w:rsidRPr="00D24EF2">
        <w:rPr>
          <w:rFonts w:asciiTheme="minorHAnsi" w:hAnsiTheme="minorHAnsi" w:cstheme="minorHAnsi"/>
          <w:color w:val="231F20"/>
        </w:rPr>
        <w:t>matter.</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Magistrates</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report</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that</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they</w:t>
      </w:r>
      <w:r w:rsidRPr="00D24EF2">
        <w:rPr>
          <w:rFonts w:asciiTheme="minorHAnsi" w:hAnsiTheme="minorHAnsi" w:cstheme="minorHAnsi"/>
          <w:color w:val="231F20"/>
          <w:spacing w:val="-12"/>
        </w:rPr>
        <w:t xml:space="preserve"> </w:t>
      </w:r>
      <w:r w:rsidRPr="00D24EF2">
        <w:rPr>
          <w:rFonts w:asciiTheme="minorHAnsi" w:hAnsiTheme="minorHAnsi" w:cstheme="minorHAnsi"/>
          <w:color w:val="231F20"/>
        </w:rPr>
        <w:t>find</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t>sorcery-related</w:t>
      </w:r>
      <w:r w:rsidRPr="00D24EF2">
        <w:rPr>
          <w:rFonts w:asciiTheme="minorHAnsi" w:hAnsiTheme="minorHAnsi" w:cstheme="minorHAnsi"/>
          <w:color w:val="231F20"/>
          <w:spacing w:val="-11"/>
        </w:rPr>
        <w:t xml:space="preserve"> </w:t>
      </w:r>
      <w:r w:rsidRPr="00D24EF2">
        <w:rPr>
          <w:rFonts w:asciiTheme="minorHAnsi" w:hAnsiTheme="minorHAnsi" w:cstheme="minorHAnsi"/>
          <w:color w:val="231F20"/>
        </w:rPr>
        <w:lastRenderedPageBreak/>
        <w:t>cases</w:t>
      </w:r>
      <w:r w:rsidRPr="00D24EF2">
        <w:rPr>
          <w:rFonts w:asciiTheme="minorHAnsi" w:hAnsiTheme="minorHAnsi" w:cstheme="minorHAnsi"/>
          <w:color w:val="231F20"/>
          <w:spacing w:val="1"/>
        </w:rPr>
        <w:t xml:space="preserve"> </w:t>
      </w:r>
      <w:r w:rsidRPr="00D24EF2">
        <w:rPr>
          <w:rFonts w:asciiTheme="minorHAnsi" w:hAnsiTheme="minorHAnsi" w:cstheme="minorHAnsi"/>
          <w:color w:val="231F20"/>
        </w:rPr>
        <w:t>amongst the most difficult cases to deal with as they are left to improvise in the absence of any clear</w:t>
      </w:r>
      <w:r w:rsidRPr="00D24EF2">
        <w:rPr>
          <w:rFonts w:asciiTheme="minorHAnsi" w:hAnsiTheme="minorHAnsi" w:cstheme="minorHAnsi"/>
          <w:color w:val="231F20"/>
          <w:spacing w:val="1"/>
        </w:rPr>
        <w:t xml:space="preserve"> </w:t>
      </w:r>
      <w:r w:rsidRPr="00D24EF2">
        <w:rPr>
          <w:rFonts w:asciiTheme="minorHAnsi" w:hAnsiTheme="minorHAnsi" w:cstheme="minorHAnsi"/>
          <w:color w:val="231F20"/>
        </w:rPr>
        <w:t>legal</w:t>
      </w:r>
      <w:r w:rsidRPr="00D24EF2">
        <w:rPr>
          <w:rFonts w:asciiTheme="minorHAnsi" w:hAnsiTheme="minorHAnsi" w:cstheme="minorHAnsi"/>
          <w:color w:val="231F20"/>
          <w:spacing w:val="-5"/>
        </w:rPr>
        <w:t xml:space="preserve"> </w:t>
      </w:r>
      <w:r w:rsidRPr="00D24EF2">
        <w:rPr>
          <w:rFonts w:asciiTheme="minorHAnsi" w:hAnsiTheme="minorHAnsi" w:cstheme="minorHAnsi"/>
          <w:color w:val="231F20"/>
        </w:rPr>
        <w:t>framework</w:t>
      </w:r>
      <w:r w:rsidRPr="00D24EF2">
        <w:rPr>
          <w:rFonts w:asciiTheme="minorHAnsi" w:hAnsiTheme="minorHAnsi" w:cstheme="minorHAnsi"/>
          <w:color w:val="231F20"/>
          <w:spacing w:val="-6"/>
        </w:rPr>
        <w:t xml:space="preserve"> </w:t>
      </w:r>
      <w:r w:rsidRPr="00D24EF2">
        <w:rPr>
          <w:rFonts w:asciiTheme="minorHAnsi" w:hAnsiTheme="minorHAnsi" w:cstheme="minorHAnsi"/>
          <w:color w:val="231F20"/>
        </w:rPr>
        <w:t>to</w:t>
      </w:r>
      <w:r w:rsidRPr="00D24EF2">
        <w:rPr>
          <w:rFonts w:asciiTheme="minorHAnsi" w:hAnsiTheme="minorHAnsi" w:cstheme="minorHAnsi"/>
          <w:color w:val="231F20"/>
          <w:spacing w:val="-6"/>
        </w:rPr>
        <w:t xml:space="preserve"> </w:t>
      </w:r>
      <w:r w:rsidRPr="00D24EF2">
        <w:rPr>
          <w:rFonts w:asciiTheme="minorHAnsi" w:hAnsiTheme="minorHAnsi" w:cstheme="minorHAnsi"/>
          <w:color w:val="231F20"/>
        </w:rPr>
        <w:t>deal</w:t>
      </w:r>
      <w:r w:rsidRPr="00D24EF2">
        <w:rPr>
          <w:rFonts w:asciiTheme="minorHAnsi" w:hAnsiTheme="minorHAnsi" w:cstheme="minorHAnsi"/>
          <w:color w:val="231F20"/>
          <w:spacing w:val="-5"/>
        </w:rPr>
        <w:t xml:space="preserve"> </w:t>
      </w:r>
      <w:r w:rsidRPr="00D24EF2">
        <w:rPr>
          <w:rFonts w:asciiTheme="minorHAnsi" w:hAnsiTheme="minorHAnsi" w:cstheme="minorHAnsi"/>
          <w:color w:val="231F20"/>
        </w:rPr>
        <w:t>with</w:t>
      </w:r>
      <w:r w:rsidRPr="00D24EF2">
        <w:rPr>
          <w:rFonts w:asciiTheme="minorHAnsi" w:hAnsiTheme="minorHAnsi" w:cstheme="minorHAnsi"/>
          <w:color w:val="231F20"/>
          <w:spacing w:val="-5"/>
        </w:rPr>
        <w:t xml:space="preserve"> </w:t>
      </w:r>
      <w:r w:rsidRPr="00D24EF2">
        <w:rPr>
          <w:rFonts w:asciiTheme="minorHAnsi" w:hAnsiTheme="minorHAnsi" w:cstheme="minorHAnsi"/>
          <w:color w:val="231F20"/>
        </w:rPr>
        <w:t>the</w:t>
      </w:r>
      <w:r w:rsidRPr="00D24EF2">
        <w:rPr>
          <w:rFonts w:asciiTheme="minorHAnsi" w:hAnsiTheme="minorHAnsi" w:cstheme="minorHAnsi"/>
          <w:color w:val="231F20"/>
          <w:spacing w:val="-5"/>
        </w:rPr>
        <w:t xml:space="preserve"> </w:t>
      </w:r>
      <w:r w:rsidRPr="00D24EF2">
        <w:rPr>
          <w:rFonts w:asciiTheme="minorHAnsi" w:hAnsiTheme="minorHAnsi" w:cstheme="minorHAnsi"/>
          <w:color w:val="231F20"/>
        </w:rPr>
        <w:t>particular</w:t>
      </w:r>
      <w:r w:rsidRPr="00D24EF2">
        <w:rPr>
          <w:rFonts w:asciiTheme="minorHAnsi" w:hAnsiTheme="minorHAnsi" w:cstheme="minorHAnsi"/>
          <w:color w:val="231F20"/>
          <w:spacing w:val="-5"/>
        </w:rPr>
        <w:t xml:space="preserve"> </w:t>
      </w:r>
      <w:r w:rsidRPr="00D24EF2">
        <w:rPr>
          <w:rFonts w:asciiTheme="minorHAnsi" w:hAnsiTheme="minorHAnsi" w:cstheme="minorHAnsi"/>
          <w:color w:val="231F20"/>
        </w:rPr>
        <w:t>legal</w:t>
      </w:r>
      <w:r w:rsidRPr="00D24EF2">
        <w:rPr>
          <w:rFonts w:asciiTheme="minorHAnsi" w:hAnsiTheme="minorHAnsi" w:cstheme="minorHAnsi"/>
          <w:color w:val="231F20"/>
          <w:spacing w:val="-4"/>
        </w:rPr>
        <w:t xml:space="preserve"> </w:t>
      </w:r>
      <w:r w:rsidRPr="00D24EF2">
        <w:rPr>
          <w:rFonts w:asciiTheme="minorHAnsi" w:hAnsiTheme="minorHAnsi" w:cstheme="minorHAnsi"/>
          <w:color w:val="231F20"/>
        </w:rPr>
        <w:t>and</w:t>
      </w:r>
      <w:r w:rsidRPr="00D24EF2">
        <w:rPr>
          <w:rFonts w:asciiTheme="minorHAnsi" w:hAnsiTheme="minorHAnsi" w:cstheme="minorHAnsi"/>
          <w:color w:val="231F20"/>
          <w:spacing w:val="-5"/>
        </w:rPr>
        <w:t xml:space="preserve"> </w:t>
      </w:r>
      <w:r w:rsidRPr="00D24EF2">
        <w:rPr>
          <w:rFonts w:asciiTheme="minorHAnsi" w:hAnsiTheme="minorHAnsi" w:cstheme="minorHAnsi"/>
          <w:color w:val="231F20"/>
        </w:rPr>
        <w:t>evidential</w:t>
      </w:r>
      <w:r w:rsidRPr="00D24EF2">
        <w:rPr>
          <w:rFonts w:asciiTheme="minorHAnsi" w:hAnsiTheme="minorHAnsi" w:cstheme="minorHAnsi"/>
          <w:color w:val="231F20"/>
          <w:spacing w:val="-5"/>
        </w:rPr>
        <w:t xml:space="preserve"> </w:t>
      </w:r>
      <w:r w:rsidRPr="00D24EF2">
        <w:rPr>
          <w:rFonts w:asciiTheme="minorHAnsi" w:hAnsiTheme="minorHAnsi" w:cstheme="minorHAnsi"/>
          <w:color w:val="231F20"/>
        </w:rPr>
        <w:t>dimensions</w:t>
      </w:r>
      <w:r w:rsidRPr="00D24EF2">
        <w:rPr>
          <w:rFonts w:asciiTheme="minorHAnsi" w:hAnsiTheme="minorHAnsi" w:cstheme="minorHAnsi"/>
          <w:color w:val="231F20"/>
          <w:spacing w:val="-5"/>
        </w:rPr>
        <w:t xml:space="preserve"> </w:t>
      </w:r>
      <w:r w:rsidRPr="00D24EF2">
        <w:rPr>
          <w:rFonts w:asciiTheme="minorHAnsi" w:hAnsiTheme="minorHAnsi" w:cstheme="minorHAnsi"/>
          <w:color w:val="231F20"/>
        </w:rPr>
        <w:t>of</w:t>
      </w:r>
      <w:r w:rsidRPr="00D24EF2">
        <w:rPr>
          <w:rFonts w:asciiTheme="minorHAnsi" w:hAnsiTheme="minorHAnsi" w:cstheme="minorHAnsi"/>
          <w:color w:val="231F20"/>
          <w:spacing w:val="-6"/>
        </w:rPr>
        <w:t xml:space="preserve"> </w:t>
      </w:r>
      <w:r w:rsidRPr="00D24EF2">
        <w:rPr>
          <w:rFonts w:asciiTheme="minorHAnsi" w:hAnsiTheme="minorHAnsi" w:cstheme="minorHAnsi"/>
          <w:color w:val="231F20"/>
        </w:rPr>
        <w:t>sorcery-related</w:t>
      </w:r>
      <w:r w:rsidRPr="00D24EF2">
        <w:rPr>
          <w:rFonts w:asciiTheme="minorHAnsi" w:hAnsiTheme="minorHAnsi" w:cstheme="minorHAnsi"/>
          <w:color w:val="231F20"/>
          <w:spacing w:val="-6"/>
        </w:rPr>
        <w:t xml:space="preserve"> </w:t>
      </w:r>
      <w:r w:rsidRPr="00D24EF2">
        <w:rPr>
          <w:rFonts w:asciiTheme="minorHAnsi" w:hAnsiTheme="minorHAnsi" w:cstheme="minorHAnsi"/>
          <w:color w:val="231F20"/>
        </w:rPr>
        <w:t>crime.</w:t>
      </w:r>
      <w:r w:rsidR="00C72768">
        <w:rPr>
          <w:rStyle w:val="FootnoteReference"/>
          <w:rFonts w:asciiTheme="minorHAnsi" w:hAnsiTheme="minorHAnsi" w:cstheme="minorHAnsi"/>
          <w:color w:val="231F20"/>
        </w:rPr>
        <w:footnoteReference w:id="21"/>
      </w:r>
    </w:p>
    <w:p w:rsidR="008948AA" w:rsidRPr="00C72768" w:rsidRDefault="00A9456B" w:rsidP="00C72768">
      <w:pPr>
        <w:pStyle w:val="BodyText"/>
        <w:spacing w:after="200" w:line="233" w:lineRule="auto"/>
        <w:ind w:left="374" w:right="1418"/>
        <w:jc w:val="both"/>
        <w:rPr>
          <w:rFonts w:asciiTheme="minorHAnsi" w:hAnsiTheme="minorHAnsi" w:cstheme="minorHAnsi"/>
        </w:rPr>
      </w:pPr>
      <w:r w:rsidRPr="00C72768">
        <w:rPr>
          <w:rFonts w:asciiTheme="minorHAnsi" w:hAnsiTheme="minorHAnsi" w:cstheme="minorHAnsi"/>
          <w:color w:val="231F20"/>
        </w:rPr>
        <w:t>The</w:t>
      </w:r>
      <w:r w:rsidRPr="00C72768">
        <w:rPr>
          <w:rFonts w:asciiTheme="minorHAnsi" w:hAnsiTheme="minorHAnsi" w:cstheme="minorHAnsi"/>
          <w:color w:val="231F20"/>
          <w:spacing w:val="-8"/>
        </w:rPr>
        <w:t xml:space="preserve"> </w:t>
      </w:r>
      <w:r w:rsidRPr="00C72768">
        <w:rPr>
          <w:rFonts w:asciiTheme="minorHAnsi" w:hAnsiTheme="minorHAnsi" w:cstheme="minorHAnsi"/>
          <w:color w:val="231F20"/>
        </w:rPr>
        <w:t>challenge</w:t>
      </w:r>
      <w:r w:rsidRPr="00C72768">
        <w:rPr>
          <w:rFonts w:asciiTheme="minorHAnsi" w:hAnsiTheme="minorHAnsi" w:cstheme="minorHAnsi"/>
          <w:color w:val="231F20"/>
          <w:spacing w:val="-8"/>
        </w:rPr>
        <w:t xml:space="preserve"> </w:t>
      </w:r>
      <w:r w:rsidRPr="00C72768">
        <w:rPr>
          <w:rFonts w:asciiTheme="minorHAnsi" w:hAnsiTheme="minorHAnsi" w:cstheme="minorHAnsi"/>
          <w:color w:val="231F20"/>
        </w:rPr>
        <w:t>that</w:t>
      </w:r>
      <w:r w:rsidRPr="00C72768">
        <w:rPr>
          <w:rFonts w:asciiTheme="minorHAnsi" w:hAnsiTheme="minorHAnsi" w:cstheme="minorHAnsi"/>
          <w:color w:val="231F20"/>
          <w:spacing w:val="-8"/>
        </w:rPr>
        <w:t xml:space="preserve"> </w:t>
      </w:r>
      <w:r w:rsidRPr="00C72768">
        <w:rPr>
          <w:rFonts w:asciiTheme="minorHAnsi" w:hAnsiTheme="minorHAnsi" w:cstheme="minorHAnsi"/>
          <w:color w:val="231F20"/>
        </w:rPr>
        <w:t>witchcraft/sorcery-related</w:t>
      </w:r>
      <w:r w:rsidRPr="00C72768">
        <w:rPr>
          <w:rFonts w:asciiTheme="minorHAnsi" w:hAnsiTheme="minorHAnsi" w:cstheme="minorHAnsi"/>
          <w:color w:val="231F20"/>
          <w:spacing w:val="-8"/>
        </w:rPr>
        <w:t xml:space="preserve"> </w:t>
      </w:r>
      <w:r w:rsidRPr="00C72768">
        <w:rPr>
          <w:rFonts w:asciiTheme="minorHAnsi" w:hAnsiTheme="minorHAnsi" w:cstheme="minorHAnsi"/>
          <w:color w:val="231F20"/>
        </w:rPr>
        <w:t>cases</w:t>
      </w:r>
      <w:r w:rsidRPr="00C72768">
        <w:rPr>
          <w:rFonts w:asciiTheme="minorHAnsi" w:hAnsiTheme="minorHAnsi" w:cstheme="minorHAnsi"/>
          <w:color w:val="231F20"/>
          <w:spacing w:val="-8"/>
        </w:rPr>
        <w:t xml:space="preserve"> </w:t>
      </w:r>
      <w:r w:rsidRPr="00C72768">
        <w:rPr>
          <w:rFonts w:asciiTheme="minorHAnsi" w:hAnsiTheme="minorHAnsi" w:cstheme="minorHAnsi"/>
          <w:color w:val="231F20"/>
        </w:rPr>
        <w:t>present</w:t>
      </w:r>
      <w:r w:rsidRPr="00C72768">
        <w:rPr>
          <w:rFonts w:asciiTheme="minorHAnsi" w:hAnsiTheme="minorHAnsi" w:cstheme="minorHAnsi"/>
          <w:color w:val="231F20"/>
          <w:spacing w:val="-8"/>
        </w:rPr>
        <w:t xml:space="preserve"> </w:t>
      </w:r>
      <w:r w:rsidRPr="00C72768">
        <w:rPr>
          <w:rFonts w:asciiTheme="minorHAnsi" w:hAnsiTheme="minorHAnsi" w:cstheme="minorHAnsi"/>
          <w:color w:val="231F20"/>
        </w:rPr>
        <w:t>to</w:t>
      </w:r>
      <w:r w:rsidRPr="00C72768">
        <w:rPr>
          <w:rFonts w:asciiTheme="minorHAnsi" w:hAnsiTheme="minorHAnsi" w:cstheme="minorHAnsi"/>
          <w:color w:val="231F20"/>
          <w:spacing w:val="-7"/>
        </w:rPr>
        <w:t xml:space="preserve"> </w:t>
      </w:r>
      <w:r w:rsidRPr="00C72768">
        <w:rPr>
          <w:rFonts w:asciiTheme="minorHAnsi" w:hAnsiTheme="minorHAnsi" w:cstheme="minorHAnsi"/>
          <w:color w:val="231F20"/>
        </w:rPr>
        <w:t>state</w:t>
      </w:r>
      <w:r w:rsidRPr="00C72768">
        <w:rPr>
          <w:rFonts w:asciiTheme="minorHAnsi" w:hAnsiTheme="minorHAnsi" w:cstheme="minorHAnsi"/>
          <w:color w:val="231F20"/>
          <w:spacing w:val="-8"/>
        </w:rPr>
        <w:t xml:space="preserve"> </w:t>
      </w:r>
      <w:r w:rsidRPr="00C72768">
        <w:rPr>
          <w:rFonts w:asciiTheme="minorHAnsi" w:hAnsiTheme="minorHAnsi" w:cstheme="minorHAnsi"/>
          <w:color w:val="231F20"/>
        </w:rPr>
        <w:t>justice</w:t>
      </w:r>
      <w:r w:rsidRPr="00C72768">
        <w:rPr>
          <w:rFonts w:asciiTheme="minorHAnsi" w:hAnsiTheme="minorHAnsi" w:cstheme="minorHAnsi"/>
          <w:color w:val="231F20"/>
          <w:spacing w:val="-8"/>
        </w:rPr>
        <w:t xml:space="preserve"> </w:t>
      </w:r>
      <w:r w:rsidRPr="00C72768">
        <w:rPr>
          <w:rFonts w:asciiTheme="minorHAnsi" w:hAnsiTheme="minorHAnsi" w:cstheme="minorHAnsi"/>
          <w:color w:val="231F20"/>
        </w:rPr>
        <w:t>processes</w:t>
      </w:r>
      <w:r w:rsidRPr="00C72768">
        <w:rPr>
          <w:rFonts w:asciiTheme="minorHAnsi" w:hAnsiTheme="minorHAnsi" w:cstheme="minorHAnsi"/>
          <w:color w:val="231F20"/>
          <w:spacing w:val="-8"/>
        </w:rPr>
        <w:t xml:space="preserve"> </w:t>
      </w:r>
      <w:r w:rsidRPr="00C72768">
        <w:rPr>
          <w:rFonts w:asciiTheme="minorHAnsi" w:hAnsiTheme="minorHAnsi" w:cstheme="minorHAnsi"/>
          <w:color w:val="231F20"/>
        </w:rPr>
        <w:t>reveal</w:t>
      </w:r>
      <w:r w:rsidRPr="00C72768">
        <w:rPr>
          <w:rFonts w:asciiTheme="minorHAnsi" w:hAnsiTheme="minorHAnsi" w:cstheme="minorHAnsi"/>
          <w:color w:val="231F20"/>
          <w:spacing w:val="-8"/>
        </w:rPr>
        <w:t xml:space="preserve"> </w:t>
      </w:r>
      <w:r w:rsidRPr="00C72768">
        <w:rPr>
          <w:rFonts w:asciiTheme="minorHAnsi" w:hAnsiTheme="minorHAnsi" w:cstheme="minorHAnsi"/>
          <w:color w:val="231F20"/>
        </w:rPr>
        <w:t>a</w:t>
      </w:r>
      <w:r w:rsidRPr="00C72768">
        <w:rPr>
          <w:rFonts w:asciiTheme="minorHAnsi" w:hAnsiTheme="minorHAnsi" w:cstheme="minorHAnsi"/>
          <w:color w:val="231F20"/>
          <w:spacing w:val="-8"/>
        </w:rPr>
        <w:t xml:space="preserve"> </w:t>
      </w:r>
      <w:r w:rsidRPr="00C72768">
        <w:rPr>
          <w:rFonts w:asciiTheme="minorHAnsi" w:hAnsiTheme="minorHAnsi" w:cstheme="minorHAnsi"/>
          <w:color w:val="231F20"/>
        </w:rPr>
        <w:t>real</w:t>
      </w:r>
      <w:r w:rsidRPr="00C72768">
        <w:rPr>
          <w:rFonts w:asciiTheme="minorHAnsi" w:hAnsiTheme="minorHAnsi" w:cstheme="minorHAnsi"/>
          <w:color w:val="231F20"/>
          <w:spacing w:val="-7"/>
        </w:rPr>
        <w:t xml:space="preserve"> </w:t>
      </w:r>
      <w:r w:rsidRPr="00C72768">
        <w:rPr>
          <w:rFonts w:asciiTheme="minorHAnsi" w:hAnsiTheme="minorHAnsi" w:cstheme="minorHAnsi"/>
          <w:color w:val="231F20"/>
        </w:rPr>
        <w:t>legal</w:t>
      </w:r>
      <w:r w:rsidRPr="00C72768">
        <w:rPr>
          <w:rFonts w:asciiTheme="minorHAnsi" w:hAnsiTheme="minorHAnsi" w:cstheme="minorHAnsi"/>
          <w:color w:val="231F20"/>
          <w:spacing w:val="1"/>
        </w:rPr>
        <w:t xml:space="preserve"> </w:t>
      </w:r>
      <w:r w:rsidRPr="00C72768">
        <w:rPr>
          <w:rFonts w:asciiTheme="minorHAnsi" w:hAnsiTheme="minorHAnsi" w:cstheme="minorHAnsi"/>
          <w:color w:val="231F20"/>
        </w:rPr>
        <w:t>protection gap. Sorcery is a sociological reality for many in the Pacific and an abiding problem that</w:t>
      </w:r>
      <w:r w:rsidRPr="00C72768">
        <w:rPr>
          <w:rFonts w:asciiTheme="minorHAnsi" w:hAnsiTheme="minorHAnsi" w:cstheme="minorHAnsi"/>
          <w:color w:val="231F20"/>
          <w:spacing w:val="1"/>
        </w:rPr>
        <w:t xml:space="preserve"> </w:t>
      </w:r>
      <w:r w:rsidRPr="00C72768">
        <w:rPr>
          <w:rFonts w:asciiTheme="minorHAnsi" w:hAnsiTheme="minorHAnsi" w:cstheme="minorHAnsi"/>
          <w:color w:val="231F20"/>
        </w:rPr>
        <w:t>generates</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strong</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community</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fears.</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For</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example,</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according</w:t>
      </w:r>
      <w:r w:rsidRPr="00C72768">
        <w:rPr>
          <w:rFonts w:asciiTheme="minorHAnsi" w:hAnsiTheme="minorHAnsi" w:cstheme="minorHAnsi"/>
          <w:color w:val="231F20"/>
          <w:spacing w:val="-10"/>
        </w:rPr>
        <w:t xml:space="preserve"> </w:t>
      </w:r>
      <w:r w:rsidRPr="00C72768">
        <w:rPr>
          <w:rFonts w:asciiTheme="minorHAnsi" w:hAnsiTheme="minorHAnsi" w:cstheme="minorHAnsi"/>
          <w:color w:val="231F20"/>
        </w:rPr>
        <w:t>to</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a</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national</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study</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of</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the</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status</w:t>
      </w:r>
      <w:r w:rsidRPr="00C72768">
        <w:rPr>
          <w:rFonts w:asciiTheme="minorHAnsi" w:hAnsiTheme="minorHAnsi" w:cstheme="minorHAnsi"/>
          <w:color w:val="231F20"/>
          <w:spacing w:val="-10"/>
        </w:rPr>
        <w:t xml:space="preserve"> </w:t>
      </w:r>
      <w:r w:rsidRPr="00C72768">
        <w:rPr>
          <w:rFonts w:asciiTheme="minorHAnsi" w:hAnsiTheme="minorHAnsi" w:cstheme="minorHAnsi"/>
          <w:color w:val="231F20"/>
        </w:rPr>
        <w:t>of</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women</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in</w:t>
      </w:r>
      <w:r w:rsidRPr="00C72768">
        <w:rPr>
          <w:rFonts w:asciiTheme="minorHAnsi" w:hAnsiTheme="minorHAnsi" w:cstheme="minorHAnsi"/>
          <w:color w:val="231F20"/>
          <w:spacing w:val="-47"/>
        </w:rPr>
        <w:t xml:space="preserve"> </w:t>
      </w:r>
      <w:r w:rsidRPr="00C72768">
        <w:rPr>
          <w:rFonts w:asciiTheme="minorHAnsi" w:hAnsiTheme="minorHAnsi" w:cstheme="minorHAnsi"/>
          <w:color w:val="231F20"/>
          <w:spacing w:val="-1"/>
        </w:rPr>
        <w:t>Vanuatu,</w:t>
      </w:r>
      <w:r w:rsidRPr="00C72768">
        <w:rPr>
          <w:rFonts w:asciiTheme="minorHAnsi" w:hAnsiTheme="minorHAnsi" w:cstheme="minorHAnsi"/>
          <w:color w:val="231F20"/>
          <w:spacing w:val="-12"/>
        </w:rPr>
        <w:t xml:space="preserve"> </w:t>
      </w:r>
      <w:r w:rsidRPr="00C72768">
        <w:rPr>
          <w:rFonts w:asciiTheme="minorHAnsi" w:hAnsiTheme="minorHAnsi" w:cstheme="minorHAnsi"/>
          <w:color w:val="231F20"/>
          <w:spacing w:val="-1"/>
        </w:rPr>
        <w:t>‘violence</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spacing w:val="-1"/>
        </w:rPr>
        <w:t>due</w:t>
      </w:r>
      <w:r w:rsidRPr="00C72768">
        <w:rPr>
          <w:rFonts w:asciiTheme="minorHAnsi" w:hAnsiTheme="minorHAnsi" w:cstheme="minorHAnsi"/>
          <w:color w:val="231F20"/>
          <w:spacing w:val="-12"/>
        </w:rPr>
        <w:t xml:space="preserve"> </w:t>
      </w:r>
      <w:r w:rsidRPr="00C72768">
        <w:rPr>
          <w:rFonts w:asciiTheme="minorHAnsi" w:hAnsiTheme="minorHAnsi" w:cstheme="minorHAnsi"/>
          <w:color w:val="231F20"/>
          <w:spacing w:val="-1"/>
        </w:rPr>
        <w:t>to</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sorcery’</w:t>
      </w:r>
      <w:r w:rsidRPr="00C72768">
        <w:rPr>
          <w:rFonts w:asciiTheme="minorHAnsi" w:hAnsiTheme="minorHAnsi" w:cstheme="minorHAnsi"/>
          <w:color w:val="231F20"/>
          <w:spacing w:val="-12"/>
        </w:rPr>
        <w:t xml:space="preserve"> </w:t>
      </w:r>
      <w:r w:rsidRPr="00C72768">
        <w:rPr>
          <w:rFonts w:asciiTheme="minorHAnsi" w:hAnsiTheme="minorHAnsi" w:cstheme="minorHAnsi"/>
          <w:color w:val="231F20"/>
        </w:rPr>
        <w:t>was</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of</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greater</w:t>
      </w:r>
      <w:r w:rsidRPr="00C72768">
        <w:rPr>
          <w:rFonts w:asciiTheme="minorHAnsi" w:hAnsiTheme="minorHAnsi" w:cstheme="minorHAnsi"/>
          <w:color w:val="231F20"/>
          <w:spacing w:val="-12"/>
        </w:rPr>
        <w:t xml:space="preserve"> </w:t>
      </w:r>
      <w:r w:rsidRPr="00C72768">
        <w:rPr>
          <w:rFonts w:asciiTheme="minorHAnsi" w:hAnsiTheme="minorHAnsi" w:cstheme="minorHAnsi"/>
          <w:color w:val="231F20"/>
        </w:rPr>
        <w:t>concern</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to</w:t>
      </w:r>
      <w:r w:rsidRPr="00C72768">
        <w:rPr>
          <w:rFonts w:asciiTheme="minorHAnsi" w:hAnsiTheme="minorHAnsi" w:cstheme="minorHAnsi"/>
          <w:color w:val="231F20"/>
          <w:spacing w:val="-12"/>
        </w:rPr>
        <w:t xml:space="preserve"> </w:t>
      </w:r>
      <w:r w:rsidRPr="00C72768">
        <w:rPr>
          <w:rFonts w:asciiTheme="minorHAnsi" w:hAnsiTheme="minorHAnsi" w:cstheme="minorHAnsi"/>
          <w:color w:val="231F20"/>
        </w:rPr>
        <w:t>women</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(at</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49</w:t>
      </w:r>
      <w:r w:rsidRPr="00C72768">
        <w:rPr>
          <w:rFonts w:asciiTheme="minorHAnsi" w:hAnsiTheme="minorHAnsi" w:cstheme="minorHAnsi"/>
          <w:color w:val="231F20"/>
          <w:spacing w:val="-12"/>
        </w:rPr>
        <w:t xml:space="preserve"> </w:t>
      </w:r>
      <w:r w:rsidRPr="00C72768">
        <w:rPr>
          <w:rFonts w:asciiTheme="minorHAnsi" w:hAnsiTheme="minorHAnsi" w:cstheme="minorHAnsi"/>
          <w:color w:val="231F20"/>
        </w:rPr>
        <w:t>per</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cent)</w:t>
      </w:r>
      <w:r w:rsidRPr="00C72768">
        <w:rPr>
          <w:rFonts w:asciiTheme="minorHAnsi" w:hAnsiTheme="minorHAnsi" w:cstheme="minorHAnsi"/>
          <w:color w:val="231F20"/>
          <w:spacing w:val="-12"/>
        </w:rPr>
        <w:t xml:space="preserve"> </w:t>
      </w:r>
      <w:r w:rsidRPr="00C72768">
        <w:rPr>
          <w:rFonts w:asciiTheme="minorHAnsi" w:hAnsiTheme="minorHAnsi" w:cstheme="minorHAnsi"/>
          <w:color w:val="231F20"/>
        </w:rPr>
        <w:t>than</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any</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other</w:t>
      </w:r>
      <w:r w:rsidRPr="00C72768">
        <w:rPr>
          <w:rFonts w:asciiTheme="minorHAnsi" w:hAnsiTheme="minorHAnsi" w:cstheme="minorHAnsi"/>
          <w:color w:val="231F20"/>
          <w:spacing w:val="-12"/>
        </w:rPr>
        <w:t xml:space="preserve"> </w:t>
      </w:r>
      <w:r w:rsidRPr="00C72768">
        <w:rPr>
          <w:rFonts w:asciiTheme="minorHAnsi" w:hAnsiTheme="minorHAnsi" w:cstheme="minorHAnsi"/>
          <w:color w:val="231F20"/>
        </w:rPr>
        <w:t>type</w:t>
      </w:r>
      <w:r w:rsidRPr="00C72768">
        <w:rPr>
          <w:rFonts w:asciiTheme="minorHAnsi" w:hAnsiTheme="minorHAnsi" w:cstheme="minorHAnsi"/>
          <w:color w:val="231F20"/>
          <w:spacing w:val="-47"/>
        </w:rPr>
        <w:t xml:space="preserve"> </w:t>
      </w:r>
      <w:r w:rsidRPr="00C72768">
        <w:rPr>
          <w:rFonts w:asciiTheme="minorHAnsi" w:hAnsiTheme="minorHAnsi" w:cstheme="minorHAnsi"/>
          <w:color w:val="231F20"/>
        </w:rPr>
        <w:t>of violence.</w:t>
      </w:r>
      <w:r w:rsidR="00854781">
        <w:rPr>
          <w:rStyle w:val="FootnoteReference"/>
          <w:rFonts w:asciiTheme="minorHAnsi" w:hAnsiTheme="minorHAnsi" w:cstheme="minorHAnsi"/>
          <w:color w:val="231F20"/>
        </w:rPr>
        <w:footnoteReference w:id="22"/>
      </w:r>
      <w:r w:rsidRPr="00C72768">
        <w:rPr>
          <w:rFonts w:asciiTheme="minorHAnsi" w:hAnsiTheme="minorHAnsi" w:cstheme="minorHAnsi"/>
          <w:color w:val="231F20"/>
        </w:rPr>
        <w:t xml:space="preserve"> As with any effort to change underlying community beliefs or values, combating sorcery-</w:t>
      </w:r>
      <w:r w:rsidRPr="00C72768">
        <w:rPr>
          <w:rFonts w:asciiTheme="minorHAnsi" w:hAnsiTheme="minorHAnsi" w:cstheme="minorHAnsi"/>
          <w:color w:val="231F20"/>
          <w:spacing w:val="1"/>
        </w:rPr>
        <w:t xml:space="preserve"> </w:t>
      </w:r>
      <w:r w:rsidRPr="00C72768">
        <w:rPr>
          <w:rFonts w:asciiTheme="minorHAnsi" w:hAnsiTheme="minorHAnsi" w:cstheme="minorHAnsi"/>
          <w:color w:val="231F20"/>
        </w:rPr>
        <w:t>related violence will require a broad-based strategy led by community and religious leaders but well</w:t>
      </w:r>
      <w:r w:rsidRPr="00C72768">
        <w:rPr>
          <w:rFonts w:asciiTheme="minorHAnsi" w:hAnsiTheme="minorHAnsi" w:cstheme="minorHAnsi"/>
          <w:color w:val="231F20"/>
          <w:spacing w:val="1"/>
        </w:rPr>
        <w:t xml:space="preserve"> </w:t>
      </w:r>
      <w:r w:rsidRPr="00C72768">
        <w:rPr>
          <w:rFonts w:asciiTheme="minorHAnsi" w:hAnsiTheme="minorHAnsi" w:cstheme="minorHAnsi"/>
          <w:color w:val="231F20"/>
        </w:rPr>
        <w:t>supported by a coordinated approach across the justice system to demonstrate that sorcery-related</w:t>
      </w:r>
      <w:r w:rsidRPr="00C72768">
        <w:rPr>
          <w:rFonts w:asciiTheme="minorHAnsi" w:hAnsiTheme="minorHAnsi" w:cstheme="minorHAnsi"/>
          <w:color w:val="231F20"/>
          <w:spacing w:val="1"/>
        </w:rPr>
        <w:t xml:space="preserve"> </w:t>
      </w:r>
      <w:r w:rsidRPr="00C72768">
        <w:rPr>
          <w:rFonts w:asciiTheme="minorHAnsi" w:hAnsiTheme="minorHAnsi" w:cstheme="minorHAnsi"/>
          <w:color w:val="231F20"/>
        </w:rPr>
        <w:t>violence</w:t>
      </w:r>
      <w:r w:rsidRPr="00C72768">
        <w:rPr>
          <w:rFonts w:asciiTheme="minorHAnsi" w:hAnsiTheme="minorHAnsi" w:cstheme="minorHAnsi"/>
          <w:color w:val="231F20"/>
          <w:spacing w:val="-1"/>
        </w:rPr>
        <w:t xml:space="preserve"> </w:t>
      </w:r>
      <w:r w:rsidRPr="00C72768">
        <w:rPr>
          <w:rFonts w:asciiTheme="minorHAnsi" w:hAnsiTheme="minorHAnsi" w:cstheme="minorHAnsi"/>
          <w:color w:val="231F20"/>
        </w:rPr>
        <w:t>will not be tolerated.</w:t>
      </w:r>
    </w:p>
    <w:p w:rsidR="008948AA" w:rsidRDefault="00A9456B">
      <w:pPr>
        <w:pStyle w:val="Heading3"/>
        <w:numPr>
          <w:ilvl w:val="2"/>
          <w:numId w:val="2"/>
        </w:numPr>
        <w:tabs>
          <w:tab w:val="left" w:pos="1001"/>
        </w:tabs>
        <w:spacing w:before="0"/>
      </w:pPr>
      <w:r>
        <w:rPr>
          <w:color w:val="04677D"/>
        </w:rPr>
        <w:t>Cases</w:t>
      </w:r>
      <w:r>
        <w:rPr>
          <w:color w:val="04677D"/>
          <w:spacing w:val="-8"/>
        </w:rPr>
        <w:t xml:space="preserve"> </w:t>
      </w:r>
      <w:r>
        <w:rPr>
          <w:color w:val="04677D"/>
        </w:rPr>
        <w:t>Involving</w:t>
      </w:r>
      <w:r>
        <w:rPr>
          <w:color w:val="04677D"/>
          <w:spacing w:val="-6"/>
        </w:rPr>
        <w:t xml:space="preserve"> </w:t>
      </w:r>
      <w:r>
        <w:rPr>
          <w:color w:val="04677D"/>
        </w:rPr>
        <w:t>Discrimination</w:t>
      </w:r>
      <w:r>
        <w:rPr>
          <w:color w:val="04677D"/>
          <w:spacing w:val="-7"/>
        </w:rPr>
        <w:t xml:space="preserve"> </w:t>
      </w:r>
      <w:proofErr w:type="gramStart"/>
      <w:r>
        <w:rPr>
          <w:color w:val="04677D"/>
        </w:rPr>
        <w:t>Against</w:t>
      </w:r>
      <w:proofErr w:type="gramEnd"/>
      <w:r>
        <w:rPr>
          <w:color w:val="04677D"/>
          <w:spacing w:val="-6"/>
        </w:rPr>
        <w:t xml:space="preserve"> </w:t>
      </w:r>
      <w:r>
        <w:rPr>
          <w:color w:val="04677D"/>
        </w:rPr>
        <w:t>Women/Discussion</w:t>
      </w:r>
      <w:r>
        <w:rPr>
          <w:color w:val="04677D"/>
          <w:spacing w:val="-6"/>
        </w:rPr>
        <w:t xml:space="preserve"> </w:t>
      </w:r>
      <w:r>
        <w:rPr>
          <w:color w:val="04677D"/>
        </w:rPr>
        <w:t>of</w:t>
      </w:r>
      <w:r>
        <w:rPr>
          <w:color w:val="04677D"/>
          <w:spacing w:val="-7"/>
        </w:rPr>
        <w:t xml:space="preserve"> </w:t>
      </w:r>
      <w:r>
        <w:rPr>
          <w:color w:val="04677D"/>
        </w:rPr>
        <w:t>CEDAW</w:t>
      </w:r>
    </w:p>
    <w:p w:rsidR="008948AA" w:rsidRPr="00C72768" w:rsidRDefault="00A9456B">
      <w:pPr>
        <w:pStyle w:val="Heading4"/>
        <w:spacing w:before="137"/>
        <w:rPr>
          <w:rFonts w:asciiTheme="minorHAnsi" w:hAnsiTheme="minorHAnsi" w:cstheme="minorHAnsi"/>
        </w:rPr>
      </w:pPr>
      <w:proofErr w:type="spellStart"/>
      <w:r w:rsidRPr="00C72768">
        <w:rPr>
          <w:rFonts w:asciiTheme="minorHAnsi" w:hAnsiTheme="minorHAnsi" w:cstheme="minorHAnsi"/>
          <w:color w:val="231F20"/>
        </w:rPr>
        <w:t>Womens</w:t>
      </w:r>
      <w:proofErr w:type="spellEnd"/>
      <w:r w:rsidRPr="00C72768">
        <w:rPr>
          <w:rFonts w:asciiTheme="minorHAnsi" w:hAnsiTheme="minorHAnsi" w:cstheme="minorHAnsi"/>
          <w:color w:val="231F20"/>
        </w:rPr>
        <w:t>’</w:t>
      </w:r>
      <w:r w:rsidRPr="00C72768">
        <w:rPr>
          <w:rFonts w:asciiTheme="minorHAnsi" w:hAnsiTheme="minorHAnsi" w:cstheme="minorHAnsi"/>
          <w:color w:val="231F20"/>
          <w:spacing w:val="-4"/>
        </w:rPr>
        <w:t xml:space="preserve"> </w:t>
      </w:r>
      <w:r w:rsidRPr="00C72768">
        <w:rPr>
          <w:rFonts w:asciiTheme="minorHAnsi" w:hAnsiTheme="minorHAnsi" w:cstheme="minorHAnsi"/>
          <w:color w:val="231F20"/>
        </w:rPr>
        <w:t>right</w:t>
      </w:r>
      <w:r w:rsidRPr="00C72768">
        <w:rPr>
          <w:rFonts w:asciiTheme="minorHAnsi" w:hAnsiTheme="minorHAnsi" w:cstheme="minorHAnsi"/>
          <w:color w:val="231F20"/>
          <w:spacing w:val="-4"/>
        </w:rPr>
        <w:t xml:space="preserve"> </w:t>
      </w:r>
      <w:r w:rsidRPr="00C72768">
        <w:rPr>
          <w:rFonts w:asciiTheme="minorHAnsi" w:hAnsiTheme="minorHAnsi" w:cstheme="minorHAnsi"/>
          <w:color w:val="231F20"/>
        </w:rPr>
        <w:t>to</w:t>
      </w:r>
      <w:r w:rsidRPr="00C72768">
        <w:rPr>
          <w:rFonts w:asciiTheme="minorHAnsi" w:hAnsiTheme="minorHAnsi" w:cstheme="minorHAnsi"/>
          <w:color w:val="231F20"/>
          <w:spacing w:val="-3"/>
        </w:rPr>
        <w:t xml:space="preserve"> </w:t>
      </w:r>
      <w:r w:rsidRPr="00C72768">
        <w:rPr>
          <w:rFonts w:asciiTheme="minorHAnsi" w:hAnsiTheme="minorHAnsi" w:cstheme="minorHAnsi"/>
          <w:color w:val="231F20"/>
        </w:rPr>
        <w:t>inherit</w:t>
      </w:r>
      <w:r w:rsidRPr="00C72768">
        <w:rPr>
          <w:rFonts w:asciiTheme="minorHAnsi" w:hAnsiTheme="minorHAnsi" w:cstheme="minorHAnsi"/>
          <w:color w:val="231F20"/>
          <w:spacing w:val="-4"/>
        </w:rPr>
        <w:t xml:space="preserve"> </w:t>
      </w:r>
      <w:r w:rsidRPr="00C72768">
        <w:rPr>
          <w:rFonts w:asciiTheme="minorHAnsi" w:hAnsiTheme="minorHAnsi" w:cstheme="minorHAnsi"/>
          <w:color w:val="231F20"/>
        </w:rPr>
        <w:t>land/administer</w:t>
      </w:r>
      <w:r w:rsidRPr="00C72768">
        <w:rPr>
          <w:rFonts w:asciiTheme="minorHAnsi" w:hAnsiTheme="minorHAnsi" w:cstheme="minorHAnsi"/>
          <w:color w:val="231F20"/>
          <w:spacing w:val="-4"/>
        </w:rPr>
        <w:t xml:space="preserve"> </w:t>
      </w:r>
      <w:r w:rsidRPr="00C72768">
        <w:rPr>
          <w:rFonts w:asciiTheme="minorHAnsi" w:hAnsiTheme="minorHAnsi" w:cstheme="minorHAnsi"/>
          <w:color w:val="231F20"/>
        </w:rPr>
        <w:t>property:</w:t>
      </w:r>
    </w:p>
    <w:p w:rsidR="00D062E6" w:rsidRPr="00C72768" w:rsidRDefault="00A9456B" w:rsidP="00C72768">
      <w:pPr>
        <w:pStyle w:val="BodyText"/>
        <w:spacing w:after="200" w:line="233" w:lineRule="auto"/>
        <w:ind w:left="374" w:right="1418"/>
        <w:jc w:val="both"/>
        <w:rPr>
          <w:rFonts w:asciiTheme="minorHAnsi" w:hAnsiTheme="minorHAnsi" w:cstheme="minorHAnsi"/>
          <w:color w:val="231F20"/>
        </w:rPr>
      </w:pPr>
      <w:proofErr w:type="spellStart"/>
      <w:r w:rsidRPr="00C72768">
        <w:rPr>
          <w:rFonts w:asciiTheme="minorHAnsi" w:hAnsiTheme="minorHAnsi" w:cstheme="minorHAnsi"/>
          <w:i/>
          <w:color w:val="231F20"/>
        </w:rPr>
        <w:t>Awop</w:t>
      </w:r>
      <w:proofErr w:type="spellEnd"/>
      <w:r w:rsidRPr="00C72768">
        <w:rPr>
          <w:rFonts w:asciiTheme="minorHAnsi" w:hAnsiTheme="minorHAnsi" w:cstheme="minorHAnsi"/>
          <w:i/>
          <w:color w:val="231F20"/>
        </w:rPr>
        <w:t xml:space="preserve"> v. </w:t>
      </w:r>
      <w:proofErr w:type="spellStart"/>
      <w:r w:rsidRPr="00C72768">
        <w:rPr>
          <w:rFonts w:asciiTheme="minorHAnsi" w:hAnsiTheme="minorHAnsi" w:cstheme="minorHAnsi"/>
          <w:i/>
          <w:color w:val="231F20"/>
        </w:rPr>
        <w:t>Lapemal</w:t>
      </w:r>
      <w:proofErr w:type="spellEnd"/>
      <w:r w:rsidRPr="00C72768">
        <w:rPr>
          <w:rFonts w:asciiTheme="minorHAnsi" w:hAnsiTheme="minorHAnsi" w:cstheme="minorHAnsi"/>
          <w:i/>
          <w:color w:val="231F20"/>
        </w:rPr>
        <w:t xml:space="preserve"> </w:t>
      </w:r>
      <w:r w:rsidRPr="00C72768">
        <w:rPr>
          <w:rFonts w:asciiTheme="minorHAnsi" w:hAnsiTheme="minorHAnsi" w:cstheme="minorHAnsi"/>
          <w:color w:val="231F20"/>
        </w:rPr>
        <w:t>[2007] VUIC 2 (Vanuatu) One of several Vanuatu cases where male disputants have</w:t>
      </w:r>
      <w:r w:rsidRPr="00C72768">
        <w:rPr>
          <w:rFonts w:asciiTheme="minorHAnsi" w:hAnsiTheme="minorHAnsi" w:cstheme="minorHAnsi"/>
          <w:color w:val="231F20"/>
          <w:spacing w:val="1"/>
        </w:rPr>
        <w:t xml:space="preserve"> </w:t>
      </w:r>
      <w:r w:rsidRPr="00C72768">
        <w:rPr>
          <w:rFonts w:asciiTheme="minorHAnsi" w:hAnsiTheme="minorHAnsi" w:cstheme="minorHAnsi"/>
          <w:color w:val="231F20"/>
        </w:rPr>
        <w:t>argued that customary law prohibits women from inheriting land. In this case, while the Court made</w:t>
      </w:r>
      <w:r w:rsidRPr="00C72768">
        <w:rPr>
          <w:rFonts w:asciiTheme="minorHAnsi" w:hAnsiTheme="minorHAnsi" w:cstheme="minorHAnsi"/>
          <w:color w:val="231F20"/>
          <w:spacing w:val="1"/>
        </w:rPr>
        <w:t xml:space="preserve"> </w:t>
      </w:r>
      <w:r w:rsidRPr="00C72768">
        <w:rPr>
          <w:rFonts w:asciiTheme="minorHAnsi" w:hAnsiTheme="minorHAnsi" w:cstheme="minorHAnsi"/>
          <w:color w:val="231F20"/>
        </w:rPr>
        <w:t>some strong comments, it limited its finding to allowing women to inherit only where no male heirs</w:t>
      </w:r>
      <w:r w:rsidRPr="00C72768">
        <w:rPr>
          <w:rFonts w:asciiTheme="minorHAnsi" w:hAnsiTheme="minorHAnsi" w:cstheme="minorHAnsi"/>
          <w:color w:val="231F20"/>
          <w:spacing w:val="1"/>
        </w:rPr>
        <w:t xml:space="preserve"> </w:t>
      </w:r>
      <w:r w:rsidRPr="00C72768">
        <w:rPr>
          <w:rFonts w:asciiTheme="minorHAnsi" w:hAnsiTheme="minorHAnsi" w:cstheme="minorHAnsi"/>
          <w:color w:val="231F20"/>
        </w:rPr>
        <w:t>existed,</w:t>
      </w:r>
      <w:r w:rsidRPr="00C72768">
        <w:rPr>
          <w:rFonts w:asciiTheme="minorHAnsi" w:hAnsiTheme="minorHAnsi" w:cstheme="minorHAnsi"/>
          <w:color w:val="231F20"/>
          <w:spacing w:val="-3"/>
        </w:rPr>
        <w:t xml:space="preserve"> </w:t>
      </w:r>
      <w:r w:rsidRPr="00C72768">
        <w:rPr>
          <w:rFonts w:asciiTheme="minorHAnsi" w:hAnsiTheme="minorHAnsi" w:cstheme="minorHAnsi"/>
          <w:color w:val="231F20"/>
        </w:rPr>
        <w:t>stopping</w:t>
      </w:r>
      <w:r w:rsidRPr="00C72768">
        <w:rPr>
          <w:rFonts w:asciiTheme="minorHAnsi" w:hAnsiTheme="minorHAnsi" w:cstheme="minorHAnsi"/>
          <w:color w:val="231F20"/>
          <w:spacing w:val="-3"/>
        </w:rPr>
        <w:t xml:space="preserve"> </w:t>
      </w:r>
      <w:r w:rsidRPr="00C72768">
        <w:rPr>
          <w:rFonts w:asciiTheme="minorHAnsi" w:hAnsiTheme="minorHAnsi" w:cstheme="minorHAnsi"/>
          <w:color w:val="231F20"/>
        </w:rPr>
        <w:t>short</w:t>
      </w:r>
      <w:r w:rsidRPr="00C72768">
        <w:rPr>
          <w:rFonts w:asciiTheme="minorHAnsi" w:hAnsiTheme="minorHAnsi" w:cstheme="minorHAnsi"/>
          <w:color w:val="231F20"/>
          <w:spacing w:val="-2"/>
        </w:rPr>
        <w:t xml:space="preserve"> </w:t>
      </w:r>
      <w:r w:rsidRPr="00C72768">
        <w:rPr>
          <w:rFonts w:asciiTheme="minorHAnsi" w:hAnsiTheme="minorHAnsi" w:cstheme="minorHAnsi"/>
          <w:color w:val="231F20"/>
        </w:rPr>
        <w:t>of</w:t>
      </w:r>
      <w:r w:rsidRPr="00C72768">
        <w:rPr>
          <w:rFonts w:asciiTheme="minorHAnsi" w:hAnsiTheme="minorHAnsi" w:cstheme="minorHAnsi"/>
          <w:color w:val="231F20"/>
          <w:spacing w:val="-3"/>
        </w:rPr>
        <w:t xml:space="preserve"> </w:t>
      </w:r>
      <w:proofErr w:type="spellStart"/>
      <w:r w:rsidRPr="00C72768">
        <w:rPr>
          <w:rFonts w:asciiTheme="minorHAnsi" w:hAnsiTheme="minorHAnsi" w:cstheme="minorHAnsi"/>
          <w:color w:val="231F20"/>
        </w:rPr>
        <w:t>recognising</w:t>
      </w:r>
      <w:proofErr w:type="spellEnd"/>
      <w:r w:rsidRPr="00C72768">
        <w:rPr>
          <w:rFonts w:asciiTheme="minorHAnsi" w:hAnsiTheme="minorHAnsi" w:cstheme="minorHAnsi"/>
          <w:color w:val="231F20"/>
          <w:spacing w:val="-3"/>
        </w:rPr>
        <w:t xml:space="preserve"> </w:t>
      </w:r>
      <w:r w:rsidRPr="00C72768">
        <w:rPr>
          <w:rFonts w:asciiTheme="minorHAnsi" w:hAnsiTheme="minorHAnsi" w:cstheme="minorHAnsi"/>
          <w:color w:val="231F20"/>
        </w:rPr>
        <w:t>women’s</w:t>
      </w:r>
      <w:r w:rsidRPr="00C72768">
        <w:rPr>
          <w:rFonts w:asciiTheme="minorHAnsi" w:hAnsiTheme="minorHAnsi" w:cstheme="minorHAnsi"/>
          <w:color w:val="231F20"/>
          <w:spacing w:val="-2"/>
        </w:rPr>
        <w:t xml:space="preserve"> </w:t>
      </w:r>
      <w:r w:rsidRPr="00C72768">
        <w:rPr>
          <w:rFonts w:asciiTheme="minorHAnsi" w:hAnsiTheme="minorHAnsi" w:cstheme="minorHAnsi"/>
          <w:color w:val="231F20"/>
        </w:rPr>
        <w:t>right</w:t>
      </w:r>
      <w:r w:rsidRPr="00C72768">
        <w:rPr>
          <w:rFonts w:asciiTheme="minorHAnsi" w:hAnsiTheme="minorHAnsi" w:cstheme="minorHAnsi"/>
          <w:color w:val="231F20"/>
          <w:spacing w:val="-2"/>
        </w:rPr>
        <w:t xml:space="preserve"> </w:t>
      </w:r>
      <w:r w:rsidRPr="00C72768">
        <w:rPr>
          <w:rFonts w:asciiTheme="minorHAnsi" w:hAnsiTheme="minorHAnsi" w:cstheme="minorHAnsi"/>
          <w:color w:val="231F20"/>
        </w:rPr>
        <w:t>to</w:t>
      </w:r>
      <w:r w:rsidRPr="00C72768">
        <w:rPr>
          <w:rFonts w:asciiTheme="minorHAnsi" w:hAnsiTheme="minorHAnsi" w:cstheme="minorHAnsi"/>
          <w:color w:val="231F20"/>
          <w:spacing w:val="-3"/>
        </w:rPr>
        <w:t xml:space="preserve"> </w:t>
      </w:r>
      <w:r w:rsidRPr="00C72768">
        <w:rPr>
          <w:rFonts w:asciiTheme="minorHAnsi" w:hAnsiTheme="minorHAnsi" w:cstheme="minorHAnsi"/>
          <w:color w:val="231F20"/>
        </w:rPr>
        <w:t>inherit</w:t>
      </w:r>
      <w:r w:rsidRPr="00C72768">
        <w:rPr>
          <w:rFonts w:asciiTheme="minorHAnsi" w:hAnsiTheme="minorHAnsi" w:cstheme="minorHAnsi"/>
          <w:color w:val="231F20"/>
          <w:spacing w:val="-2"/>
        </w:rPr>
        <w:t xml:space="preserve"> </w:t>
      </w:r>
      <w:r w:rsidRPr="00C72768">
        <w:rPr>
          <w:rFonts w:asciiTheme="minorHAnsi" w:hAnsiTheme="minorHAnsi" w:cstheme="minorHAnsi"/>
          <w:color w:val="231F20"/>
        </w:rPr>
        <w:t>on</w:t>
      </w:r>
      <w:r w:rsidRPr="00C72768">
        <w:rPr>
          <w:rFonts w:asciiTheme="minorHAnsi" w:hAnsiTheme="minorHAnsi" w:cstheme="minorHAnsi"/>
          <w:color w:val="231F20"/>
          <w:spacing w:val="-3"/>
        </w:rPr>
        <w:t xml:space="preserve"> </w:t>
      </w:r>
      <w:r w:rsidRPr="00C72768">
        <w:rPr>
          <w:rFonts w:asciiTheme="minorHAnsi" w:hAnsiTheme="minorHAnsi" w:cstheme="minorHAnsi"/>
          <w:color w:val="231F20"/>
        </w:rPr>
        <w:t>the</w:t>
      </w:r>
      <w:r w:rsidRPr="00C72768">
        <w:rPr>
          <w:rFonts w:asciiTheme="minorHAnsi" w:hAnsiTheme="minorHAnsi" w:cstheme="minorHAnsi"/>
          <w:color w:val="231F20"/>
          <w:spacing w:val="-2"/>
        </w:rPr>
        <w:t xml:space="preserve"> </w:t>
      </w:r>
      <w:r w:rsidRPr="00C72768">
        <w:rPr>
          <w:rFonts w:asciiTheme="minorHAnsi" w:hAnsiTheme="minorHAnsi" w:cstheme="minorHAnsi"/>
          <w:color w:val="231F20"/>
        </w:rPr>
        <w:t>same</w:t>
      </w:r>
      <w:r w:rsidRPr="00C72768">
        <w:rPr>
          <w:rFonts w:asciiTheme="minorHAnsi" w:hAnsiTheme="minorHAnsi" w:cstheme="minorHAnsi"/>
          <w:color w:val="231F20"/>
          <w:spacing w:val="-2"/>
        </w:rPr>
        <w:t xml:space="preserve"> </w:t>
      </w:r>
      <w:r w:rsidRPr="00C72768">
        <w:rPr>
          <w:rFonts w:asciiTheme="minorHAnsi" w:hAnsiTheme="minorHAnsi" w:cstheme="minorHAnsi"/>
          <w:color w:val="231F20"/>
        </w:rPr>
        <w:t>terms</w:t>
      </w:r>
      <w:r w:rsidRPr="00C72768">
        <w:rPr>
          <w:rFonts w:asciiTheme="minorHAnsi" w:hAnsiTheme="minorHAnsi" w:cstheme="minorHAnsi"/>
          <w:color w:val="231F20"/>
          <w:spacing w:val="-3"/>
        </w:rPr>
        <w:t xml:space="preserve"> </w:t>
      </w:r>
      <w:r w:rsidRPr="00C72768">
        <w:rPr>
          <w:rFonts w:asciiTheme="minorHAnsi" w:hAnsiTheme="minorHAnsi" w:cstheme="minorHAnsi"/>
          <w:color w:val="231F20"/>
        </w:rPr>
        <w:t>as</w:t>
      </w:r>
      <w:r w:rsidRPr="00C72768">
        <w:rPr>
          <w:rFonts w:asciiTheme="minorHAnsi" w:hAnsiTheme="minorHAnsi" w:cstheme="minorHAnsi"/>
          <w:color w:val="231F20"/>
          <w:spacing w:val="-2"/>
        </w:rPr>
        <w:t xml:space="preserve"> </w:t>
      </w:r>
      <w:r w:rsidRPr="00C72768">
        <w:rPr>
          <w:rFonts w:asciiTheme="minorHAnsi" w:hAnsiTheme="minorHAnsi" w:cstheme="minorHAnsi"/>
          <w:color w:val="231F20"/>
        </w:rPr>
        <w:t>men.</w:t>
      </w:r>
    </w:p>
    <w:p w:rsidR="003031AA" w:rsidRPr="00C72768" w:rsidRDefault="003031AA" w:rsidP="00C72768">
      <w:pPr>
        <w:pStyle w:val="BodyText"/>
        <w:tabs>
          <w:tab w:val="left" w:pos="3858"/>
        </w:tabs>
        <w:spacing w:after="200"/>
        <w:ind w:left="425" w:right="1372"/>
        <w:jc w:val="both"/>
        <w:rPr>
          <w:rFonts w:asciiTheme="minorHAnsi" w:hAnsiTheme="minorHAnsi" w:cstheme="minorHAnsi"/>
        </w:rPr>
      </w:pPr>
      <w:proofErr w:type="spellStart"/>
      <w:r w:rsidRPr="00C72768">
        <w:rPr>
          <w:rFonts w:asciiTheme="minorHAnsi" w:hAnsiTheme="minorHAnsi" w:cstheme="minorHAnsi"/>
          <w:i/>
        </w:rPr>
        <w:t>Lapenmal</w:t>
      </w:r>
      <w:proofErr w:type="spellEnd"/>
      <w:r w:rsidRPr="00C72768">
        <w:rPr>
          <w:rFonts w:asciiTheme="minorHAnsi" w:hAnsiTheme="minorHAnsi" w:cstheme="minorHAnsi"/>
          <w:i/>
        </w:rPr>
        <w:t xml:space="preserve"> v</w:t>
      </w:r>
      <w:r w:rsidRPr="00C72768">
        <w:rPr>
          <w:rFonts w:asciiTheme="minorHAnsi" w:hAnsiTheme="minorHAnsi" w:cstheme="minorHAnsi"/>
          <w:i/>
          <w:spacing w:val="1"/>
        </w:rPr>
        <w:t xml:space="preserve"> </w:t>
      </w:r>
      <w:proofErr w:type="spellStart"/>
      <w:r w:rsidRPr="00C72768">
        <w:rPr>
          <w:rFonts w:asciiTheme="minorHAnsi" w:hAnsiTheme="minorHAnsi" w:cstheme="minorHAnsi"/>
          <w:i/>
        </w:rPr>
        <w:t>Awop</w:t>
      </w:r>
      <w:proofErr w:type="spellEnd"/>
      <w:r w:rsidRPr="00C72768">
        <w:rPr>
          <w:rFonts w:asciiTheme="minorHAnsi" w:hAnsiTheme="minorHAnsi" w:cstheme="minorHAnsi"/>
        </w:rPr>
        <w:t xml:space="preserve"> [2016]</w:t>
      </w:r>
      <w:r w:rsidRPr="00C72768">
        <w:rPr>
          <w:rFonts w:asciiTheme="minorHAnsi" w:hAnsiTheme="minorHAnsi" w:cstheme="minorHAnsi"/>
          <w:spacing w:val="-1"/>
        </w:rPr>
        <w:t xml:space="preserve"> </w:t>
      </w:r>
      <w:r w:rsidRPr="00C72768">
        <w:rPr>
          <w:rFonts w:asciiTheme="minorHAnsi" w:hAnsiTheme="minorHAnsi" w:cstheme="minorHAnsi"/>
        </w:rPr>
        <w:t>VUSC 8</w:t>
      </w:r>
      <w:r w:rsidRPr="00C72768">
        <w:rPr>
          <w:rFonts w:asciiTheme="minorHAnsi" w:hAnsiTheme="minorHAnsi" w:cstheme="minorHAnsi"/>
          <w:spacing w:val="1"/>
        </w:rPr>
        <w:t xml:space="preserve"> </w:t>
      </w:r>
      <w:r w:rsidRPr="00C72768">
        <w:rPr>
          <w:rFonts w:asciiTheme="minorHAnsi" w:hAnsiTheme="minorHAnsi" w:cstheme="minorHAnsi"/>
        </w:rPr>
        <w:t>July</w:t>
      </w:r>
      <w:r w:rsidRPr="00C72768">
        <w:rPr>
          <w:rFonts w:asciiTheme="minorHAnsi" w:hAnsiTheme="minorHAnsi" w:cstheme="minorHAnsi"/>
          <w:spacing w:val="1"/>
        </w:rPr>
        <w:t xml:space="preserve"> </w:t>
      </w:r>
      <w:r w:rsidRPr="00C72768">
        <w:rPr>
          <w:rFonts w:asciiTheme="minorHAnsi" w:hAnsiTheme="minorHAnsi" w:cstheme="minorHAnsi"/>
        </w:rPr>
        <w:t xml:space="preserve">2016 (Vanuatu) The primary court found in </w:t>
      </w:r>
      <w:proofErr w:type="spellStart"/>
      <w:r w:rsidRPr="00C72768">
        <w:rPr>
          <w:rFonts w:asciiTheme="minorHAnsi" w:hAnsiTheme="minorHAnsi" w:cstheme="minorHAnsi"/>
        </w:rPr>
        <w:t>favour</w:t>
      </w:r>
      <w:proofErr w:type="spellEnd"/>
      <w:r w:rsidRPr="00C72768">
        <w:rPr>
          <w:rFonts w:asciiTheme="minorHAnsi" w:hAnsiTheme="minorHAnsi" w:cstheme="minorHAnsi"/>
        </w:rPr>
        <w:t xml:space="preserve"> of the sole direct (female) descendant to</w:t>
      </w:r>
      <w:r w:rsidRPr="00C72768">
        <w:rPr>
          <w:rFonts w:asciiTheme="minorHAnsi" w:hAnsiTheme="minorHAnsi" w:cstheme="minorHAnsi"/>
          <w:spacing w:val="1"/>
        </w:rPr>
        <w:t xml:space="preserve"> </w:t>
      </w:r>
      <w:r w:rsidRPr="00C72768">
        <w:rPr>
          <w:rFonts w:asciiTheme="minorHAnsi" w:hAnsiTheme="minorHAnsi" w:cstheme="minorHAnsi"/>
        </w:rPr>
        <w:t>be the custom owner and relevant parties to continue to have rights to use the land subject to the authority</w:t>
      </w:r>
      <w:r w:rsidRPr="00C72768">
        <w:rPr>
          <w:rFonts w:asciiTheme="minorHAnsi" w:hAnsiTheme="minorHAnsi" w:cstheme="minorHAnsi"/>
          <w:spacing w:val="1"/>
        </w:rPr>
        <w:t xml:space="preserve"> </w:t>
      </w:r>
      <w:r w:rsidRPr="00C72768">
        <w:rPr>
          <w:rFonts w:asciiTheme="minorHAnsi" w:hAnsiTheme="minorHAnsi" w:cstheme="minorHAnsi"/>
        </w:rPr>
        <w:t>of the declared owners. Some original claimants appealed to the Supreme Court making several claims including that the primary court had erred in custom law in allowing a woman, and her family by marriage, hereditary rights to land by succession, which is contrary to the patrilineal custom. The Court considered the relevant provisions in the</w:t>
      </w:r>
      <w:r w:rsidRPr="00C72768">
        <w:rPr>
          <w:rFonts w:asciiTheme="minorHAnsi" w:hAnsiTheme="minorHAnsi" w:cstheme="minorHAnsi"/>
          <w:spacing w:val="1"/>
        </w:rPr>
        <w:t xml:space="preserve"> </w:t>
      </w:r>
      <w:r w:rsidRPr="00C72768">
        <w:rPr>
          <w:rFonts w:asciiTheme="minorHAnsi" w:hAnsiTheme="minorHAnsi" w:cstheme="minorHAnsi"/>
        </w:rPr>
        <w:t>constitution, case law and relevant clauses of CEDAW and dismissed the appeal, upholding the primary decision, which included an exceptional right of succession of the surviving daughter in the absence</w:t>
      </w:r>
      <w:r w:rsidRPr="00C72768">
        <w:rPr>
          <w:rFonts w:asciiTheme="minorHAnsi" w:hAnsiTheme="minorHAnsi" w:cstheme="minorHAnsi"/>
          <w:spacing w:val="1"/>
        </w:rPr>
        <w:t xml:space="preserve"> </w:t>
      </w:r>
      <w:r w:rsidRPr="00C72768">
        <w:rPr>
          <w:rFonts w:asciiTheme="minorHAnsi" w:hAnsiTheme="minorHAnsi" w:cstheme="minorHAnsi"/>
        </w:rPr>
        <w:t>of any surviving sons. Notably the court found that customary law must not be in conflict with any written law and</w:t>
      </w:r>
      <w:r w:rsidRPr="00C72768">
        <w:rPr>
          <w:rFonts w:asciiTheme="minorHAnsi" w:hAnsiTheme="minorHAnsi" w:cstheme="minorHAnsi"/>
          <w:spacing w:val="-2"/>
        </w:rPr>
        <w:t xml:space="preserve"> </w:t>
      </w:r>
      <w:r w:rsidRPr="00C72768">
        <w:rPr>
          <w:rFonts w:asciiTheme="minorHAnsi" w:hAnsiTheme="minorHAnsi" w:cstheme="minorHAnsi"/>
        </w:rPr>
        <w:t>considered</w:t>
      </w:r>
      <w:r w:rsidRPr="00C72768">
        <w:rPr>
          <w:rFonts w:asciiTheme="minorHAnsi" w:hAnsiTheme="minorHAnsi" w:cstheme="minorHAnsi"/>
          <w:spacing w:val="-2"/>
        </w:rPr>
        <w:t xml:space="preserve"> </w:t>
      </w:r>
      <w:r w:rsidRPr="00C72768">
        <w:rPr>
          <w:rFonts w:asciiTheme="minorHAnsi" w:hAnsiTheme="minorHAnsi" w:cstheme="minorHAnsi"/>
        </w:rPr>
        <w:t>the</w:t>
      </w:r>
      <w:r w:rsidRPr="00C72768">
        <w:rPr>
          <w:rFonts w:asciiTheme="minorHAnsi" w:hAnsiTheme="minorHAnsi" w:cstheme="minorHAnsi"/>
          <w:spacing w:val="-2"/>
        </w:rPr>
        <w:t xml:space="preserve"> </w:t>
      </w:r>
      <w:r w:rsidRPr="00C72768">
        <w:rPr>
          <w:rFonts w:asciiTheme="minorHAnsi" w:hAnsiTheme="minorHAnsi" w:cstheme="minorHAnsi"/>
        </w:rPr>
        <w:t>constitutional</w:t>
      </w:r>
      <w:r w:rsidRPr="00C72768">
        <w:rPr>
          <w:rFonts w:asciiTheme="minorHAnsi" w:hAnsiTheme="minorHAnsi" w:cstheme="minorHAnsi"/>
          <w:spacing w:val="-3"/>
        </w:rPr>
        <w:t xml:space="preserve"> </w:t>
      </w:r>
      <w:r w:rsidRPr="00C72768">
        <w:rPr>
          <w:rFonts w:asciiTheme="minorHAnsi" w:hAnsiTheme="minorHAnsi" w:cstheme="minorHAnsi"/>
        </w:rPr>
        <w:t>provisions</w:t>
      </w:r>
      <w:r w:rsidRPr="00C72768">
        <w:rPr>
          <w:rFonts w:asciiTheme="minorHAnsi" w:hAnsiTheme="minorHAnsi" w:cstheme="minorHAnsi"/>
          <w:spacing w:val="-2"/>
        </w:rPr>
        <w:t xml:space="preserve"> </w:t>
      </w:r>
      <w:r w:rsidRPr="00C72768">
        <w:rPr>
          <w:rFonts w:asciiTheme="minorHAnsi" w:hAnsiTheme="minorHAnsi" w:cstheme="minorHAnsi"/>
        </w:rPr>
        <w:t>and</w:t>
      </w:r>
      <w:r w:rsidRPr="00C72768">
        <w:rPr>
          <w:rFonts w:asciiTheme="minorHAnsi" w:hAnsiTheme="minorHAnsi" w:cstheme="minorHAnsi"/>
          <w:spacing w:val="-2"/>
        </w:rPr>
        <w:t xml:space="preserve"> as well as </w:t>
      </w:r>
      <w:r w:rsidRPr="00C72768">
        <w:rPr>
          <w:rFonts w:asciiTheme="minorHAnsi" w:hAnsiTheme="minorHAnsi" w:cstheme="minorHAnsi"/>
        </w:rPr>
        <w:t>CEDAW .</w:t>
      </w:r>
      <w:r w:rsidRPr="00C72768">
        <w:rPr>
          <w:rFonts w:asciiTheme="minorHAnsi" w:hAnsiTheme="minorHAnsi" w:cstheme="minorHAnsi"/>
          <w:spacing w:val="-6"/>
        </w:rPr>
        <w:t xml:space="preserve"> </w:t>
      </w:r>
      <w:r w:rsidRPr="00C72768">
        <w:rPr>
          <w:rFonts w:asciiTheme="minorHAnsi" w:hAnsiTheme="minorHAnsi" w:cstheme="minorHAnsi"/>
        </w:rPr>
        <w:t>The provision that the rules of custom shall form the basis of ownership and use</w:t>
      </w:r>
      <w:r w:rsidRPr="00C72768">
        <w:rPr>
          <w:rFonts w:asciiTheme="minorHAnsi" w:hAnsiTheme="minorHAnsi" w:cstheme="minorHAnsi"/>
          <w:spacing w:val="1"/>
        </w:rPr>
        <w:t xml:space="preserve"> </w:t>
      </w:r>
      <w:r w:rsidRPr="00C72768">
        <w:rPr>
          <w:rFonts w:asciiTheme="minorHAnsi" w:hAnsiTheme="minorHAnsi" w:cstheme="minorHAnsi"/>
        </w:rPr>
        <w:t>of land provided under article 74 of the constitution was to be considered alongside CEDAW and article 5</w:t>
      </w:r>
      <w:r w:rsidRPr="00C72768">
        <w:rPr>
          <w:rFonts w:asciiTheme="minorHAnsi" w:hAnsiTheme="minorHAnsi" w:cstheme="minorHAnsi"/>
          <w:spacing w:val="1"/>
        </w:rPr>
        <w:t xml:space="preserve"> </w:t>
      </w:r>
      <w:r w:rsidRPr="00C72768">
        <w:rPr>
          <w:rFonts w:asciiTheme="minorHAnsi" w:hAnsiTheme="minorHAnsi" w:cstheme="minorHAnsi"/>
        </w:rPr>
        <w:t>(equality)</w:t>
      </w:r>
      <w:r w:rsidRPr="00C72768">
        <w:rPr>
          <w:rFonts w:asciiTheme="minorHAnsi" w:hAnsiTheme="minorHAnsi" w:cstheme="minorHAnsi"/>
          <w:spacing w:val="-3"/>
        </w:rPr>
        <w:t xml:space="preserve"> </w:t>
      </w:r>
      <w:r w:rsidRPr="00C72768">
        <w:rPr>
          <w:rFonts w:asciiTheme="minorHAnsi" w:hAnsiTheme="minorHAnsi" w:cstheme="minorHAnsi"/>
        </w:rPr>
        <w:t>of</w:t>
      </w:r>
      <w:r w:rsidRPr="00C72768">
        <w:rPr>
          <w:rFonts w:asciiTheme="minorHAnsi" w:hAnsiTheme="minorHAnsi" w:cstheme="minorHAnsi"/>
          <w:spacing w:val="-1"/>
        </w:rPr>
        <w:t xml:space="preserve"> </w:t>
      </w:r>
      <w:r w:rsidRPr="00C72768">
        <w:rPr>
          <w:rFonts w:asciiTheme="minorHAnsi" w:hAnsiTheme="minorHAnsi" w:cstheme="minorHAnsi"/>
        </w:rPr>
        <w:t>the</w:t>
      </w:r>
      <w:r w:rsidRPr="00C72768">
        <w:rPr>
          <w:rFonts w:asciiTheme="minorHAnsi" w:hAnsiTheme="minorHAnsi" w:cstheme="minorHAnsi"/>
          <w:spacing w:val="-1"/>
        </w:rPr>
        <w:t xml:space="preserve"> </w:t>
      </w:r>
      <w:r w:rsidRPr="00C72768">
        <w:rPr>
          <w:rFonts w:asciiTheme="minorHAnsi" w:hAnsiTheme="minorHAnsi" w:cstheme="minorHAnsi"/>
        </w:rPr>
        <w:t>constitution.</w:t>
      </w:r>
    </w:p>
    <w:p w:rsidR="008948AA" w:rsidRPr="00C72768" w:rsidRDefault="00A9456B" w:rsidP="00C72768">
      <w:pPr>
        <w:pStyle w:val="BodyText"/>
        <w:spacing w:line="233" w:lineRule="auto"/>
        <w:ind w:left="426" w:right="1418"/>
        <w:jc w:val="both"/>
        <w:rPr>
          <w:rFonts w:asciiTheme="minorHAnsi" w:hAnsiTheme="minorHAnsi" w:cstheme="minorHAnsi"/>
        </w:rPr>
      </w:pPr>
      <w:r w:rsidRPr="00C72768">
        <w:rPr>
          <w:rFonts w:asciiTheme="minorHAnsi" w:hAnsiTheme="minorHAnsi" w:cstheme="minorHAnsi"/>
          <w:i/>
          <w:color w:val="231F20"/>
        </w:rPr>
        <w:t>Noel</w:t>
      </w:r>
      <w:r w:rsidRPr="00C72768">
        <w:rPr>
          <w:rFonts w:asciiTheme="minorHAnsi" w:hAnsiTheme="minorHAnsi" w:cstheme="minorHAnsi"/>
          <w:i/>
          <w:color w:val="231F20"/>
          <w:spacing w:val="-13"/>
        </w:rPr>
        <w:t xml:space="preserve"> </w:t>
      </w:r>
      <w:r w:rsidRPr="00C72768">
        <w:rPr>
          <w:rFonts w:asciiTheme="minorHAnsi" w:hAnsiTheme="minorHAnsi" w:cstheme="minorHAnsi"/>
          <w:i/>
          <w:color w:val="231F20"/>
        </w:rPr>
        <w:t>v</w:t>
      </w:r>
      <w:r w:rsidRPr="00C72768">
        <w:rPr>
          <w:rFonts w:asciiTheme="minorHAnsi" w:hAnsiTheme="minorHAnsi" w:cstheme="minorHAnsi"/>
          <w:i/>
          <w:color w:val="231F20"/>
          <w:spacing w:val="-11"/>
        </w:rPr>
        <w:t xml:space="preserve"> </w:t>
      </w:r>
      <w:r w:rsidRPr="00C72768">
        <w:rPr>
          <w:rFonts w:asciiTheme="minorHAnsi" w:hAnsiTheme="minorHAnsi" w:cstheme="minorHAnsi"/>
          <w:i/>
          <w:color w:val="231F20"/>
        </w:rPr>
        <w:t>Toto</w:t>
      </w:r>
      <w:r w:rsidRPr="00C72768">
        <w:rPr>
          <w:rFonts w:asciiTheme="minorHAnsi" w:hAnsiTheme="minorHAnsi" w:cstheme="minorHAnsi"/>
          <w:i/>
          <w:color w:val="231F20"/>
          <w:spacing w:val="-12"/>
        </w:rPr>
        <w:t xml:space="preserve"> </w:t>
      </w:r>
      <w:r w:rsidRPr="00C72768">
        <w:rPr>
          <w:rFonts w:asciiTheme="minorHAnsi" w:hAnsiTheme="minorHAnsi" w:cstheme="minorHAnsi"/>
          <w:color w:val="231F20"/>
        </w:rPr>
        <w:t>[Case</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No</w:t>
      </w:r>
      <w:r w:rsidRPr="00C72768">
        <w:rPr>
          <w:rFonts w:asciiTheme="minorHAnsi" w:hAnsiTheme="minorHAnsi" w:cstheme="minorHAnsi"/>
          <w:color w:val="231F20"/>
          <w:spacing w:val="-13"/>
        </w:rPr>
        <w:t xml:space="preserve"> </w:t>
      </w:r>
      <w:r w:rsidRPr="00C72768">
        <w:rPr>
          <w:rFonts w:asciiTheme="minorHAnsi" w:hAnsiTheme="minorHAnsi" w:cstheme="minorHAnsi"/>
          <w:color w:val="231F20"/>
        </w:rPr>
        <w:t>18</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of</w:t>
      </w:r>
      <w:r w:rsidRPr="00C72768">
        <w:rPr>
          <w:rFonts w:asciiTheme="minorHAnsi" w:hAnsiTheme="minorHAnsi" w:cstheme="minorHAnsi"/>
          <w:color w:val="231F20"/>
          <w:spacing w:val="-12"/>
        </w:rPr>
        <w:t xml:space="preserve"> </w:t>
      </w:r>
      <w:r w:rsidRPr="00C72768">
        <w:rPr>
          <w:rFonts w:asciiTheme="minorHAnsi" w:hAnsiTheme="minorHAnsi" w:cstheme="minorHAnsi"/>
          <w:color w:val="231F20"/>
        </w:rPr>
        <w:t>1994</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(19</w:t>
      </w:r>
      <w:r w:rsidRPr="00C72768">
        <w:rPr>
          <w:rFonts w:asciiTheme="minorHAnsi" w:hAnsiTheme="minorHAnsi" w:cstheme="minorHAnsi"/>
          <w:color w:val="231F20"/>
          <w:spacing w:val="-12"/>
        </w:rPr>
        <w:t xml:space="preserve"> </w:t>
      </w:r>
      <w:r w:rsidRPr="00C72768">
        <w:rPr>
          <w:rFonts w:asciiTheme="minorHAnsi" w:hAnsiTheme="minorHAnsi" w:cstheme="minorHAnsi"/>
          <w:color w:val="231F20"/>
        </w:rPr>
        <w:t>April</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1995),</w:t>
      </w:r>
      <w:r w:rsidRPr="00C72768">
        <w:rPr>
          <w:rFonts w:asciiTheme="minorHAnsi" w:hAnsiTheme="minorHAnsi" w:cstheme="minorHAnsi"/>
          <w:color w:val="231F20"/>
          <w:spacing w:val="-12"/>
        </w:rPr>
        <w:t xml:space="preserve"> </w:t>
      </w:r>
      <w:r w:rsidRPr="00C72768">
        <w:rPr>
          <w:rFonts w:asciiTheme="minorHAnsi" w:hAnsiTheme="minorHAnsi" w:cstheme="minorHAnsi"/>
          <w:color w:val="231F20"/>
        </w:rPr>
        <w:t>(</w:t>
      </w:r>
      <w:r w:rsidR="00D120FD" w:rsidRPr="00C72768">
        <w:rPr>
          <w:rFonts w:asciiTheme="minorHAnsi" w:hAnsiTheme="minorHAnsi" w:cstheme="minorHAnsi"/>
          <w:color w:val="231F20"/>
        </w:rPr>
        <w:t>Vanuatu</w:t>
      </w:r>
      <w:r w:rsidR="00D120FD" w:rsidRPr="00C72768">
        <w:rPr>
          <w:rFonts w:asciiTheme="minorHAnsi" w:hAnsiTheme="minorHAnsi" w:cstheme="minorHAnsi"/>
          <w:color w:val="231F20"/>
          <w:spacing w:val="-12"/>
        </w:rPr>
        <w:t>)</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Referred</w:t>
      </w:r>
      <w:r w:rsidRPr="00C72768">
        <w:rPr>
          <w:rFonts w:asciiTheme="minorHAnsi" w:hAnsiTheme="minorHAnsi" w:cstheme="minorHAnsi"/>
          <w:color w:val="231F20"/>
          <w:spacing w:val="-12"/>
        </w:rPr>
        <w:t xml:space="preserve"> </w:t>
      </w:r>
      <w:r w:rsidRPr="00C72768">
        <w:rPr>
          <w:rFonts w:asciiTheme="minorHAnsi" w:hAnsiTheme="minorHAnsi" w:cstheme="minorHAnsi"/>
          <w:color w:val="231F20"/>
        </w:rPr>
        <w:t>to</w:t>
      </w:r>
      <w:r w:rsidRPr="00C72768">
        <w:rPr>
          <w:rFonts w:asciiTheme="minorHAnsi" w:hAnsiTheme="minorHAnsi" w:cstheme="minorHAnsi"/>
          <w:color w:val="231F20"/>
          <w:spacing w:val="-12"/>
        </w:rPr>
        <w:t xml:space="preserve"> </w:t>
      </w:r>
      <w:r w:rsidRPr="00C72768">
        <w:rPr>
          <w:rFonts w:asciiTheme="minorHAnsi" w:hAnsiTheme="minorHAnsi" w:cstheme="minorHAnsi"/>
          <w:color w:val="231F20"/>
        </w:rPr>
        <w:t>the</w:t>
      </w:r>
      <w:r w:rsidRPr="00C72768">
        <w:rPr>
          <w:rFonts w:asciiTheme="minorHAnsi" w:hAnsiTheme="minorHAnsi" w:cstheme="minorHAnsi"/>
          <w:color w:val="231F20"/>
          <w:spacing w:val="-12"/>
        </w:rPr>
        <w:t xml:space="preserve"> </w:t>
      </w:r>
      <w:r w:rsidRPr="00C72768">
        <w:rPr>
          <w:rFonts w:asciiTheme="minorHAnsi" w:hAnsiTheme="minorHAnsi" w:cstheme="minorHAnsi"/>
          <w:color w:val="231F20"/>
        </w:rPr>
        <w:t>non-discrimination</w:t>
      </w:r>
      <w:r w:rsidRPr="00C72768">
        <w:rPr>
          <w:rFonts w:asciiTheme="minorHAnsi" w:hAnsiTheme="minorHAnsi" w:cstheme="minorHAnsi"/>
          <w:color w:val="231F20"/>
          <w:spacing w:val="-12"/>
        </w:rPr>
        <w:t xml:space="preserve"> </w:t>
      </w:r>
      <w:r w:rsidRPr="00C72768">
        <w:rPr>
          <w:rFonts w:asciiTheme="minorHAnsi" w:hAnsiTheme="minorHAnsi" w:cstheme="minorHAnsi"/>
          <w:color w:val="231F20"/>
        </w:rPr>
        <w:t>provision</w:t>
      </w:r>
      <w:r w:rsidRPr="00C72768">
        <w:rPr>
          <w:rFonts w:asciiTheme="minorHAnsi" w:hAnsiTheme="minorHAnsi" w:cstheme="minorHAnsi"/>
          <w:color w:val="231F20"/>
          <w:spacing w:val="1"/>
        </w:rPr>
        <w:t xml:space="preserve"> </w:t>
      </w:r>
      <w:r w:rsidRPr="00C72768">
        <w:rPr>
          <w:rFonts w:asciiTheme="minorHAnsi" w:hAnsiTheme="minorHAnsi" w:cstheme="minorHAnsi"/>
          <w:color w:val="231F20"/>
        </w:rPr>
        <w:t>in</w:t>
      </w:r>
      <w:r w:rsidRPr="00C72768">
        <w:rPr>
          <w:rFonts w:asciiTheme="minorHAnsi" w:hAnsiTheme="minorHAnsi" w:cstheme="minorHAnsi"/>
          <w:color w:val="231F20"/>
          <w:spacing w:val="-9"/>
        </w:rPr>
        <w:t xml:space="preserve"> </w:t>
      </w:r>
      <w:r w:rsidRPr="00C72768">
        <w:rPr>
          <w:rFonts w:asciiTheme="minorHAnsi" w:hAnsiTheme="minorHAnsi" w:cstheme="minorHAnsi"/>
          <w:color w:val="231F20"/>
        </w:rPr>
        <w:t>the</w:t>
      </w:r>
      <w:r w:rsidRPr="00C72768">
        <w:rPr>
          <w:rFonts w:asciiTheme="minorHAnsi" w:hAnsiTheme="minorHAnsi" w:cstheme="minorHAnsi"/>
          <w:color w:val="231F20"/>
          <w:spacing w:val="-8"/>
        </w:rPr>
        <w:t xml:space="preserve"> </w:t>
      </w:r>
      <w:r w:rsidRPr="00C72768">
        <w:rPr>
          <w:rFonts w:asciiTheme="minorHAnsi" w:hAnsiTheme="minorHAnsi" w:cstheme="minorHAnsi"/>
          <w:color w:val="231F20"/>
        </w:rPr>
        <w:t>Constitution</w:t>
      </w:r>
      <w:r w:rsidRPr="00C72768">
        <w:rPr>
          <w:rFonts w:asciiTheme="minorHAnsi" w:hAnsiTheme="minorHAnsi" w:cstheme="minorHAnsi"/>
          <w:color w:val="231F20"/>
          <w:spacing w:val="-8"/>
        </w:rPr>
        <w:t xml:space="preserve"> </w:t>
      </w:r>
      <w:r w:rsidRPr="00C72768">
        <w:rPr>
          <w:rFonts w:asciiTheme="minorHAnsi" w:hAnsiTheme="minorHAnsi" w:cstheme="minorHAnsi"/>
          <w:color w:val="231F20"/>
        </w:rPr>
        <w:t>as</w:t>
      </w:r>
      <w:r w:rsidRPr="00C72768">
        <w:rPr>
          <w:rFonts w:asciiTheme="minorHAnsi" w:hAnsiTheme="minorHAnsi" w:cstheme="minorHAnsi"/>
          <w:color w:val="231F20"/>
          <w:spacing w:val="-8"/>
        </w:rPr>
        <w:t xml:space="preserve"> </w:t>
      </w:r>
      <w:r w:rsidRPr="00C72768">
        <w:rPr>
          <w:rFonts w:asciiTheme="minorHAnsi" w:hAnsiTheme="minorHAnsi" w:cstheme="minorHAnsi"/>
          <w:color w:val="231F20"/>
        </w:rPr>
        <w:t>well</w:t>
      </w:r>
      <w:r w:rsidRPr="00C72768">
        <w:rPr>
          <w:rFonts w:asciiTheme="minorHAnsi" w:hAnsiTheme="minorHAnsi" w:cstheme="minorHAnsi"/>
          <w:color w:val="231F20"/>
          <w:spacing w:val="-8"/>
        </w:rPr>
        <w:t xml:space="preserve"> </w:t>
      </w:r>
      <w:r w:rsidRPr="00C72768">
        <w:rPr>
          <w:rFonts w:asciiTheme="minorHAnsi" w:hAnsiTheme="minorHAnsi" w:cstheme="minorHAnsi"/>
          <w:color w:val="231F20"/>
        </w:rPr>
        <w:t>as</w:t>
      </w:r>
      <w:r w:rsidRPr="00C72768">
        <w:rPr>
          <w:rFonts w:asciiTheme="minorHAnsi" w:hAnsiTheme="minorHAnsi" w:cstheme="minorHAnsi"/>
          <w:color w:val="231F20"/>
          <w:spacing w:val="-8"/>
        </w:rPr>
        <w:t xml:space="preserve"> </w:t>
      </w:r>
      <w:r w:rsidRPr="00C72768">
        <w:rPr>
          <w:rFonts w:asciiTheme="minorHAnsi" w:hAnsiTheme="minorHAnsi" w:cstheme="minorHAnsi"/>
          <w:color w:val="231F20"/>
        </w:rPr>
        <w:t>Vanuatu’s</w:t>
      </w:r>
      <w:r w:rsidRPr="00C72768">
        <w:rPr>
          <w:rFonts w:asciiTheme="minorHAnsi" w:hAnsiTheme="minorHAnsi" w:cstheme="minorHAnsi"/>
          <w:color w:val="231F20"/>
          <w:spacing w:val="-8"/>
        </w:rPr>
        <w:t xml:space="preserve"> </w:t>
      </w:r>
      <w:r w:rsidRPr="00C72768">
        <w:rPr>
          <w:rFonts w:asciiTheme="minorHAnsi" w:hAnsiTheme="minorHAnsi" w:cstheme="minorHAnsi"/>
          <w:color w:val="231F20"/>
        </w:rPr>
        <w:t>ratification</w:t>
      </w:r>
      <w:r w:rsidRPr="00C72768">
        <w:rPr>
          <w:rFonts w:asciiTheme="minorHAnsi" w:hAnsiTheme="minorHAnsi" w:cstheme="minorHAnsi"/>
          <w:color w:val="231F20"/>
          <w:spacing w:val="-8"/>
        </w:rPr>
        <w:t xml:space="preserve"> </w:t>
      </w:r>
      <w:r w:rsidRPr="00C72768">
        <w:rPr>
          <w:rFonts w:asciiTheme="minorHAnsi" w:hAnsiTheme="minorHAnsi" w:cstheme="minorHAnsi"/>
          <w:color w:val="231F20"/>
        </w:rPr>
        <w:t>of</w:t>
      </w:r>
      <w:r w:rsidRPr="00C72768">
        <w:rPr>
          <w:rFonts w:asciiTheme="minorHAnsi" w:hAnsiTheme="minorHAnsi" w:cstheme="minorHAnsi"/>
          <w:color w:val="231F20"/>
          <w:spacing w:val="-9"/>
        </w:rPr>
        <w:t xml:space="preserve"> </w:t>
      </w:r>
      <w:r w:rsidRPr="00C72768">
        <w:rPr>
          <w:rFonts w:asciiTheme="minorHAnsi" w:hAnsiTheme="minorHAnsi" w:cstheme="minorHAnsi"/>
          <w:color w:val="231F20"/>
        </w:rPr>
        <w:t>CEDAW</w:t>
      </w:r>
      <w:r w:rsidRPr="00C72768">
        <w:rPr>
          <w:rFonts w:asciiTheme="minorHAnsi" w:hAnsiTheme="minorHAnsi" w:cstheme="minorHAnsi"/>
          <w:color w:val="231F20"/>
          <w:spacing w:val="-8"/>
        </w:rPr>
        <w:t xml:space="preserve"> </w:t>
      </w:r>
      <w:r w:rsidRPr="00C72768">
        <w:rPr>
          <w:rFonts w:asciiTheme="minorHAnsi" w:hAnsiTheme="minorHAnsi" w:cstheme="minorHAnsi"/>
          <w:color w:val="231F20"/>
        </w:rPr>
        <w:t>to</w:t>
      </w:r>
      <w:r w:rsidRPr="00C72768">
        <w:rPr>
          <w:rFonts w:asciiTheme="minorHAnsi" w:hAnsiTheme="minorHAnsi" w:cstheme="minorHAnsi"/>
          <w:color w:val="231F20"/>
          <w:spacing w:val="-9"/>
        </w:rPr>
        <w:t xml:space="preserve"> </w:t>
      </w:r>
      <w:r w:rsidRPr="00C72768">
        <w:rPr>
          <w:rFonts w:asciiTheme="minorHAnsi" w:hAnsiTheme="minorHAnsi" w:cstheme="minorHAnsi"/>
          <w:color w:val="231F20"/>
        </w:rPr>
        <w:t>enforce</w:t>
      </w:r>
      <w:r w:rsidRPr="00C72768">
        <w:rPr>
          <w:rFonts w:asciiTheme="minorHAnsi" w:hAnsiTheme="minorHAnsi" w:cstheme="minorHAnsi"/>
          <w:color w:val="231F20"/>
          <w:spacing w:val="-8"/>
        </w:rPr>
        <w:t xml:space="preserve"> </w:t>
      </w:r>
      <w:r w:rsidRPr="00C72768">
        <w:rPr>
          <w:rFonts w:asciiTheme="minorHAnsi" w:hAnsiTheme="minorHAnsi" w:cstheme="minorHAnsi"/>
          <w:color w:val="231F20"/>
        </w:rPr>
        <w:t>women’s</w:t>
      </w:r>
      <w:r w:rsidRPr="00C72768">
        <w:rPr>
          <w:rFonts w:asciiTheme="minorHAnsi" w:hAnsiTheme="minorHAnsi" w:cstheme="minorHAnsi"/>
          <w:color w:val="231F20"/>
          <w:spacing w:val="-8"/>
        </w:rPr>
        <w:t xml:space="preserve"> </w:t>
      </w:r>
      <w:r w:rsidRPr="00C72768">
        <w:rPr>
          <w:rFonts w:asciiTheme="minorHAnsi" w:hAnsiTheme="minorHAnsi" w:cstheme="minorHAnsi"/>
          <w:color w:val="231F20"/>
        </w:rPr>
        <w:t>economic</w:t>
      </w:r>
      <w:r w:rsidRPr="00C72768">
        <w:rPr>
          <w:rFonts w:asciiTheme="minorHAnsi" w:hAnsiTheme="minorHAnsi" w:cstheme="minorHAnsi"/>
          <w:color w:val="231F20"/>
          <w:spacing w:val="-9"/>
        </w:rPr>
        <w:t xml:space="preserve"> </w:t>
      </w:r>
      <w:r w:rsidRPr="00C72768">
        <w:rPr>
          <w:rFonts w:asciiTheme="minorHAnsi" w:hAnsiTheme="minorHAnsi" w:cstheme="minorHAnsi"/>
          <w:color w:val="231F20"/>
        </w:rPr>
        <w:t>rights.</w:t>
      </w:r>
      <w:r w:rsidRPr="00C72768">
        <w:rPr>
          <w:rFonts w:asciiTheme="minorHAnsi" w:hAnsiTheme="minorHAnsi" w:cstheme="minorHAnsi"/>
          <w:color w:val="231F20"/>
          <w:spacing w:val="-7"/>
        </w:rPr>
        <w:t xml:space="preserve"> </w:t>
      </w:r>
      <w:r w:rsidRPr="00C72768">
        <w:rPr>
          <w:rFonts w:asciiTheme="minorHAnsi" w:hAnsiTheme="minorHAnsi" w:cstheme="minorHAnsi"/>
          <w:color w:val="231F20"/>
        </w:rPr>
        <w:t>The</w:t>
      </w:r>
      <w:r w:rsidRPr="00C72768">
        <w:rPr>
          <w:rFonts w:asciiTheme="minorHAnsi" w:hAnsiTheme="minorHAnsi" w:cstheme="minorHAnsi"/>
          <w:color w:val="231F20"/>
          <w:spacing w:val="1"/>
        </w:rPr>
        <w:t xml:space="preserve"> </w:t>
      </w:r>
      <w:r w:rsidRPr="00C72768">
        <w:rPr>
          <w:rFonts w:asciiTheme="minorHAnsi" w:hAnsiTheme="minorHAnsi" w:cstheme="minorHAnsi"/>
          <w:color w:val="231F20"/>
          <w:spacing w:val="-1"/>
        </w:rPr>
        <w:t>court</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spacing w:val="-1"/>
        </w:rPr>
        <w:t>held</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spacing w:val="-1"/>
        </w:rPr>
        <w:t>that</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spacing w:val="-1"/>
        </w:rPr>
        <w:t>custom</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spacing w:val="-1"/>
        </w:rPr>
        <w:t>used</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spacing w:val="-1"/>
        </w:rPr>
        <w:t>as</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spacing w:val="-1"/>
        </w:rPr>
        <w:t>the</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spacing w:val="-1"/>
        </w:rPr>
        <w:t>basis</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spacing w:val="-1"/>
        </w:rPr>
        <w:t>of</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spacing w:val="-1"/>
        </w:rPr>
        <w:t>ownership</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spacing w:val="-1"/>
        </w:rPr>
        <w:t>of</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spacing w:val="-1"/>
        </w:rPr>
        <w:t>land</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spacing w:val="-1"/>
        </w:rPr>
        <w:t>is</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spacing w:val="-1"/>
        </w:rPr>
        <w:t>subject</w:t>
      </w:r>
      <w:r w:rsidRPr="00C72768">
        <w:rPr>
          <w:rFonts w:asciiTheme="minorHAnsi" w:hAnsiTheme="minorHAnsi" w:cstheme="minorHAnsi"/>
          <w:color w:val="231F20"/>
          <w:spacing w:val="-10"/>
        </w:rPr>
        <w:t xml:space="preserve"> </w:t>
      </w:r>
      <w:r w:rsidRPr="00C72768">
        <w:rPr>
          <w:rFonts w:asciiTheme="minorHAnsi" w:hAnsiTheme="minorHAnsi" w:cstheme="minorHAnsi"/>
          <w:color w:val="231F20"/>
          <w:spacing w:val="-1"/>
        </w:rPr>
        <w:t>to</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spacing w:val="-1"/>
        </w:rPr>
        <w:t>the</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spacing w:val="-1"/>
        </w:rPr>
        <w:t>constitutional</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provision</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on</w:t>
      </w:r>
      <w:r w:rsidRPr="00C72768">
        <w:rPr>
          <w:rFonts w:asciiTheme="minorHAnsi" w:hAnsiTheme="minorHAnsi" w:cstheme="minorHAnsi"/>
          <w:color w:val="231F20"/>
          <w:spacing w:val="1"/>
        </w:rPr>
        <w:t xml:space="preserve"> </w:t>
      </w:r>
      <w:r w:rsidRPr="00C72768">
        <w:rPr>
          <w:rFonts w:asciiTheme="minorHAnsi" w:hAnsiTheme="minorHAnsi" w:cstheme="minorHAnsi"/>
          <w:color w:val="231F20"/>
          <w:spacing w:val="-1"/>
        </w:rPr>
        <w:t>non-discrimination.</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spacing w:val="-1"/>
        </w:rPr>
        <w:t>The</w:t>
      </w:r>
      <w:r w:rsidRPr="00C72768">
        <w:rPr>
          <w:rFonts w:asciiTheme="minorHAnsi" w:hAnsiTheme="minorHAnsi" w:cstheme="minorHAnsi"/>
          <w:color w:val="231F20"/>
          <w:spacing w:val="-10"/>
        </w:rPr>
        <w:t xml:space="preserve"> </w:t>
      </w:r>
      <w:r w:rsidRPr="00C72768">
        <w:rPr>
          <w:rFonts w:asciiTheme="minorHAnsi" w:hAnsiTheme="minorHAnsi" w:cstheme="minorHAnsi"/>
          <w:color w:val="231F20"/>
          <w:spacing w:val="-1"/>
        </w:rPr>
        <w:t>court</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spacing w:val="-1"/>
        </w:rPr>
        <w:t>accordingly</w:t>
      </w:r>
      <w:r w:rsidRPr="00C72768">
        <w:rPr>
          <w:rFonts w:asciiTheme="minorHAnsi" w:hAnsiTheme="minorHAnsi" w:cstheme="minorHAnsi"/>
          <w:color w:val="231F20"/>
          <w:spacing w:val="-10"/>
        </w:rPr>
        <w:t xml:space="preserve"> </w:t>
      </w:r>
      <w:r w:rsidRPr="00C72768">
        <w:rPr>
          <w:rFonts w:asciiTheme="minorHAnsi" w:hAnsiTheme="minorHAnsi" w:cstheme="minorHAnsi"/>
          <w:color w:val="231F20"/>
        </w:rPr>
        <w:t>ruled</w:t>
      </w:r>
      <w:r w:rsidRPr="00C72768">
        <w:rPr>
          <w:rFonts w:asciiTheme="minorHAnsi" w:hAnsiTheme="minorHAnsi" w:cstheme="minorHAnsi"/>
          <w:color w:val="231F20"/>
          <w:spacing w:val="-10"/>
        </w:rPr>
        <w:t xml:space="preserve"> </w:t>
      </w:r>
      <w:r w:rsidRPr="00C72768">
        <w:rPr>
          <w:rFonts w:asciiTheme="minorHAnsi" w:hAnsiTheme="minorHAnsi" w:cstheme="minorHAnsi"/>
          <w:color w:val="231F20"/>
        </w:rPr>
        <w:t>that</w:t>
      </w:r>
      <w:r w:rsidRPr="00C72768">
        <w:rPr>
          <w:rFonts w:asciiTheme="minorHAnsi" w:hAnsiTheme="minorHAnsi" w:cstheme="minorHAnsi"/>
          <w:color w:val="231F20"/>
          <w:spacing w:val="-10"/>
        </w:rPr>
        <w:t xml:space="preserve"> </w:t>
      </w:r>
      <w:r w:rsidRPr="00C72768">
        <w:rPr>
          <w:rFonts w:asciiTheme="minorHAnsi" w:hAnsiTheme="minorHAnsi" w:cstheme="minorHAnsi"/>
          <w:color w:val="231F20"/>
        </w:rPr>
        <w:t>female</w:t>
      </w:r>
      <w:r w:rsidRPr="00C72768">
        <w:rPr>
          <w:rFonts w:asciiTheme="minorHAnsi" w:hAnsiTheme="minorHAnsi" w:cstheme="minorHAnsi"/>
          <w:color w:val="231F20"/>
          <w:spacing w:val="-11"/>
        </w:rPr>
        <w:t xml:space="preserve"> </w:t>
      </w:r>
      <w:r w:rsidRPr="00C72768">
        <w:rPr>
          <w:rFonts w:asciiTheme="minorHAnsi" w:hAnsiTheme="minorHAnsi" w:cstheme="minorHAnsi"/>
          <w:color w:val="231F20"/>
        </w:rPr>
        <w:t>family</w:t>
      </w:r>
      <w:r w:rsidRPr="00C72768">
        <w:rPr>
          <w:rFonts w:asciiTheme="minorHAnsi" w:hAnsiTheme="minorHAnsi" w:cstheme="minorHAnsi"/>
          <w:color w:val="231F20"/>
          <w:spacing w:val="-10"/>
        </w:rPr>
        <w:t xml:space="preserve"> </w:t>
      </w:r>
      <w:r w:rsidRPr="00C72768">
        <w:rPr>
          <w:rFonts w:asciiTheme="minorHAnsi" w:hAnsiTheme="minorHAnsi" w:cstheme="minorHAnsi"/>
          <w:color w:val="231F20"/>
        </w:rPr>
        <w:t>members</w:t>
      </w:r>
      <w:r w:rsidRPr="00C72768">
        <w:rPr>
          <w:rFonts w:asciiTheme="minorHAnsi" w:hAnsiTheme="minorHAnsi" w:cstheme="minorHAnsi"/>
          <w:color w:val="231F20"/>
          <w:spacing w:val="-10"/>
        </w:rPr>
        <w:t xml:space="preserve"> </w:t>
      </w:r>
      <w:r w:rsidRPr="00C72768">
        <w:rPr>
          <w:rFonts w:asciiTheme="minorHAnsi" w:hAnsiTheme="minorHAnsi" w:cstheme="minorHAnsi"/>
          <w:color w:val="231F20"/>
        </w:rPr>
        <w:t>had</w:t>
      </w:r>
      <w:r w:rsidRPr="00C72768">
        <w:rPr>
          <w:rFonts w:asciiTheme="minorHAnsi" w:hAnsiTheme="minorHAnsi" w:cstheme="minorHAnsi"/>
          <w:color w:val="231F20"/>
          <w:spacing w:val="-10"/>
        </w:rPr>
        <w:t xml:space="preserve"> </w:t>
      </w:r>
      <w:r w:rsidRPr="00C72768">
        <w:rPr>
          <w:rFonts w:asciiTheme="minorHAnsi" w:hAnsiTheme="minorHAnsi" w:cstheme="minorHAnsi"/>
          <w:color w:val="231F20"/>
        </w:rPr>
        <w:t>equal</w:t>
      </w:r>
      <w:r w:rsidRPr="00C72768">
        <w:rPr>
          <w:rFonts w:asciiTheme="minorHAnsi" w:hAnsiTheme="minorHAnsi" w:cstheme="minorHAnsi"/>
          <w:color w:val="231F20"/>
          <w:spacing w:val="-10"/>
        </w:rPr>
        <w:t xml:space="preserve"> </w:t>
      </w:r>
      <w:r w:rsidRPr="00C72768">
        <w:rPr>
          <w:rFonts w:asciiTheme="minorHAnsi" w:hAnsiTheme="minorHAnsi" w:cstheme="minorHAnsi"/>
          <w:color w:val="231F20"/>
        </w:rPr>
        <w:t>customary</w:t>
      </w:r>
      <w:r w:rsidRPr="00C72768">
        <w:rPr>
          <w:rFonts w:asciiTheme="minorHAnsi" w:hAnsiTheme="minorHAnsi" w:cstheme="minorHAnsi"/>
          <w:color w:val="231F20"/>
          <w:spacing w:val="-10"/>
        </w:rPr>
        <w:t xml:space="preserve"> </w:t>
      </w:r>
      <w:r w:rsidRPr="00C72768">
        <w:rPr>
          <w:rFonts w:asciiTheme="minorHAnsi" w:hAnsiTheme="minorHAnsi" w:cstheme="minorHAnsi"/>
          <w:color w:val="231F20"/>
        </w:rPr>
        <w:t>rights</w:t>
      </w:r>
      <w:r w:rsidRPr="00C72768">
        <w:rPr>
          <w:rFonts w:asciiTheme="minorHAnsi" w:hAnsiTheme="minorHAnsi" w:cstheme="minorHAnsi"/>
          <w:color w:val="231F20"/>
          <w:spacing w:val="1"/>
        </w:rPr>
        <w:t xml:space="preserve"> </w:t>
      </w:r>
      <w:r w:rsidRPr="00C72768">
        <w:rPr>
          <w:rFonts w:asciiTheme="minorHAnsi" w:hAnsiTheme="minorHAnsi" w:cstheme="minorHAnsi"/>
          <w:color w:val="231F20"/>
        </w:rPr>
        <w:t>with</w:t>
      </w:r>
      <w:r w:rsidRPr="00C72768">
        <w:rPr>
          <w:rFonts w:asciiTheme="minorHAnsi" w:hAnsiTheme="minorHAnsi" w:cstheme="minorHAnsi"/>
          <w:color w:val="231F20"/>
          <w:spacing w:val="-10"/>
        </w:rPr>
        <w:t xml:space="preserve"> </w:t>
      </w:r>
      <w:r w:rsidRPr="00C72768">
        <w:rPr>
          <w:rFonts w:asciiTheme="minorHAnsi" w:hAnsiTheme="minorHAnsi" w:cstheme="minorHAnsi"/>
          <w:color w:val="231F20"/>
        </w:rPr>
        <w:t>regards</w:t>
      </w:r>
      <w:r w:rsidRPr="00C72768">
        <w:rPr>
          <w:rFonts w:asciiTheme="minorHAnsi" w:hAnsiTheme="minorHAnsi" w:cstheme="minorHAnsi"/>
          <w:color w:val="231F20"/>
          <w:spacing w:val="-9"/>
        </w:rPr>
        <w:t xml:space="preserve"> </w:t>
      </w:r>
      <w:r w:rsidRPr="00C72768">
        <w:rPr>
          <w:rFonts w:asciiTheme="minorHAnsi" w:hAnsiTheme="minorHAnsi" w:cstheme="minorHAnsi"/>
          <w:color w:val="231F20"/>
        </w:rPr>
        <w:t>to</w:t>
      </w:r>
      <w:r w:rsidRPr="00C72768">
        <w:rPr>
          <w:rFonts w:asciiTheme="minorHAnsi" w:hAnsiTheme="minorHAnsi" w:cstheme="minorHAnsi"/>
          <w:color w:val="231F20"/>
          <w:spacing w:val="-10"/>
        </w:rPr>
        <w:t xml:space="preserve"> </w:t>
      </w:r>
      <w:r w:rsidRPr="00C72768">
        <w:rPr>
          <w:rFonts w:asciiTheme="minorHAnsi" w:hAnsiTheme="minorHAnsi" w:cstheme="minorHAnsi"/>
          <w:color w:val="231F20"/>
        </w:rPr>
        <w:t>land</w:t>
      </w:r>
      <w:r w:rsidRPr="00C72768">
        <w:rPr>
          <w:rFonts w:asciiTheme="minorHAnsi" w:hAnsiTheme="minorHAnsi" w:cstheme="minorHAnsi"/>
          <w:color w:val="231F20"/>
          <w:spacing w:val="-9"/>
        </w:rPr>
        <w:t xml:space="preserve"> </w:t>
      </w:r>
      <w:r w:rsidRPr="00C72768">
        <w:rPr>
          <w:rFonts w:asciiTheme="minorHAnsi" w:hAnsiTheme="minorHAnsi" w:cstheme="minorHAnsi"/>
          <w:color w:val="231F20"/>
        </w:rPr>
        <w:t>ownership</w:t>
      </w:r>
      <w:r w:rsidRPr="00C72768">
        <w:rPr>
          <w:rFonts w:asciiTheme="minorHAnsi" w:hAnsiTheme="minorHAnsi" w:cstheme="minorHAnsi"/>
          <w:color w:val="231F20"/>
          <w:spacing w:val="-10"/>
        </w:rPr>
        <w:t xml:space="preserve"> </w:t>
      </w:r>
      <w:r w:rsidRPr="00C72768">
        <w:rPr>
          <w:rFonts w:asciiTheme="minorHAnsi" w:hAnsiTheme="minorHAnsi" w:cstheme="minorHAnsi"/>
          <w:color w:val="231F20"/>
        </w:rPr>
        <w:t>and</w:t>
      </w:r>
      <w:r w:rsidRPr="00C72768">
        <w:rPr>
          <w:rFonts w:asciiTheme="minorHAnsi" w:hAnsiTheme="minorHAnsi" w:cstheme="minorHAnsi"/>
          <w:color w:val="231F20"/>
          <w:spacing w:val="-9"/>
        </w:rPr>
        <w:t xml:space="preserve"> </w:t>
      </w:r>
      <w:r w:rsidRPr="00C72768">
        <w:rPr>
          <w:rFonts w:asciiTheme="minorHAnsi" w:hAnsiTheme="minorHAnsi" w:cstheme="minorHAnsi"/>
          <w:color w:val="231F20"/>
        </w:rPr>
        <w:t>were</w:t>
      </w:r>
      <w:r w:rsidRPr="00C72768">
        <w:rPr>
          <w:rFonts w:asciiTheme="minorHAnsi" w:hAnsiTheme="minorHAnsi" w:cstheme="minorHAnsi"/>
          <w:color w:val="231F20"/>
          <w:spacing w:val="-10"/>
        </w:rPr>
        <w:t xml:space="preserve"> </w:t>
      </w:r>
      <w:r w:rsidRPr="00C72768">
        <w:rPr>
          <w:rFonts w:asciiTheme="minorHAnsi" w:hAnsiTheme="minorHAnsi" w:cstheme="minorHAnsi"/>
          <w:color w:val="231F20"/>
        </w:rPr>
        <w:t>entitled</w:t>
      </w:r>
      <w:r w:rsidRPr="00C72768">
        <w:rPr>
          <w:rFonts w:asciiTheme="minorHAnsi" w:hAnsiTheme="minorHAnsi" w:cstheme="minorHAnsi"/>
          <w:color w:val="231F20"/>
          <w:spacing w:val="-9"/>
        </w:rPr>
        <w:t xml:space="preserve"> </w:t>
      </w:r>
      <w:r w:rsidRPr="00C72768">
        <w:rPr>
          <w:rFonts w:asciiTheme="minorHAnsi" w:hAnsiTheme="minorHAnsi" w:cstheme="minorHAnsi"/>
          <w:color w:val="231F20"/>
        </w:rPr>
        <w:t>to</w:t>
      </w:r>
      <w:r w:rsidRPr="00C72768">
        <w:rPr>
          <w:rFonts w:asciiTheme="minorHAnsi" w:hAnsiTheme="minorHAnsi" w:cstheme="minorHAnsi"/>
          <w:color w:val="231F20"/>
          <w:spacing w:val="-10"/>
        </w:rPr>
        <w:t xml:space="preserve"> </w:t>
      </w:r>
      <w:r w:rsidRPr="00C72768">
        <w:rPr>
          <w:rFonts w:asciiTheme="minorHAnsi" w:hAnsiTheme="minorHAnsi" w:cstheme="minorHAnsi"/>
          <w:color w:val="231F20"/>
        </w:rPr>
        <w:t>an</w:t>
      </w:r>
      <w:r w:rsidRPr="00C72768">
        <w:rPr>
          <w:rFonts w:asciiTheme="minorHAnsi" w:hAnsiTheme="minorHAnsi" w:cstheme="minorHAnsi"/>
          <w:color w:val="231F20"/>
          <w:spacing w:val="-9"/>
        </w:rPr>
        <w:t xml:space="preserve"> </w:t>
      </w:r>
      <w:r w:rsidRPr="00C72768">
        <w:rPr>
          <w:rFonts w:asciiTheme="minorHAnsi" w:hAnsiTheme="minorHAnsi" w:cstheme="minorHAnsi"/>
          <w:color w:val="231F20"/>
        </w:rPr>
        <w:t>equal</w:t>
      </w:r>
      <w:r w:rsidRPr="00C72768">
        <w:rPr>
          <w:rFonts w:asciiTheme="minorHAnsi" w:hAnsiTheme="minorHAnsi" w:cstheme="minorHAnsi"/>
          <w:color w:val="231F20"/>
          <w:spacing w:val="-10"/>
        </w:rPr>
        <w:t xml:space="preserve"> </w:t>
      </w:r>
      <w:r w:rsidRPr="00C72768">
        <w:rPr>
          <w:rFonts w:asciiTheme="minorHAnsi" w:hAnsiTheme="minorHAnsi" w:cstheme="minorHAnsi"/>
          <w:color w:val="231F20"/>
        </w:rPr>
        <w:t>share</w:t>
      </w:r>
      <w:r w:rsidRPr="00C72768">
        <w:rPr>
          <w:rFonts w:asciiTheme="minorHAnsi" w:hAnsiTheme="minorHAnsi" w:cstheme="minorHAnsi"/>
          <w:color w:val="231F20"/>
          <w:spacing w:val="-9"/>
        </w:rPr>
        <w:t xml:space="preserve"> </w:t>
      </w:r>
      <w:r w:rsidRPr="00C72768">
        <w:rPr>
          <w:rFonts w:asciiTheme="minorHAnsi" w:hAnsiTheme="minorHAnsi" w:cstheme="minorHAnsi"/>
          <w:color w:val="231F20"/>
        </w:rPr>
        <w:t>of</w:t>
      </w:r>
      <w:r w:rsidRPr="00C72768">
        <w:rPr>
          <w:rFonts w:asciiTheme="minorHAnsi" w:hAnsiTheme="minorHAnsi" w:cstheme="minorHAnsi"/>
          <w:color w:val="231F20"/>
          <w:spacing w:val="-10"/>
        </w:rPr>
        <w:t xml:space="preserve"> </w:t>
      </w:r>
      <w:r w:rsidRPr="00C72768">
        <w:rPr>
          <w:rFonts w:asciiTheme="minorHAnsi" w:hAnsiTheme="minorHAnsi" w:cstheme="minorHAnsi"/>
          <w:color w:val="231F20"/>
        </w:rPr>
        <w:t>income</w:t>
      </w:r>
      <w:r w:rsidRPr="00C72768">
        <w:rPr>
          <w:rFonts w:asciiTheme="minorHAnsi" w:hAnsiTheme="minorHAnsi" w:cstheme="minorHAnsi"/>
          <w:color w:val="231F20"/>
          <w:spacing w:val="-9"/>
        </w:rPr>
        <w:t xml:space="preserve"> </w:t>
      </w:r>
      <w:r w:rsidRPr="00C72768">
        <w:rPr>
          <w:rFonts w:asciiTheme="minorHAnsi" w:hAnsiTheme="minorHAnsi" w:cstheme="minorHAnsi"/>
          <w:color w:val="231F20"/>
        </w:rPr>
        <w:t>deriving</w:t>
      </w:r>
      <w:r w:rsidRPr="00C72768">
        <w:rPr>
          <w:rFonts w:asciiTheme="minorHAnsi" w:hAnsiTheme="minorHAnsi" w:cstheme="minorHAnsi"/>
          <w:color w:val="231F20"/>
          <w:spacing w:val="-10"/>
        </w:rPr>
        <w:t xml:space="preserve"> </w:t>
      </w:r>
      <w:r w:rsidRPr="00C72768">
        <w:rPr>
          <w:rFonts w:asciiTheme="minorHAnsi" w:hAnsiTheme="minorHAnsi" w:cstheme="minorHAnsi"/>
          <w:color w:val="231F20"/>
        </w:rPr>
        <w:t>from</w:t>
      </w:r>
      <w:r w:rsidRPr="00C72768">
        <w:rPr>
          <w:rFonts w:asciiTheme="minorHAnsi" w:hAnsiTheme="minorHAnsi" w:cstheme="minorHAnsi"/>
          <w:color w:val="231F20"/>
          <w:spacing w:val="-9"/>
        </w:rPr>
        <w:t xml:space="preserve"> </w:t>
      </w:r>
      <w:r w:rsidRPr="00C72768">
        <w:rPr>
          <w:rFonts w:asciiTheme="minorHAnsi" w:hAnsiTheme="minorHAnsi" w:cstheme="minorHAnsi"/>
          <w:color w:val="231F20"/>
        </w:rPr>
        <w:t>the</w:t>
      </w:r>
      <w:r w:rsidRPr="00C72768">
        <w:rPr>
          <w:rFonts w:asciiTheme="minorHAnsi" w:hAnsiTheme="minorHAnsi" w:cstheme="minorHAnsi"/>
          <w:color w:val="231F20"/>
          <w:spacing w:val="-10"/>
        </w:rPr>
        <w:t xml:space="preserve"> </w:t>
      </w:r>
      <w:r w:rsidRPr="00C72768">
        <w:rPr>
          <w:rFonts w:asciiTheme="minorHAnsi" w:hAnsiTheme="minorHAnsi" w:cstheme="minorHAnsi"/>
          <w:color w:val="231F20"/>
        </w:rPr>
        <w:t>land.</w:t>
      </w:r>
    </w:p>
    <w:p w:rsidR="008948AA" w:rsidRPr="00E22ED5" w:rsidRDefault="00A9456B">
      <w:pPr>
        <w:pStyle w:val="BodyText"/>
        <w:spacing w:before="167" w:line="232" w:lineRule="auto"/>
        <w:ind w:left="377" w:right="1413"/>
        <w:jc w:val="both"/>
        <w:rPr>
          <w:rFonts w:asciiTheme="minorHAnsi" w:hAnsiTheme="minorHAnsi" w:cstheme="minorHAnsi"/>
        </w:rPr>
      </w:pPr>
      <w:proofErr w:type="spellStart"/>
      <w:r w:rsidRPr="00E22ED5">
        <w:rPr>
          <w:rFonts w:asciiTheme="minorHAnsi" w:hAnsiTheme="minorHAnsi" w:cstheme="minorHAnsi"/>
          <w:i/>
          <w:color w:val="231F20"/>
        </w:rPr>
        <w:t>Joli</w:t>
      </w:r>
      <w:proofErr w:type="spellEnd"/>
      <w:r w:rsidRPr="00E22ED5">
        <w:rPr>
          <w:rFonts w:asciiTheme="minorHAnsi" w:hAnsiTheme="minorHAnsi" w:cstheme="minorHAnsi"/>
          <w:i/>
          <w:color w:val="231F20"/>
          <w:spacing w:val="-10"/>
        </w:rPr>
        <w:t xml:space="preserve"> </w:t>
      </w:r>
      <w:r w:rsidRPr="00E22ED5">
        <w:rPr>
          <w:rFonts w:asciiTheme="minorHAnsi" w:hAnsiTheme="minorHAnsi" w:cstheme="minorHAnsi"/>
          <w:i/>
          <w:color w:val="231F20"/>
        </w:rPr>
        <w:t>v.</w:t>
      </w:r>
      <w:r w:rsidRPr="00E22ED5">
        <w:rPr>
          <w:rFonts w:asciiTheme="minorHAnsi" w:hAnsiTheme="minorHAnsi" w:cstheme="minorHAnsi"/>
          <w:i/>
          <w:color w:val="231F20"/>
          <w:spacing w:val="-9"/>
        </w:rPr>
        <w:t xml:space="preserve"> </w:t>
      </w:r>
      <w:proofErr w:type="spellStart"/>
      <w:r w:rsidRPr="00E22ED5">
        <w:rPr>
          <w:rFonts w:asciiTheme="minorHAnsi" w:hAnsiTheme="minorHAnsi" w:cstheme="minorHAnsi"/>
          <w:i/>
          <w:color w:val="231F20"/>
        </w:rPr>
        <w:t>Joli</w:t>
      </w:r>
      <w:proofErr w:type="spellEnd"/>
      <w:r w:rsidRPr="00E22ED5">
        <w:rPr>
          <w:rFonts w:asciiTheme="minorHAnsi" w:hAnsiTheme="minorHAnsi" w:cstheme="minorHAnsi"/>
          <w:i/>
          <w:color w:val="231F20"/>
          <w:spacing w:val="-10"/>
        </w:rPr>
        <w:t xml:space="preserve"> </w:t>
      </w:r>
      <w:r w:rsidRPr="00E22ED5">
        <w:rPr>
          <w:rFonts w:asciiTheme="minorHAnsi" w:hAnsiTheme="minorHAnsi" w:cstheme="minorHAnsi"/>
          <w:color w:val="231F20"/>
        </w:rPr>
        <w:t>[2003]</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VUSC</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63,</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(Vanuatu).</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Court</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applied</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CEDAW</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directly</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as</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though</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it</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were</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domestic</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law.</w:t>
      </w:r>
      <w:r w:rsidRPr="00E22ED5">
        <w:rPr>
          <w:rFonts w:asciiTheme="minorHAnsi" w:hAnsiTheme="minorHAnsi" w:cstheme="minorHAnsi"/>
          <w:color w:val="231F20"/>
          <w:spacing w:val="-47"/>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case</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involved</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divorce</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of</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two</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French</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foreign</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nationals</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to</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which</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no</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law</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of</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custom</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or</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any</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Vanuatu</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statute</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or</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common</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law</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rule</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applied.</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judge</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decided</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not</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to</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apply</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1882</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British</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statute,</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containing</w:t>
      </w:r>
      <w:r w:rsidRPr="00E22ED5">
        <w:rPr>
          <w:rFonts w:asciiTheme="minorHAnsi" w:hAnsiTheme="minorHAnsi" w:cstheme="minorHAnsi"/>
          <w:color w:val="231F20"/>
          <w:spacing w:val="-47"/>
        </w:rPr>
        <w:t xml:space="preserve"> </w:t>
      </w:r>
      <w:r w:rsidRPr="00E22ED5">
        <w:rPr>
          <w:rFonts w:asciiTheme="minorHAnsi" w:hAnsiTheme="minorHAnsi" w:cstheme="minorHAnsi"/>
          <w:color w:val="231F20"/>
        </w:rPr>
        <w:t>discriminatory provisions against women, and instead applied CEDAW directly, using the principle of</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gender</w:t>
      </w:r>
      <w:r w:rsidRPr="00E22ED5">
        <w:rPr>
          <w:rFonts w:asciiTheme="minorHAnsi" w:hAnsiTheme="minorHAnsi" w:cstheme="minorHAnsi"/>
          <w:color w:val="231F20"/>
          <w:spacing w:val="-2"/>
        </w:rPr>
        <w:t xml:space="preserve"> </w:t>
      </w:r>
      <w:r w:rsidRPr="00E22ED5">
        <w:rPr>
          <w:rFonts w:asciiTheme="minorHAnsi" w:hAnsiTheme="minorHAnsi" w:cstheme="minorHAnsi"/>
          <w:color w:val="231F20"/>
        </w:rPr>
        <w:t>equality</w:t>
      </w:r>
      <w:r w:rsidRPr="00E22ED5">
        <w:rPr>
          <w:rFonts w:asciiTheme="minorHAnsi" w:hAnsiTheme="minorHAnsi" w:cstheme="minorHAnsi"/>
          <w:color w:val="231F20"/>
          <w:spacing w:val="-2"/>
        </w:rPr>
        <w:t xml:space="preserve"> </w:t>
      </w:r>
      <w:r w:rsidRPr="00E22ED5">
        <w:rPr>
          <w:rFonts w:asciiTheme="minorHAnsi" w:hAnsiTheme="minorHAnsi" w:cstheme="minorHAnsi"/>
          <w:color w:val="231F20"/>
        </w:rPr>
        <w:t>to</w:t>
      </w:r>
      <w:r w:rsidRPr="00E22ED5">
        <w:rPr>
          <w:rFonts w:asciiTheme="minorHAnsi" w:hAnsiTheme="minorHAnsi" w:cstheme="minorHAnsi"/>
          <w:color w:val="231F20"/>
          <w:spacing w:val="-2"/>
        </w:rPr>
        <w:t xml:space="preserve"> </w:t>
      </w:r>
      <w:r w:rsidRPr="00E22ED5">
        <w:rPr>
          <w:rFonts w:asciiTheme="minorHAnsi" w:hAnsiTheme="minorHAnsi" w:cstheme="minorHAnsi"/>
          <w:color w:val="231F20"/>
        </w:rPr>
        <w:t>divide</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couple’s</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marital</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property</w:t>
      </w:r>
      <w:r w:rsidRPr="00E22ED5">
        <w:rPr>
          <w:rFonts w:asciiTheme="minorHAnsi" w:hAnsiTheme="minorHAnsi" w:cstheme="minorHAnsi"/>
          <w:color w:val="231F20"/>
          <w:spacing w:val="-2"/>
        </w:rPr>
        <w:t xml:space="preserve"> </w:t>
      </w:r>
      <w:r w:rsidRPr="00E22ED5">
        <w:rPr>
          <w:rFonts w:asciiTheme="minorHAnsi" w:hAnsiTheme="minorHAnsi" w:cstheme="minorHAnsi"/>
          <w:color w:val="231F20"/>
        </w:rPr>
        <w:t>equally.</w:t>
      </w:r>
    </w:p>
    <w:p w:rsidR="008948AA" w:rsidRPr="00E22ED5" w:rsidRDefault="00A9456B">
      <w:pPr>
        <w:pStyle w:val="BodyText"/>
        <w:spacing w:before="168" w:line="232" w:lineRule="auto"/>
        <w:ind w:left="377" w:right="1414"/>
        <w:jc w:val="both"/>
        <w:rPr>
          <w:rFonts w:asciiTheme="minorHAnsi" w:hAnsiTheme="minorHAnsi" w:cstheme="minorHAnsi"/>
        </w:rPr>
      </w:pPr>
      <w:r w:rsidRPr="00E22ED5">
        <w:rPr>
          <w:rFonts w:asciiTheme="minorHAnsi" w:hAnsiTheme="minorHAnsi" w:cstheme="minorHAnsi"/>
          <w:i/>
          <w:color w:val="231F20"/>
        </w:rPr>
        <w:t xml:space="preserve">Estate of </w:t>
      </w:r>
      <w:proofErr w:type="spellStart"/>
      <w:r w:rsidRPr="00E22ED5">
        <w:rPr>
          <w:rFonts w:asciiTheme="minorHAnsi" w:hAnsiTheme="minorHAnsi" w:cstheme="minorHAnsi"/>
          <w:i/>
          <w:color w:val="231F20"/>
        </w:rPr>
        <w:t>Chinsami</w:t>
      </w:r>
      <w:proofErr w:type="spellEnd"/>
      <w:r w:rsidRPr="00E22ED5">
        <w:rPr>
          <w:rFonts w:asciiTheme="minorHAnsi" w:hAnsiTheme="minorHAnsi" w:cstheme="minorHAnsi"/>
          <w:i/>
          <w:color w:val="231F20"/>
        </w:rPr>
        <w:t xml:space="preserve"> Reddy </w:t>
      </w:r>
      <w:r w:rsidRPr="00E22ED5">
        <w:rPr>
          <w:rFonts w:asciiTheme="minorHAnsi" w:hAnsiTheme="minorHAnsi" w:cstheme="minorHAnsi"/>
          <w:color w:val="231F20"/>
        </w:rPr>
        <w:t>[2000] FJHC 134, the Fiji High Court referenced CEDAW as authority to</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change</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discriminatory</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British</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common</w:t>
      </w:r>
      <w:r w:rsidRPr="00E22ED5">
        <w:rPr>
          <w:rFonts w:asciiTheme="minorHAnsi" w:hAnsiTheme="minorHAnsi" w:cstheme="minorHAnsi"/>
          <w:color w:val="231F20"/>
          <w:spacing w:val="-6"/>
        </w:rPr>
        <w:t xml:space="preserve"> </w:t>
      </w:r>
      <w:r w:rsidRPr="00E22ED5">
        <w:rPr>
          <w:rFonts w:asciiTheme="minorHAnsi" w:hAnsiTheme="minorHAnsi" w:cstheme="minorHAnsi"/>
          <w:color w:val="231F20"/>
        </w:rPr>
        <w:t>law</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rule</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which</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preferred</w:t>
      </w:r>
      <w:r w:rsidRPr="00E22ED5">
        <w:rPr>
          <w:rFonts w:asciiTheme="minorHAnsi" w:hAnsiTheme="minorHAnsi" w:cstheme="minorHAnsi"/>
          <w:color w:val="231F20"/>
          <w:spacing w:val="-6"/>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appointment</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of</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male</w:t>
      </w:r>
      <w:r w:rsidRPr="00E22ED5">
        <w:rPr>
          <w:rFonts w:asciiTheme="minorHAnsi" w:hAnsiTheme="minorHAnsi" w:cstheme="minorHAnsi"/>
          <w:color w:val="231F20"/>
          <w:spacing w:val="-6"/>
        </w:rPr>
        <w:t xml:space="preserve"> </w:t>
      </w:r>
      <w:r w:rsidRPr="00E22ED5">
        <w:rPr>
          <w:rFonts w:asciiTheme="minorHAnsi" w:hAnsiTheme="minorHAnsi" w:cstheme="minorHAnsi"/>
          <w:color w:val="231F20"/>
        </w:rPr>
        <w:t>to</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female</w:t>
      </w:r>
      <w:r w:rsidRPr="00E22ED5">
        <w:rPr>
          <w:rFonts w:asciiTheme="minorHAnsi" w:hAnsiTheme="minorHAnsi" w:cstheme="minorHAnsi"/>
          <w:color w:val="231F20"/>
          <w:spacing w:val="-47"/>
        </w:rPr>
        <w:t xml:space="preserve"> </w:t>
      </w:r>
      <w:r w:rsidRPr="00E22ED5">
        <w:rPr>
          <w:rFonts w:asciiTheme="minorHAnsi" w:hAnsiTheme="minorHAnsi" w:cstheme="minorHAnsi"/>
          <w:color w:val="231F20"/>
        </w:rPr>
        <w:t>administrators of deceased estates. In this case, the Court changed Fiji’s common law, voiding the rule</w:t>
      </w:r>
      <w:r w:rsidRPr="00E22ED5">
        <w:rPr>
          <w:rFonts w:asciiTheme="minorHAnsi" w:hAnsiTheme="minorHAnsi" w:cstheme="minorHAnsi"/>
          <w:color w:val="231F20"/>
          <w:spacing w:val="-47"/>
        </w:rPr>
        <w:t xml:space="preserve"> </w:t>
      </w:r>
      <w:r w:rsidRPr="00E22ED5">
        <w:rPr>
          <w:rFonts w:asciiTheme="minorHAnsi" w:hAnsiTheme="minorHAnsi" w:cstheme="minorHAnsi"/>
          <w:color w:val="231F20"/>
        </w:rPr>
        <w:t>that</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dis-</w:t>
      </w:r>
      <w:proofErr w:type="spellStart"/>
      <w:r w:rsidRPr="00E22ED5">
        <w:rPr>
          <w:rFonts w:asciiTheme="minorHAnsi" w:hAnsiTheme="minorHAnsi" w:cstheme="minorHAnsi"/>
          <w:color w:val="231F20"/>
        </w:rPr>
        <w:t>favoured</w:t>
      </w:r>
      <w:proofErr w:type="spellEnd"/>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women.</w:t>
      </w:r>
      <w:r w:rsidRPr="00E22ED5">
        <w:rPr>
          <w:rFonts w:asciiTheme="minorHAnsi" w:hAnsiTheme="minorHAnsi" w:cstheme="minorHAnsi"/>
          <w:color w:val="231F20"/>
          <w:spacing w:val="-2"/>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Court</w:t>
      </w:r>
      <w:r w:rsidRPr="00E22ED5">
        <w:rPr>
          <w:rFonts w:asciiTheme="minorHAnsi" w:hAnsiTheme="minorHAnsi" w:cstheme="minorHAnsi"/>
          <w:color w:val="231F20"/>
          <w:spacing w:val="-2"/>
        </w:rPr>
        <w:t xml:space="preserve"> </w:t>
      </w:r>
      <w:r w:rsidRPr="00E22ED5">
        <w:rPr>
          <w:rFonts w:asciiTheme="minorHAnsi" w:hAnsiTheme="minorHAnsi" w:cstheme="minorHAnsi"/>
          <w:color w:val="231F20"/>
        </w:rPr>
        <w:t>stated:</w:t>
      </w:r>
    </w:p>
    <w:p w:rsidR="008948AA" w:rsidRPr="00E22ED5" w:rsidRDefault="00A9456B">
      <w:pPr>
        <w:spacing w:before="125" w:line="249" w:lineRule="auto"/>
        <w:ind w:left="944" w:right="1363"/>
        <w:jc w:val="both"/>
        <w:rPr>
          <w:rFonts w:asciiTheme="minorHAnsi" w:hAnsiTheme="minorHAnsi" w:cstheme="minorHAnsi"/>
          <w:i/>
        </w:rPr>
      </w:pPr>
      <w:r w:rsidRPr="00E22ED5">
        <w:rPr>
          <w:rFonts w:asciiTheme="minorHAnsi" w:hAnsiTheme="minorHAnsi" w:cstheme="minorHAnsi"/>
          <w:i/>
          <w:color w:val="231F20"/>
        </w:rPr>
        <w:lastRenderedPageBreak/>
        <w:t>Formerly,</w:t>
      </w:r>
      <w:r w:rsidRPr="00E22ED5">
        <w:rPr>
          <w:rFonts w:asciiTheme="minorHAnsi" w:hAnsiTheme="minorHAnsi" w:cstheme="minorHAnsi"/>
          <w:i/>
          <w:color w:val="231F20"/>
          <w:spacing w:val="-6"/>
        </w:rPr>
        <w:t xml:space="preserve"> </w:t>
      </w:r>
      <w:r w:rsidRPr="00E22ED5">
        <w:rPr>
          <w:rFonts w:asciiTheme="minorHAnsi" w:hAnsiTheme="minorHAnsi" w:cstheme="minorHAnsi"/>
          <w:i/>
          <w:color w:val="231F20"/>
        </w:rPr>
        <w:t>males</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were</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preferred</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over</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females</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Fortunately,</w:t>
      </w:r>
      <w:r w:rsidRPr="00E22ED5">
        <w:rPr>
          <w:rFonts w:asciiTheme="minorHAnsi" w:hAnsiTheme="minorHAnsi" w:cstheme="minorHAnsi"/>
          <w:i/>
          <w:color w:val="231F20"/>
          <w:spacing w:val="-6"/>
        </w:rPr>
        <w:t xml:space="preserve"> </w:t>
      </w:r>
      <w:r w:rsidRPr="00E22ED5">
        <w:rPr>
          <w:rFonts w:asciiTheme="minorHAnsi" w:hAnsiTheme="minorHAnsi" w:cstheme="minorHAnsi"/>
          <w:i/>
          <w:color w:val="231F20"/>
        </w:rPr>
        <w:t>the</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law</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no</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longer</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gives</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effect</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to</w:t>
      </w:r>
      <w:r w:rsidRPr="00E22ED5">
        <w:rPr>
          <w:rFonts w:asciiTheme="minorHAnsi" w:hAnsiTheme="minorHAnsi" w:cstheme="minorHAnsi"/>
          <w:i/>
          <w:color w:val="231F20"/>
          <w:spacing w:val="-6"/>
        </w:rPr>
        <w:t xml:space="preserve"> </w:t>
      </w:r>
      <w:r w:rsidRPr="00E22ED5">
        <w:rPr>
          <w:rFonts w:asciiTheme="minorHAnsi" w:hAnsiTheme="minorHAnsi" w:cstheme="minorHAnsi"/>
          <w:i/>
          <w:color w:val="231F20"/>
        </w:rPr>
        <w:t>such</w:t>
      </w:r>
      <w:r w:rsidRPr="00E22ED5">
        <w:rPr>
          <w:rFonts w:asciiTheme="minorHAnsi" w:hAnsiTheme="minorHAnsi" w:cstheme="minorHAnsi"/>
          <w:i/>
          <w:color w:val="231F20"/>
          <w:spacing w:val="1"/>
        </w:rPr>
        <w:t xml:space="preserve"> </w:t>
      </w:r>
      <w:r w:rsidRPr="00E22ED5">
        <w:rPr>
          <w:rFonts w:asciiTheme="minorHAnsi" w:hAnsiTheme="minorHAnsi" w:cstheme="minorHAnsi"/>
          <w:i/>
          <w:color w:val="231F20"/>
        </w:rPr>
        <w:t>a</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negative</w:t>
      </w:r>
      <w:r w:rsidRPr="00E22ED5">
        <w:rPr>
          <w:rFonts w:asciiTheme="minorHAnsi" w:hAnsiTheme="minorHAnsi" w:cstheme="minorHAnsi"/>
          <w:i/>
          <w:color w:val="231F20"/>
          <w:spacing w:val="-6"/>
        </w:rPr>
        <w:t xml:space="preserve"> </w:t>
      </w:r>
      <w:r w:rsidRPr="00E22ED5">
        <w:rPr>
          <w:rFonts w:asciiTheme="minorHAnsi" w:hAnsiTheme="minorHAnsi" w:cstheme="minorHAnsi"/>
          <w:i/>
          <w:color w:val="231F20"/>
        </w:rPr>
        <w:t>inference</w:t>
      </w:r>
      <w:r w:rsidRPr="00E22ED5">
        <w:rPr>
          <w:rFonts w:asciiTheme="minorHAnsi" w:hAnsiTheme="minorHAnsi" w:cstheme="minorHAnsi"/>
          <w:i/>
          <w:color w:val="231F20"/>
          <w:spacing w:val="-4"/>
        </w:rPr>
        <w:t xml:space="preserve"> </w:t>
      </w:r>
      <w:r w:rsidRPr="00E22ED5">
        <w:rPr>
          <w:rFonts w:asciiTheme="minorHAnsi" w:hAnsiTheme="minorHAnsi" w:cstheme="minorHAnsi"/>
          <w:i/>
          <w:color w:val="231F20"/>
        </w:rPr>
        <w:t>about</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the</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ability</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of</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women</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to</w:t>
      </w:r>
      <w:r w:rsidRPr="00E22ED5">
        <w:rPr>
          <w:rFonts w:asciiTheme="minorHAnsi" w:hAnsiTheme="minorHAnsi" w:cstheme="minorHAnsi"/>
          <w:i/>
          <w:color w:val="231F20"/>
          <w:spacing w:val="-4"/>
        </w:rPr>
        <w:t xml:space="preserve"> </w:t>
      </w:r>
      <w:r w:rsidRPr="00E22ED5">
        <w:rPr>
          <w:rFonts w:asciiTheme="minorHAnsi" w:hAnsiTheme="minorHAnsi" w:cstheme="minorHAnsi"/>
          <w:i/>
          <w:color w:val="231F20"/>
        </w:rPr>
        <w:t>administer</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an</w:t>
      </w:r>
      <w:r w:rsidRPr="00E22ED5">
        <w:rPr>
          <w:rFonts w:asciiTheme="minorHAnsi" w:hAnsiTheme="minorHAnsi" w:cstheme="minorHAnsi"/>
          <w:i/>
          <w:color w:val="231F20"/>
          <w:spacing w:val="-4"/>
        </w:rPr>
        <w:t xml:space="preserve"> </w:t>
      </w:r>
      <w:r w:rsidRPr="00E22ED5">
        <w:rPr>
          <w:rFonts w:asciiTheme="minorHAnsi" w:hAnsiTheme="minorHAnsi" w:cstheme="minorHAnsi"/>
          <w:i/>
          <w:color w:val="231F20"/>
        </w:rPr>
        <w:t>estate,</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and</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with</w:t>
      </w:r>
      <w:r w:rsidRPr="00E22ED5">
        <w:rPr>
          <w:rFonts w:asciiTheme="minorHAnsi" w:hAnsiTheme="minorHAnsi" w:cstheme="minorHAnsi"/>
          <w:i/>
          <w:color w:val="231F20"/>
          <w:spacing w:val="-4"/>
        </w:rPr>
        <w:t xml:space="preserve"> </w:t>
      </w:r>
      <w:r w:rsidRPr="00E22ED5">
        <w:rPr>
          <w:rFonts w:asciiTheme="minorHAnsi" w:hAnsiTheme="minorHAnsi" w:cstheme="minorHAnsi"/>
          <w:i/>
          <w:color w:val="231F20"/>
        </w:rPr>
        <w:t>the</w:t>
      </w:r>
      <w:r w:rsidRPr="00E22ED5">
        <w:rPr>
          <w:rFonts w:asciiTheme="minorHAnsi" w:hAnsiTheme="minorHAnsi" w:cstheme="minorHAnsi"/>
          <w:i/>
          <w:color w:val="231F20"/>
          <w:spacing w:val="-5"/>
        </w:rPr>
        <w:t xml:space="preserve"> </w:t>
      </w:r>
      <w:r w:rsidRPr="00E22ED5">
        <w:rPr>
          <w:rFonts w:asciiTheme="minorHAnsi" w:hAnsiTheme="minorHAnsi" w:cstheme="minorHAnsi"/>
          <w:i/>
          <w:color w:val="231F20"/>
        </w:rPr>
        <w:t>widespread</w:t>
      </w:r>
      <w:r w:rsidRPr="00E22ED5">
        <w:rPr>
          <w:rFonts w:asciiTheme="minorHAnsi" w:hAnsiTheme="minorHAnsi" w:cstheme="minorHAnsi"/>
          <w:i/>
          <w:color w:val="231F20"/>
          <w:spacing w:val="1"/>
        </w:rPr>
        <w:t xml:space="preserve"> </w:t>
      </w:r>
      <w:r w:rsidRPr="00E22ED5">
        <w:rPr>
          <w:rFonts w:asciiTheme="minorHAnsi" w:hAnsiTheme="minorHAnsi" w:cstheme="minorHAnsi"/>
          <w:i/>
          <w:color w:val="231F20"/>
        </w:rPr>
        <w:t>ratification of international human rights instruments such as the United Nations Convention</w:t>
      </w:r>
      <w:r w:rsidRPr="00E22ED5">
        <w:rPr>
          <w:rFonts w:asciiTheme="minorHAnsi" w:hAnsiTheme="minorHAnsi" w:cstheme="minorHAnsi"/>
          <w:i/>
          <w:color w:val="231F20"/>
          <w:spacing w:val="1"/>
        </w:rPr>
        <w:t xml:space="preserve"> </w:t>
      </w:r>
      <w:proofErr w:type="gramStart"/>
      <w:r w:rsidRPr="00E22ED5">
        <w:rPr>
          <w:rFonts w:asciiTheme="minorHAnsi" w:hAnsiTheme="minorHAnsi" w:cstheme="minorHAnsi"/>
          <w:i/>
          <w:color w:val="231F20"/>
        </w:rPr>
        <w:t>Against the Elimination of Discrimination Against</w:t>
      </w:r>
      <w:proofErr w:type="gramEnd"/>
      <w:r w:rsidRPr="00E22ED5">
        <w:rPr>
          <w:rFonts w:asciiTheme="minorHAnsi" w:hAnsiTheme="minorHAnsi" w:cstheme="minorHAnsi"/>
          <w:i/>
          <w:color w:val="231F20"/>
        </w:rPr>
        <w:t xml:space="preserve"> Women, this last principle is of no persuasive</w:t>
      </w:r>
      <w:r w:rsidRPr="00E22ED5">
        <w:rPr>
          <w:rFonts w:asciiTheme="minorHAnsi" w:hAnsiTheme="minorHAnsi" w:cstheme="minorHAnsi"/>
          <w:i/>
          <w:color w:val="231F20"/>
          <w:spacing w:val="1"/>
        </w:rPr>
        <w:t xml:space="preserve"> </w:t>
      </w:r>
      <w:r w:rsidRPr="00E22ED5">
        <w:rPr>
          <w:rFonts w:asciiTheme="minorHAnsi" w:hAnsiTheme="minorHAnsi" w:cstheme="minorHAnsi"/>
          <w:i/>
          <w:color w:val="231F20"/>
        </w:rPr>
        <w:t>value</w:t>
      </w:r>
      <w:r w:rsidRPr="00E22ED5">
        <w:rPr>
          <w:rFonts w:asciiTheme="minorHAnsi" w:hAnsiTheme="minorHAnsi" w:cstheme="minorHAnsi"/>
          <w:i/>
          <w:color w:val="231F20"/>
          <w:spacing w:val="-1"/>
        </w:rPr>
        <w:t xml:space="preserve"> </w:t>
      </w:r>
      <w:r w:rsidRPr="00E22ED5">
        <w:rPr>
          <w:rFonts w:asciiTheme="minorHAnsi" w:hAnsiTheme="minorHAnsi" w:cstheme="minorHAnsi"/>
          <w:i/>
          <w:color w:val="231F20"/>
        </w:rPr>
        <w:t>at all.</w:t>
      </w:r>
      <w:r w:rsidR="004F5D7A">
        <w:rPr>
          <w:rStyle w:val="FootnoteReference"/>
          <w:rFonts w:asciiTheme="minorHAnsi" w:hAnsiTheme="minorHAnsi" w:cstheme="minorHAnsi"/>
          <w:i/>
          <w:color w:val="231F20"/>
        </w:rPr>
        <w:footnoteReference w:id="23"/>
      </w:r>
      <w:r w:rsidRPr="00E22ED5">
        <w:rPr>
          <w:rFonts w:asciiTheme="minorHAnsi" w:hAnsiTheme="minorHAnsi" w:cstheme="minorHAnsi"/>
          <w:i/>
          <w:color w:val="231F20"/>
        </w:rPr>
        <w:t xml:space="preserve"> </w:t>
      </w:r>
    </w:p>
    <w:p w:rsidR="00093560" w:rsidRPr="00E22ED5" w:rsidRDefault="00093560" w:rsidP="00E22ED5">
      <w:pPr>
        <w:pStyle w:val="Heading4"/>
        <w:ind w:left="0"/>
        <w:rPr>
          <w:rFonts w:asciiTheme="minorHAnsi" w:hAnsiTheme="minorHAnsi" w:cstheme="minorHAnsi"/>
          <w:color w:val="231F20"/>
        </w:rPr>
      </w:pPr>
    </w:p>
    <w:p w:rsidR="008948AA" w:rsidRPr="00E22ED5" w:rsidRDefault="00A9456B">
      <w:pPr>
        <w:pStyle w:val="Heading4"/>
        <w:rPr>
          <w:rFonts w:asciiTheme="minorHAnsi" w:hAnsiTheme="minorHAnsi" w:cstheme="minorHAnsi"/>
        </w:rPr>
      </w:pPr>
      <w:r w:rsidRPr="00E22ED5">
        <w:rPr>
          <w:rFonts w:asciiTheme="minorHAnsi" w:hAnsiTheme="minorHAnsi" w:cstheme="minorHAnsi"/>
          <w:color w:val="231F20"/>
        </w:rPr>
        <w:t>Arranged</w:t>
      </w:r>
      <w:r w:rsidRPr="00E22ED5">
        <w:rPr>
          <w:rFonts w:asciiTheme="minorHAnsi" w:hAnsiTheme="minorHAnsi" w:cstheme="minorHAnsi"/>
          <w:color w:val="231F20"/>
          <w:spacing w:val="-4"/>
        </w:rPr>
        <w:t xml:space="preserve"> </w:t>
      </w:r>
      <w:r w:rsidRPr="00E22ED5">
        <w:rPr>
          <w:rFonts w:asciiTheme="minorHAnsi" w:hAnsiTheme="minorHAnsi" w:cstheme="minorHAnsi"/>
          <w:color w:val="231F20"/>
        </w:rPr>
        <w:t>Marriage:</w:t>
      </w:r>
    </w:p>
    <w:p w:rsidR="002511F9" w:rsidRPr="004F5D7A" w:rsidRDefault="00A9456B" w:rsidP="004F5D7A">
      <w:pPr>
        <w:pStyle w:val="BodyText"/>
        <w:spacing w:before="54" w:line="232" w:lineRule="auto"/>
        <w:ind w:left="377" w:right="1414"/>
        <w:jc w:val="both"/>
        <w:rPr>
          <w:rFonts w:asciiTheme="minorHAnsi" w:hAnsiTheme="minorHAnsi" w:cstheme="minorHAnsi"/>
        </w:rPr>
      </w:pPr>
      <w:r w:rsidRPr="00E22ED5">
        <w:rPr>
          <w:rFonts w:asciiTheme="minorHAnsi" w:hAnsiTheme="minorHAnsi" w:cstheme="minorHAnsi"/>
          <w:color w:val="231F20"/>
          <w:spacing w:val="-1"/>
        </w:rPr>
        <w:t>In</w:t>
      </w:r>
      <w:r w:rsidRPr="00E22ED5">
        <w:rPr>
          <w:rFonts w:asciiTheme="minorHAnsi" w:hAnsiTheme="minorHAnsi" w:cstheme="minorHAnsi"/>
          <w:color w:val="231F20"/>
          <w:spacing w:val="-12"/>
        </w:rPr>
        <w:t xml:space="preserve"> </w:t>
      </w:r>
      <w:r w:rsidRPr="00E22ED5">
        <w:rPr>
          <w:rFonts w:asciiTheme="minorHAnsi" w:hAnsiTheme="minorHAnsi" w:cstheme="minorHAnsi"/>
          <w:color w:val="231F20"/>
          <w:spacing w:val="-1"/>
        </w:rPr>
        <w:t>several</w:t>
      </w:r>
      <w:r w:rsidRPr="00E22ED5">
        <w:rPr>
          <w:rFonts w:asciiTheme="minorHAnsi" w:hAnsiTheme="minorHAnsi" w:cstheme="minorHAnsi"/>
          <w:color w:val="231F20"/>
          <w:spacing w:val="-12"/>
        </w:rPr>
        <w:t xml:space="preserve"> </w:t>
      </w:r>
      <w:r w:rsidRPr="00E22ED5">
        <w:rPr>
          <w:rFonts w:asciiTheme="minorHAnsi" w:hAnsiTheme="minorHAnsi" w:cstheme="minorHAnsi"/>
          <w:color w:val="231F20"/>
          <w:spacing w:val="-1"/>
        </w:rPr>
        <w:t>Fijian</w:t>
      </w:r>
      <w:r w:rsidRPr="00E22ED5">
        <w:rPr>
          <w:rFonts w:asciiTheme="minorHAnsi" w:hAnsiTheme="minorHAnsi" w:cstheme="minorHAnsi"/>
          <w:color w:val="231F20"/>
          <w:spacing w:val="-12"/>
        </w:rPr>
        <w:t xml:space="preserve"> </w:t>
      </w:r>
      <w:r w:rsidRPr="00E22ED5">
        <w:rPr>
          <w:rFonts w:asciiTheme="minorHAnsi" w:hAnsiTheme="minorHAnsi" w:cstheme="minorHAnsi"/>
          <w:color w:val="231F20"/>
          <w:spacing w:val="-1"/>
        </w:rPr>
        <w:t>cases,</w:t>
      </w:r>
      <w:r w:rsidR="004F5D7A">
        <w:rPr>
          <w:rStyle w:val="FootnoteReference"/>
          <w:rFonts w:asciiTheme="minorHAnsi" w:hAnsiTheme="minorHAnsi" w:cstheme="minorHAnsi"/>
          <w:color w:val="231F20"/>
          <w:spacing w:val="-1"/>
        </w:rPr>
        <w:footnoteReference w:id="24"/>
      </w:r>
      <w:r w:rsidRPr="00E22ED5">
        <w:rPr>
          <w:rFonts w:asciiTheme="minorHAnsi" w:hAnsiTheme="minorHAnsi" w:cstheme="minorHAnsi"/>
          <w:color w:val="231F20"/>
          <w:spacing w:val="26"/>
        </w:rPr>
        <w:t xml:space="preserve"> </w:t>
      </w:r>
      <w:r w:rsidRPr="00E22ED5">
        <w:rPr>
          <w:rFonts w:asciiTheme="minorHAnsi" w:hAnsiTheme="minorHAnsi" w:cstheme="minorHAnsi"/>
          <w:color w:val="231F20"/>
          <w:spacing w:val="-1"/>
        </w:rPr>
        <w:t>Indian</w:t>
      </w:r>
      <w:r w:rsidRPr="00E22ED5">
        <w:rPr>
          <w:rFonts w:asciiTheme="minorHAnsi" w:hAnsiTheme="minorHAnsi" w:cstheme="minorHAnsi"/>
          <w:color w:val="231F20"/>
          <w:spacing w:val="-13"/>
        </w:rPr>
        <w:t xml:space="preserve"> </w:t>
      </w:r>
      <w:r w:rsidRPr="00E22ED5">
        <w:rPr>
          <w:rFonts w:asciiTheme="minorHAnsi" w:hAnsiTheme="minorHAnsi" w:cstheme="minorHAnsi"/>
          <w:color w:val="231F20"/>
          <w:spacing w:val="-1"/>
        </w:rPr>
        <w:t>Fijian</w:t>
      </w:r>
      <w:r w:rsidRPr="00E22ED5">
        <w:rPr>
          <w:rFonts w:asciiTheme="minorHAnsi" w:hAnsiTheme="minorHAnsi" w:cstheme="minorHAnsi"/>
          <w:color w:val="231F20"/>
          <w:spacing w:val="-12"/>
        </w:rPr>
        <w:t xml:space="preserve"> </w:t>
      </w:r>
      <w:r w:rsidRPr="00E22ED5">
        <w:rPr>
          <w:rFonts w:asciiTheme="minorHAnsi" w:hAnsiTheme="minorHAnsi" w:cstheme="minorHAnsi"/>
          <w:color w:val="231F20"/>
          <w:spacing w:val="-1"/>
        </w:rPr>
        <w:t>women</w:t>
      </w:r>
      <w:r w:rsidRPr="00E22ED5">
        <w:rPr>
          <w:rFonts w:asciiTheme="minorHAnsi" w:hAnsiTheme="minorHAnsi" w:cstheme="minorHAnsi"/>
          <w:color w:val="231F20"/>
          <w:spacing w:val="-12"/>
        </w:rPr>
        <w:t xml:space="preserve"> </w:t>
      </w:r>
      <w:r w:rsidRPr="00E22ED5">
        <w:rPr>
          <w:rFonts w:asciiTheme="minorHAnsi" w:hAnsiTheme="minorHAnsi" w:cstheme="minorHAnsi"/>
          <w:color w:val="231F20"/>
          <w:spacing w:val="-1"/>
        </w:rPr>
        <w:t>have</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spacing w:val="-1"/>
        </w:rPr>
        <w:t>sought</w:t>
      </w:r>
      <w:r w:rsidRPr="00E22ED5">
        <w:rPr>
          <w:rFonts w:asciiTheme="minorHAnsi" w:hAnsiTheme="minorHAnsi" w:cstheme="minorHAnsi"/>
          <w:color w:val="231F20"/>
          <w:spacing w:val="-12"/>
        </w:rPr>
        <w:t xml:space="preserve"> </w:t>
      </w:r>
      <w:r w:rsidRPr="00E22ED5">
        <w:rPr>
          <w:rFonts w:asciiTheme="minorHAnsi" w:hAnsiTheme="minorHAnsi" w:cstheme="minorHAnsi"/>
          <w:color w:val="231F20"/>
          <w:spacing w:val="-1"/>
        </w:rPr>
        <w:t>annulment</w:t>
      </w:r>
      <w:r w:rsidRPr="00E22ED5">
        <w:rPr>
          <w:rFonts w:asciiTheme="minorHAnsi" w:hAnsiTheme="minorHAnsi" w:cstheme="minorHAnsi"/>
          <w:color w:val="231F20"/>
          <w:spacing w:val="-12"/>
        </w:rPr>
        <w:t xml:space="preserve"> </w:t>
      </w:r>
      <w:r w:rsidRPr="00E22ED5">
        <w:rPr>
          <w:rFonts w:asciiTheme="minorHAnsi" w:hAnsiTheme="minorHAnsi" w:cstheme="minorHAnsi"/>
          <w:color w:val="231F20"/>
          <w:spacing w:val="-1"/>
        </w:rPr>
        <w:t>(as</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spacing w:val="-1"/>
        </w:rPr>
        <w:t>opposed</w:t>
      </w:r>
      <w:r w:rsidRPr="00E22ED5">
        <w:rPr>
          <w:rFonts w:asciiTheme="minorHAnsi" w:hAnsiTheme="minorHAnsi" w:cstheme="minorHAnsi"/>
          <w:color w:val="231F20"/>
          <w:spacing w:val="-13"/>
        </w:rPr>
        <w:t xml:space="preserve"> </w:t>
      </w:r>
      <w:r w:rsidRPr="00E22ED5">
        <w:rPr>
          <w:rFonts w:asciiTheme="minorHAnsi" w:hAnsiTheme="minorHAnsi" w:cstheme="minorHAnsi"/>
          <w:color w:val="231F20"/>
          <w:spacing w:val="-1"/>
        </w:rPr>
        <w:t>to</w:t>
      </w:r>
      <w:r w:rsidRPr="00E22ED5">
        <w:rPr>
          <w:rFonts w:asciiTheme="minorHAnsi" w:hAnsiTheme="minorHAnsi" w:cstheme="minorHAnsi"/>
          <w:color w:val="231F20"/>
          <w:spacing w:val="-12"/>
        </w:rPr>
        <w:t xml:space="preserve"> </w:t>
      </w:r>
      <w:r w:rsidRPr="00E22ED5">
        <w:rPr>
          <w:rFonts w:asciiTheme="minorHAnsi" w:hAnsiTheme="minorHAnsi" w:cstheme="minorHAnsi"/>
          <w:color w:val="231F20"/>
          <w:spacing w:val="-1"/>
        </w:rPr>
        <w:t>divorce)</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spacing w:val="-1"/>
        </w:rPr>
        <w:t>of</w:t>
      </w:r>
      <w:r w:rsidRPr="00E22ED5">
        <w:rPr>
          <w:rFonts w:asciiTheme="minorHAnsi" w:hAnsiTheme="minorHAnsi" w:cstheme="minorHAnsi"/>
          <w:color w:val="231F20"/>
          <w:spacing w:val="-12"/>
        </w:rPr>
        <w:t xml:space="preserve"> </w:t>
      </w:r>
      <w:r w:rsidRPr="00E22ED5">
        <w:rPr>
          <w:rFonts w:asciiTheme="minorHAnsi" w:hAnsiTheme="minorHAnsi" w:cstheme="minorHAnsi"/>
          <w:color w:val="231F20"/>
          <w:spacing w:val="-1"/>
        </w:rPr>
        <w:t>arranged</w:t>
      </w:r>
      <w:r w:rsidRPr="00E22ED5">
        <w:rPr>
          <w:rFonts w:asciiTheme="minorHAnsi" w:hAnsiTheme="minorHAnsi" w:cstheme="minorHAnsi"/>
          <w:color w:val="231F20"/>
        </w:rPr>
        <w:t xml:space="preserve"> marriages on the basis of coercion. The Fijian High Court has consistently granted annulments on the</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basis</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that</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arranged</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marriages</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are</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null</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and</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void</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because</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they</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lack</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consent</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of</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both</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parties.</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Court</w:t>
      </w:r>
      <w:r w:rsidRPr="00E22ED5">
        <w:rPr>
          <w:rFonts w:asciiTheme="minorHAnsi" w:hAnsiTheme="minorHAnsi" w:cstheme="minorHAnsi"/>
          <w:color w:val="231F20"/>
          <w:spacing w:val="-47"/>
        </w:rPr>
        <w:t xml:space="preserve"> </w:t>
      </w:r>
      <w:r w:rsidRPr="00E22ED5">
        <w:rPr>
          <w:rFonts w:asciiTheme="minorHAnsi" w:hAnsiTheme="minorHAnsi" w:cstheme="minorHAnsi"/>
          <w:color w:val="231F20"/>
        </w:rPr>
        <w:t>has found that the custom of arranged marriage common in Indian Fijian families is itself coercive and</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that</w:t>
      </w:r>
      <w:r w:rsidRPr="00E22ED5">
        <w:rPr>
          <w:rFonts w:asciiTheme="minorHAnsi" w:hAnsiTheme="minorHAnsi" w:cstheme="minorHAnsi"/>
          <w:color w:val="231F20"/>
          <w:spacing w:val="-2"/>
        </w:rPr>
        <w:t xml:space="preserve"> </w:t>
      </w:r>
      <w:r w:rsidRPr="00E22ED5">
        <w:rPr>
          <w:rFonts w:asciiTheme="minorHAnsi" w:hAnsiTheme="minorHAnsi" w:cstheme="minorHAnsi"/>
          <w:color w:val="231F20"/>
        </w:rPr>
        <w:t>no</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additional</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evidence</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of</w:t>
      </w:r>
      <w:r w:rsidRPr="00E22ED5">
        <w:rPr>
          <w:rFonts w:asciiTheme="minorHAnsi" w:hAnsiTheme="minorHAnsi" w:cstheme="minorHAnsi"/>
          <w:color w:val="231F20"/>
          <w:spacing w:val="-2"/>
        </w:rPr>
        <w:t xml:space="preserve"> </w:t>
      </w:r>
      <w:r w:rsidRPr="00E22ED5">
        <w:rPr>
          <w:rFonts w:asciiTheme="minorHAnsi" w:hAnsiTheme="minorHAnsi" w:cstheme="minorHAnsi"/>
          <w:color w:val="231F20"/>
        </w:rPr>
        <w:t>physical</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violence</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or</w:t>
      </w:r>
      <w:r w:rsidRPr="00E22ED5">
        <w:rPr>
          <w:rFonts w:asciiTheme="minorHAnsi" w:hAnsiTheme="minorHAnsi" w:cstheme="minorHAnsi"/>
          <w:color w:val="231F20"/>
          <w:spacing w:val="-2"/>
        </w:rPr>
        <w:t xml:space="preserve"> </w:t>
      </w:r>
      <w:r w:rsidRPr="00E22ED5">
        <w:rPr>
          <w:rFonts w:asciiTheme="minorHAnsi" w:hAnsiTheme="minorHAnsi" w:cstheme="minorHAnsi"/>
          <w:color w:val="231F20"/>
        </w:rPr>
        <w:t>threat</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of</w:t>
      </w:r>
      <w:r w:rsidRPr="00E22ED5">
        <w:rPr>
          <w:rFonts w:asciiTheme="minorHAnsi" w:hAnsiTheme="minorHAnsi" w:cstheme="minorHAnsi"/>
          <w:color w:val="231F20"/>
          <w:spacing w:val="-2"/>
        </w:rPr>
        <w:t xml:space="preserve"> </w:t>
      </w:r>
      <w:r w:rsidRPr="00E22ED5">
        <w:rPr>
          <w:rFonts w:asciiTheme="minorHAnsi" w:hAnsiTheme="minorHAnsi" w:cstheme="minorHAnsi"/>
          <w:color w:val="231F20"/>
        </w:rPr>
        <w:t>violence</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was</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necessary.</w:t>
      </w:r>
    </w:p>
    <w:p w:rsidR="008948AA" w:rsidRDefault="00A9456B">
      <w:pPr>
        <w:pStyle w:val="Heading2"/>
        <w:numPr>
          <w:ilvl w:val="1"/>
          <w:numId w:val="2"/>
        </w:numPr>
        <w:tabs>
          <w:tab w:val="left" w:pos="888"/>
        </w:tabs>
        <w:spacing w:before="100"/>
      </w:pPr>
      <w:r>
        <w:rPr>
          <w:color w:val="04677D"/>
        </w:rPr>
        <w:t>Cases</w:t>
      </w:r>
      <w:r>
        <w:rPr>
          <w:color w:val="04677D"/>
          <w:spacing w:val="-6"/>
        </w:rPr>
        <w:t xml:space="preserve"> </w:t>
      </w:r>
      <w:r>
        <w:rPr>
          <w:color w:val="04677D"/>
        </w:rPr>
        <w:t>Involving</w:t>
      </w:r>
      <w:r>
        <w:rPr>
          <w:color w:val="04677D"/>
          <w:spacing w:val="-4"/>
        </w:rPr>
        <w:t xml:space="preserve"> </w:t>
      </w:r>
      <w:r>
        <w:rPr>
          <w:color w:val="04677D"/>
        </w:rPr>
        <w:t>Persons</w:t>
      </w:r>
      <w:r>
        <w:rPr>
          <w:color w:val="04677D"/>
          <w:spacing w:val="-4"/>
        </w:rPr>
        <w:t xml:space="preserve"> </w:t>
      </w:r>
      <w:r>
        <w:rPr>
          <w:color w:val="04677D"/>
        </w:rPr>
        <w:t>with</w:t>
      </w:r>
      <w:r>
        <w:rPr>
          <w:color w:val="04677D"/>
          <w:spacing w:val="-5"/>
        </w:rPr>
        <w:t xml:space="preserve"> </w:t>
      </w:r>
      <w:r>
        <w:rPr>
          <w:color w:val="04677D"/>
        </w:rPr>
        <w:t>Disabilities</w:t>
      </w:r>
      <w:r>
        <w:rPr>
          <w:color w:val="04677D"/>
          <w:spacing w:val="-6"/>
        </w:rPr>
        <w:t xml:space="preserve"> </w:t>
      </w:r>
      <w:r>
        <w:rPr>
          <w:color w:val="04677D"/>
        </w:rPr>
        <w:t>and</w:t>
      </w:r>
      <w:r>
        <w:rPr>
          <w:color w:val="04677D"/>
          <w:spacing w:val="-4"/>
        </w:rPr>
        <w:t xml:space="preserve"> </w:t>
      </w:r>
      <w:r>
        <w:rPr>
          <w:color w:val="04677D"/>
        </w:rPr>
        <w:t>application</w:t>
      </w:r>
      <w:r>
        <w:rPr>
          <w:color w:val="04677D"/>
          <w:spacing w:val="-5"/>
        </w:rPr>
        <w:t xml:space="preserve"> </w:t>
      </w:r>
      <w:r>
        <w:rPr>
          <w:color w:val="04677D"/>
        </w:rPr>
        <w:t>of</w:t>
      </w:r>
      <w:r>
        <w:rPr>
          <w:color w:val="04677D"/>
          <w:spacing w:val="-4"/>
        </w:rPr>
        <w:t xml:space="preserve"> </w:t>
      </w:r>
      <w:r>
        <w:rPr>
          <w:color w:val="04677D"/>
        </w:rPr>
        <w:t>CRPD</w:t>
      </w:r>
    </w:p>
    <w:p w:rsidR="008948AA" w:rsidRDefault="00A9456B">
      <w:pPr>
        <w:pStyle w:val="Heading3"/>
        <w:numPr>
          <w:ilvl w:val="2"/>
          <w:numId w:val="2"/>
        </w:numPr>
        <w:tabs>
          <w:tab w:val="left" w:pos="1001"/>
        </w:tabs>
        <w:spacing w:before="126"/>
      </w:pPr>
      <w:r>
        <w:rPr>
          <w:color w:val="04677D"/>
        </w:rPr>
        <w:t>Cases</w:t>
      </w:r>
      <w:r>
        <w:rPr>
          <w:color w:val="04677D"/>
          <w:spacing w:val="-3"/>
        </w:rPr>
        <w:t xml:space="preserve"> </w:t>
      </w:r>
      <w:r w:rsidR="00B45557">
        <w:rPr>
          <w:color w:val="04677D"/>
          <w:spacing w:val="-3"/>
        </w:rPr>
        <w:t>i</w:t>
      </w:r>
      <w:r>
        <w:rPr>
          <w:color w:val="04677D"/>
        </w:rPr>
        <w:t>n</w:t>
      </w:r>
      <w:r>
        <w:rPr>
          <w:color w:val="04677D"/>
          <w:spacing w:val="-1"/>
        </w:rPr>
        <w:t xml:space="preserve"> </w:t>
      </w:r>
      <w:r>
        <w:rPr>
          <w:color w:val="04677D"/>
        </w:rPr>
        <w:t>the</w:t>
      </w:r>
      <w:r>
        <w:rPr>
          <w:color w:val="04677D"/>
          <w:spacing w:val="-2"/>
        </w:rPr>
        <w:t xml:space="preserve"> </w:t>
      </w:r>
      <w:r>
        <w:rPr>
          <w:color w:val="04677D"/>
        </w:rPr>
        <w:t>Pacific</w:t>
      </w:r>
    </w:p>
    <w:p w:rsidR="008948AA" w:rsidRPr="00E22ED5" w:rsidRDefault="00AC1C54">
      <w:pPr>
        <w:pStyle w:val="BodyText"/>
        <w:spacing w:before="50" w:line="232" w:lineRule="auto"/>
        <w:ind w:left="377" w:right="3907"/>
        <w:jc w:val="both"/>
        <w:rPr>
          <w:rFonts w:asciiTheme="minorHAnsi" w:hAnsiTheme="minorHAnsi" w:cstheme="minorHAnsi"/>
        </w:rPr>
      </w:pPr>
      <w:r w:rsidRPr="00E22ED5">
        <w:rPr>
          <w:rFonts w:asciiTheme="minorHAnsi" w:hAnsiTheme="minorHAnsi" w:cstheme="minorHAnsi"/>
          <w:noProof/>
          <w:lang w:val="en-AU" w:eastAsia="en-AU"/>
        </w:rPr>
        <mc:AlternateContent>
          <mc:Choice Requires="wpg">
            <w:drawing>
              <wp:anchor distT="0" distB="0" distL="114300" distR="114300" simplePos="0" relativeHeight="15745536" behindDoc="0" locked="0" layoutInCell="1" allowOverlap="1">
                <wp:simplePos x="0" y="0"/>
                <wp:positionH relativeFrom="page">
                  <wp:posOffset>5219700</wp:posOffset>
                </wp:positionH>
                <wp:positionV relativeFrom="paragraph">
                  <wp:posOffset>39370</wp:posOffset>
                </wp:positionV>
                <wp:extent cx="2340610" cy="1692275"/>
                <wp:effectExtent l="0" t="0" r="0" b="0"/>
                <wp:wrapNone/>
                <wp:docPr id="6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0610" cy="1692275"/>
                          <a:chOff x="8220" y="62"/>
                          <a:chExt cx="3686" cy="2665"/>
                        </a:xfrm>
                      </wpg:grpSpPr>
                      <wps:wsp>
                        <wps:cNvPr id="66" name="Freeform 50"/>
                        <wps:cNvSpPr>
                          <a:spLocks/>
                        </wps:cNvSpPr>
                        <wps:spPr bwMode="auto">
                          <a:xfrm>
                            <a:off x="8220" y="61"/>
                            <a:ext cx="3686" cy="2665"/>
                          </a:xfrm>
                          <a:custGeom>
                            <a:avLst/>
                            <a:gdLst>
                              <a:gd name="T0" fmla="+- 0 11906 8220"/>
                              <a:gd name="T1" fmla="*/ T0 w 3686"/>
                              <a:gd name="T2" fmla="+- 0 62 62"/>
                              <a:gd name="T3" fmla="*/ 62 h 2665"/>
                              <a:gd name="T4" fmla="+- 0 8697 8220"/>
                              <a:gd name="T5" fmla="*/ T4 w 3686"/>
                              <a:gd name="T6" fmla="+- 0 62 62"/>
                              <a:gd name="T7" fmla="*/ 62 h 2665"/>
                              <a:gd name="T8" fmla="+- 0 8422 8220"/>
                              <a:gd name="T9" fmla="*/ T8 w 3686"/>
                              <a:gd name="T10" fmla="+- 0 69 62"/>
                              <a:gd name="T11" fmla="*/ 69 h 2665"/>
                              <a:gd name="T12" fmla="+- 0 8280 8220"/>
                              <a:gd name="T13" fmla="*/ T12 w 3686"/>
                              <a:gd name="T14" fmla="+- 0 121 62"/>
                              <a:gd name="T15" fmla="*/ 121 h 2665"/>
                              <a:gd name="T16" fmla="+- 0 8228 8220"/>
                              <a:gd name="T17" fmla="*/ T16 w 3686"/>
                              <a:gd name="T18" fmla="+- 0 263 62"/>
                              <a:gd name="T19" fmla="*/ 263 h 2665"/>
                              <a:gd name="T20" fmla="+- 0 8220 8220"/>
                              <a:gd name="T21" fmla="*/ T20 w 3686"/>
                              <a:gd name="T22" fmla="+- 0 538 62"/>
                              <a:gd name="T23" fmla="*/ 538 h 2665"/>
                              <a:gd name="T24" fmla="+- 0 8220 8220"/>
                              <a:gd name="T25" fmla="*/ T24 w 3686"/>
                              <a:gd name="T26" fmla="+- 0 2250 62"/>
                              <a:gd name="T27" fmla="*/ 2250 h 2665"/>
                              <a:gd name="T28" fmla="+- 0 8228 8220"/>
                              <a:gd name="T29" fmla="*/ T28 w 3686"/>
                              <a:gd name="T30" fmla="+- 0 2525 62"/>
                              <a:gd name="T31" fmla="*/ 2525 h 2665"/>
                              <a:gd name="T32" fmla="+- 0 8280 8220"/>
                              <a:gd name="T33" fmla="*/ T32 w 3686"/>
                              <a:gd name="T34" fmla="+- 0 2667 62"/>
                              <a:gd name="T35" fmla="*/ 2667 h 2665"/>
                              <a:gd name="T36" fmla="+- 0 8422 8220"/>
                              <a:gd name="T37" fmla="*/ T36 w 3686"/>
                              <a:gd name="T38" fmla="+- 0 2719 62"/>
                              <a:gd name="T39" fmla="*/ 2719 h 2665"/>
                              <a:gd name="T40" fmla="+- 0 8697 8220"/>
                              <a:gd name="T41" fmla="*/ T40 w 3686"/>
                              <a:gd name="T42" fmla="+- 0 2726 62"/>
                              <a:gd name="T43" fmla="*/ 2726 h 2665"/>
                              <a:gd name="T44" fmla="+- 0 11906 8220"/>
                              <a:gd name="T45" fmla="*/ T44 w 3686"/>
                              <a:gd name="T46" fmla="+- 0 2726 62"/>
                              <a:gd name="T47" fmla="*/ 2726 h 2665"/>
                              <a:gd name="T48" fmla="+- 0 11906 8220"/>
                              <a:gd name="T49" fmla="*/ T48 w 3686"/>
                              <a:gd name="T50" fmla="+- 0 62 62"/>
                              <a:gd name="T51" fmla="*/ 62 h 2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86" h="2665">
                                <a:moveTo>
                                  <a:pt x="3686" y="0"/>
                                </a:moveTo>
                                <a:lnTo>
                                  <a:pt x="477" y="0"/>
                                </a:lnTo>
                                <a:lnTo>
                                  <a:pt x="202" y="7"/>
                                </a:lnTo>
                                <a:lnTo>
                                  <a:pt x="60" y="59"/>
                                </a:lnTo>
                                <a:lnTo>
                                  <a:pt x="8" y="201"/>
                                </a:lnTo>
                                <a:lnTo>
                                  <a:pt x="0" y="476"/>
                                </a:lnTo>
                                <a:lnTo>
                                  <a:pt x="0" y="2188"/>
                                </a:lnTo>
                                <a:lnTo>
                                  <a:pt x="8" y="2463"/>
                                </a:lnTo>
                                <a:lnTo>
                                  <a:pt x="60" y="2605"/>
                                </a:lnTo>
                                <a:lnTo>
                                  <a:pt x="202" y="2657"/>
                                </a:lnTo>
                                <a:lnTo>
                                  <a:pt x="477" y="2664"/>
                                </a:lnTo>
                                <a:lnTo>
                                  <a:pt x="3686" y="2664"/>
                                </a:lnTo>
                                <a:lnTo>
                                  <a:pt x="3686" y="0"/>
                                </a:lnTo>
                                <a:close/>
                              </a:path>
                            </a:pathLst>
                          </a:custGeom>
                          <a:solidFill>
                            <a:srgbClr val="D5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421" y="61"/>
                            <a:ext cx="3300" cy="26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D766C5" id="Group 48" o:spid="_x0000_s1026" style="position:absolute;margin-left:411pt;margin-top:3.1pt;width:184.3pt;height:133.25pt;z-index:15745536;mso-position-horizontal-relative:page" coordorigin="8220,62" coordsize="3686,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">
                <v:shape id="Freeform 50" o:spid="_x0000_s1027" style="position:absolute;left:8220;top:61;width:3686;height:2665;visibility:visible;mso-wrap-style:square;v-text-anchor:top" coordsize="3686,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ansUA&#10;AADbAAAADwAAAGRycy9kb3ducmV2LnhtbESPQWvCQBSE7wX/w/IKvdVNLQRJ3YRSFTxIxViL3l6z&#10;r0lI9m3Irpr+e1cQehxm5htmlg2mFWfqXW1Zwcs4AkFcWF1zqeBrt3yegnAeWWNrmRT8kYMsHT3M&#10;MNH2wls6574UAcIuQQWV910ipSsqMujGtiMO3q/tDfog+1LqHi8Bblo5iaJYGqw5LFTY0UdFRZOf&#10;jILNbj3//vnk6cEcmyZ/XewLX++Venoc3t9AeBr8f/jeXmkFcQy3L+EH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dqexQAAANsAAAAPAAAAAAAAAAAAAAAAAJgCAABkcnMv&#10;ZG93bnJldi54bWxQSwUGAAAAAAQABAD1AAAAigMAAAAA&#10;" path="m3686,l477,,202,7,60,59,8,201,,476,,2188r8,275l60,2605r142,52l477,2664r3209,l3686,xe" fillcolor="#d5e0e3" stroked="f">
                  <v:path arrowok="t" o:connecttype="custom" o:connectlocs="3686,62;477,62;202,69;60,121;8,263;0,538;0,2250;8,2525;60,2667;202,2719;477,2726;3686,2726;3686,62" o:connectangles="0,0,0,0,0,0,0,0,0,0,0,0,0"/>
                </v:shape>
                <v:shape id="Picture 49" o:spid="_x0000_s1028" type="#_x0000_t75" style="position:absolute;left:8421;top:61;width:3300;height:2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3ejrEAAAA2wAAAA8AAABkcnMvZG93bnJldi54bWxEj81uwjAQhO+VeAdrkbhU4MCBnxSDEBIS&#10;PfRQ4AFW8RKnxOtgmyT06etKlXoczcw3mvW2t7VoyYfKsYLpJANBXDhdcangcj6MlyBCRNZYOyYF&#10;Twqw3Qxe1phr1/EntadYigThkKMCE2OTSxkKQxbDxDXEybs6bzEm6UupPXYJbms5y7K5tFhxWjDY&#10;0N5QcTs9rAL7tfswboar91ff3r+n3eWxiDelRsN+9wYiUh//w3/to1YwX8Dvl/QD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3ejrEAAAA2wAAAA8AAAAAAAAAAAAAAAAA&#10;nwIAAGRycy9kb3ducmV2LnhtbFBLBQYAAAAABAAEAPcAAACQAwAAAAA=&#10;">
                  <v:imagedata r:id="rId47" o:title=""/>
                </v:shape>
                <w10:wrap anchorx="page"/>
              </v:group>
            </w:pict>
          </mc:Fallback>
        </mc:AlternateContent>
      </w:r>
      <w:r w:rsidR="00A9456B" w:rsidRPr="00E22ED5">
        <w:rPr>
          <w:rFonts w:asciiTheme="minorHAnsi" w:hAnsiTheme="minorHAnsi" w:cstheme="minorHAnsi"/>
          <w:i/>
          <w:color w:val="231F20"/>
        </w:rPr>
        <w:t>The State v George Joshua</w:t>
      </w:r>
      <w:r w:rsidR="00A9456B" w:rsidRPr="00E22ED5">
        <w:rPr>
          <w:rFonts w:asciiTheme="minorHAnsi" w:hAnsiTheme="minorHAnsi" w:cstheme="minorHAnsi"/>
          <w:color w:val="231F20"/>
        </w:rPr>
        <w:t>: CR 1064 of 2010, (Papua New Guinea). In this</w:t>
      </w:r>
      <w:r w:rsidR="00A9456B" w:rsidRPr="00E22ED5">
        <w:rPr>
          <w:rFonts w:asciiTheme="minorHAnsi" w:hAnsiTheme="minorHAnsi" w:cstheme="minorHAnsi"/>
          <w:color w:val="231F20"/>
          <w:spacing w:val="1"/>
        </w:rPr>
        <w:t xml:space="preserve"> </w:t>
      </w:r>
      <w:r w:rsidR="00A9456B" w:rsidRPr="00E22ED5">
        <w:rPr>
          <w:rFonts w:asciiTheme="minorHAnsi" w:hAnsiTheme="minorHAnsi" w:cstheme="minorHAnsi"/>
          <w:color w:val="231F20"/>
        </w:rPr>
        <w:t>case the victim (who alleged rape) was found by the court to have an</w:t>
      </w:r>
      <w:r w:rsidR="00A9456B" w:rsidRPr="00E22ED5">
        <w:rPr>
          <w:rFonts w:asciiTheme="minorHAnsi" w:hAnsiTheme="minorHAnsi" w:cstheme="minorHAnsi"/>
          <w:color w:val="231F20"/>
          <w:spacing w:val="1"/>
        </w:rPr>
        <w:t xml:space="preserve"> </w:t>
      </w:r>
      <w:r w:rsidR="00A9456B" w:rsidRPr="00E22ED5">
        <w:rPr>
          <w:rFonts w:asciiTheme="minorHAnsi" w:hAnsiTheme="minorHAnsi" w:cstheme="minorHAnsi"/>
          <w:color w:val="231F20"/>
        </w:rPr>
        <w:t>intellectual</w:t>
      </w:r>
      <w:r w:rsidR="00A9456B" w:rsidRPr="00E22ED5">
        <w:rPr>
          <w:rFonts w:asciiTheme="minorHAnsi" w:hAnsiTheme="minorHAnsi" w:cstheme="minorHAnsi"/>
          <w:color w:val="231F20"/>
          <w:spacing w:val="-10"/>
        </w:rPr>
        <w:t xml:space="preserve"> </w:t>
      </w:r>
      <w:r w:rsidR="00A9456B" w:rsidRPr="00E22ED5">
        <w:rPr>
          <w:rFonts w:asciiTheme="minorHAnsi" w:hAnsiTheme="minorHAnsi" w:cstheme="minorHAnsi"/>
          <w:color w:val="231F20"/>
        </w:rPr>
        <w:t>disability.</w:t>
      </w:r>
      <w:r w:rsidR="00A9456B" w:rsidRPr="00E22ED5">
        <w:rPr>
          <w:rFonts w:asciiTheme="minorHAnsi" w:hAnsiTheme="minorHAnsi" w:cstheme="minorHAnsi"/>
          <w:color w:val="231F20"/>
          <w:spacing w:val="-10"/>
        </w:rPr>
        <w:t xml:space="preserve"> </w:t>
      </w:r>
      <w:r w:rsidR="00A9456B" w:rsidRPr="00E22ED5">
        <w:rPr>
          <w:rFonts w:asciiTheme="minorHAnsi" w:hAnsiTheme="minorHAnsi" w:cstheme="minorHAnsi"/>
          <w:color w:val="231F20"/>
        </w:rPr>
        <w:t>On</w:t>
      </w:r>
      <w:r w:rsidR="00A9456B" w:rsidRPr="00E22ED5">
        <w:rPr>
          <w:rFonts w:asciiTheme="minorHAnsi" w:hAnsiTheme="minorHAnsi" w:cstheme="minorHAnsi"/>
          <w:color w:val="231F20"/>
          <w:spacing w:val="-10"/>
        </w:rPr>
        <w:t xml:space="preserve"> </w:t>
      </w:r>
      <w:r w:rsidR="00A9456B" w:rsidRPr="00E22ED5">
        <w:rPr>
          <w:rFonts w:asciiTheme="minorHAnsi" w:hAnsiTheme="minorHAnsi" w:cstheme="minorHAnsi"/>
          <w:color w:val="231F20"/>
        </w:rPr>
        <w:t>the</w:t>
      </w:r>
      <w:r w:rsidR="00A9456B" w:rsidRPr="00E22ED5">
        <w:rPr>
          <w:rFonts w:asciiTheme="minorHAnsi" w:hAnsiTheme="minorHAnsi" w:cstheme="minorHAnsi"/>
          <w:color w:val="231F20"/>
          <w:spacing w:val="-10"/>
        </w:rPr>
        <w:t xml:space="preserve"> </w:t>
      </w:r>
      <w:r w:rsidR="00A9456B" w:rsidRPr="00E22ED5">
        <w:rPr>
          <w:rFonts w:asciiTheme="minorHAnsi" w:hAnsiTheme="minorHAnsi" w:cstheme="minorHAnsi"/>
          <w:color w:val="231F20"/>
        </w:rPr>
        <w:t>basis</w:t>
      </w:r>
      <w:r w:rsidR="00A9456B" w:rsidRPr="00E22ED5">
        <w:rPr>
          <w:rFonts w:asciiTheme="minorHAnsi" w:hAnsiTheme="minorHAnsi" w:cstheme="minorHAnsi"/>
          <w:color w:val="231F20"/>
          <w:spacing w:val="-10"/>
        </w:rPr>
        <w:t xml:space="preserve"> </w:t>
      </w:r>
      <w:r w:rsidR="00A9456B" w:rsidRPr="00E22ED5">
        <w:rPr>
          <w:rFonts w:asciiTheme="minorHAnsi" w:hAnsiTheme="minorHAnsi" w:cstheme="minorHAnsi"/>
          <w:color w:val="231F20"/>
        </w:rPr>
        <w:t>of</w:t>
      </w:r>
      <w:r w:rsidR="00A9456B" w:rsidRPr="00E22ED5">
        <w:rPr>
          <w:rFonts w:asciiTheme="minorHAnsi" w:hAnsiTheme="minorHAnsi" w:cstheme="minorHAnsi"/>
          <w:color w:val="231F20"/>
          <w:spacing w:val="-9"/>
        </w:rPr>
        <w:t xml:space="preserve"> </w:t>
      </w:r>
      <w:r w:rsidR="00A9456B" w:rsidRPr="00E22ED5">
        <w:rPr>
          <w:rFonts w:asciiTheme="minorHAnsi" w:hAnsiTheme="minorHAnsi" w:cstheme="minorHAnsi"/>
          <w:color w:val="231F20"/>
        </w:rPr>
        <w:t>her</w:t>
      </w:r>
      <w:r w:rsidR="00A9456B" w:rsidRPr="00E22ED5">
        <w:rPr>
          <w:rFonts w:asciiTheme="minorHAnsi" w:hAnsiTheme="minorHAnsi" w:cstheme="minorHAnsi"/>
          <w:color w:val="231F20"/>
          <w:spacing w:val="-10"/>
        </w:rPr>
        <w:t xml:space="preserve"> </w:t>
      </w:r>
      <w:r w:rsidR="00A9456B" w:rsidRPr="00E22ED5">
        <w:rPr>
          <w:rFonts w:asciiTheme="minorHAnsi" w:hAnsiTheme="minorHAnsi" w:cstheme="minorHAnsi"/>
          <w:color w:val="231F20"/>
        </w:rPr>
        <w:t>oral</w:t>
      </w:r>
      <w:r w:rsidR="00A9456B" w:rsidRPr="00E22ED5">
        <w:rPr>
          <w:rFonts w:asciiTheme="minorHAnsi" w:hAnsiTheme="minorHAnsi" w:cstheme="minorHAnsi"/>
          <w:color w:val="231F20"/>
          <w:spacing w:val="-10"/>
        </w:rPr>
        <w:t xml:space="preserve"> </w:t>
      </w:r>
      <w:r w:rsidR="00A9456B" w:rsidRPr="00E22ED5">
        <w:rPr>
          <w:rFonts w:asciiTheme="minorHAnsi" w:hAnsiTheme="minorHAnsi" w:cstheme="minorHAnsi"/>
          <w:color w:val="231F20"/>
        </w:rPr>
        <w:t>evidence</w:t>
      </w:r>
      <w:r w:rsidR="00A9456B" w:rsidRPr="00E22ED5">
        <w:rPr>
          <w:rFonts w:asciiTheme="minorHAnsi" w:hAnsiTheme="minorHAnsi" w:cstheme="minorHAnsi"/>
          <w:color w:val="231F20"/>
          <w:spacing w:val="-10"/>
        </w:rPr>
        <w:t xml:space="preserve"> </w:t>
      </w:r>
      <w:r w:rsidR="00A9456B" w:rsidRPr="00E22ED5">
        <w:rPr>
          <w:rFonts w:asciiTheme="minorHAnsi" w:hAnsiTheme="minorHAnsi" w:cstheme="minorHAnsi"/>
          <w:color w:val="231F20"/>
        </w:rPr>
        <w:t>the</w:t>
      </w:r>
      <w:r w:rsidR="00A9456B" w:rsidRPr="00E22ED5">
        <w:rPr>
          <w:rFonts w:asciiTheme="minorHAnsi" w:hAnsiTheme="minorHAnsi" w:cstheme="minorHAnsi"/>
          <w:color w:val="231F20"/>
          <w:spacing w:val="-10"/>
        </w:rPr>
        <w:t xml:space="preserve"> </w:t>
      </w:r>
      <w:r w:rsidR="00A9456B" w:rsidRPr="00E22ED5">
        <w:rPr>
          <w:rFonts w:asciiTheme="minorHAnsi" w:hAnsiTheme="minorHAnsi" w:cstheme="minorHAnsi"/>
          <w:color w:val="231F20"/>
        </w:rPr>
        <w:t>court</w:t>
      </w:r>
      <w:r w:rsidR="00A9456B" w:rsidRPr="00E22ED5">
        <w:rPr>
          <w:rFonts w:asciiTheme="minorHAnsi" w:hAnsiTheme="minorHAnsi" w:cstheme="minorHAnsi"/>
          <w:color w:val="231F20"/>
          <w:spacing w:val="-9"/>
        </w:rPr>
        <w:t xml:space="preserve"> </w:t>
      </w:r>
      <w:r w:rsidR="00A9456B" w:rsidRPr="00E22ED5">
        <w:rPr>
          <w:rFonts w:asciiTheme="minorHAnsi" w:hAnsiTheme="minorHAnsi" w:cstheme="minorHAnsi"/>
          <w:color w:val="231F20"/>
        </w:rPr>
        <w:t>concluded</w:t>
      </w:r>
      <w:r w:rsidR="00A9456B" w:rsidRPr="00E22ED5">
        <w:rPr>
          <w:rFonts w:asciiTheme="minorHAnsi" w:hAnsiTheme="minorHAnsi" w:cstheme="minorHAnsi"/>
          <w:color w:val="231F20"/>
          <w:spacing w:val="-48"/>
        </w:rPr>
        <w:t xml:space="preserve"> </w:t>
      </w:r>
      <w:r w:rsidR="00A9456B" w:rsidRPr="00E22ED5">
        <w:rPr>
          <w:rFonts w:asciiTheme="minorHAnsi" w:hAnsiTheme="minorHAnsi" w:cstheme="minorHAnsi"/>
          <w:color w:val="231F20"/>
          <w:spacing w:val="-1"/>
        </w:rPr>
        <w:t>that</w:t>
      </w:r>
      <w:r w:rsidR="00A9456B" w:rsidRPr="00E22ED5">
        <w:rPr>
          <w:rFonts w:asciiTheme="minorHAnsi" w:hAnsiTheme="minorHAnsi" w:cstheme="minorHAnsi"/>
          <w:color w:val="231F20"/>
          <w:spacing w:val="-10"/>
        </w:rPr>
        <w:t xml:space="preserve"> </w:t>
      </w:r>
      <w:r w:rsidR="00A9456B" w:rsidRPr="00E22ED5">
        <w:rPr>
          <w:rFonts w:asciiTheme="minorHAnsi" w:hAnsiTheme="minorHAnsi" w:cstheme="minorHAnsi"/>
          <w:color w:val="231F20"/>
          <w:spacing w:val="-1"/>
        </w:rPr>
        <w:t>she</w:t>
      </w:r>
      <w:r w:rsidR="00A9456B" w:rsidRPr="00E22ED5">
        <w:rPr>
          <w:rFonts w:asciiTheme="minorHAnsi" w:hAnsiTheme="minorHAnsi" w:cstheme="minorHAnsi"/>
          <w:color w:val="231F20"/>
          <w:spacing w:val="-9"/>
        </w:rPr>
        <w:t xml:space="preserve"> </w:t>
      </w:r>
      <w:r w:rsidR="00A9456B" w:rsidRPr="00E22ED5">
        <w:rPr>
          <w:rFonts w:asciiTheme="minorHAnsi" w:hAnsiTheme="minorHAnsi" w:cstheme="minorHAnsi"/>
          <w:color w:val="231F20"/>
          <w:spacing w:val="-1"/>
        </w:rPr>
        <w:t>was</w:t>
      </w:r>
      <w:r w:rsidR="00A9456B" w:rsidRPr="00E22ED5">
        <w:rPr>
          <w:rFonts w:asciiTheme="minorHAnsi" w:hAnsiTheme="minorHAnsi" w:cstheme="minorHAnsi"/>
          <w:color w:val="231F20"/>
          <w:spacing w:val="-10"/>
        </w:rPr>
        <w:t xml:space="preserve"> </w:t>
      </w:r>
      <w:r w:rsidR="00A9456B" w:rsidRPr="00E22ED5">
        <w:rPr>
          <w:rFonts w:asciiTheme="minorHAnsi" w:hAnsiTheme="minorHAnsi" w:cstheme="minorHAnsi"/>
          <w:color w:val="231F20"/>
          <w:spacing w:val="-1"/>
        </w:rPr>
        <w:t>an</w:t>
      </w:r>
      <w:r w:rsidR="00A9456B" w:rsidRPr="00E22ED5">
        <w:rPr>
          <w:rFonts w:asciiTheme="minorHAnsi" w:hAnsiTheme="minorHAnsi" w:cstheme="minorHAnsi"/>
          <w:color w:val="231F20"/>
          <w:spacing w:val="-9"/>
        </w:rPr>
        <w:t xml:space="preserve"> </w:t>
      </w:r>
      <w:r w:rsidR="00A9456B" w:rsidRPr="00E22ED5">
        <w:rPr>
          <w:rFonts w:asciiTheme="minorHAnsi" w:hAnsiTheme="minorHAnsi" w:cstheme="minorHAnsi"/>
          <w:color w:val="231F20"/>
          <w:spacing w:val="-1"/>
        </w:rPr>
        <w:t>unreliable</w:t>
      </w:r>
      <w:r w:rsidR="00A9456B" w:rsidRPr="00E22ED5">
        <w:rPr>
          <w:rFonts w:asciiTheme="minorHAnsi" w:hAnsiTheme="minorHAnsi" w:cstheme="minorHAnsi"/>
          <w:color w:val="231F20"/>
          <w:spacing w:val="-11"/>
        </w:rPr>
        <w:t xml:space="preserve"> </w:t>
      </w:r>
      <w:r w:rsidR="00A9456B" w:rsidRPr="00E22ED5">
        <w:rPr>
          <w:rFonts w:asciiTheme="minorHAnsi" w:hAnsiTheme="minorHAnsi" w:cstheme="minorHAnsi"/>
          <w:color w:val="231F20"/>
          <w:spacing w:val="-1"/>
        </w:rPr>
        <w:t>witness.</w:t>
      </w:r>
      <w:r w:rsidR="00A9456B" w:rsidRPr="00E22ED5">
        <w:rPr>
          <w:rFonts w:asciiTheme="minorHAnsi" w:hAnsiTheme="minorHAnsi" w:cstheme="minorHAnsi"/>
          <w:color w:val="231F20"/>
          <w:spacing w:val="-10"/>
        </w:rPr>
        <w:t xml:space="preserve"> </w:t>
      </w:r>
      <w:r w:rsidR="00A9456B" w:rsidRPr="00E22ED5">
        <w:rPr>
          <w:rFonts w:asciiTheme="minorHAnsi" w:hAnsiTheme="minorHAnsi" w:cstheme="minorHAnsi"/>
          <w:color w:val="231F20"/>
          <w:spacing w:val="-1"/>
        </w:rPr>
        <w:t>The</w:t>
      </w:r>
      <w:r w:rsidR="00A9456B" w:rsidRPr="00E22ED5">
        <w:rPr>
          <w:rFonts w:asciiTheme="minorHAnsi" w:hAnsiTheme="minorHAnsi" w:cstheme="minorHAnsi"/>
          <w:color w:val="231F20"/>
          <w:spacing w:val="-10"/>
        </w:rPr>
        <w:t xml:space="preserve"> </w:t>
      </w:r>
      <w:r w:rsidR="00A9456B" w:rsidRPr="00E22ED5">
        <w:rPr>
          <w:rFonts w:asciiTheme="minorHAnsi" w:hAnsiTheme="minorHAnsi" w:cstheme="minorHAnsi"/>
          <w:color w:val="231F20"/>
          <w:spacing w:val="-1"/>
        </w:rPr>
        <w:t>court’s</w:t>
      </w:r>
      <w:r w:rsidR="00A9456B" w:rsidRPr="00E22ED5">
        <w:rPr>
          <w:rFonts w:asciiTheme="minorHAnsi" w:hAnsiTheme="minorHAnsi" w:cstheme="minorHAnsi"/>
          <w:color w:val="231F20"/>
          <w:spacing w:val="-9"/>
        </w:rPr>
        <w:t xml:space="preserve"> </w:t>
      </w:r>
      <w:r w:rsidR="00A9456B" w:rsidRPr="00E22ED5">
        <w:rPr>
          <w:rFonts w:asciiTheme="minorHAnsi" w:hAnsiTheme="minorHAnsi" w:cstheme="minorHAnsi"/>
          <w:color w:val="231F20"/>
          <w:spacing w:val="-1"/>
        </w:rPr>
        <w:t>consideration</w:t>
      </w:r>
      <w:r w:rsidR="00A9456B" w:rsidRPr="00E22ED5">
        <w:rPr>
          <w:rFonts w:asciiTheme="minorHAnsi" w:hAnsiTheme="minorHAnsi" w:cstheme="minorHAnsi"/>
          <w:color w:val="231F20"/>
          <w:spacing w:val="-10"/>
        </w:rPr>
        <w:t xml:space="preserve"> </w:t>
      </w:r>
      <w:r w:rsidR="00A9456B" w:rsidRPr="00E22ED5">
        <w:rPr>
          <w:rFonts w:asciiTheme="minorHAnsi" w:hAnsiTheme="minorHAnsi" w:cstheme="minorHAnsi"/>
          <w:color w:val="231F20"/>
        </w:rPr>
        <w:t>of</w:t>
      </w:r>
      <w:r w:rsidR="00A9456B" w:rsidRPr="00E22ED5">
        <w:rPr>
          <w:rFonts w:asciiTheme="minorHAnsi" w:hAnsiTheme="minorHAnsi" w:cstheme="minorHAnsi"/>
          <w:color w:val="231F20"/>
          <w:spacing w:val="-9"/>
        </w:rPr>
        <w:t xml:space="preserve"> </w:t>
      </w:r>
      <w:r w:rsidR="00A9456B" w:rsidRPr="00E22ED5">
        <w:rPr>
          <w:rFonts w:asciiTheme="minorHAnsi" w:hAnsiTheme="minorHAnsi" w:cstheme="minorHAnsi"/>
          <w:color w:val="231F20"/>
        </w:rPr>
        <w:t>the</w:t>
      </w:r>
      <w:r w:rsidR="00A9456B" w:rsidRPr="00E22ED5">
        <w:rPr>
          <w:rFonts w:asciiTheme="minorHAnsi" w:hAnsiTheme="minorHAnsi" w:cstheme="minorHAnsi"/>
          <w:color w:val="231F20"/>
          <w:spacing w:val="-10"/>
        </w:rPr>
        <w:t xml:space="preserve"> </w:t>
      </w:r>
      <w:r w:rsidR="00A9456B" w:rsidRPr="00E22ED5">
        <w:rPr>
          <w:rFonts w:asciiTheme="minorHAnsi" w:hAnsiTheme="minorHAnsi" w:cstheme="minorHAnsi"/>
          <w:color w:val="231F20"/>
        </w:rPr>
        <w:t>veracity</w:t>
      </w:r>
      <w:r w:rsidR="00A9456B" w:rsidRPr="00E22ED5">
        <w:rPr>
          <w:rFonts w:asciiTheme="minorHAnsi" w:hAnsiTheme="minorHAnsi" w:cstheme="minorHAnsi"/>
          <w:color w:val="231F20"/>
          <w:spacing w:val="-47"/>
        </w:rPr>
        <w:t xml:space="preserve"> </w:t>
      </w:r>
      <w:r w:rsidR="00A9456B" w:rsidRPr="00E22ED5">
        <w:rPr>
          <w:rFonts w:asciiTheme="minorHAnsi" w:hAnsiTheme="minorHAnsi" w:cstheme="minorHAnsi"/>
          <w:color w:val="231F20"/>
        </w:rPr>
        <w:t>of</w:t>
      </w:r>
      <w:r w:rsidR="00A9456B" w:rsidRPr="00E22ED5">
        <w:rPr>
          <w:rFonts w:asciiTheme="minorHAnsi" w:hAnsiTheme="minorHAnsi" w:cstheme="minorHAnsi"/>
          <w:color w:val="231F20"/>
          <w:spacing w:val="-8"/>
        </w:rPr>
        <w:t xml:space="preserve"> </w:t>
      </w:r>
      <w:r w:rsidR="00A9456B" w:rsidRPr="00E22ED5">
        <w:rPr>
          <w:rFonts w:asciiTheme="minorHAnsi" w:hAnsiTheme="minorHAnsi" w:cstheme="minorHAnsi"/>
          <w:color w:val="231F20"/>
        </w:rPr>
        <w:t>the</w:t>
      </w:r>
      <w:r w:rsidR="00A9456B" w:rsidRPr="00E22ED5">
        <w:rPr>
          <w:rFonts w:asciiTheme="minorHAnsi" w:hAnsiTheme="minorHAnsi" w:cstheme="minorHAnsi"/>
          <w:color w:val="231F20"/>
          <w:spacing w:val="-7"/>
        </w:rPr>
        <w:t xml:space="preserve"> </w:t>
      </w:r>
      <w:r w:rsidR="00A9456B" w:rsidRPr="00E22ED5">
        <w:rPr>
          <w:rFonts w:asciiTheme="minorHAnsi" w:hAnsiTheme="minorHAnsi" w:cstheme="minorHAnsi"/>
          <w:color w:val="231F20"/>
        </w:rPr>
        <w:t>victim’s</w:t>
      </w:r>
      <w:r w:rsidR="00A9456B" w:rsidRPr="00E22ED5">
        <w:rPr>
          <w:rFonts w:asciiTheme="minorHAnsi" w:hAnsiTheme="minorHAnsi" w:cstheme="minorHAnsi"/>
          <w:color w:val="231F20"/>
          <w:spacing w:val="-7"/>
        </w:rPr>
        <w:t xml:space="preserve"> </w:t>
      </w:r>
      <w:r w:rsidR="00A9456B" w:rsidRPr="00E22ED5">
        <w:rPr>
          <w:rFonts w:asciiTheme="minorHAnsi" w:hAnsiTheme="minorHAnsi" w:cstheme="minorHAnsi"/>
          <w:color w:val="231F20"/>
        </w:rPr>
        <w:t>evidence</w:t>
      </w:r>
      <w:r w:rsidR="00A9456B" w:rsidRPr="00E22ED5">
        <w:rPr>
          <w:rFonts w:asciiTheme="minorHAnsi" w:hAnsiTheme="minorHAnsi" w:cstheme="minorHAnsi"/>
          <w:color w:val="231F20"/>
          <w:spacing w:val="-8"/>
        </w:rPr>
        <w:t xml:space="preserve"> </w:t>
      </w:r>
      <w:r w:rsidR="00A9456B" w:rsidRPr="00E22ED5">
        <w:rPr>
          <w:rFonts w:asciiTheme="minorHAnsi" w:hAnsiTheme="minorHAnsi" w:cstheme="minorHAnsi"/>
          <w:color w:val="231F20"/>
        </w:rPr>
        <w:t>included</w:t>
      </w:r>
      <w:r w:rsidR="00A9456B" w:rsidRPr="00E22ED5">
        <w:rPr>
          <w:rFonts w:asciiTheme="minorHAnsi" w:hAnsiTheme="minorHAnsi" w:cstheme="minorHAnsi"/>
          <w:color w:val="231F20"/>
          <w:spacing w:val="-7"/>
        </w:rPr>
        <w:t xml:space="preserve"> </w:t>
      </w:r>
      <w:r w:rsidR="00A9456B" w:rsidRPr="00E22ED5">
        <w:rPr>
          <w:rFonts w:asciiTheme="minorHAnsi" w:hAnsiTheme="minorHAnsi" w:cstheme="minorHAnsi"/>
          <w:color w:val="231F20"/>
        </w:rPr>
        <w:t>comments</w:t>
      </w:r>
      <w:r w:rsidR="00A9456B" w:rsidRPr="00E22ED5">
        <w:rPr>
          <w:rFonts w:asciiTheme="minorHAnsi" w:hAnsiTheme="minorHAnsi" w:cstheme="minorHAnsi"/>
          <w:color w:val="231F20"/>
          <w:spacing w:val="-7"/>
        </w:rPr>
        <w:t xml:space="preserve"> </w:t>
      </w:r>
      <w:r w:rsidR="00A9456B" w:rsidRPr="00E22ED5">
        <w:rPr>
          <w:rFonts w:asciiTheme="minorHAnsi" w:hAnsiTheme="minorHAnsi" w:cstheme="minorHAnsi"/>
          <w:color w:val="231F20"/>
        </w:rPr>
        <w:t>that</w:t>
      </w:r>
      <w:r w:rsidR="00A9456B" w:rsidRPr="00E22ED5">
        <w:rPr>
          <w:rFonts w:asciiTheme="minorHAnsi" w:hAnsiTheme="minorHAnsi" w:cstheme="minorHAnsi"/>
          <w:color w:val="231F20"/>
          <w:spacing w:val="-7"/>
        </w:rPr>
        <w:t xml:space="preserve"> </w:t>
      </w:r>
      <w:r w:rsidR="00A9456B" w:rsidRPr="00E22ED5">
        <w:rPr>
          <w:rFonts w:asciiTheme="minorHAnsi" w:hAnsiTheme="minorHAnsi" w:cstheme="minorHAnsi"/>
          <w:color w:val="231F20"/>
        </w:rPr>
        <w:t>she</w:t>
      </w:r>
      <w:r w:rsidR="00A9456B" w:rsidRPr="00E22ED5">
        <w:rPr>
          <w:rFonts w:asciiTheme="minorHAnsi" w:hAnsiTheme="minorHAnsi" w:cstheme="minorHAnsi"/>
          <w:color w:val="231F20"/>
          <w:spacing w:val="-8"/>
        </w:rPr>
        <w:t xml:space="preserve"> </w:t>
      </w:r>
      <w:r w:rsidR="00A9456B" w:rsidRPr="00E22ED5">
        <w:rPr>
          <w:rFonts w:asciiTheme="minorHAnsi" w:hAnsiTheme="minorHAnsi" w:cstheme="minorHAnsi"/>
          <w:color w:val="231F20"/>
        </w:rPr>
        <w:t>had</w:t>
      </w:r>
      <w:r w:rsidR="00A9456B" w:rsidRPr="00E22ED5">
        <w:rPr>
          <w:rFonts w:asciiTheme="minorHAnsi" w:hAnsiTheme="minorHAnsi" w:cstheme="minorHAnsi"/>
          <w:color w:val="231F20"/>
          <w:spacing w:val="-7"/>
        </w:rPr>
        <w:t xml:space="preserve"> </w:t>
      </w:r>
      <w:r w:rsidR="00A9456B" w:rsidRPr="00E22ED5">
        <w:rPr>
          <w:rFonts w:asciiTheme="minorHAnsi" w:hAnsiTheme="minorHAnsi" w:cstheme="minorHAnsi"/>
          <w:color w:val="231F20"/>
        </w:rPr>
        <w:t>appeared</w:t>
      </w:r>
      <w:r w:rsidR="00A9456B" w:rsidRPr="00E22ED5">
        <w:rPr>
          <w:rFonts w:asciiTheme="minorHAnsi" w:hAnsiTheme="minorHAnsi" w:cstheme="minorHAnsi"/>
          <w:color w:val="231F20"/>
          <w:spacing w:val="-7"/>
        </w:rPr>
        <w:t xml:space="preserve"> </w:t>
      </w:r>
      <w:r w:rsidR="00A9456B" w:rsidRPr="00E22ED5">
        <w:rPr>
          <w:rFonts w:asciiTheme="minorHAnsi" w:hAnsiTheme="minorHAnsi" w:cstheme="minorHAnsi"/>
          <w:color w:val="231F20"/>
        </w:rPr>
        <w:t>to</w:t>
      </w:r>
      <w:r w:rsidR="00A9456B" w:rsidRPr="00E22ED5">
        <w:rPr>
          <w:rFonts w:asciiTheme="minorHAnsi" w:hAnsiTheme="minorHAnsi" w:cstheme="minorHAnsi"/>
          <w:color w:val="231F20"/>
          <w:spacing w:val="-7"/>
        </w:rPr>
        <w:t xml:space="preserve"> </w:t>
      </w:r>
      <w:r w:rsidR="00A9456B" w:rsidRPr="00E22ED5">
        <w:rPr>
          <w:rFonts w:asciiTheme="minorHAnsi" w:hAnsiTheme="minorHAnsi" w:cstheme="minorHAnsi"/>
          <w:color w:val="231F20"/>
        </w:rPr>
        <w:t>have</w:t>
      </w:r>
      <w:r w:rsidR="00A9456B" w:rsidRPr="00E22ED5">
        <w:rPr>
          <w:rFonts w:asciiTheme="minorHAnsi" w:hAnsiTheme="minorHAnsi" w:cstheme="minorHAnsi"/>
          <w:color w:val="231F20"/>
          <w:spacing w:val="-48"/>
        </w:rPr>
        <w:t xml:space="preserve"> </w:t>
      </w:r>
      <w:r w:rsidR="00A9456B" w:rsidRPr="00E22ED5">
        <w:rPr>
          <w:rFonts w:asciiTheme="minorHAnsi" w:hAnsiTheme="minorHAnsi" w:cstheme="minorHAnsi"/>
          <w:color w:val="231F20"/>
        </w:rPr>
        <w:t>been coached in her use of the word ‘rape’. As the case rested mainly on</w:t>
      </w:r>
      <w:r w:rsidR="00A9456B" w:rsidRPr="00E22ED5">
        <w:rPr>
          <w:rFonts w:asciiTheme="minorHAnsi" w:hAnsiTheme="minorHAnsi" w:cstheme="minorHAnsi"/>
          <w:color w:val="231F20"/>
          <w:spacing w:val="1"/>
        </w:rPr>
        <w:t xml:space="preserve"> </w:t>
      </w:r>
      <w:r w:rsidR="00A9456B" w:rsidRPr="00E22ED5">
        <w:rPr>
          <w:rFonts w:asciiTheme="minorHAnsi" w:hAnsiTheme="minorHAnsi" w:cstheme="minorHAnsi"/>
          <w:color w:val="231F20"/>
        </w:rPr>
        <w:t>her</w:t>
      </w:r>
      <w:r w:rsidR="00A9456B" w:rsidRPr="00E22ED5">
        <w:rPr>
          <w:rFonts w:asciiTheme="minorHAnsi" w:hAnsiTheme="minorHAnsi" w:cstheme="minorHAnsi"/>
          <w:color w:val="231F20"/>
          <w:spacing w:val="-6"/>
        </w:rPr>
        <w:t xml:space="preserve"> </w:t>
      </w:r>
      <w:r w:rsidR="00A9456B" w:rsidRPr="00E22ED5">
        <w:rPr>
          <w:rFonts w:asciiTheme="minorHAnsi" w:hAnsiTheme="minorHAnsi" w:cstheme="minorHAnsi"/>
          <w:color w:val="231F20"/>
        </w:rPr>
        <w:t>evidence,</w:t>
      </w:r>
      <w:r w:rsidR="00A9456B" w:rsidRPr="00E22ED5">
        <w:rPr>
          <w:rFonts w:asciiTheme="minorHAnsi" w:hAnsiTheme="minorHAnsi" w:cstheme="minorHAnsi"/>
          <w:color w:val="231F20"/>
          <w:spacing w:val="-6"/>
        </w:rPr>
        <w:t xml:space="preserve"> </w:t>
      </w:r>
      <w:r w:rsidR="00A9456B" w:rsidRPr="00E22ED5">
        <w:rPr>
          <w:rFonts w:asciiTheme="minorHAnsi" w:hAnsiTheme="minorHAnsi" w:cstheme="minorHAnsi"/>
          <w:color w:val="231F20"/>
        </w:rPr>
        <w:t>the</w:t>
      </w:r>
      <w:r w:rsidR="00A9456B" w:rsidRPr="00E22ED5">
        <w:rPr>
          <w:rFonts w:asciiTheme="minorHAnsi" w:hAnsiTheme="minorHAnsi" w:cstheme="minorHAnsi"/>
          <w:color w:val="231F20"/>
          <w:spacing w:val="-6"/>
        </w:rPr>
        <w:t xml:space="preserve"> </w:t>
      </w:r>
      <w:r w:rsidR="00A9456B" w:rsidRPr="00E22ED5">
        <w:rPr>
          <w:rFonts w:asciiTheme="minorHAnsi" w:hAnsiTheme="minorHAnsi" w:cstheme="minorHAnsi"/>
          <w:color w:val="231F20"/>
        </w:rPr>
        <w:t>suspect</w:t>
      </w:r>
      <w:r w:rsidR="00A9456B" w:rsidRPr="00E22ED5">
        <w:rPr>
          <w:rFonts w:asciiTheme="minorHAnsi" w:hAnsiTheme="minorHAnsi" w:cstheme="minorHAnsi"/>
          <w:color w:val="231F20"/>
          <w:spacing w:val="-5"/>
        </w:rPr>
        <w:t xml:space="preserve"> </w:t>
      </w:r>
      <w:r w:rsidR="00A9456B" w:rsidRPr="00E22ED5">
        <w:rPr>
          <w:rFonts w:asciiTheme="minorHAnsi" w:hAnsiTheme="minorHAnsi" w:cstheme="minorHAnsi"/>
          <w:color w:val="231F20"/>
        </w:rPr>
        <w:t>was</w:t>
      </w:r>
      <w:r w:rsidR="00A9456B" w:rsidRPr="00E22ED5">
        <w:rPr>
          <w:rFonts w:asciiTheme="minorHAnsi" w:hAnsiTheme="minorHAnsi" w:cstheme="minorHAnsi"/>
          <w:color w:val="231F20"/>
          <w:spacing w:val="-6"/>
        </w:rPr>
        <w:t xml:space="preserve"> </w:t>
      </w:r>
      <w:r w:rsidR="00A9456B" w:rsidRPr="00E22ED5">
        <w:rPr>
          <w:rFonts w:asciiTheme="minorHAnsi" w:hAnsiTheme="minorHAnsi" w:cstheme="minorHAnsi"/>
          <w:color w:val="231F20"/>
        </w:rPr>
        <w:t>acquitted.</w:t>
      </w:r>
      <w:r w:rsidR="00A9456B" w:rsidRPr="00E22ED5">
        <w:rPr>
          <w:rFonts w:asciiTheme="minorHAnsi" w:hAnsiTheme="minorHAnsi" w:cstheme="minorHAnsi"/>
          <w:color w:val="231F20"/>
          <w:spacing w:val="-6"/>
        </w:rPr>
        <w:t xml:space="preserve"> </w:t>
      </w:r>
      <w:r w:rsidR="00A9456B" w:rsidRPr="00E22ED5">
        <w:rPr>
          <w:rFonts w:asciiTheme="minorHAnsi" w:hAnsiTheme="minorHAnsi" w:cstheme="minorHAnsi"/>
          <w:color w:val="231F20"/>
        </w:rPr>
        <w:t>The</w:t>
      </w:r>
      <w:r w:rsidR="00A9456B" w:rsidRPr="00E22ED5">
        <w:rPr>
          <w:rFonts w:asciiTheme="minorHAnsi" w:hAnsiTheme="minorHAnsi" w:cstheme="minorHAnsi"/>
          <w:color w:val="231F20"/>
          <w:spacing w:val="-5"/>
        </w:rPr>
        <w:t xml:space="preserve"> </w:t>
      </w:r>
      <w:r w:rsidR="00A9456B" w:rsidRPr="00E22ED5">
        <w:rPr>
          <w:rFonts w:asciiTheme="minorHAnsi" w:hAnsiTheme="minorHAnsi" w:cstheme="minorHAnsi"/>
          <w:color w:val="231F20"/>
        </w:rPr>
        <w:t>Court</w:t>
      </w:r>
      <w:r w:rsidR="00A9456B" w:rsidRPr="00E22ED5">
        <w:rPr>
          <w:rFonts w:asciiTheme="minorHAnsi" w:hAnsiTheme="minorHAnsi" w:cstheme="minorHAnsi"/>
          <w:color w:val="231F20"/>
          <w:spacing w:val="-6"/>
        </w:rPr>
        <w:t xml:space="preserve"> </w:t>
      </w:r>
      <w:r w:rsidR="00A9456B" w:rsidRPr="00E22ED5">
        <w:rPr>
          <w:rFonts w:asciiTheme="minorHAnsi" w:hAnsiTheme="minorHAnsi" w:cstheme="minorHAnsi"/>
          <w:color w:val="231F20"/>
        </w:rPr>
        <w:t>concluded</w:t>
      </w:r>
      <w:r w:rsidR="00A9456B" w:rsidRPr="00E22ED5">
        <w:rPr>
          <w:rFonts w:asciiTheme="minorHAnsi" w:hAnsiTheme="minorHAnsi" w:cstheme="minorHAnsi"/>
          <w:color w:val="231F20"/>
          <w:spacing w:val="-6"/>
        </w:rPr>
        <w:t xml:space="preserve"> </w:t>
      </w:r>
      <w:r w:rsidR="00A9456B" w:rsidRPr="00E22ED5">
        <w:rPr>
          <w:rFonts w:asciiTheme="minorHAnsi" w:hAnsiTheme="minorHAnsi" w:cstheme="minorHAnsi"/>
          <w:color w:val="231F20"/>
        </w:rPr>
        <w:t>that</w:t>
      </w:r>
      <w:r w:rsidR="00A9456B" w:rsidRPr="00E22ED5">
        <w:rPr>
          <w:rFonts w:asciiTheme="minorHAnsi" w:hAnsiTheme="minorHAnsi" w:cstheme="minorHAnsi"/>
          <w:color w:val="231F20"/>
          <w:spacing w:val="-5"/>
        </w:rPr>
        <w:t xml:space="preserve"> </w:t>
      </w:r>
      <w:r w:rsidR="00A9456B" w:rsidRPr="00E22ED5">
        <w:rPr>
          <w:rFonts w:asciiTheme="minorHAnsi" w:hAnsiTheme="minorHAnsi" w:cstheme="minorHAnsi"/>
          <w:color w:val="231F20"/>
        </w:rPr>
        <w:t>it</w:t>
      </w:r>
      <w:r w:rsidR="00A9456B" w:rsidRPr="00E22ED5">
        <w:rPr>
          <w:rFonts w:asciiTheme="minorHAnsi" w:hAnsiTheme="minorHAnsi" w:cstheme="minorHAnsi"/>
          <w:color w:val="231F20"/>
          <w:spacing w:val="-6"/>
        </w:rPr>
        <w:t xml:space="preserve"> </w:t>
      </w:r>
      <w:r w:rsidR="00A9456B" w:rsidRPr="00E22ED5">
        <w:rPr>
          <w:rFonts w:asciiTheme="minorHAnsi" w:hAnsiTheme="minorHAnsi" w:cstheme="minorHAnsi"/>
          <w:color w:val="231F20"/>
        </w:rPr>
        <w:t>could</w:t>
      </w:r>
      <w:r w:rsidR="00A9456B" w:rsidRPr="00E22ED5">
        <w:rPr>
          <w:rFonts w:asciiTheme="minorHAnsi" w:hAnsiTheme="minorHAnsi" w:cstheme="minorHAnsi"/>
          <w:color w:val="231F20"/>
          <w:spacing w:val="-47"/>
        </w:rPr>
        <w:t xml:space="preserve"> </w:t>
      </w:r>
      <w:r w:rsidR="00A9456B" w:rsidRPr="00E22ED5">
        <w:rPr>
          <w:rFonts w:asciiTheme="minorHAnsi" w:hAnsiTheme="minorHAnsi" w:cstheme="minorHAnsi"/>
          <w:color w:val="231F20"/>
        </w:rPr>
        <w:t>not consider the victim’s capacity to consent due to her disability because</w:t>
      </w:r>
      <w:r w:rsidR="00A9456B" w:rsidRPr="00E22ED5">
        <w:rPr>
          <w:rFonts w:asciiTheme="minorHAnsi" w:hAnsiTheme="minorHAnsi" w:cstheme="minorHAnsi"/>
          <w:color w:val="231F20"/>
          <w:spacing w:val="1"/>
        </w:rPr>
        <w:t xml:space="preserve"> </w:t>
      </w:r>
      <w:r w:rsidR="00A9456B" w:rsidRPr="00E22ED5">
        <w:rPr>
          <w:rFonts w:asciiTheme="minorHAnsi" w:hAnsiTheme="minorHAnsi" w:cstheme="minorHAnsi"/>
          <w:color w:val="231F20"/>
        </w:rPr>
        <w:t>this particular ground had not been put forward by the prosecution at the</w:t>
      </w:r>
      <w:r w:rsidR="00A9456B" w:rsidRPr="00E22ED5">
        <w:rPr>
          <w:rFonts w:asciiTheme="minorHAnsi" w:hAnsiTheme="minorHAnsi" w:cstheme="minorHAnsi"/>
          <w:color w:val="231F20"/>
          <w:spacing w:val="1"/>
        </w:rPr>
        <w:t xml:space="preserve"> </w:t>
      </w:r>
      <w:r w:rsidR="00A9456B" w:rsidRPr="00E22ED5">
        <w:rPr>
          <w:rFonts w:asciiTheme="minorHAnsi" w:hAnsiTheme="minorHAnsi" w:cstheme="minorHAnsi"/>
          <w:color w:val="231F20"/>
        </w:rPr>
        <w:t>time</w:t>
      </w:r>
      <w:r w:rsidR="00A9456B" w:rsidRPr="00E22ED5">
        <w:rPr>
          <w:rFonts w:asciiTheme="minorHAnsi" w:hAnsiTheme="minorHAnsi" w:cstheme="minorHAnsi"/>
          <w:color w:val="231F20"/>
          <w:spacing w:val="18"/>
        </w:rPr>
        <w:t xml:space="preserve"> </w:t>
      </w:r>
      <w:r w:rsidR="00A9456B" w:rsidRPr="00E22ED5">
        <w:rPr>
          <w:rFonts w:asciiTheme="minorHAnsi" w:hAnsiTheme="minorHAnsi" w:cstheme="minorHAnsi"/>
          <w:color w:val="231F20"/>
        </w:rPr>
        <w:t>the</w:t>
      </w:r>
      <w:r w:rsidR="00A9456B" w:rsidRPr="00E22ED5">
        <w:rPr>
          <w:rFonts w:asciiTheme="minorHAnsi" w:hAnsiTheme="minorHAnsi" w:cstheme="minorHAnsi"/>
          <w:color w:val="231F20"/>
          <w:spacing w:val="17"/>
        </w:rPr>
        <w:t xml:space="preserve"> </w:t>
      </w:r>
      <w:r w:rsidR="00A9456B" w:rsidRPr="00E22ED5">
        <w:rPr>
          <w:rFonts w:asciiTheme="minorHAnsi" w:hAnsiTheme="minorHAnsi" w:cstheme="minorHAnsi"/>
          <w:color w:val="231F20"/>
        </w:rPr>
        <w:t>suspect</w:t>
      </w:r>
      <w:r w:rsidR="00A9456B" w:rsidRPr="00E22ED5">
        <w:rPr>
          <w:rFonts w:asciiTheme="minorHAnsi" w:hAnsiTheme="minorHAnsi" w:cstheme="minorHAnsi"/>
          <w:color w:val="231F20"/>
          <w:spacing w:val="17"/>
        </w:rPr>
        <w:t xml:space="preserve"> </w:t>
      </w:r>
      <w:r w:rsidR="00A9456B" w:rsidRPr="00E22ED5">
        <w:rPr>
          <w:rFonts w:asciiTheme="minorHAnsi" w:hAnsiTheme="minorHAnsi" w:cstheme="minorHAnsi"/>
          <w:color w:val="231F20"/>
        </w:rPr>
        <w:t>was</w:t>
      </w:r>
      <w:r w:rsidR="00A9456B" w:rsidRPr="00E22ED5">
        <w:rPr>
          <w:rFonts w:asciiTheme="minorHAnsi" w:hAnsiTheme="minorHAnsi" w:cstheme="minorHAnsi"/>
          <w:color w:val="231F20"/>
          <w:spacing w:val="18"/>
        </w:rPr>
        <w:t xml:space="preserve"> </w:t>
      </w:r>
      <w:r w:rsidR="00A9456B" w:rsidRPr="00E22ED5">
        <w:rPr>
          <w:rFonts w:asciiTheme="minorHAnsi" w:hAnsiTheme="minorHAnsi" w:cstheme="minorHAnsi"/>
          <w:color w:val="231F20"/>
        </w:rPr>
        <w:t>initially</w:t>
      </w:r>
      <w:r w:rsidR="00A9456B" w:rsidRPr="00E22ED5">
        <w:rPr>
          <w:rFonts w:asciiTheme="minorHAnsi" w:hAnsiTheme="minorHAnsi" w:cstheme="minorHAnsi"/>
          <w:color w:val="231F20"/>
          <w:spacing w:val="17"/>
        </w:rPr>
        <w:t xml:space="preserve"> </w:t>
      </w:r>
      <w:r w:rsidR="00A9456B" w:rsidRPr="00E22ED5">
        <w:rPr>
          <w:rFonts w:asciiTheme="minorHAnsi" w:hAnsiTheme="minorHAnsi" w:cstheme="minorHAnsi"/>
          <w:color w:val="231F20"/>
        </w:rPr>
        <w:t>charged.</w:t>
      </w:r>
      <w:r w:rsidR="00A9456B" w:rsidRPr="00E22ED5">
        <w:rPr>
          <w:rFonts w:asciiTheme="minorHAnsi" w:hAnsiTheme="minorHAnsi" w:cstheme="minorHAnsi"/>
          <w:color w:val="231F20"/>
          <w:spacing w:val="36"/>
        </w:rPr>
        <w:t xml:space="preserve"> </w:t>
      </w:r>
      <w:r w:rsidR="00A9456B" w:rsidRPr="00E22ED5">
        <w:rPr>
          <w:rFonts w:asciiTheme="minorHAnsi" w:hAnsiTheme="minorHAnsi" w:cstheme="minorHAnsi"/>
          <w:color w:val="231F20"/>
        </w:rPr>
        <w:t>In</w:t>
      </w:r>
      <w:r w:rsidR="00A9456B" w:rsidRPr="00E22ED5">
        <w:rPr>
          <w:rFonts w:asciiTheme="minorHAnsi" w:hAnsiTheme="minorHAnsi" w:cstheme="minorHAnsi"/>
          <w:color w:val="231F20"/>
          <w:spacing w:val="17"/>
        </w:rPr>
        <w:t xml:space="preserve"> </w:t>
      </w:r>
      <w:r w:rsidR="00A9456B" w:rsidRPr="00E22ED5">
        <w:rPr>
          <w:rFonts w:asciiTheme="minorHAnsi" w:hAnsiTheme="minorHAnsi" w:cstheme="minorHAnsi"/>
          <w:color w:val="231F20"/>
        </w:rPr>
        <w:t>light</w:t>
      </w:r>
      <w:r w:rsidR="00A9456B" w:rsidRPr="00E22ED5">
        <w:rPr>
          <w:rFonts w:asciiTheme="minorHAnsi" w:hAnsiTheme="minorHAnsi" w:cstheme="minorHAnsi"/>
          <w:color w:val="231F20"/>
          <w:spacing w:val="19"/>
        </w:rPr>
        <w:t xml:space="preserve"> </w:t>
      </w:r>
      <w:r w:rsidR="00A9456B" w:rsidRPr="00E22ED5">
        <w:rPr>
          <w:rFonts w:asciiTheme="minorHAnsi" w:hAnsiTheme="minorHAnsi" w:cstheme="minorHAnsi"/>
          <w:color w:val="231F20"/>
        </w:rPr>
        <w:t>of</w:t>
      </w:r>
      <w:r w:rsidR="00A9456B" w:rsidRPr="00E22ED5">
        <w:rPr>
          <w:rFonts w:asciiTheme="minorHAnsi" w:hAnsiTheme="minorHAnsi" w:cstheme="minorHAnsi"/>
          <w:color w:val="231F20"/>
          <w:spacing w:val="17"/>
        </w:rPr>
        <w:t xml:space="preserve"> </w:t>
      </w:r>
      <w:r w:rsidR="00A9456B" w:rsidRPr="00E22ED5">
        <w:rPr>
          <w:rFonts w:asciiTheme="minorHAnsi" w:hAnsiTheme="minorHAnsi" w:cstheme="minorHAnsi"/>
          <w:color w:val="231F20"/>
        </w:rPr>
        <w:t>the</w:t>
      </w:r>
      <w:r w:rsidR="00A9456B" w:rsidRPr="00E22ED5">
        <w:rPr>
          <w:rFonts w:asciiTheme="minorHAnsi" w:hAnsiTheme="minorHAnsi" w:cstheme="minorHAnsi"/>
          <w:color w:val="231F20"/>
          <w:spacing w:val="17"/>
        </w:rPr>
        <w:t xml:space="preserve"> </w:t>
      </w:r>
      <w:r w:rsidR="00A9456B" w:rsidRPr="00E22ED5">
        <w:rPr>
          <w:rFonts w:asciiTheme="minorHAnsi" w:hAnsiTheme="minorHAnsi" w:cstheme="minorHAnsi"/>
          <w:color w:val="231F20"/>
        </w:rPr>
        <w:t>many</w:t>
      </w:r>
      <w:r w:rsidR="00A9456B" w:rsidRPr="00E22ED5">
        <w:rPr>
          <w:rFonts w:asciiTheme="minorHAnsi" w:hAnsiTheme="minorHAnsi" w:cstheme="minorHAnsi"/>
          <w:color w:val="231F20"/>
          <w:spacing w:val="18"/>
        </w:rPr>
        <w:t xml:space="preserve"> </w:t>
      </w:r>
      <w:r w:rsidR="00A9456B" w:rsidRPr="00E22ED5">
        <w:rPr>
          <w:rFonts w:asciiTheme="minorHAnsi" w:hAnsiTheme="minorHAnsi" w:cstheme="minorHAnsi"/>
          <w:color w:val="231F20"/>
        </w:rPr>
        <w:t>complexities</w:t>
      </w:r>
      <w:r w:rsidR="00A9456B" w:rsidRPr="00E22ED5">
        <w:rPr>
          <w:rFonts w:asciiTheme="minorHAnsi" w:hAnsiTheme="minorHAnsi" w:cstheme="minorHAnsi"/>
          <w:color w:val="231F20"/>
          <w:spacing w:val="-48"/>
        </w:rPr>
        <w:t xml:space="preserve"> </w:t>
      </w:r>
      <w:r w:rsidR="00A9456B" w:rsidRPr="00E22ED5">
        <w:rPr>
          <w:rFonts w:asciiTheme="minorHAnsi" w:hAnsiTheme="minorHAnsi" w:cstheme="minorHAnsi"/>
          <w:color w:val="231F20"/>
        </w:rPr>
        <w:t>of</w:t>
      </w:r>
      <w:r w:rsidR="00A9456B" w:rsidRPr="00E22ED5">
        <w:rPr>
          <w:rFonts w:asciiTheme="minorHAnsi" w:hAnsiTheme="minorHAnsi" w:cstheme="minorHAnsi"/>
          <w:color w:val="231F20"/>
          <w:spacing w:val="13"/>
        </w:rPr>
        <w:t xml:space="preserve"> </w:t>
      </w:r>
      <w:r w:rsidR="00A9456B" w:rsidRPr="00E22ED5">
        <w:rPr>
          <w:rFonts w:asciiTheme="minorHAnsi" w:hAnsiTheme="minorHAnsi" w:cstheme="minorHAnsi"/>
          <w:color w:val="231F20"/>
        </w:rPr>
        <w:t>this</w:t>
      </w:r>
      <w:r w:rsidR="00A9456B" w:rsidRPr="00E22ED5">
        <w:rPr>
          <w:rFonts w:asciiTheme="minorHAnsi" w:hAnsiTheme="minorHAnsi" w:cstheme="minorHAnsi"/>
          <w:color w:val="231F20"/>
          <w:spacing w:val="14"/>
        </w:rPr>
        <w:t xml:space="preserve"> </w:t>
      </w:r>
      <w:r w:rsidR="00A9456B" w:rsidRPr="00E22ED5">
        <w:rPr>
          <w:rFonts w:asciiTheme="minorHAnsi" w:hAnsiTheme="minorHAnsi" w:cstheme="minorHAnsi"/>
          <w:color w:val="231F20"/>
        </w:rPr>
        <w:t>fact</w:t>
      </w:r>
      <w:r w:rsidR="00A9456B" w:rsidRPr="00E22ED5">
        <w:rPr>
          <w:rFonts w:asciiTheme="minorHAnsi" w:hAnsiTheme="minorHAnsi" w:cstheme="minorHAnsi"/>
          <w:color w:val="231F20"/>
          <w:spacing w:val="14"/>
        </w:rPr>
        <w:t xml:space="preserve"> </w:t>
      </w:r>
      <w:r w:rsidR="00A9456B" w:rsidRPr="00E22ED5">
        <w:rPr>
          <w:rFonts w:asciiTheme="minorHAnsi" w:hAnsiTheme="minorHAnsi" w:cstheme="minorHAnsi"/>
          <w:color w:val="231F20"/>
        </w:rPr>
        <w:t>situation,</w:t>
      </w:r>
      <w:r w:rsidR="00A9456B" w:rsidRPr="00E22ED5">
        <w:rPr>
          <w:rFonts w:asciiTheme="minorHAnsi" w:hAnsiTheme="minorHAnsi" w:cstheme="minorHAnsi"/>
          <w:color w:val="231F20"/>
          <w:spacing w:val="14"/>
        </w:rPr>
        <w:t xml:space="preserve"> </w:t>
      </w:r>
      <w:r w:rsidR="00A9456B" w:rsidRPr="00E22ED5">
        <w:rPr>
          <w:rFonts w:asciiTheme="minorHAnsi" w:hAnsiTheme="minorHAnsi" w:cstheme="minorHAnsi"/>
          <w:color w:val="231F20"/>
        </w:rPr>
        <w:t>it</w:t>
      </w:r>
      <w:r w:rsidR="00A9456B" w:rsidRPr="00E22ED5">
        <w:rPr>
          <w:rFonts w:asciiTheme="minorHAnsi" w:hAnsiTheme="minorHAnsi" w:cstheme="minorHAnsi"/>
          <w:color w:val="231F20"/>
          <w:spacing w:val="14"/>
        </w:rPr>
        <w:t xml:space="preserve"> </w:t>
      </w:r>
      <w:r w:rsidR="00A9456B" w:rsidRPr="00E22ED5">
        <w:rPr>
          <w:rFonts w:asciiTheme="minorHAnsi" w:hAnsiTheme="minorHAnsi" w:cstheme="minorHAnsi"/>
          <w:color w:val="231F20"/>
        </w:rPr>
        <w:t>may</w:t>
      </w:r>
      <w:r w:rsidR="00A9456B" w:rsidRPr="00E22ED5">
        <w:rPr>
          <w:rFonts w:asciiTheme="minorHAnsi" w:hAnsiTheme="minorHAnsi" w:cstheme="minorHAnsi"/>
          <w:color w:val="231F20"/>
          <w:spacing w:val="14"/>
        </w:rPr>
        <w:t xml:space="preserve"> </w:t>
      </w:r>
      <w:r w:rsidR="00A9456B" w:rsidRPr="00E22ED5">
        <w:rPr>
          <w:rFonts w:asciiTheme="minorHAnsi" w:hAnsiTheme="minorHAnsi" w:cstheme="minorHAnsi"/>
          <w:color w:val="231F20"/>
        </w:rPr>
        <w:t>have</w:t>
      </w:r>
      <w:r w:rsidR="00A9456B" w:rsidRPr="00E22ED5">
        <w:rPr>
          <w:rFonts w:asciiTheme="minorHAnsi" w:hAnsiTheme="minorHAnsi" w:cstheme="minorHAnsi"/>
          <w:color w:val="231F20"/>
          <w:spacing w:val="13"/>
        </w:rPr>
        <w:t xml:space="preserve"> </w:t>
      </w:r>
      <w:r w:rsidR="00A9456B" w:rsidRPr="00E22ED5">
        <w:rPr>
          <w:rFonts w:asciiTheme="minorHAnsi" w:hAnsiTheme="minorHAnsi" w:cstheme="minorHAnsi"/>
          <w:color w:val="231F20"/>
        </w:rPr>
        <w:t>been</w:t>
      </w:r>
      <w:r w:rsidR="00A9456B" w:rsidRPr="00E22ED5">
        <w:rPr>
          <w:rFonts w:asciiTheme="minorHAnsi" w:hAnsiTheme="minorHAnsi" w:cstheme="minorHAnsi"/>
          <w:color w:val="231F20"/>
          <w:spacing w:val="14"/>
        </w:rPr>
        <w:t xml:space="preserve"> </w:t>
      </w:r>
      <w:r w:rsidR="00A9456B" w:rsidRPr="00E22ED5">
        <w:rPr>
          <w:rFonts w:asciiTheme="minorHAnsi" w:hAnsiTheme="minorHAnsi" w:cstheme="minorHAnsi"/>
          <w:color w:val="231F20"/>
        </w:rPr>
        <w:t>open</w:t>
      </w:r>
      <w:r w:rsidR="00A9456B" w:rsidRPr="00E22ED5">
        <w:rPr>
          <w:rFonts w:asciiTheme="minorHAnsi" w:hAnsiTheme="minorHAnsi" w:cstheme="minorHAnsi"/>
          <w:color w:val="231F20"/>
          <w:spacing w:val="13"/>
        </w:rPr>
        <w:t xml:space="preserve"> </w:t>
      </w:r>
      <w:r w:rsidR="00A9456B" w:rsidRPr="00E22ED5">
        <w:rPr>
          <w:rFonts w:asciiTheme="minorHAnsi" w:hAnsiTheme="minorHAnsi" w:cstheme="minorHAnsi"/>
          <w:color w:val="231F20"/>
        </w:rPr>
        <w:t>to</w:t>
      </w:r>
      <w:r w:rsidR="00A9456B" w:rsidRPr="00E22ED5">
        <w:rPr>
          <w:rFonts w:asciiTheme="minorHAnsi" w:hAnsiTheme="minorHAnsi" w:cstheme="minorHAnsi"/>
          <w:color w:val="231F20"/>
          <w:spacing w:val="14"/>
        </w:rPr>
        <w:t xml:space="preserve"> </w:t>
      </w:r>
      <w:r w:rsidR="00A9456B" w:rsidRPr="00E22ED5">
        <w:rPr>
          <w:rFonts w:asciiTheme="minorHAnsi" w:hAnsiTheme="minorHAnsi" w:cstheme="minorHAnsi"/>
          <w:color w:val="231F20"/>
        </w:rPr>
        <w:t>an</w:t>
      </w:r>
      <w:r w:rsidR="00A9456B" w:rsidRPr="00E22ED5">
        <w:rPr>
          <w:rFonts w:asciiTheme="minorHAnsi" w:hAnsiTheme="minorHAnsi" w:cstheme="minorHAnsi"/>
          <w:color w:val="231F20"/>
          <w:spacing w:val="14"/>
        </w:rPr>
        <w:t xml:space="preserve"> </w:t>
      </w:r>
      <w:r w:rsidR="00A9456B" w:rsidRPr="00E22ED5">
        <w:rPr>
          <w:rFonts w:asciiTheme="minorHAnsi" w:hAnsiTheme="minorHAnsi" w:cstheme="minorHAnsi"/>
          <w:color w:val="231F20"/>
        </w:rPr>
        <w:t>appeal</w:t>
      </w:r>
      <w:r w:rsidR="00A9456B" w:rsidRPr="00E22ED5">
        <w:rPr>
          <w:rFonts w:asciiTheme="minorHAnsi" w:hAnsiTheme="minorHAnsi" w:cstheme="minorHAnsi"/>
          <w:color w:val="231F20"/>
          <w:spacing w:val="14"/>
        </w:rPr>
        <w:t xml:space="preserve"> </w:t>
      </w:r>
      <w:r w:rsidR="00A9456B" w:rsidRPr="00E22ED5">
        <w:rPr>
          <w:rFonts w:asciiTheme="minorHAnsi" w:hAnsiTheme="minorHAnsi" w:cstheme="minorHAnsi"/>
          <w:color w:val="231F20"/>
        </w:rPr>
        <w:t>court</w:t>
      </w:r>
      <w:r w:rsidR="00A9456B" w:rsidRPr="00E22ED5">
        <w:rPr>
          <w:rFonts w:asciiTheme="minorHAnsi" w:hAnsiTheme="minorHAnsi" w:cstheme="minorHAnsi"/>
          <w:color w:val="231F20"/>
          <w:spacing w:val="13"/>
        </w:rPr>
        <w:t xml:space="preserve"> </w:t>
      </w:r>
      <w:r w:rsidR="00A9456B" w:rsidRPr="00E22ED5">
        <w:rPr>
          <w:rFonts w:asciiTheme="minorHAnsi" w:hAnsiTheme="minorHAnsi" w:cstheme="minorHAnsi"/>
          <w:color w:val="231F20"/>
        </w:rPr>
        <w:t>to</w:t>
      </w:r>
      <w:r w:rsidR="00A9456B" w:rsidRPr="00E22ED5">
        <w:rPr>
          <w:rFonts w:asciiTheme="minorHAnsi" w:hAnsiTheme="minorHAnsi" w:cstheme="minorHAnsi"/>
          <w:color w:val="231F20"/>
          <w:spacing w:val="13"/>
        </w:rPr>
        <w:t xml:space="preserve"> </w:t>
      </w:r>
      <w:r w:rsidR="00A9456B" w:rsidRPr="00E22ED5">
        <w:rPr>
          <w:rFonts w:asciiTheme="minorHAnsi" w:hAnsiTheme="minorHAnsi" w:cstheme="minorHAnsi"/>
          <w:color w:val="231F20"/>
        </w:rPr>
        <w:t>either</w:t>
      </w:r>
    </w:p>
    <w:p w:rsidR="008948AA" w:rsidRPr="00E22ED5" w:rsidRDefault="00A9456B" w:rsidP="00E22ED5">
      <w:pPr>
        <w:pStyle w:val="BodyText"/>
        <w:spacing w:after="200" w:line="233" w:lineRule="auto"/>
        <w:ind w:left="374" w:right="1412"/>
        <w:jc w:val="both"/>
        <w:rPr>
          <w:rFonts w:asciiTheme="minorHAnsi" w:hAnsiTheme="minorHAnsi" w:cstheme="minorHAnsi"/>
        </w:rPr>
      </w:pPr>
      <w:proofErr w:type="gramStart"/>
      <w:r w:rsidRPr="00E22ED5">
        <w:rPr>
          <w:rFonts w:asciiTheme="minorHAnsi" w:hAnsiTheme="minorHAnsi" w:cstheme="minorHAnsi"/>
          <w:color w:val="231F20"/>
        </w:rPr>
        <w:t>order</w:t>
      </w:r>
      <w:proofErr w:type="gramEnd"/>
      <w:r w:rsidRPr="00E22ED5">
        <w:rPr>
          <w:rFonts w:asciiTheme="minorHAnsi" w:hAnsiTheme="minorHAnsi" w:cstheme="minorHAnsi"/>
          <w:color w:val="231F20"/>
        </w:rPr>
        <w:t xml:space="preserve"> a retrial on the issue of consent or to reverse the decision on a question of law arising from the</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overarching</w:t>
      </w:r>
      <w:r w:rsidRPr="00E22ED5">
        <w:rPr>
          <w:rFonts w:asciiTheme="minorHAnsi" w:hAnsiTheme="minorHAnsi" w:cstheme="minorHAnsi"/>
          <w:color w:val="231F20"/>
          <w:spacing w:val="-6"/>
        </w:rPr>
        <w:t xml:space="preserve"> </w:t>
      </w:r>
      <w:r w:rsidRPr="00E22ED5">
        <w:rPr>
          <w:rFonts w:asciiTheme="minorHAnsi" w:hAnsiTheme="minorHAnsi" w:cstheme="minorHAnsi"/>
          <w:color w:val="231F20"/>
        </w:rPr>
        <w:t>community</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interest</w:t>
      </w:r>
      <w:r w:rsidRPr="00E22ED5">
        <w:rPr>
          <w:rFonts w:asciiTheme="minorHAnsi" w:hAnsiTheme="minorHAnsi" w:cstheme="minorHAnsi"/>
          <w:color w:val="231F20"/>
          <w:spacing w:val="-4"/>
        </w:rPr>
        <w:t xml:space="preserve"> </w:t>
      </w:r>
      <w:r w:rsidRPr="00E22ED5">
        <w:rPr>
          <w:rFonts w:asciiTheme="minorHAnsi" w:hAnsiTheme="minorHAnsi" w:cstheme="minorHAnsi"/>
          <w:color w:val="231F20"/>
        </w:rPr>
        <w:t>for</w:t>
      </w:r>
      <w:r w:rsidRPr="00E22ED5">
        <w:rPr>
          <w:rFonts w:asciiTheme="minorHAnsi" w:hAnsiTheme="minorHAnsi" w:cstheme="minorHAnsi"/>
          <w:color w:val="231F20"/>
          <w:spacing w:val="-6"/>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4"/>
        </w:rPr>
        <w:t xml:space="preserve"> </w:t>
      </w:r>
      <w:r w:rsidRPr="00E22ED5">
        <w:rPr>
          <w:rFonts w:asciiTheme="minorHAnsi" w:hAnsiTheme="minorHAnsi" w:cstheme="minorHAnsi"/>
          <w:color w:val="231F20"/>
        </w:rPr>
        <w:t>courts</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to</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provide</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protection</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for</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human</w:t>
      </w:r>
      <w:r w:rsidRPr="00E22ED5">
        <w:rPr>
          <w:rFonts w:asciiTheme="minorHAnsi" w:hAnsiTheme="minorHAnsi" w:cstheme="minorHAnsi"/>
          <w:color w:val="231F20"/>
          <w:spacing w:val="-4"/>
        </w:rPr>
        <w:t xml:space="preserve"> </w:t>
      </w:r>
      <w:r w:rsidRPr="00E22ED5">
        <w:rPr>
          <w:rFonts w:asciiTheme="minorHAnsi" w:hAnsiTheme="minorHAnsi" w:cstheme="minorHAnsi"/>
          <w:color w:val="231F20"/>
        </w:rPr>
        <w:t>rights</w:t>
      </w:r>
      <w:r w:rsidRPr="00E22ED5">
        <w:rPr>
          <w:rFonts w:asciiTheme="minorHAnsi" w:hAnsiTheme="minorHAnsi" w:cstheme="minorHAnsi"/>
          <w:color w:val="231F20"/>
          <w:spacing w:val="-4"/>
        </w:rPr>
        <w:t xml:space="preserve"> </w:t>
      </w:r>
      <w:r w:rsidRPr="00E22ED5">
        <w:rPr>
          <w:rFonts w:asciiTheme="minorHAnsi" w:hAnsiTheme="minorHAnsi" w:cstheme="minorHAnsi"/>
          <w:color w:val="231F20"/>
        </w:rPr>
        <w:t>of</w:t>
      </w:r>
      <w:r w:rsidRPr="00E22ED5">
        <w:rPr>
          <w:rFonts w:asciiTheme="minorHAnsi" w:hAnsiTheme="minorHAnsi" w:cstheme="minorHAnsi"/>
          <w:color w:val="231F20"/>
          <w:spacing w:val="-6"/>
        </w:rPr>
        <w:t xml:space="preserve"> </w:t>
      </w:r>
      <w:r w:rsidRPr="00E22ED5">
        <w:rPr>
          <w:rFonts w:asciiTheme="minorHAnsi" w:hAnsiTheme="minorHAnsi" w:cstheme="minorHAnsi"/>
          <w:color w:val="231F20"/>
        </w:rPr>
        <w:t>victim.</w:t>
      </w:r>
    </w:p>
    <w:p w:rsidR="008948AA" w:rsidRPr="00E22ED5" w:rsidRDefault="00A9456B" w:rsidP="00E22ED5">
      <w:pPr>
        <w:pStyle w:val="BodyText"/>
        <w:spacing w:after="200" w:line="233" w:lineRule="auto"/>
        <w:ind w:left="374" w:right="1413"/>
        <w:jc w:val="both"/>
        <w:rPr>
          <w:rFonts w:asciiTheme="minorHAnsi" w:hAnsiTheme="minorHAnsi" w:cstheme="minorHAnsi"/>
        </w:rPr>
      </w:pPr>
      <w:proofErr w:type="spellStart"/>
      <w:r w:rsidRPr="00E22ED5">
        <w:rPr>
          <w:rFonts w:asciiTheme="minorHAnsi" w:hAnsiTheme="minorHAnsi" w:cstheme="minorHAnsi"/>
          <w:i/>
          <w:color w:val="231F20"/>
        </w:rPr>
        <w:t>Haraksin</w:t>
      </w:r>
      <w:proofErr w:type="spellEnd"/>
      <w:r w:rsidRPr="00E22ED5">
        <w:rPr>
          <w:rFonts w:asciiTheme="minorHAnsi" w:hAnsiTheme="minorHAnsi" w:cstheme="minorHAnsi"/>
          <w:i/>
          <w:color w:val="231F20"/>
        </w:rPr>
        <w:t xml:space="preserve"> v Murray Australia Limited </w:t>
      </w:r>
      <w:r w:rsidRPr="00E22ED5">
        <w:rPr>
          <w:rFonts w:asciiTheme="minorHAnsi" w:hAnsiTheme="minorHAnsi" w:cstheme="minorHAnsi"/>
          <w:color w:val="231F20"/>
        </w:rPr>
        <w:t>[2013] FAC 217] The Federal Court of Australia found that the</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private coach company providing public transportation services from Sydney to Canberra had directly</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discriminated against the applicant by refusing to provide a wheelchair accessible service. The Court</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 xml:space="preserve">rejected the respondent’s ‘unjustifiable hardship’ </w:t>
      </w:r>
      <w:proofErr w:type="spellStart"/>
      <w:r w:rsidRPr="00E22ED5">
        <w:rPr>
          <w:rFonts w:asciiTheme="minorHAnsi" w:hAnsiTheme="minorHAnsi" w:cstheme="minorHAnsi"/>
          <w:color w:val="231F20"/>
        </w:rPr>
        <w:t>defence</w:t>
      </w:r>
      <w:proofErr w:type="spellEnd"/>
      <w:r w:rsidRPr="00E22ED5">
        <w:rPr>
          <w:rFonts w:asciiTheme="minorHAnsi" w:hAnsiTheme="minorHAnsi" w:cstheme="minorHAnsi"/>
          <w:color w:val="231F20"/>
        </w:rPr>
        <w:t xml:space="preserve"> and ordered the respondent to provide</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wheelchair</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accessible</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services</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between</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Sydney</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to</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Canberra</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for</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at</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least</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two</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years</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(It</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is</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not</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clear</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why</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47"/>
        </w:rPr>
        <w:t xml:space="preserve"> </w:t>
      </w:r>
      <w:r w:rsidRPr="00E22ED5">
        <w:rPr>
          <w:rFonts w:asciiTheme="minorHAnsi" w:hAnsiTheme="minorHAnsi" w:cstheme="minorHAnsi"/>
          <w:color w:val="231F20"/>
        </w:rPr>
        <w:t>Court</w:t>
      </w:r>
      <w:r w:rsidRPr="00E22ED5">
        <w:rPr>
          <w:rFonts w:asciiTheme="minorHAnsi" w:hAnsiTheme="minorHAnsi" w:cstheme="minorHAnsi"/>
          <w:color w:val="231F20"/>
          <w:spacing w:val="-2"/>
        </w:rPr>
        <w:t xml:space="preserve"> </w:t>
      </w:r>
      <w:r w:rsidRPr="00E22ED5">
        <w:rPr>
          <w:rFonts w:asciiTheme="minorHAnsi" w:hAnsiTheme="minorHAnsi" w:cstheme="minorHAnsi"/>
          <w:color w:val="231F20"/>
        </w:rPr>
        <w:t>considered</w:t>
      </w:r>
      <w:r w:rsidRPr="00E22ED5">
        <w:rPr>
          <w:rFonts w:asciiTheme="minorHAnsi" w:hAnsiTheme="minorHAnsi" w:cstheme="minorHAnsi"/>
          <w:color w:val="231F20"/>
          <w:spacing w:val="-2"/>
        </w:rPr>
        <w:t xml:space="preserve"> </w:t>
      </w:r>
      <w:r w:rsidRPr="00E22ED5">
        <w:rPr>
          <w:rFonts w:asciiTheme="minorHAnsi" w:hAnsiTheme="minorHAnsi" w:cstheme="minorHAnsi"/>
          <w:color w:val="231F20"/>
        </w:rPr>
        <w:t>it appropriate</w:t>
      </w:r>
      <w:r w:rsidRPr="00E22ED5">
        <w:rPr>
          <w:rFonts w:asciiTheme="minorHAnsi" w:hAnsiTheme="minorHAnsi" w:cstheme="minorHAnsi"/>
          <w:color w:val="231F20"/>
          <w:spacing w:val="-2"/>
        </w:rPr>
        <w:t xml:space="preserve"> </w:t>
      </w:r>
      <w:r w:rsidRPr="00E22ED5">
        <w:rPr>
          <w:rFonts w:asciiTheme="minorHAnsi" w:hAnsiTheme="minorHAnsi" w:cstheme="minorHAnsi"/>
          <w:color w:val="231F20"/>
        </w:rPr>
        <w:t>to</w:t>
      </w:r>
      <w:r w:rsidRPr="00E22ED5">
        <w:rPr>
          <w:rFonts w:asciiTheme="minorHAnsi" w:hAnsiTheme="minorHAnsi" w:cstheme="minorHAnsi"/>
          <w:color w:val="231F20"/>
          <w:spacing w:val="-2"/>
        </w:rPr>
        <w:t xml:space="preserve"> </w:t>
      </w:r>
      <w:r w:rsidRPr="00E22ED5">
        <w:rPr>
          <w:rFonts w:asciiTheme="minorHAnsi" w:hAnsiTheme="minorHAnsi" w:cstheme="minorHAnsi"/>
          <w:color w:val="231F20"/>
        </w:rPr>
        <w:t>place this</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time limit</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on</w:t>
      </w:r>
      <w:r w:rsidRPr="00E22ED5">
        <w:rPr>
          <w:rFonts w:asciiTheme="minorHAnsi" w:hAnsiTheme="minorHAnsi" w:cstheme="minorHAnsi"/>
          <w:color w:val="231F20"/>
          <w:spacing w:val="-2"/>
        </w:rPr>
        <w:t xml:space="preserve"> </w:t>
      </w:r>
      <w:r w:rsidRPr="00E22ED5">
        <w:rPr>
          <w:rFonts w:asciiTheme="minorHAnsi" w:hAnsiTheme="minorHAnsi" w:cstheme="minorHAnsi"/>
          <w:color w:val="231F20"/>
        </w:rPr>
        <w:t>the order).</w:t>
      </w:r>
    </w:p>
    <w:p w:rsidR="008948AA" w:rsidRDefault="00A9456B">
      <w:pPr>
        <w:pStyle w:val="Heading3"/>
        <w:numPr>
          <w:ilvl w:val="2"/>
          <w:numId w:val="2"/>
        </w:numPr>
        <w:tabs>
          <w:tab w:val="left" w:pos="1001"/>
        </w:tabs>
        <w:spacing w:before="0"/>
      </w:pPr>
      <w:r>
        <w:rPr>
          <w:color w:val="04677D"/>
        </w:rPr>
        <w:t>CRPD</w:t>
      </w:r>
      <w:r>
        <w:rPr>
          <w:color w:val="04677D"/>
          <w:spacing w:val="-5"/>
        </w:rPr>
        <w:t xml:space="preserve"> </w:t>
      </w:r>
      <w:r>
        <w:rPr>
          <w:color w:val="04677D"/>
        </w:rPr>
        <w:t>Committee</w:t>
      </w:r>
    </w:p>
    <w:p w:rsidR="008948AA" w:rsidRPr="00E22ED5" w:rsidRDefault="00A9456B" w:rsidP="00E22ED5">
      <w:pPr>
        <w:pStyle w:val="BodyText"/>
        <w:spacing w:after="200" w:line="233" w:lineRule="auto"/>
        <w:ind w:left="374" w:right="1418"/>
        <w:jc w:val="both"/>
        <w:rPr>
          <w:rFonts w:asciiTheme="minorHAnsi" w:hAnsiTheme="minorHAnsi" w:cstheme="minorHAnsi"/>
        </w:rPr>
      </w:pPr>
      <w:r w:rsidRPr="00E22ED5">
        <w:rPr>
          <w:rFonts w:asciiTheme="minorHAnsi" w:hAnsiTheme="minorHAnsi" w:cstheme="minorHAnsi"/>
          <w:color w:val="231F20"/>
        </w:rPr>
        <w:t>As</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noted</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in</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6.1.4,</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CRPD</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Committee</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is</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mandated</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to</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receive</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and</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consider</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individual</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complaints</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made</w:t>
      </w:r>
      <w:r w:rsidRPr="00E22ED5">
        <w:rPr>
          <w:rFonts w:asciiTheme="minorHAnsi" w:hAnsiTheme="minorHAnsi" w:cstheme="minorHAnsi"/>
          <w:color w:val="231F20"/>
          <w:spacing w:val="-47"/>
        </w:rPr>
        <w:t xml:space="preserve"> </w:t>
      </w:r>
      <w:r w:rsidRPr="00E22ED5">
        <w:rPr>
          <w:rFonts w:asciiTheme="minorHAnsi" w:hAnsiTheme="minorHAnsi" w:cstheme="minorHAnsi"/>
          <w:color w:val="231F20"/>
        </w:rPr>
        <w:t>by persons from signatory countries where they have exhausted domestic remedies. Here are some</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examples</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of</w:t>
      </w:r>
      <w:r w:rsidRPr="00E22ED5">
        <w:rPr>
          <w:rFonts w:asciiTheme="minorHAnsi" w:hAnsiTheme="minorHAnsi" w:cstheme="minorHAnsi"/>
          <w:color w:val="231F20"/>
          <w:spacing w:val="-2"/>
        </w:rPr>
        <w:t xml:space="preserve"> </w:t>
      </w:r>
      <w:r w:rsidRPr="00E22ED5">
        <w:rPr>
          <w:rFonts w:asciiTheme="minorHAnsi" w:hAnsiTheme="minorHAnsi" w:cstheme="minorHAnsi"/>
          <w:color w:val="231F20"/>
        </w:rPr>
        <w:t>complaints</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considered</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so</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far</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by</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the Committee.</w:t>
      </w:r>
    </w:p>
    <w:p w:rsidR="008948AA" w:rsidRPr="00E22ED5" w:rsidRDefault="00A9456B" w:rsidP="00E22ED5">
      <w:pPr>
        <w:pStyle w:val="BodyText"/>
        <w:spacing w:after="200" w:line="233" w:lineRule="auto"/>
        <w:ind w:left="374" w:right="1410"/>
        <w:jc w:val="both"/>
        <w:rPr>
          <w:rFonts w:asciiTheme="minorHAnsi" w:hAnsiTheme="minorHAnsi" w:cstheme="minorHAnsi"/>
        </w:rPr>
      </w:pPr>
      <w:r w:rsidRPr="00E22ED5">
        <w:rPr>
          <w:rFonts w:asciiTheme="minorHAnsi" w:hAnsiTheme="minorHAnsi" w:cstheme="minorHAnsi"/>
          <w:i/>
          <w:color w:val="231F20"/>
        </w:rPr>
        <w:t>Communication No. 12/2013 against Australia</w:t>
      </w:r>
      <w:r w:rsidRPr="00E22ED5">
        <w:rPr>
          <w:rFonts w:asciiTheme="minorHAnsi" w:hAnsiTheme="minorHAnsi" w:cstheme="minorHAnsi"/>
          <w:color w:val="231F20"/>
        </w:rPr>
        <w:t>: The complainant, a person with a hearing disability,</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complained</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that</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he</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would</w:t>
      </w:r>
      <w:r w:rsidRPr="00E22ED5">
        <w:rPr>
          <w:rFonts w:asciiTheme="minorHAnsi" w:hAnsiTheme="minorHAnsi" w:cstheme="minorHAnsi"/>
          <w:color w:val="231F20"/>
          <w:spacing w:val="-6"/>
        </w:rPr>
        <w:t xml:space="preserve"> </w:t>
      </w:r>
      <w:r w:rsidRPr="00E22ED5">
        <w:rPr>
          <w:rFonts w:asciiTheme="minorHAnsi" w:hAnsiTheme="minorHAnsi" w:cstheme="minorHAnsi"/>
          <w:color w:val="231F20"/>
        </w:rPr>
        <w:t>be</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excluded</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from</w:t>
      </w:r>
      <w:r w:rsidRPr="00E22ED5">
        <w:rPr>
          <w:rFonts w:asciiTheme="minorHAnsi" w:hAnsiTheme="minorHAnsi" w:cstheme="minorHAnsi"/>
          <w:color w:val="231F20"/>
          <w:spacing w:val="-6"/>
        </w:rPr>
        <w:t xml:space="preserve"> </w:t>
      </w:r>
      <w:r w:rsidRPr="00E22ED5">
        <w:rPr>
          <w:rFonts w:asciiTheme="minorHAnsi" w:hAnsiTheme="minorHAnsi" w:cstheme="minorHAnsi"/>
          <w:color w:val="231F20"/>
        </w:rPr>
        <w:t>jury</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duty</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due</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to</w:t>
      </w:r>
      <w:r w:rsidRPr="00E22ED5">
        <w:rPr>
          <w:rFonts w:asciiTheme="minorHAnsi" w:hAnsiTheme="minorHAnsi" w:cstheme="minorHAnsi"/>
          <w:color w:val="231F20"/>
          <w:spacing w:val="-6"/>
        </w:rPr>
        <w:t xml:space="preserve"> </w:t>
      </w:r>
      <w:r w:rsidRPr="00E22ED5">
        <w:rPr>
          <w:rFonts w:asciiTheme="minorHAnsi" w:hAnsiTheme="minorHAnsi" w:cstheme="minorHAnsi"/>
          <w:color w:val="231F20"/>
        </w:rPr>
        <w:t>refusal</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to</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allow</w:t>
      </w:r>
      <w:r w:rsidRPr="00E22ED5">
        <w:rPr>
          <w:rFonts w:asciiTheme="minorHAnsi" w:hAnsiTheme="minorHAnsi" w:cstheme="minorHAnsi"/>
          <w:color w:val="231F20"/>
          <w:spacing w:val="-6"/>
        </w:rPr>
        <w:t xml:space="preserve"> </w:t>
      </w:r>
      <w:r w:rsidRPr="00E22ED5">
        <w:rPr>
          <w:rFonts w:asciiTheme="minorHAnsi" w:hAnsiTheme="minorHAnsi" w:cstheme="minorHAnsi"/>
          <w:color w:val="231F20"/>
        </w:rPr>
        <w:t>sign</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language</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interpreters</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and</w:t>
      </w:r>
      <w:r w:rsidRPr="00E22ED5">
        <w:rPr>
          <w:rFonts w:asciiTheme="minorHAnsi" w:hAnsiTheme="minorHAnsi" w:cstheme="minorHAnsi"/>
          <w:color w:val="231F20"/>
          <w:spacing w:val="24"/>
        </w:rPr>
        <w:t xml:space="preserve"> </w:t>
      </w:r>
      <w:r w:rsidRPr="00E22ED5">
        <w:rPr>
          <w:rFonts w:asciiTheme="minorHAnsi" w:hAnsiTheme="minorHAnsi" w:cstheme="minorHAnsi"/>
          <w:color w:val="231F20"/>
        </w:rPr>
        <w:t>stenographers</w:t>
      </w:r>
      <w:r w:rsidRPr="00E22ED5">
        <w:rPr>
          <w:rFonts w:asciiTheme="minorHAnsi" w:hAnsiTheme="minorHAnsi" w:cstheme="minorHAnsi"/>
          <w:color w:val="231F20"/>
          <w:spacing w:val="24"/>
        </w:rPr>
        <w:t xml:space="preserve"> </w:t>
      </w:r>
      <w:r w:rsidRPr="00E22ED5">
        <w:rPr>
          <w:rFonts w:asciiTheme="minorHAnsi" w:hAnsiTheme="minorHAnsi" w:cstheme="minorHAnsi"/>
          <w:color w:val="231F20"/>
        </w:rPr>
        <w:t>to</w:t>
      </w:r>
      <w:r w:rsidRPr="00E22ED5">
        <w:rPr>
          <w:rFonts w:asciiTheme="minorHAnsi" w:hAnsiTheme="minorHAnsi" w:cstheme="minorHAnsi"/>
          <w:color w:val="231F20"/>
          <w:spacing w:val="24"/>
        </w:rPr>
        <w:t xml:space="preserve"> </w:t>
      </w:r>
      <w:r w:rsidRPr="00E22ED5">
        <w:rPr>
          <w:rFonts w:asciiTheme="minorHAnsi" w:hAnsiTheme="minorHAnsi" w:cstheme="minorHAnsi"/>
          <w:color w:val="231F20"/>
        </w:rPr>
        <w:t>assist</w:t>
      </w:r>
      <w:r w:rsidRPr="00E22ED5">
        <w:rPr>
          <w:rFonts w:asciiTheme="minorHAnsi" w:hAnsiTheme="minorHAnsi" w:cstheme="minorHAnsi"/>
          <w:color w:val="231F20"/>
          <w:spacing w:val="25"/>
        </w:rPr>
        <w:t xml:space="preserve"> </w:t>
      </w:r>
      <w:r w:rsidRPr="00E22ED5">
        <w:rPr>
          <w:rFonts w:asciiTheme="minorHAnsi" w:hAnsiTheme="minorHAnsi" w:cstheme="minorHAnsi"/>
          <w:color w:val="231F20"/>
        </w:rPr>
        <w:t>deaf</w:t>
      </w:r>
      <w:r w:rsidRPr="00E22ED5">
        <w:rPr>
          <w:rFonts w:asciiTheme="minorHAnsi" w:hAnsiTheme="minorHAnsi" w:cstheme="minorHAnsi"/>
          <w:color w:val="231F20"/>
          <w:spacing w:val="24"/>
        </w:rPr>
        <w:t xml:space="preserve"> </w:t>
      </w:r>
      <w:r w:rsidRPr="00E22ED5">
        <w:rPr>
          <w:rFonts w:asciiTheme="minorHAnsi" w:hAnsiTheme="minorHAnsi" w:cstheme="minorHAnsi"/>
          <w:color w:val="231F20"/>
        </w:rPr>
        <w:t>jurors</w:t>
      </w:r>
      <w:r w:rsidRPr="00E22ED5">
        <w:rPr>
          <w:rFonts w:asciiTheme="minorHAnsi" w:hAnsiTheme="minorHAnsi" w:cstheme="minorHAnsi"/>
          <w:color w:val="231F20"/>
          <w:spacing w:val="24"/>
        </w:rPr>
        <w:t xml:space="preserve"> </w:t>
      </w:r>
      <w:r w:rsidRPr="00E22ED5">
        <w:rPr>
          <w:rFonts w:asciiTheme="minorHAnsi" w:hAnsiTheme="minorHAnsi" w:cstheme="minorHAnsi"/>
          <w:color w:val="231F20"/>
        </w:rPr>
        <w:t>in</w:t>
      </w:r>
      <w:r w:rsidRPr="00E22ED5">
        <w:rPr>
          <w:rFonts w:asciiTheme="minorHAnsi" w:hAnsiTheme="minorHAnsi" w:cstheme="minorHAnsi"/>
          <w:color w:val="231F20"/>
          <w:spacing w:val="24"/>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25"/>
        </w:rPr>
        <w:t xml:space="preserve"> </w:t>
      </w:r>
      <w:r w:rsidRPr="00E22ED5">
        <w:rPr>
          <w:rFonts w:asciiTheme="minorHAnsi" w:hAnsiTheme="minorHAnsi" w:cstheme="minorHAnsi"/>
          <w:color w:val="231F20"/>
        </w:rPr>
        <w:t>court</w:t>
      </w:r>
      <w:r w:rsidRPr="00E22ED5">
        <w:rPr>
          <w:rFonts w:asciiTheme="minorHAnsi" w:hAnsiTheme="minorHAnsi" w:cstheme="minorHAnsi"/>
          <w:color w:val="231F20"/>
          <w:spacing w:val="23"/>
        </w:rPr>
        <w:t xml:space="preserve"> </w:t>
      </w:r>
      <w:r w:rsidRPr="00E22ED5">
        <w:rPr>
          <w:rFonts w:asciiTheme="minorHAnsi" w:hAnsiTheme="minorHAnsi" w:cstheme="minorHAnsi"/>
          <w:color w:val="231F20"/>
        </w:rPr>
        <w:t>and</w:t>
      </w:r>
      <w:r w:rsidRPr="00E22ED5">
        <w:rPr>
          <w:rFonts w:asciiTheme="minorHAnsi" w:hAnsiTheme="minorHAnsi" w:cstheme="minorHAnsi"/>
          <w:color w:val="231F20"/>
          <w:spacing w:val="24"/>
        </w:rPr>
        <w:t xml:space="preserve"> </w:t>
      </w:r>
      <w:r w:rsidRPr="00E22ED5">
        <w:rPr>
          <w:rFonts w:asciiTheme="minorHAnsi" w:hAnsiTheme="minorHAnsi" w:cstheme="minorHAnsi"/>
          <w:color w:val="231F20"/>
        </w:rPr>
        <w:t>jury</w:t>
      </w:r>
      <w:r w:rsidRPr="00E22ED5">
        <w:rPr>
          <w:rFonts w:asciiTheme="minorHAnsi" w:hAnsiTheme="minorHAnsi" w:cstheme="minorHAnsi"/>
          <w:color w:val="231F20"/>
          <w:spacing w:val="24"/>
        </w:rPr>
        <w:t xml:space="preserve"> </w:t>
      </w:r>
      <w:r w:rsidRPr="00E22ED5">
        <w:rPr>
          <w:rFonts w:asciiTheme="minorHAnsi" w:hAnsiTheme="minorHAnsi" w:cstheme="minorHAnsi"/>
          <w:color w:val="231F20"/>
        </w:rPr>
        <w:t>deliberations.</w:t>
      </w:r>
      <w:r w:rsidRPr="00E22ED5">
        <w:rPr>
          <w:rFonts w:asciiTheme="minorHAnsi" w:hAnsiTheme="minorHAnsi" w:cstheme="minorHAnsi"/>
          <w:color w:val="231F20"/>
          <w:spacing w:val="25"/>
        </w:rPr>
        <w:t xml:space="preserve"> </w:t>
      </w:r>
      <w:r w:rsidRPr="00E22ED5">
        <w:rPr>
          <w:rFonts w:asciiTheme="minorHAnsi" w:hAnsiTheme="minorHAnsi" w:cstheme="minorHAnsi"/>
          <w:color w:val="231F20"/>
        </w:rPr>
        <w:t>As</w:t>
      </w:r>
      <w:r w:rsidRPr="00E22ED5">
        <w:rPr>
          <w:rFonts w:asciiTheme="minorHAnsi" w:hAnsiTheme="minorHAnsi" w:cstheme="minorHAnsi"/>
          <w:color w:val="231F20"/>
          <w:spacing w:val="24"/>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24"/>
        </w:rPr>
        <w:t xml:space="preserve"> </w:t>
      </w:r>
      <w:r w:rsidRPr="00E22ED5">
        <w:rPr>
          <w:rFonts w:asciiTheme="minorHAnsi" w:hAnsiTheme="minorHAnsi" w:cstheme="minorHAnsi"/>
          <w:color w:val="231F20"/>
        </w:rPr>
        <w:t>complainant</w:t>
      </w:r>
      <w:r w:rsidRPr="00E22ED5">
        <w:rPr>
          <w:rFonts w:asciiTheme="minorHAnsi" w:hAnsiTheme="minorHAnsi" w:cstheme="minorHAnsi"/>
          <w:color w:val="231F20"/>
          <w:spacing w:val="24"/>
        </w:rPr>
        <w:t xml:space="preserve"> </w:t>
      </w:r>
      <w:r w:rsidRPr="00E22ED5">
        <w:rPr>
          <w:rFonts w:asciiTheme="minorHAnsi" w:hAnsiTheme="minorHAnsi" w:cstheme="minorHAnsi"/>
          <w:color w:val="231F20"/>
        </w:rPr>
        <w:t>had</w:t>
      </w:r>
      <w:r w:rsidRPr="00E22ED5">
        <w:rPr>
          <w:rFonts w:asciiTheme="minorHAnsi" w:hAnsiTheme="minorHAnsi" w:cstheme="minorHAnsi"/>
          <w:color w:val="231F20"/>
          <w:spacing w:val="-47"/>
        </w:rPr>
        <w:t xml:space="preserve"> </w:t>
      </w:r>
      <w:r w:rsidRPr="00E22ED5">
        <w:rPr>
          <w:rFonts w:asciiTheme="minorHAnsi" w:hAnsiTheme="minorHAnsi" w:cstheme="minorHAnsi"/>
          <w:color w:val="231F20"/>
        </w:rPr>
        <w:t>not been selected for jury duty but was putting forward a hypothetical situation, he had not already</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actually</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faced</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discrimination,</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and</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therefore</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Committee</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found</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it</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did</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not</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have</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standing</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to</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decide</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47"/>
        </w:rPr>
        <w:t xml:space="preserve"> </w:t>
      </w:r>
      <w:r w:rsidRPr="00E22ED5">
        <w:rPr>
          <w:rFonts w:asciiTheme="minorHAnsi" w:hAnsiTheme="minorHAnsi" w:cstheme="minorHAnsi"/>
          <w:color w:val="231F20"/>
        </w:rPr>
        <w:t>complaint,</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so no</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substantive</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decision was</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given.</w:t>
      </w:r>
    </w:p>
    <w:p w:rsidR="008948AA" w:rsidRPr="004F5D7A" w:rsidRDefault="00A9456B" w:rsidP="004F5D7A">
      <w:pPr>
        <w:pStyle w:val="BodyText"/>
        <w:spacing w:after="200" w:line="233" w:lineRule="auto"/>
        <w:ind w:left="374" w:right="1411"/>
        <w:jc w:val="both"/>
        <w:rPr>
          <w:sz w:val="20"/>
        </w:rPr>
      </w:pPr>
      <w:r w:rsidRPr="00E22ED5">
        <w:rPr>
          <w:rFonts w:asciiTheme="minorHAnsi" w:hAnsiTheme="minorHAnsi" w:cstheme="minorHAnsi"/>
          <w:i/>
          <w:color w:val="231F20"/>
        </w:rPr>
        <w:t>Communication No. 21/2014 against Austria</w:t>
      </w:r>
      <w:r w:rsidRPr="00E22ED5">
        <w:rPr>
          <w:rFonts w:asciiTheme="minorHAnsi" w:hAnsiTheme="minorHAnsi" w:cstheme="minorHAnsi"/>
          <w:color w:val="231F20"/>
        </w:rPr>
        <w:t>: The Complainant, a person with a visual impairment,</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brought a complaint against the public transport tram service for failing to install digital audio systems</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lastRenderedPageBreak/>
        <w:t>in a new section of the track, as it had already done on other tram services since 2004. The Committee</w:t>
      </w:r>
      <w:r w:rsidRPr="00E22ED5">
        <w:rPr>
          <w:rFonts w:asciiTheme="minorHAnsi" w:hAnsiTheme="minorHAnsi" w:cstheme="minorHAnsi"/>
          <w:color w:val="231F20"/>
          <w:spacing w:val="-47"/>
        </w:rPr>
        <w:t xml:space="preserve"> </w:t>
      </w:r>
      <w:r w:rsidRPr="00E22ED5">
        <w:rPr>
          <w:rFonts w:asciiTheme="minorHAnsi" w:hAnsiTheme="minorHAnsi" w:cstheme="minorHAnsi"/>
          <w:color w:val="231F20"/>
        </w:rPr>
        <w:t>found</w:t>
      </w:r>
      <w:r w:rsidRPr="00E22ED5">
        <w:rPr>
          <w:rFonts w:asciiTheme="minorHAnsi" w:hAnsiTheme="minorHAnsi" w:cstheme="minorHAnsi"/>
          <w:color w:val="231F20"/>
          <w:spacing w:val="-12"/>
        </w:rPr>
        <w:t xml:space="preserve"> </w:t>
      </w:r>
      <w:r w:rsidRPr="00E22ED5">
        <w:rPr>
          <w:rFonts w:asciiTheme="minorHAnsi" w:hAnsiTheme="minorHAnsi" w:cstheme="minorHAnsi"/>
          <w:color w:val="231F20"/>
        </w:rPr>
        <w:t>that</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rPr>
        <w:t>digital</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audio</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rPr>
        <w:t>system</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was</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an</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rPr>
        <w:t>integral</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part</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rPr>
        <w:t>of</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transportation</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rPr>
        <w:t>service</w:t>
      </w:r>
      <w:r w:rsidRPr="00E22ED5">
        <w:rPr>
          <w:rFonts w:asciiTheme="minorHAnsi" w:hAnsiTheme="minorHAnsi" w:cstheme="minorHAnsi"/>
          <w:color w:val="231F20"/>
          <w:spacing w:val="-10"/>
        </w:rPr>
        <w:t xml:space="preserve"> </w:t>
      </w:r>
      <w:r w:rsidRPr="00E22ED5">
        <w:rPr>
          <w:rFonts w:asciiTheme="minorHAnsi" w:hAnsiTheme="minorHAnsi" w:cstheme="minorHAnsi"/>
          <w:color w:val="231F20"/>
        </w:rPr>
        <w:t>provided</w:t>
      </w:r>
      <w:r w:rsidRPr="00E22ED5">
        <w:rPr>
          <w:rFonts w:asciiTheme="minorHAnsi" w:hAnsiTheme="minorHAnsi" w:cstheme="minorHAnsi"/>
          <w:color w:val="231F20"/>
          <w:spacing w:val="-12"/>
        </w:rPr>
        <w:t xml:space="preserve"> </w:t>
      </w:r>
      <w:r w:rsidRPr="00E22ED5">
        <w:rPr>
          <w:rFonts w:asciiTheme="minorHAnsi" w:hAnsiTheme="minorHAnsi" w:cstheme="minorHAnsi"/>
          <w:color w:val="231F20"/>
        </w:rPr>
        <w:t>and</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rPr>
        <w:t>could</w:t>
      </w:r>
      <w:r w:rsidRPr="00E22ED5">
        <w:rPr>
          <w:rFonts w:asciiTheme="minorHAnsi" w:hAnsiTheme="minorHAnsi" w:cstheme="minorHAnsi"/>
          <w:color w:val="231F20"/>
          <w:spacing w:val="-47"/>
        </w:rPr>
        <w:t xml:space="preserve"> </w:t>
      </w:r>
      <w:r w:rsidRPr="00E22ED5">
        <w:rPr>
          <w:rFonts w:asciiTheme="minorHAnsi" w:hAnsiTheme="minorHAnsi" w:cstheme="minorHAnsi"/>
          <w:color w:val="231F20"/>
        </w:rPr>
        <w:t>have</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been</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installed</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at</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a</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limited</w:t>
      </w:r>
      <w:r w:rsidRPr="00E22ED5">
        <w:rPr>
          <w:rFonts w:asciiTheme="minorHAnsi" w:hAnsiTheme="minorHAnsi" w:cstheme="minorHAnsi"/>
          <w:color w:val="231F20"/>
          <w:spacing w:val="-6"/>
        </w:rPr>
        <w:t xml:space="preserve"> </w:t>
      </w:r>
      <w:r w:rsidRPr="00E22ED5">
        <w:rPr>
          <w:rFonts w:asciiTheme="minorHAnsi" w:hAnsiTheme="minorHAnsi" w:cstheme="minorHAnsi"/>
          <w:color w:val="231F20"/>
        </w:rPr>
        <w:t>cost</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at</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time</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of</w:t>
      </w:r>
      <w:r w:rsidRPr="00E22ED5">
        <w:rPr>
          <w:rFonts w:asciiTheme="minorHAnsi" w:hAnsiTheme="minorHAnsi" w:cstheme="minorHAnsi"/>
          <w:color w:val="231F20"/>
          <w:spacing w:val="-6"/>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construction</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of</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new</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line.</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6"/>
        </w:rPr>
        <w:t xml:space="preserve"> </w:t>
      </w:r>
      <w:r w:rsidRPr="00E22ED5">
        <w:rPr>
          <w:rFonts w:asciiTheme="minorHAnsi" w:hAnsiTheme="minorHAnsi" w:cstheme="minorHAnsi"/>
          <w:color w:val="231F20"/>
        </w:rPr>
        <w:t>State</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party</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was</w:t>
      </w:r>
      <w:r w:rsidRPr="00E22ED5">
        <w:rPr>
          <w:rFonts w:asciiTheme="minorHAnsi" w:hAnsiTheme="minorHAnsi" w:cstheme="minorHAnsi"/>
          <w:color w:val="231F20"/>
          <w:spacing w:val="-47"/>
        </w:rPr>
        <w:t xml:space="preserve"> </w:t>
      </w:r>
      <w:r w:rsidRPr="00E22ED5">
        <w:rPr>
          <w:rFonts w:asciiTheme="minorHAnsi" w:hAnsiTheme="minorHAnsi" w:cstheme="minorHAnsi"/>
          <w:color w:val="231F20"/>
        </w:rPr>
        <w:t>found to be under an obligation to remedy the lack of accessibility to information for visually impaired</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passengers to the same as that available for all lines of the tram network and ordered the State to</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provide</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compensation</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to</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complainant</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for</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his</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legal</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costs.</w:t>
      </w:r>
    </w:p>
    <w:p w:rsidR="008948AA" w:rsidRDefault="00A9456B">
      <w:pPr>
        <w:pStyle w:val="Heading2"/>
        <w:numPr>
          <w:ilvl w:val="1"/>
          <w:numId w:val="2"/>
        </w:numPr>
        <w:tabs>
          <w:tab w:val="left" w:pos="888"/>
        </w:tabs>
        <w:spacing w:before="132" w:line="211" w:lineRule="auto"/>
        <w:ind w:right="2156"/>
      </w:pPr>
      <w:r>
        <w:rPr>
          <w:color w:val="04677D"/>
        </w:rPr>
        <w:t>Solomon</w:t>
      </w:r>
      <w:r>
        <w:rPr>
          <w:color w:val="04677D"/>
          <w:spacing w:val="-3"/>
        </w:rPr>
        <w:t xml:space="preserve"> </w:t>
      </w:r>
      <w:r>
        <w:rPr>
          <w:color w:val="04677D"/>
        </w:rPr>
        <w:t>Islands</w:t>
      </w:r>
      <w:r>
        <w:rPr>
          <w:color w:val="04677D"/>
          <w:spacing w:val="-2"/>
        </w:rPr>
        <w:t xml:space="preserve"> </w:t>
      </w:r>
      <w:r>
        <w:rPr>
          <w:color w:val="04677D"/>
        </w:rPr>
        <w:t>Case</w:t>
      </w:r>
      <w:r>
        <w:rPr>
          <w:color w:val="04677D"/>
          <w:spacing w:val="-3"/>
        </w:rPr>
        <w:t xml:space="preserve"> </w:t>
      </w:r>
      <w:r>
        <w:rPr>
          <w:color w:val="04677D"/>
        </w:rPr>
        <w:t>Law</w:t>
      </w:r>
      <w:r>
        <w:rPr>
          <w:color w:val="04677D"/>
          <w:spacing w:val="-3"/>
        </w:rPr>
        <w:t xml:space="preserve"> </w:t>
      </w:r>
      <w:r>
        <w:rPr>
          <w:color w:val="04677D"/>
        </w:rPr>
        <w:t>and</w:t>
      </w:r>
      <w:r>
        <w:rPr>
          <w:color w:val="04677D"/>
          <w:spacing w:val="-2"/>
        </w:rPr>
        <w:t xml:space="preserve"> </w:t>
      </w:r>
      <w:r>
        <w:rPr>
          <w:color w:val="04677D"/>
        </w:rPr>
        <w:t>Case</w:t>
      </w:r>
      <w:r>
        <w:rPr>
          <w:color w:val="04677D"/>
          <w:spacing w:val="-3"/>
        </w:rPr>
        <w:t xml:space="preserve"> </w:t>
      </w:r>
      <w:r>
        <w:rPr>
          <w:color w:val="04677D"/>
        </w:rPr>
        <w:t>Study</w:t>
      </w:r>
      <w:r>
        <w:rPr>
          <w:color w:val="04677D"/>
          <w:spacing w:val="-2"/>
        </w:rPr>
        <w:t xml:space="preserve"> </w:t>
      </w:r>
      <w:r>
        <w:rPr>
          <w:color w:val="04677D"/>
        </w:rPr>
        <w:t>on</w:t>
      </w:r>
      <w:r>
        <w:rPr>
          <w:color w:val="04677D"/>
          <w:spacing w:val="-2"/>
        </w:rPr>
        <w:t xml:space="preserve"> </w:t>
      </w:r>
      <w:r>
        <w:rPr>
          <w:color w:val="04677D"/>
        </w:rPr>
        <w:t>Application</w:t>
      </w:r>
      <w:r>
        <w:rPr>
          <w:color w:val="04677D"/>
          <w:spacing w:val="-3"/>
        </w:rPr>
        <w:t xml:space="preserve"> </w:t>
      </w:r>
      <w:r>
        <w:rPr>
          <w:color w:val="04677D"/>
        </w:rPr>
        <w:t>of</w:t>
      </w:r>
      <w:r>
        <w:rPr>
          <w:color w:val="04677D"/>
          <w:spacing w:val="-2"/>
        </w:rPr>
        <w:t xml:space="preserve"> </w:t>
      </w:r>
      <w:r>
        <w:rPr>
          <w:color w:val="04677D"/>
        </w:rPr>
        <w:t>Human</w:t>
      </w:r>
      <w:r>
        <w:rPr>
          <w:color w:val="04677D"/>
          <w:spacing w:val="-60"/>
        </w:rPr>
        <w:t xml:space="preserve"> </w:t>
      </w:r>
      <w:r>
        <w:rPr>
          <w:color w:val="04677D"/>
        </w:rPr>
        <w:t>Rights</w:t>
      </w:r>
      <w:r>
        <w:rPr>
          <w:color w:val="04677D"/>
          <w:spacing w:val="-1"/>
        </w:rPr>
        <w:t xml:space="preserve"> </w:t>
      </w:r>
      <w:r>
        <w:rPr>
          <w:color w:val="04677D"/>
        </w:rPr>
        <w:t>and Customary Law</w:t>
      </w:r>
    </w:p>
    <w:p w:rsidR="008948AA" w:rsidRDefault="00A9456B">
      <w:pPr>
        <w:pStyle w:val="BodyText"/>
        <w:spacing w:before="47" w:line="232" w:lineRule="auto"/>
        <w:ind w:left="377" w:right="1416"/>
      </w:pPr>
      <w:r>
        <w:rPr>
          <w:color w:val="231F20"/>
        </w:rPr>
        <w:t>In</w:t>
      </w:r>
      <w:r>
        <w:rPr>
          <w:color w:val="231F20"/>
          <w:spacing w:val="32"/>
        </w:rPr>
        <w:t xml:space="preserve"> </w:t>
      </w:r>
      <w:r>
        <w:rPr>
          <w:color w:val="231F20"/>
        </w:rPr>
        <w:t>most</w:t>
      </w:r>
      <w:r>
        <w:rPr>
          <w:color w:val="231F20"/>
          <w:spacing w:val="33"/>
        </w:rPr>
        <w:t xml:space="preserve"> </w:t>
      </w:r>
      <w:r>
        <w:rPr>
          <w:color w:val="231F20"/>
        </w:rPr>
        <w:t>cases</w:t>
      </w:r>
      <w:r>
        <w:rPr>
          <w:color w:val="231F20"/>
          <w:spacing w:val="32"/>
        </w:rPr>
        <w:t xml:space="preserve"> </w:t>
      </w:r>
      <w:r>
        <w:rPr>
          <w:color w:val="231F20"/>
        </w:rPr>
        <w:t>where</w:t>
      </w:r>
      <w:r>
        <w:rPr>
          <w:color w:val="231F20"/>
          <w:spacing w:val="33"/>
        </w:rPr>
        <w:t xml:space="preserve"> </w:t>
      </w:r>
      <w:r>
        <w:rPr>
          <w:color w:val="231F20"/>
        </w:rPr>
        <w:t>customary</w:t>
      </w:r>
      <w:r>
        <w:rPr>
          <w:color w:val="231F20"/>
          <w:spacing w:val="33"/>
        </w:rPr>
        <w:t xml:space="preserve"> </w:t>
      </w:r>
      <w:r>
        <w:rPr>
          <w:color w:val="231F20"/>
        </w:rPr>
        <w:t>practices</w:t>
      </w:r>
      <w:r>
        <w:rPr>
          <w:color w:val="231F20"/>
          <w:spacing w:val="32"/>
        </w:rPr>
        <w:t xml:space="preserve"> </w:t>
      </w:r>
      <w:r>
        <w:rPr>
          <w:color w:val="231F20"/>
        </w:rPr>
        <w:t>and</w:t>
      </w:r>
      <w:r>
        <w:rPr>
          <w:color w:val="231F20"/>
          <w:spacing w:val="33"/>
        </w:rPr>
        <w:t xml:space="preserve"> </w:t>
      </w:r>
      <w:r>
        <w:rPr>
          <w:color w:val="231F20"/>
        </w:rPr>
        <w:t>human</w:t>
      </w:r>
      <w:r>
        <w:rPr>
          <w:color w:val="231F20"/>
          <w:spacing w:val="32"/>
        </w:rPr>
        <w:t xml:space="preserve"> </w:t>
      </w:r>
      <w:r>
        <w:rPr>
          <w:color w:val="231F20"/>
        </w:rPr>
        <w:t>rights</w:t>
      </w:r>
      <w:r>
        <w:rPr>
          <w:color w:val="231F20"/>
          <w:spacing w:val="33"/>
        </w:rPr>
        <w:t xml:space="preserve"> </w:t>
      </w:r>
      <w:r>
        <w:rPr>
          <w:color w:val="231F20"/>
        </w:rPr>
        <w:t>have</w:t>
      </w:r>
      <w:r>
        <w:rPr>
          <w:color w:val="231F20"/>
          <w:spacing w:val="33"/>
        </w:rPr>
        <w:t xml:space="preserve"> </w:t>
      </w:r>
      <w:r>
        <w:rPr>
          <w:color w:val="231F20"/>
        </w:rPr>
        <w:t>clashed,</w:t>
      </w:r>
      <w:r>
        <w:rPr>
          <w:color w:val="231F20"/>
          <w:spacing w:val="32"/>
        </w:rPr>
        <w:t xml:space="preserve"> </w:t>
      </w:r>
      <w:r>
        <w:rPr>
          <w:color w:val="231F20"/>
        </w:rPr>
        <w:t>the</w:t>
      </w:r>
      <w:r>
        <w:rPr>
          <w:color w:val="231F20"/>
          <w:spacing w:val="33"/>
        </w:rPr>
        <w:t xml:space="preserve"> </w:t>
      </w:r>
      <w:r>
        <w:rPr>
          <w:color w:val="231F20"/>
        </w:rPr>
        <w:t>Courts</w:t>
      </w:r>
      <w:r>
        <w:rPr>
          <w:color w:val="231F20"/>
          <w:spacing w:val="33"/>
        </w:rPr>
        <w:t xml:space="preserve"> </w:t>
      </w:r>
      <w:r>
        <w:rPr>
          <w:color w:val="231F20"/>
        </w:rPr>
        <w:t>have</w:t>
      </w:r>
      <w:r>
        <w:rPr>
          <w:color w:val="231F20"/>
          <w:spacing w:val="32"/>
        </w:rPr>
        <w:t xml:space="preserve"> </w:t>
      </w:r>
      <w:r>
        <w:rPr>
          <w:color w:val="231F20"/>
        </w:rPr>
        <w:t>usually</w:t>
      </w:r>
      <w:r>
        <w:rPr>
          <w:color w:val="231F20"/>
          <w:spacing w:val="-47"/>
        </w:rPr>
        <w:t xml:space="preserve"> </w:t>
      </w:r>
      <w:proofErr w:type="spellStart"/>
      <w:r>
        <w:rPr>
          <w:color w:val="231F20"/>
        </w:rPr>
        <w:t>prioritised</w:t>
      </w:r>
      <w:proofErr w:type="spellEnd"/>
      <w:r>
        <w:rPr>
          <w:color w:val="231F20"/>
          <w:spacing w:val="-2"/>
        </w:rPr>
        <w:t xml:space="preserve"> </w:t>
      </w:r>
      <w:r>
        <w:rPr>
          <w:color w:val="231F20"/>
        </w:rPr>
        <w:t>and</w:t>
      </w:r>
      <w:r>
        <w:rPr>
          <w:color w:val="231F20"/>
          <w:spacing w:val="-2"/>
        </w:rPr>
        <w:t xml:space="preserve"> </w:t>
      </w:r>
      <w:r>
        <w:rPr>
          <w:color w:val="231F20"/>
        </w:rPr>
        <w:t>applied</w:t>
      </w:r>
      <w:r>
        <w:rPr>
          <w:color w:val="231F20"/>
          <w:spacing w:val="-1"/>
        </w:rPr>
        <w:t xml:space="preserve"> </w:t>
      </w:r>
      <w:r>
        <w:rPr>
          <w:color w:val="231F20"/>
        </w:rPr>
        <w:t>the</w:t>
      </w:r>
      <w:r>
        <w:rPr>
          <w:color w:val="231F20"/>
          <w:spacing w:val="-2"/>
        </w:rPr>
        <w:t xml:space="preserve"> </w:t>
      </w:r>
      <w:r>
        <w:rPr>
          <w:color w:val="231F20"/>
        </w:rPr>
        <w:t>Constitutional</w:t>
      </w:r>
      <w:r>
        <w:rPr>
          <w:color w:val="231F20"/>
          <w:spacing w:val="-1"/>
        </w:rPr>
        <w:t xml:space="preserve"> </w:t>
      </w:r>
      <w:r>
        <w:rPr>
          <w:color w:val="231F20"/>
        </w:rPr>
        <w:t>provisions</w:t>
      </w:r>
      <w:r>
        <w:rPr>
          <w:color w:val="231F20"/>
          <w:spacing w:val="-2"/>
        </w:rPr>
        <w:t xml:space="preserve"> </w:t>
      </w:r>
      <w:r>
        <w:rPr>
          <w:color w:val="231F20"/>
        </w:rPr>
        <w:t>protecting</w:t>
      </w:r>
      <w:r>
        <w:rPr>
          <w:color w:val="231F20"/>
          <w:spacing w:val="-3"/>
        </w:rPr>
        <w:t xml:space="preserve"> </w:t>
      </w:r>
      <w:r>
        <w:rPr>
          <w:color w:val="231F20"/>
        </w:rPr>
        <w:t>human</w:t>
      </w:r>
      <w:r>
        <w:rPr>
          <w:color w:val="231F20"/>
          <w:spacing w:val="-1"/>
        </w:rPr>
        <w:t xml:space="preserve"> </w:t>
      </w:r>
      <w:r>
        <w:rPr>
          <w:color w:val="231F20"/>
        </w:rPr>
        <w:t>rights.</w:t>
      </w:r>
      <w:r>
        <w:rPr>
          <w:color w:val="231F20"/>
          <w:spacing w:val="-2"/>
        </w:rPr>
        <w:t xml:space="preserve"> </w:t>
      </w:r>
      <w:r>
        <w:rPr>
          <w:color w:val="231F20"/>
        </w:rPr>
        <w:t>For</w:t>
      </w:r>
      <w:r>
        <w:rPr>
          <w:color w:val="231F20"/>
          <w:spacing w:val="-2"/>
        </w:rPr>
        <w:t xml:space="preserve"> </w:t>
      </w:r>
      <w:r>
        <w:rPr>
          <w:color w:val="231F20"/>
        </w:rPr>
        <w:t>example:</w:t>
      </w:r>
    </w:p>
    <w:p w:rsidR="008948AA" w:rsidRPr="00E22ED5" w:rsidRDefault="00A9456B" w:rsidP="00AB1740">
      <w:pPr>
        <w:pStyle w:val="BodyText"/>
        <w:numPr>
          <w:ilvl w:val="0"/>
          <w:numId w:val="20"/>
        </w:numPr>
        <w:spacing w:line="233" w:lineRule="auto"/>
        <w:ind w:left="1077" w:right="1415" w:hanging="357"/>
        <w:jc w:val="both"/>
        <w:rPr>
          <w:rFonts w:asciiTheme="minorHAnsi" w:hAnsiTheme="minorHAnsi" w:cstheme="minorHAnsi"/>
        </w:rPr>
      </w:pPr>
      <w:r w:rsidRPr="00E22ED5">
        <w:rPr>
          <w:rFonts w:asciiTheme="minorHAnsi" w:hAnsiTheme="minorHAnsi" w:cstheme="minorHAnsi"/>
          <w:color w:val="231F20"/>
          <w:spacing w:val="-1"/>
          <w:w w:val="105"/>
        </w:rPr>
        <w:t>In</w:t>
      </w:r>
      <w:r w:rsidRPr="00E22ED5">
        <w:rPr>
          <w:rFonts w:asciiTheme="minorHAnsi" w:hAnsiTheme="minorHAnsi" w:cstheme="minorHAnsi"/>
          <w:color w:val="231F20"/>
          <w:spacing w:val="-12"/>
          <w:w w:val="105"/>
        </w:rPr>
        <w:t xml:space="preserve"> </w:t>
      </w:r>
      <w:proofErr w:type="spellStart"/>
      <w:r w:rsidRPr="00E22ED5">
        <w:rPr>
          <w:rFonts w:asciiTheme="minorHAnsi" w:hAnsiTheme="minorHAnsi" w:cstheme="minorHAnsi"/>
          <w:i/>
          <w:color w:val="231F20"/>
          <w:spacing w:val="-1"/>
          <w:w w:val="105"/>
        </w:rPr>
        <w:t>Sukutaona</w:t>
      </w:r>
      <w:proofErr w:type="spellEnd"/>
      <w:r w:rsidRPr="00E22ED5">
        <w:rPr>
          <w:rFonts w:asciiTheme="minorHAnsi" w:hAnsiTheme="minorHAnsi" w:cstheme="minorHAnsi"/>
          <w:i/>
          <w:color w:val="231F20"/>
          <w:spacing w:val="-12"/>
          <w:w w:val="105"/>
        </w:rPr>
        <w:t xml:space="preserve"> </w:t>
      </w:r>
      <w:r w:rsidRPr="00E22ED5">
        <w:rPr>
          <w:rFonts w:asciiTheme="minorHAnsi" w:hAnsiTheme="minorHAnsi" w:cstheme="minorHAnsi"/>
          <w:i/>
          <w:color w:val="231F20"/>
          <w:spacing w:val="-1"/>
          <w:w w:val="105"/>
        </w:rPr>
        <w:t>v</w:t>
      </w:r>
      <w:r w:rsidRPr="00E22ED5">
        <w:rPr>
          <w:rFonts w:asciiTheme="minorHAnsi" w:hAnsiTheme="minorHAnsi" w:cstheme="minorHAnsi"/>
          <w:i/>
          <w:color w:val="231F20"/>
          <w:spacing w:val="-12"/>
          <w:w w:val="105"/>
        </w:rPr>
        <w:t xml:space="preserve"> </w:t>
      </w:r>
      <w:proofErr w:type="spellStart"/>
      <w:r w:rsidRPr="00E22ED5">
        <w:rPr>
          <w:rFonts w:asciiTheme="minorHAnsi" w:hAnsiTheme="minorHAnsi" w:cstheme="minorHAnsi"/>
          <w:i/>
          <w:color w:val="231F20"/>
          <w:spacing w:val="-1"/>
          <w:w w:val="105"/>
        </w:rPr>
        <w:t>Houanihou</w:t>
      </w:r>
      <w:proofErr w:type="spellEnd"/>
      <w:r w:rsidRPr="00E22ED5">
        <w:rPr>
          <w:rFonts w:asciiTheme="minorHAnsi" w:hAnsiTheme="minorHAnsi" w:cstheme="minorHAnsi"/>
          <w:color w:val="231F20"/>
          <w:spacing w:val="-1"/>
          <w:w w:val="105"/>
        </w:rPr>
        <w:t>,</w:t>
      </w:r>
      <w:r w:rsidRPr="00E22ED5">
        <w:rPr>
          <w:rFonts w:asciiTheme="minorHAnsi" w:hAnsiTheme="minorHAnsi" w:cstheme="minorHAnsi"/>
          <w:color w:val="231F20"/>
          <w:spacing w:val="-11"/>
          <w:w w:val="105"/>
        </w:rPr>
        <w:t xml:space="preserve"> </w:t>
      </w:r>
      <w:r w:rsidRPr="00E22ED5">
        <w:rPr>
          <w:rFonts w:asciiTheme="minorHAnsi" w:hAnsiTheme="minorHAnsi" w:cstheme="minorHAnsi"/>
          <w:color w:val="231F20"/>
          <w:spacing w:val="-1"/>
          <w:w w:val="105"/>
        </w:rPr>
        <w:t>and</w:t>
      </w:r>
      <w:r w:rsidRPr="00E22ED5">
        <w:rPr>
          <w:rFonts w:asciiTheme="minorHAnsi" w:hAnsiTheme="minorHAnsi" w:cstheme="minorHAnsi"/>
          <w:color w:val="231F20"/>
          <w:spacing w:val="-12"/>
          <w:w w:val="105"/>
        </w:rPr>
        <w:t xml:space="preserve"> </w:t>
      </w:r>
      <w:r w:rsidRPr="00E22ED5">
        <w:rPr>
          <w:rFonts w:asciiTheme="minorHAnsi" w:hAnsiTheme="minorHAnsi" w:cstheme="minorHAnsi"/>
          <w:i/>
          <w:color w:val="231F20"/>
          <w:spacing w:val="-1"/>
          <w:w w:val="105"/>
        </w:rPr>
        <w:t>Kelly</w:t>
      </w:r>
      <w:r w:rsidRPr="00E22ED5">
        <w:rPr>
          <w:rFonts w:asciiTheme="minorHAnsi" w:hAnsiTheme="minorHAnsi" w:cstheme="minorHAnsi"/>
          <w:i/>
          <w:color w:val="231F20"/>
          <w:spacing w:val="-12"/>
          <w:w w:val="105"/>
        </w:rPr>
        <w:t xml:space="preserve"> </w:t>
      </w:r>
      <w:r w:rsidRPr="00E22ED5">
        <w:rPr>
          <w:rFonts w:asciiTheme="minorHAnsi" w:hAnsiTheme="minorHAnsi" w:cstheme="minorHAnsi"/>
          <w:i/>
          <w:color w:val="231F20"/>
          <w:spacing w:val="-1"/>
          <w:w w:val="105"/>
        </w:rPr>
        <w:t>v</w:t>
      </w:r>
      <w:r w:rsidRPr="00E22ED5">
        <w:rPr>
          <w:rFonts w:asciiTheme="minorHAnsi" w:hAnsiTheme="minorHAnsi" w:cstheme="minorHAnsi"/>
          <w:i/>
          <w:color w:val="231F20"/>
          <w:spacing w:val="-12"/>
          <w:w w:val="105"/>
        </w:rPr>
        <w:t xml:space="preserve"> </w:t>
      </w:r>
      <w:r w:rsidRPr="00E22ED5">
        <w:rPr>
          <w:rFonts w:asciiTheme="minorHAnsi" w:hAnsiTheme="minorHAnsi" w:cstheme="minorHAnsi"/>
          <w:i/>
          <w:color w:val="231F20"/>
          <w:spacing w:val="-1"/>
          <w:w w:val="105"/>
        </w:rPr>
        <w:t>Regina</w:t>
      </w:r>
      <w:r w:rsidRPr="00E22ED5">
        <w:rPr>
          <w:rFonts w:asciiTheme="minorHAnsi" w:hAnsiTheme="minorHAnsi" w:cstheme="minorHAnsi"/>
          <w:color w:val="231F20"/>
          <w:spacing w:val="-1"/>
          <w:w w:val="105"/>
        </w:rPr>
        <w:t>,</w:t>
      </w:r>
      <w:r w:rsidRPr="00E22ED5">
        <w:rPr>
          <w:rFonts w:asciiTheme="minorHAnsi" w:hAnsiTheme="minorHAnsi" w:cstheme="minorHAnsi"/>
          <w:color w:val="231F20"/>
          <w:spacing w:val="-12"/>
          <w:w w:val="105"/>
        </w:rPr>
        <w:t xml:space="preserve"> </w:t>
      </w:r>
      <w:r w:rsidRPr="00E22ED5">
        <w:rPr>
          <w:rFonts w:asciiTheme="minorHAnsi" w:hAnsiTheme="minorHAnsi" w:cstheme="minorHAnsi"/>
          <w:color w:val="231F20"/>
          <w:spacing w:val="-1"/>
          <w:w w:val="105"/>
        </w:rPr>
        <w:t>the</w:t>
      </w:r>
      <w:r w:rsidRPr="00E22ED5">
        <w:rPr>
          <w:rFonts w:asciiTheme="minorHAnsi" w:hAnsiTheme="minorHAnsi" w:cstheme="minorHAnsi"/>
          <w:color w:val="231F20"/>
          <w:spacing w:val="-12"/>
          <w:w w:val="105"/>
        </w:rPr>
        <w:t xml:space="preserve"> </w:t>
      </w:r>
      <w:r w:rsidRPr="00E22ED5">
        <w:rPr>
          <w:rFonts w:asciiTheme="minorHAnsi" w:hAnsiTheme="minorHAnsi" w:cstheme="minorHAnsi"/>
          <w:color w:val="231F20"/>
          <w:spacing w:val="-1"/>
          <w:w w:val="105"/>
        </w:rPr>
        <w:t>courts</w:t>
      </w:r>
      <w:r w:rsidRPr="00E22ED5">
        <w:rPr>
          <w:rFonts w:asciiTheme="minorHAnsi" w:hAnsiTheme="minorHAnsi" w:cstheme="minorHAnsi"/>
          <w:color w:val="231F20"/>
          <w:spacing w:val="-12"/>
          <w:w w:val="105"/>
        </w:rPr>
        <w:t xml:space="preserve"> </w:t>
      </w:r>
      <w:r w:rsidRPr="00E22ED5">
        <w:rPr>
          <w:rFonts w:asciiTheme="minorHAnsi" w:hAnsiTheme="minorHAnsi" w:cstheme="minorHAnsi"/>
          <w:color w:val="231F20"/>
          <w:spacing w:val="-1"/>
          <w:w w:val="105"/>
        </w:rPr>
        <w:t>applied</w:t>
      </w:r>
      <w:r w:rsidRPr="00E22ED5">
        <w:rPr>
          <w:rFonts w:asciiTheme="minorHAnsi" w:hAnsiTheme="minorHAnsi" w:cstheme="minorHAnsi"/>
          <w:color w:val="231F20"/>
          <w:spacing w:val="-12"/>
          <w:w w:val="105"/>
        </w:rPr>
        <w:t xml:space="preserve"> </w:t>
      </w:r>
      <w:r w:rsidRPr="00E22ED5">
        <w:rPr>
          <w:rFonts w:asciiTheme="minorHAnsi" w:hAnsiTheme="minorHAnsi" w:cstheme="minorHAnsi"/>
          <w:color w:val="231F20"/>
          <w:spacing w:val="-1"/>
          <w:w w:val="105"/>
        </w:rPr>
        <w:t>the</w:t>
      </w:r>
      <w:r w:rsidRPr="00E22ED5">
        <w:rPr>
          <w:rFonts w:asciiTheme="minorHAnsi" w:hAnsiTheme="minorHAnsi" w:cstheme="minorHAnsi"/>
          <w:color w:val="231F20"/>
          <w:spacing w:val="-12"/>
          <w:w w:val="105"/>
        </w:rPr>
        <w:t xml:space="preserve"> </w:t>
      </w:r>
      <w:r w:rsidRPr="00E22ED5">
        <w:rPr>
          <w:rFonts w:asciiTheme="minorHAnsi" w:hAnsiTheme="minorHAnsi" w:cstheme="minorHAnsi"/>
          <w:color w:val="231F20"/>
          <w:spacing w:val="-1"/>
          <w:w w:val="105"/>
        </w:rPr>
        <w:t>Convention</w:t>
      </w:r>
      <w:r w:rsidRPr="00E22ED5">
        <w:rPr>
          <w:rFonts w:asciiTheme="minorHAnsi" w:hAnsiTheme="minorHAnsi" w:cstheme="minorHAnsi"/>
          <w:color w:val="231F20"/>
          <w:spacing w:val="-11"/>
          <w:w w:val="105"/>
        </w:rPr>
        <w:t xml:space="preserve"> </w:t>
      </w:r>
      <w:r w:rsidRPr="00E22ED5">
        <w:rPr>
          <w:rFonts w:asciiTheme="minorHAnsi" w:hAnsiTheme="minorHAnsi" w:cstheme="minorHAnsi"/>
          <w:color w:val="231F20"/>
          <w:spacing w:val="-1"/>
          <w:w w:val="105"/>
        </w:rPr>
        <w:t>on</w:t>
      </w:r>
      <w:r w:rsidRPr="00E22ED5">
        <w:rPr>
          <w:rFonts w:asciiTheme="minorHAnsi" w:hAnsiTheme="minorHAnsi" w:cstheme="minorHAnsi"/>
          <w:color w:val="231F20"/>
          <w:spacing w:val="-12"/>
          <w:w w:val="105"/>
        </w:rPr>
        <w:t xml:space="preserve"> </w:t>
      </w:r>
      <w:r w:rsidRPr="00E22ED5">
        <w:rPr>
          <w:rFonts w:asciiTheme="minorHAnsi" w:hAnsiTheme="minorHAnsi" w:cstheme="minorHAnsi"/>
          <w:color w:val="231F20"/>
          <w:spacing w:val="-1"/>
          <w:w w:val="105"/>
        </w:rPr>
        <w:t>the</w:t>
      </w:r>
      <w:r w:rsidRPr="00E22ED5">
        <w:rPr>
          <w:rFonts w:asciiTheme="minorHAnsi" w:hAnsiTheme="minorHAnsi" w:cstheme="minorHAnsi"/>
          <w:color w:val="231F20"/>
          <w:spacing w:val="-12"/>
          <w:w w:val="105"/>
        </w:rPr>
        <w:t xml:space="preserve"> </w:t>
      </w:r>
      <w:r w:rsidRPr="00E22ED5">
        <w:rPr>
          <w:rFonts w:asciiTheme="minorHAnsi" w:hAnsiTheme="minorHAnsi" w:cstheme="minorHAnsi"/>
          <w:color w:val="231F20"/>
          <w:spacing w:val="-1"/>
          <w:w w:val="105"/>
        </w:rPr>
        <w:t>Rights</w:t>
      </w:r>
      <w:r w:rsidRPr="00E22ED5">
        <w:rPr>
          <w:rFonts w:asciiTheme="minorHAnsi" w:hAnsiTheme="minorHAnsi" w:cstheme="minorHAnsi"/>
          <w:color w:val="231F20"/>
          <w:spacing w:val="-12"/>
          <w:w w:val="105"/>
        </w:rPr>
        <w:t xml:space="preserve"> </w:t>
      </w:r>
      <w:r w:rsidRPr="00E22ED5">
        <w:rPr>
          <w:rFonts w:asciiTheme="minorHAnsi" w:hAnsiTheme="minorHAnsi" w:cstheme="minorHAnsi"/>
          <w:color w:val="231F20"/>
          <w:w w:val="105"/>
        </w:rPr>
        <w:t>of</w:t>
      </w:r>
      <w:r w:rsidRPr="00E22ED5">
        <w:rPr>
          <w:rFonts w:asciiTheme="minorHAnsi" w:hAnsiTheme="minorHAnsi" w:cstheme="minorHAnsi"/>
          <w:color w:val="231F20"/>
          <w:spacing w:val="-50"/>
          <w:w w:val="105"/>
        </w:rPr>
        <w:t xml:space="preserve"> </w:t>
      </w:r>
      <w:r w:rsidRPr="00E22ED5">
        <w:rPr>
          <w:rFonts w:asciiTheme="minorHAnsi" w:hAnsiTheme="minorHAnsi" w:cstheme="minorHAnsi"/>
          <w:color w:val="231F20"/>
          <w:spacing w:val="-1"/>
          <w:w w:val="105"/>
        </w:rPr>
        <w:t>the</w:t>
      </w:r>
      <w:r w:rsidRPr="00E22ED5">
        <w:rPr>
          <w:rFonts w:asciiTheme="minorHAnsi" w:hAnsiTheme="minorHAnsi" w:cstheme="minorHAnsi"/>
          <w:color w:val="231F20"/>
          <w:spacing w:val="-6"/>
          <w:w w:val="105"/>
        </w:rPr>
        <w:t xml:space="preserve"> </w:t>
      </w:r>
      <w:r w:rsidRPr="00E22ED5">
        <w:rPr>
          <w:rFonts w:asciiTheme="minorHAnsi" w:hAnsiTheme="minorHAnsi" w:cstheme="minorHAnsi"/>
          <w:color w:val="231F20"/>
          <w:spacing w:val="-1"/>
          <w:w w:val="105"/>
        </w:rPr>
        <w:t>Child</w:t>
      </w:r>
      <w:r w:rsidRPr="00E22ED5">
        <w:rPr>
          <w:rFonts w:asciiTheme="minorHAnsi" w:hAnsiTheme="minorHAnsi" w:cstheme="minorHAnsi"/>
          <w:color w:val="231F20"/>
          <w:spacing w:val="-6"/>
          <w:w w:val="105"/>
        </w:rPr>
        <w:t xml:space="preserve"> </w:t>
      </w:r>
      <w:r w:rsidRPr="00E22ED5">
        <w:rPr>
          <w:rFonts w:asciiTheme="minorHAnsi" w:hAnsiTheme="minorHAnsi" w:cstheme="minorHAnsi"/>
          <w:color w:val="231F20"/>
          <w:spacing w:val="-1"/>
          <w:w w:val="105"/>
        </w:rPr>
        <w:t>‘best</w:t>
      </w:r>
      <w:r w:rsidRPr="00E22ED5">
        <w:rPr>
          <w:rFonts w:asciiTheme="minorHAnsi" w:hAnsiTheme="minorHAnsi" w:cstheme="minorHAnsi"/>
          <w:color w:val="231F20"/>
          <w:spacing w:val="-5"/>
          <w:w w:val="105"/>
        </w:rPr>
        <w:t xml:space="preserve"> </w:t>
      </w:r>
      <w:r w:rsidRPr="00E22ED5">
        <w:rPr>
          <w:rFonts w:asciiTheme="minorHAnsi" w:hAnsiTheme="minorHAnsi" w:cstheme="minorHAnsi"/>
          <w:color w:val="231F20"/>
          <w:spacing w:val="-1"/>
          <w:w w:val="105"/>
        </w:rPr>
        <w:t>interests</w:t>
      </w:r>
      <w:r w:rsidRPr="00E22ED5">
        <w:rPr>
          <w:rFonts w:asciiTheme="minorHAnsi" w:hAnsiTheme="minorHAnsi" w:cstheme="minorHAnsi"/>
          <w:color w:val="231F20"/>
          <w:spacing w:val="-6"/>
          <w:w w:val="105"/>
        </w:rPr>
        <w:t xml:space="preserve"> </w:t>
      </w:r>
      <w:r w:rsidRPr="00E22ED5">
        <w:rPr>
          <w:rFonts w:asciiTheme="minorHAnsi" w:hAnsiTheme="minorHAnsi" w:cstheme="minorHAnsi"/>
          <w:color w:val="231F20"/>
          <w:spacing w:val="-1"/>
          <w:w w:val="105"/>
        </w:rPr>
        <w:t>of</w:t>
      </w:r>
      <w:r w:rsidRPr="00E22ED5">
        <w:rPr>
          <w:rFonts w:asciiTheme="minorHAnsi" w:hAnsiTheme="minorHAnsi" w:cstheme="minorHAnsi"/>
          <w:color w:val="231F20"/>
          <w:spacing w:val="-5"/>
          <w:w w:val="105"/>
        </w:rPr>
        <w:t xml:space="preserve"> </w:t>
      </w:r>
      <w:r w:rsidRPr="00E22ED5">
        <w:rPr>
          <w:rFonts w:asciiTheme="minorHAnsi" w:hAnsiTheme="minorHAnsi" w:cstheme="minorHAnsi"/>
          <w:color w:val="231F20"/>
          <w:spacing w:val="-1"/>
          <w:w w:val="105"/>
        </w:rPr>
        <w:t>the</w:t>
      </w:r>
      <w:r w:rsidRPr="00E22ED5">
        <w:rPr>
          <w:rFonts w:asciiTheme="minorHAnsi" w:hAnsiTheme="minorHAnsi" w:cstheme="minorHAnsi"/>
          <w:color w:val="231F20"/>
          <w:spacing w:val="-6"/>
          <w:w w:val="105"/>
        </w:rPr>
        <w:t xml:space="preserve"> </w:t>
      </w:r>
      <w:r w:rsidRPr="00E22ED5">
        <w:rPr>
          <w:rFonts w:asciiTheme="minorHAnsi" w:hAnsiTheme="minorHAnsi" w:cstheme="minorHAnsi"/>
          <w:color w:val="231F20"/>
          <w:spacing w:val="-1"/>
          <w:w w:val="105"/>
        </w:rPr>
        <w:t>child’</w:t>
      </w:r>
      <w:r w:rsidRPr="00E22ED5">
        <w:rPr>
          <w:rFonts w:asciiTheme="minorHAnsi" w:hAnsiTheme="minorHAnsi" w:cstheme="minorHAnsi"/>
          <w:color w:val="231F20"/>
          <w:spacing w:val="-6"/>
          <w:w w:val="105"/>
        </w:rPr>
        <w:t xml:space="preserve"> </w:t>
      </w:r>
      <w:r w:rsidRPr="00E22ED5">
        <w:rPr>
          <w:rFonts w:asciiTheme="minorHAnsi" w:hAnsiTheme="minorHAnsi" w:cstheme="minorHAnsi"/>
          <w:color w:val="231F20"/>
          <w:spacing w:val="-1"/>
          <w:w w:val="105"/>
        </w:rPr>
        <w:t>test,</w:t>
      </w:r>
      <w:r w:rsidRPr="00E22ED5">
        <w:rPr>
          <w:rFonts w:asciiTheme="minorHAnsi" w:hAnsiTheme="minorHAnsi" w:cstheme="minorHAnsi"/>
          <w:color w:val="231F20"/>
          <w:spacing w:val="-6"/>
          <w:w w:val="105"/>
        </w:rPr>
        <w:t xml:space="preserve"> </w:t>
      </w:r>
      <w:r w:rsidRPr="00E22ED5">
        <w:rPr>
          <w:rFonts w:asciiTheme="minorHAnsi" w:hAnsiTheme="minorHAnsi" w:cstheme="minorHAnsi"/>
          <w:color w:val="231F20"/>
          <w:spacing w:val="-1"/>
          <w:w w:val="105"/>
        </w:rPr>
        <w:t>in</w:t>
      </w:r>
      <w:r w:rsidRPr="00E22ED5">
        <w:rPr>
          <w:rFonts w:asciiTheme="minorHAnsi" w:hAnsiTheme="minorHAnsi" w:cstheme="minorHAnsi"/>
          <w:color w:val="231F20"/>
          <w:spacing w:val="-5"/>
          <w:w w:val="105"/>
        </w:rPr>
        <w:t xml:space="preserve"> </w:t>
      </w:r>
      <w:r w:rsidRPr="00E22ED5">
        <w:rPr>
          <w:rFonts w:asciiTheme="minorHAnsi" w:hAnsiTheme="minorHAnsi" w:cstheme="minorHAnsi"/>
          <w:color w:val="231F20"/>
          <w:w w:val="105"/>
        </w:rPr>
        <w:t>the</w:t>
      </w:r>
      <w:r w:rsidRPr="00E22ED5">
        <w:rPr>
          <w:rFonts w:asciiTheme="minorHAnsi" w:hAnsiTheme="minorHAnsi" w:cstheme="minorHAnsi"/>
          <w:color w:val="231F20"/>
          <w:spacing w:val="-6"/>
          <w:w w:val="105"/>
        </w:rPr>
        <w:t xml:space="preserve"> </w:t>
      </w:r>
      <w:r w:rsidRPr="00E22ED5">
        <w:rPr>
          <w:rFonts w:asciiTheme="minorHAnsi" w:hAnsiTheme="minorHAnsi" w:cstheme="minorHAnsi"/>
          <w:color w:val="231F20"/>
          <w:w w:val="105"/>
        </w:rPr>
        <w:t>former</w:t>
      </w:r>
      <w:r w:rsidRPr="00E22ED5">
        <w:rPr>
          <w:rFonts w:asciiTheme="minorHAnsi" w:hAnsiTheme="minorHAnsi" w:cstheme="minorHAnsi"/>
          <w:color w:val="231F20"/>
          <w:spacing w:val="-6"/>
          <w:w w:val="105"/>
        </w:rPr>
        <w:t xml:space="preserve"> </w:t>
      </w:r>
      <w:r w:rsidRPr="00E22ED5">
        <w:rPr>
          <w:rFonts w:asciiTheme="minorHAnsi" w:hAnsiTheme="minorHAnsi" w:cstheme="minorHAnsi"/>
          <w:color w:val="231F20"/>
          <w:w w:val="105"/>
        </w:rPr>
        <w:t>granting</w:t>
      </w:r>
      <w:r w:rsidRPr="00E22ED5">
        <w:rPr>
          <w:rFonts w:asciiTheme="minorHAnsi" w:hAnsiTheme="minorHAnsi" w:cstheme="minorHAnsi"/>
          <w:color w:val="231F20"/>
          <w:spacing w:val="-5"/>
          <w:w w:val="105"/>
        </w:rPr>
        <w:t xml:space="preserve"> </w:t>
      </w:r>
      <w:r w:rsidRPr="00E22ED5">
        <w:rPr>
          <w:rFonts w:asciiTheme="minorHAnsi" w:hAnsiTheme="minorHAnsi" w:cstheme="minorHAnsi"/>
          <w:color w:val="231F20"/>
          <w:w w:val="105"/>
        </w:rPr>
        <w:t>custody</w:t>
      </w:r>
      <w:r w:rsidRPr="00E22ED5">
        <w:rPr>
          <w:rFonts w:asciiTheme="minorHAnsi" w:hAnsiTheme="minorHAnsi" w:cstheme="minorHAnsi"/>
          <w:color w:val="231F20"/>
          <w:spacing w:val="-6"/>
          <w:w w:val="105"/>
        </w:rPr>
        <w:t xml:space="preserve"> </w:t>
      </w:r>
      <w:r w:rsidRPr="00E22ED5">
        <w:rPr>
          <w:rFonts w:asciiTheme="minorHAnsi" w:hAnsiTheme="minorHAnsi" w:cstheme="minorHAnsi"/>
          <w:color w:val="231F20"/>
          <w:w w:val="105"/>
        </w:rPr>
        <w:t>to</w:t>
      </w:r>
      <w:r w:rsidRPr="00E22ED5">
        <w:rPr>
          <w:rFonts w:asciiTheme="minorHAnsi" w:hAnsiTheme="minorHAnsi" w:cstheme="minorHAnsi"/>
          <w:color w:val="231F20"/>
          <w:spacing w:val="-5"/>
          <w:w w:val="105"/>
        </w:rPr>
        <w:t xml:space="preserve"> </w:t>
      </w:r>
      <w:r w:rsidRPr="00E22ED5">
        <w:rPr>
          <w:rFonts w:asciiTheme="minorHAnsi" w:hAnsiTheme="minorHAnsi" w:cstheme="minorHAnsi"/>
          <w:color w:val="231F20"/>
          <w:w w:val="105"/>
        </w:rPr>
        <w:t>the</w:t>
      </w:r>
      <w:r w:rsidRPr="00E22ED5">
        <w:rPr>
          <w:rFonts w:asciiTheme="minorHAnsi" w:hAnsiTheme="minorHAnsi" w:cstheme="minorHAnsi"/>
          <w:color w:val="231F20"/>
          <w:spacing w:val="-6"/>
          <w:w w:val="105"/>
        </w:rPr>
        <w:t xml:space="preserve"> </w:t>
      </w:r>
      <w:r w:rsidRPr="00E22ED5">
        <w:rPr>
          <w:rFonts w:asciiTheme="minorHAnsi" w:hAnsiTheme="minorHAnsi" w:cstheme="minorHAnsi"/>
          <w:color w:val="231F20"/>
          <w:w w:val="105"/>
        </w:rPr>
        <w:t>mother</w:t>
      </w:r>
      <w:r w:rsidRPr="00E22ED5">
        <w:rPr>
          <w:rFonts w:asciiTheme="minorHAnsi" w:hAnsiTheme="minorHAnsi" w:cstheme="minorHAnsi"/>
          <w:color w:val="231F20"/>
          <w:spacing w:val="-6"/>
          <w:w w:val="105"/>
        </w:rPr>
        <w:t xml:space="preserve"> </w:t>
      </w:r>
      <w:r w:rsidRPr="00E22ED5">
        <w:rPr>
          <w:rFonts w:asciiTheme="minorHAnsi" w:hAnsiTheme="minorHAnsi" w:cstheme="minorHAnsi"/>
          <w:color w:val="231F20"/>
          <w:w w:val="105"/>
        </w:rPr>
        <w:t>(against</w:t>
      </w:r>
      <w:r w:rsidRPr="00E22ED5">
        <w:rPr>
          <w:rFonts w:asciiTheme="minorHAnsi" w:hAnsiTheme="minorHAnsi" w:cstheme="minorHAnsi"/>
          <w:color w:val="231F20"/>
          <w:spacing w:val="-49"/>
          <w:w w:val="105"/>
        </w:rPr>
        <w:t xml:space="preserve"> </w:t>
      </w:r>
      <w:r w:rsidRPr="00E22ED5">
        <w:rPr>
          <w:rFonts w:asciiTheme="minorHAnsi" w:hAnsiTheme="minorHAnsi" w:cstheme="minorHAnsi"/>
          <w:color w:val="231F20"/>
          <w:w w:val="105"/>
        </w:rPr>
        <w:t>customary</w:t>
      </w:r>
      <w:r w:rsidRPr="00E22ED5">
        <w:rPr>
          <w:rFonts w:asciiTheme="minorHAnsi" w:hAnsiTheme="minorHAnsi" w:cstheme="minorHAnsi"/>
          <w:color w:val="231F20"/>
          <w:spacing w:val="-9"/>
          <w:w w:val="105"/>
        </w:rPr>
        <w:t xml:space="preserve"> </w:t>
      </w:r>
      <w:r w:rsidRPr="00E22ED5">
        <w:rPr>
          <w:rFonts w:asciiTheme="minorHAnsi" w:hAnsiTheme="minorHAnsi" w:cstheme="minorHAnsi"/>
          <w:color w:val="231F20"/>
          <w:w w:val="105"/>
        </w:rPr>
        <w:t>law)</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w w:val="105"/>
        </w:rPr>
        <w:t>and</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w w:val="105"/>
        </w:rPr>
        <w:t>in</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w w:val="105"/>
        </w:rPr>
        <w:t>the</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w w:val="105"/>
        </w:rPr>
        <w:t>latter,</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w w:val="105"/>
        </w:rPr>
        <w:t>relating</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w w:val="105"/>
        </w:rPr>
        <w:t>to</w:t>
      </w:r>
      <w:r w:rsidRPr="00E22ED5">
        <w:rPr>
          <w:rFonts w:asciiTheme="minorHAnsi" w:hAnsiTheme="minorHAnsi" w:cstheme="minorHAnsi"/>
          <w:color w:val="231F20"/>
          <w:spacing w:val="-9"/>
          <w:w w:val="105"/>
        </w:rPr>
        <w:t xml:space="preserve"> </w:t>
      </w:r>
      <w:r w:rsidRPr="00E22ED5">
        <w:rPr>
          <w:rFonts w:asciiTheme="minorHAnsi" w:hAnsiTheme="minorHAnsi" w:cstheme="minorHAnsi"/>
          <w:color w:val="231F20"/>
          <w:w w:val="105"/>
        </w:rPr>
        <w:t>the</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w w:val="105"/>
        </w:rPr>
        <w:t>sentencing</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w w:val="105"/>
        </w:rPr>
        <w:t>of</w:t>
      </w:r>
      <w:r w:rsidRPr="00E22ED5">
        <w:rPr>
          <w:rFonts w:asciiTheme="minorHAnsi" w:hAnsiTheme="minorHAnsi" w:cstheme="minorHAnsi"/>
          <w:color w:val="231F20"/>
          <w:spacing w:val="-9"/>
          <w:w w:val="105"/>
        </w:rPr>
        <w:t xml:space="preserve"> </w:t>
      </w:r>
      <w:r w:rsidRPr="00E22ED5">
        <w:rPr>
          <w:rFonts w:asciiTheme="minorHAnsi" w:hAnsiTheme="minorHAnsi" w:cstheme="minorHAnsi"/>
          <w:color w:val="231F20"/>
          <w:w w:val="105"/>
        </w:rPr>
        <w:t>a</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w w:val="105"/>
        </w:rPr>
        <w:t>minor;</w:t>
      </w:r>
    </w:p>
    <w:p w:rsidR="008948AA" w:rsidRPr="00E22ED5" w:rsidRDefault="00A9456B" w:rsidP="00AB1740">
      <w:pPr>
        <w:pStyle w:val="BodyText"/>
        <w:numPr>
          <w:ilvl w:val="0"/>
          <w:numId w:val="20"/>
        </w:numPr>
        <w:spacing w:line="233" w:lineRule="auto"/>
        <w:ind w:left="1077" w:right="1413" w:hanging="357"/>
        <w:jc w:val="both"/>
        <w:rPr>
          <w:rFonts w:asciiTheme="minorHAnsi" w:hAnsiTheme="minorHAnsi" w:cstheme="minorHAnsi"/>
        </w:rPr>
      </w:pPr>
      <w:r w:rsidRPr="00E22ED5">
        <w:rPr>
          <w:rFonts w:asciiTheme="minorHAnsi" w:hAnsiTheme="minorHAnsi" w:cstheme="minorHAnsi"/>
          <w:color w:val="231F20"/>
        </w:rPr>
        <w:t xml:space="preserve">In </w:t>
      </w:r>
      <w:r w:rsidRPr="00E22ED5">
        <w:rPr>
          <w:rFonts w:asciiTheme="minorHAnsi" w:hAnsiTheme="minorHAnsi" w:cstheme="minorHAnsi"/>
          <w:i/>
          <w:color w:val="231F20"/>
        </w:rPr>
        <w:t xml:space="preserve">R v </w:t>
      </w:r>
      <w:proofErr w:type="spellStart"/>
      <w:r w:rsidRPr="00E22ED5">
        <w:rPr>
          <w:rFonts w:asciiTheme="minorHAnsi" w:hAnsiTheme="minorHAnsi" w:cstheme="minorHAnsi"/>
          <w:i/>
          <w:color w:val="231F20"/>
        </w:rPr>
        <w:t>Loumia</w:t>
      </w:r>
      <w:proofErr w:type="spellEnd"/>
      <w:r w:rsidRPr="00E22ED5">
        <w:rPr>
          <w:rFonts w:asciiTheme="minorHAnsi" w:hAnsiTheme="minorHAnsi" w:cstheme="minorHAnsi"/>
          <w:i/>
          <w:color w:val="231F20"/>
        </w:rPr>
        <w:t xml:space="preserve"> and Others</w:t>
      </w:r>
      <w:r w:rsidRPr="00E22ED5">
        <w:rPr>
          <w:rFonts w:asciiTheme="minorHAnsi" w:hAnsiTheme="minorHAnsi" w:cstheme="minorHAnsi"/>
          <w:color w:val="231F20"/>
        </w:rPr>
        <w:t>: The Court of Appeal upheld a conviction for murder on the basis that the</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Bill of Rights in the Constitution operated in both private and public fields and that the customary</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duty</w:t>
      </w:r>
      <w:r w:rsidRPr="00E22ED5">
        <w:rPr>
          <w:rFonts w:asciiTheme="minorHAnsi" w:hAnsiTheme="minorHAnsi" w:cstheme="minorHAnsi"/>
          <w:color w:val="231F20"/>
          <w:spacing w:val="-12"/>
        </w:rPr>
        <w:t xml:space="preserve"> </w:t>
      </w:r>
      <w:r w:rsidRPr="00E22ED5">
        <w:rPr>
          <w:rFonts w:asciiTheme="minorHAnsi" w:hAnsiTheme="minorHAnsi" w:cstheme="minorHAnsi"/>
          <w:color w:val="231F20"/>
        </w:rPr>
        <w:t>to</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rPr>
        <w:t>kill</w:t>
      </w:r>
      <w:r w:rsidRPr="00E22ED5">
        <w:rPr>
          <w:rFonts w:asciiTheme="minorHAnsi" w:hAnsiTheme="minorHAnsi" w:cstheme="minorHAnsi"/>
          <w:color w:val="231F20"/>
          <w:spacing w:val="-12"/>
        </w:rPr>
        <w:t xml:space="preserve"> </w:t>
      </w:r>
      <w:r w:rsidRPr="00E22ED5">
        <w:rPr>
          <w:rFonts w:asciiTheme="minorHAnsi" w:hAnsiTheme="minorHAnsi" w:cstheme="minorHAnsi"/>
          <w:color w:val="231F20"/>
        </w:rPr>
        <w:t>in</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rPr>
        <w:t>retaliation</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rPr>
        <w:t>was</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rPr>
        <w:t>inconsistent</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rPr>
        <w:t>with</w:t>
      </w:r>
      <w:r w:rsidRPr="00E22ED5">
        <w:rPr>
          <w:rFonts w:asciiTheme="minorHAnsi" w:hAnsiTheme="minorHAnsi" w:cstheme="minorHAnsi"/>
          <w:color w:val="231F20"/>
          <w:spacing w:val="-12"/>
        </w:rPr>
        <w:t xml:space="preserve"> </w:t>
      </w:r>
      <w:r w:rsidRPr="00E22ED5">
        <w:rPr>
          <w:rFonts w:asciiTheme="minorHAnsi" w:hAnsiTheme="minorHAnsi" w:cstheme="minorHAnsi"/>
          <w:color w:val="231F20"/>
        </w:rPr>
        <w:t>s</w:t>
      </w:r>
      <w:r w:rsidRPr="00E22ED5">
        <w:rPr>
          <w:rFonts w:asciiTheme="minorHAnsi" w:hAnsiTheme="minorHAnsi" w:cstheme="minorHAnsi"/>
          <w:color w:val="231F20"/>
          <w:spacing w:val="-12"/>
        </w:rPr>
        <w:t xml:space="preserve"> </w:t>
      </w:r>
      <w:r w:rsidRPr="00E22ED5">
        <w:rPr>
          <w:rFonts w:asciiTheme="minorHAnsi" w:hAnsiTheme="minorHAnsi" w:cstheme="minorHAnsi"/>
          <w:color w:val="231F20"/>
        </w:rPr>
        <w:t>4</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rPr>
        <w:t>of</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rPr>
        <w:t>Constitution,</w:t>
      </w:r>
      <w:r w:rsidRPr="00E22ED5">
        <w:rPr>
          <w:rFonts w:asciiTheme="minorHAnsi" w:hAnsiTheme="minorHAnsi" w:cstheme="minorHAnsi"/>
          <w:color w:val="231F20"/>
          <w:spacing w:val="-12"/>
        </w:rPr>
        <w:t xml:space="preserve"> </w:t>
      </w:r>
      <w:r w:rsidRPr="00E22ED5">
        <w:rPr>
          <w:rFonts w:asciiTheme="minorHAnsi" w:hAnsiTheme="minorHAnsi" w:cstheme="minorHAnsi"/>
          <w:color w:val="231F20"/>
        </w:rPr>
        <w:t>which</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rPr>
        <w:t>protects</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rPr>
        <w:t>right</w:t>
      </w:r>
      <w:r w:rsidRPr="00E22ED5">
        <w:rPr>
          <w:rFonts w:asciiTheme="minorHAnsi" w:hAnsiTheme="minorHAnsi" w:cstheme="minorHAnsi"/>
          <w:color w:val="231F20"/>
          <w:spacing w:val="-11"/>
        </w:rPr>
        <w:t xml:space="preserve"> </w:t>
      </w:r>
      <w:r w:rsidRPr="00E22ED5">
        <w:rPr>
          <w:rFonts w:asciiTheme="minorHAnsi" w:hAnsiTheme="minorHAnsi" w:cstheme="minorHAnsi"/>
          <w:color w:val="231F20"/>
        </w:rPr>
        <w:t>to</w:t>
      </w:r>
      <w:r w:rsidRPr="00E22ED5">
        <w:rPr>
          <w:rFonts w:asciiTheme="minorHAnsi" w:hAnsiTheme="minorHAnsi" w:cstheme="minorHAnsi"/>
          <w:color w:val="231F20"/>
          <w:spacing w:val="-12"/>
        </w:rPr>
        <w:t xml:space="preserve"> </w:t>
      </w:r>
      <w:r w:rsidRPr="00E22ED5">
        <w:rPr>
          <w:rFonts w:asciiTheme="minorHAnsi" w:hAnsiTheme="minorHAnsi" w:cstheme="minorHAnsi"/>
          <w:color w:val="231F20"/>
        </w:rPr>
        <w:t>life;</w:t>
      </w:r>
    </w:p>
    <w:p w:rsidR="008948AA" w:rsidRPr="00E22ED5" w:rsidRDefault="00A9456B" w:rsidP="00AB1740">
      <w:pPr>
        <w:pStyle w:val="BodyText"/>
        <w:numPr>
          <w:ilvl w:val="0"/>
          <w:numId w:val="20"/>
        </w:numPr>
        <w:spacing w:line="233" w:lineRule="auto"/>
        <w:ind w:left="1077" w:right="1412" w:hanging="357"/>
        <w:jc w:val="both"/>
        <w:rPr>
          <w:rFonts w:asciiTheme="minorHAnsi" w:hAnsiTheme="minorHAnsi" w:cstheme="minorHAnsi"/>
        </w:rPr>
      </w:pPr>
      <w:r w:rsidRPr="00E22ED5">
        <w:rPr>
          <w:rFonts w:asciiTheme="minorHAnsi" w:hAnsiTheme="minorHAnsi" w:cstheme="minorHAnsi"/>
          <w:color w:val="231F20"/>
          <w:spacing w:val="-1"/>
          <w:w w:val="105"/>
        </w:rPr>
        <w:t>In</w:t>
      </w:r>
      <w:r w:rsidRPr="00E22ED5">
        <w:rPr>
          <w:rFonts w:asciiTheme="minorHAnsi" w:hAnsiTheme="minorHAnsi" w:cstheme="minorHAnsi"/>
          <w:color w:val="231F20"/>
          <w:spacing w:val="-12"/>
          <w:w w:val="105"/>
        </w:rPr>
        <w:t xml:space="preserve"> </w:t>
      </w:r>
      <w:proofErr w:type="spellStart"/>
      <w:r w:rsidRPr="00E22ED5">
        <w:rPr>
          <w:rFonts w:asciiTheme="minorHAnsi" w:hAnsiTheme="minorHAnsi" w:cstheme="minorHAnsi"/>
          <w:i/>
          <w:color w:val="231F20"/>
          <w:spacing w:val="-1"/>
          <w:w w:val="105"/>
        </w:rPr>
        <w:t>Remisio</w:t>
      </w:r>
      <w:proofErr w:type="spellEnd"/>
      <w:r w:rsidRPr="00E22ED5">
        <w:rPr>
          <w:rFonts w:asciiTheme="minorHAnsi" w:hAnsiTheme="minorHAnsi" w:cstheme="minorHAnsi"/>
          <w:i/>
          <w:color w:val="231F20"/>
          <w:spacing w:val="-12"/>
          <w:w w:val="105"/>
        </w:rPr>
        <w:t xml:space="preserve"> </w:t>
      </w:r>
      <w:proofErr w:type="spellStart"/>
      <w:r w:rsidRPr="00E22ED5">
        <w:rPr>
          <w:rFonts w:asciiTheme="minorHAnsi" w:hAnsiTheme="minorHAnsi" w:cstheme="minorHAnsi"/>
          <w:i/>
          <w:color w:val="231F20"/>
          <w:w w:val="105"/>
        </w:rPr>
        <w:t>Pusi</w:t>
      </w:r>
      <w:proofErr w:type="spellEnd"/>
      <w:r w:rsidRPr="00E22ED5">
        <w:rPr>
          <w:rFonts w:asciiTheme="minorHAnsi" w:hAnsiTheme="minorHAnsi" w:cstheme="minorHAnsi"/>
          <w:i/>
          <w:color w:val="231F20"/>
          <w:spacing w:val="-13"/>
          <w:w w:val="105"/>
        </w:rPr>
        <w:t xml:space="preserve"> </w:t>
      </w:r>
      <w:r w:rsidRPr="00E22ED5">
        <w:rPr>
          <w:rFonts w:asciiTheme="minorHAnsi" w:hAnsiTheme="minorHAnsi" w:cstheme="minorHAnsi"/>
          <w:i/>
          <w:color w:val="231F20"/>
          <w:w w:val="105"/>
        </w:rPr>
        <w:t>v</w:t>
      </w:r>
      <w:r w:rsidRPr="00E22ED5">
        <w:rPr>
          <w:rFonts w:asciiTheme="minorHAnsi" w:hAnsiTheme="minorHAnsi" w:cstheme="minorHAnsi"/>
          <w:i/>
          <w:color w:val="231F20"/>
          <w:spacing w:val="-12"/>
          <w:w w:val="105"/>
        </w:rPr>
        <w:t xml:space="preserve"> </w:t>
      </w:r>
      <w:r w:rsidRPr="00E22ED5">
        <w:rPr>
          <w:rFonts w:asciiTheme="minorHAnsi" w:hAnsiTheme="minorHAnsi" w:cstheme="minorHAnsi"/>
          <w:i/>
          <w:color w:val="231F20"/>
          <w:w w:val="105"/>
        </w:rPr>
        <w:t>James</w:t>
      </w:r>
      <w:r w:rsidRPr="00E22ED5">
        <w:rPr>
          <w:rFonts w:asciiTheme="minorHAnsi" w:hAnsiTheme="minorHAnsi" w:cstheme="minorHAnsi"/>
          <w:i/>
          <w:color w:val="231F20"/>
          <w:spacing w:val="-12"/>
          <w:w w:val="105"/>
        </w:rPr>
        <w:t xml:space="preserve"> </w:t>
      </w:r>
      <w:proofErr w:type="spellStart"/>
      <w:r w:rsidRPr="00E22ED5">
        <w:rPr>
          <w:rFonts w:asciiTheme="minorHAnsi" w:hAnsiTheme="minorHAnsi" w:cstheme="minorHAnsi"/>
          <w:i/>
          <w:color w:val="231F20"/>
          <w:w w:val="105"/>
        </w:rPr>
        <w:t>Leni</w:t>
      </w:r>
      <w:proofErr w:type="spellEnd"/>
      <w:r w:rsidRPr="00E22ED5">
        <w:rPr>
          <w:rFonts w:asciiTheme="minorHAnsi" w:hAnsiTheme="minorHAnsi" w:cstheme="minorHAnsi"/>
          <w:i/>
          <w:color w:val="231F20"/>
          <w:spacing w:val="-13"/>
          <w:w w:val="105"/>
        </w:rPr>
        <w:t xml:space="preserve"> </w:t>
      </w:r>
      <w:r w:rsidRPr="00E22ED5">
        <w:rPr>
          <w:rFonts w:asciiTheme="minorHAnsi" w:hAnsiTheme="minorHAnsi" w:cstheme="minorHAnsi"/>
          <w:i/>
          <w:color w:val="231F20"/>
          <w:w w:val="105"/>
        </w:rPr>
        <w:t>and</w:t>
      </w:r>
      <w:r w:rsidRPr="00E22ED5">
        <w:rPr>
          <w:rFonts w:asciiTheme="minorHAnsi" w:hAnsiTheme="minorHAnsi" w:cstheme="minorHAnsi"/>
          <w:i/>
          <w:color w:val="231F20"/>
          <w:spacing w:val="-12"/>
          <w:w w:val="105"/>
        </w:rPr>
        <w:t xml:space="preserve"> </w:t>
      </w:r>
      <w:r w:rsidRPr="00E22ED5">
        <w:rPr>
          <w:rFonts w:asciiTheme="minorHAnsi" w:hAnsiTheme="minorHAnsi" w:cstheme="minorHAnsi"/>
          <w:i/>
          <w:color w:val="231F20"/>
          <w:w w:val="105"/>
        </w:rPr>
        <w:t>Others</w:t>
      </w:r>
      <w:r w:rsidRPr="00E22ED5">
        <w:rPr>
          <w:rFonts w:asciiTheme="minorHAnsi" w:hAnsiTheme="minorHAnsi" w:cstheme="minorHAnsi"/>
          <w:color w:val="231F20"/>
          <w:w w:val="105"/>
        </w:rPr>
        <w:t>,</w:t>
      </w:r>
      <w:r w:rsidRPr="00E22ED5">
        <w:rPr>
          <w:rFonts w:asciiTheme="minorHAnsi" w:hAnsiTheme="minorHAnsi" w:cstheme="minorHAnsi"/>
          <w:color w:val="231F20"/>
          <w:spacing w:val="-12"/>
          <w:w w:val="105"/>
        </w:rPr>
        <w:t xml:space="preserve"> </w:t>
      </w:r>
      <w:r w:rsidRPr="00E22ED5">
        <w:rPr>
          <w:rFonts w:asciiTheme="minorHAnsi" w:hAnsiTheme="minorHAnsi" w:cstheme="minorHAnsi"/>
          <w:color w:val="231F20"/>
          <w:w w:val="105"/>
        </w:rPr>
        <w:t>in</w:t>
      </w:r>
      <w:r w:rsidRPr="00E22ED5">
        <w:rPr>
          <w:rFonts w:asciiTheme="minorHAnsi" w:hAnsiTheme="minorHAnsi" w:cstheme="minorHAnsi"/>
          <w:color w:val="231F20"/>
          <w:spacing w:val="-12"/>
          <w:w w:val="105"/>
        </w:rPr>
        <w:t xml:space="preserve"> </w:t>
      </w:r>
      <w:r w:rsidRPr="00E22ED5">
        <w:rPr>
          <w:rFonts w:asciiTheme="minorHAnsi" w:hAnsiTheme="minorHAnsi" w:cstheme="minorHAnsi"/>
          <w:color w:val="231F20"/>
          <w:w w:val="105"/>
        </w:rPr>
        <w:t>obiter,</w:t>
      </w:r>
      <w:r w:rsidRPr="00E22ED5">
        <w:rPr>
          <w:rFonts w:asciiTheme="minorHAnsi" w:hAnsiTheme="minorHAnsi" w:cstheme="minorHAnsi"/>
          <w:color w:val="231F20"/>
          <w:spacing w:val="-12"/>
          <w:w w:val="105"/>
        </w:rPr>
        <w:t xml:space="preserve"> </w:t>
      </w:r>
      <w:r w:rsidRPr="00E22ED5">
        <w:rPr>
          <w:rFonts w:asciiTheme="minorHAnsi" w:hAnsiTheme="minorHAnsi" w:cstheme="minorHAnsi"/>
          <w:color w:val="231F20"/>
          <w:w w:val="105"/>
        </w:rPr>
        <w:t>the</w:t>
      </w:r>
      <w:r w:rsidRPr="00E22ED5">
        <w:rPr>
          <w:rFonts w:asciiTheme="minorHAnsi" w:hAnsiTheme="minorHAnsi" w:cstheme="minorHAnsi"/>
          <w:color w:val="231F20"/>
          <w:spacing w:val="-12"/>
          <w:w w:val="105"/>
        </w:rPr>
        <w:t xml:space="preserve"> </w:t>
      </w:r>
      <w:r w:rsidRPr="00E22ED5">
        <w:rPr>
          <w:rFonts w:asciiTheme="minorHAnsi" w:hAnsiTheme="minorHAnsi" w:cstheme="minorHAnsi"/>
          <w:color w:val="231F20"/>
          <w:w w:val="105"/>
        </w:rPr>
        <w:t>court</w:t>
      </w:r>
      <w:r w:rsidRPr="00E22ED5">
        <w:rPr>
          <w:rFonts w:asciiTheme="minorHAnsi" w:hAnsiTheme="minorHAnsi" w:cstheme="minorHAnsi"/>
          <w:color w:val="231F20"/>
          <w:spacing w:val="-13"/>
          <w:w w:val="105"/>
        </w:rPr>
        <w:t xml:space="preserve"> </w:t>
      </w:r>
      <w:r w:rsidRPr="00E22ED5">
        <w:rPr>
          <w:rFonts w:asciiTheme="minorHAnsi" w:hAnsiTheme="minorHAnsi" w:cstheme="minorHAnsi"/>
          <w:color w:val="231F20"/>
          <w:w w:val="105"/>
        </w:rPr>
        <w:t>relied</w:t>
      </w:r>
      <w:r w:rsidRPr="00E22ED5">
        <w:rPr>
          <w:rFonts w:asciiTheme="minorHAnsi" w:hAnsiTheme="minorHAnsi" w:cstheme="minorHAnsi"/>
          <w:color w:val="231F20"/>
          <w:spacing w:val="-12"/>
          <w:w w:val="105"/>
        </w:rPr>
        <w:t xml:space="preserve"> </w:t>
      </w:r>
      <w:r w:rsidRPr="00E22ED5">
        <w:rPr>
          <w:rFonts w:asciiTheme="minorHAnsi" w:hAnsiTheme="minorHAnsi" w:cstheme="minorHAnsi"/>
          <w:color w:val="231F20"/>
          <w:w w:val="105"/>
        </w:rPr>
        <w:t>on</w:t>
      </w:r>
      <w:r w:rsidRPr="00E22ED5">
        <w:rPr>
          <w:rFonts w:asciiTheme="minorHAnsi" w:hAnsiTheme="minorHAnsi" w:cstheme="minorHAnsi"/>
          <w:color w:val="231F20"/>
          <w:spacing w:val="-13"/>
          <w:w w:val="105"/>
        </w:rPr>
        <w:t xml:space="preserve"> </w:t>
      </w:r>
      <w:r w:rsidRPr="00E22ED5">
        <w:rPr>
          <w:rFonts w:asciiTheme="minorHAnsi" w:hAnsiTheme="minorHAnsi" w:cstheme="minorHAnsi"/>
          <w:color w:val="231F20"/>
          <w:w w:val="105"/>
        </w:rPr>
        <w:t>the</w:t>
      </w:r>
      <w:r w:rsidRPr="00E22ED5">
        <w:rPr>
          <w:rFonts w:asciiTheme="minorHAnsi" w:hAnsiTheme="minorHAnsi" w:cstheme="minorHAnsi"/>
          <w:color w:val="231F20"/>
          <w:spacing w:val="-12"/>
          <w:w w:val="105"/>
        </w:rPr>
        <w:t xml:space="preserve"> </w:t>
      </w:r>
      <w:r w:rsidRPr="00E22ED5">
        <w:rPr>
          <w:rFonts w:asciiTheme="minorHAnsi" w:hAnsiTheme="minorHAnsi" w:cstheme="minorHAnsi"/>
          <w:color w:val="231F20"/>
          <w:w w:val="105"/>
        </w:rPr>
        <w:t>preamble</w:t>
      </w:r>
      <w:r w:rsidRPr="00E22ED5">
        <w:rPr>
          <w:rFonts w:asciiTheme="minorHAnsi" w:hAnsiTheme="minorHAnsi" w:cstheme="minorHAnsi"/>
          <w:color w:val="231F20"/>
          <w:spacing w:val="-12"/>
          <w:w w:val="105"/>
        </w:rPr>
        <w:t xml:space="preserve"> </w:t>
      </w:r>
      <w:r w:rsidRPr="00E22ED5">
        <w:rPr>
          <w:rFonts w:asciiTheme="minorHAnsi" w:hAnsiTheme="minorHAnsi" w:cstheme="minorHAnsi"/>
          <w:color w:val="231F20"/>
          <w:w w:val="105"/>
        </w:rPr>
        <w:t>and</w:t>
      </w:r>
      <w:r w:rsidRPr="00E22ED5">
        <w:rPr>
          <w:rFonts w:asciiTheme="minorHAnsi" w:hAnsiTheme="minorHAnsi" w:cstheme="minorHAnsi"/>
          <w:color w:val="231F20"/>
          <w:spacing w:val="-13"/>
          <w:w w:val="105"/>
        </w:rPr>
        <w:t xml:space="preserve"> </w:t>
      </w:r>
      <w:r w:rsidRPr="00E22ED5">
        <w:rPr>
          <w:rFonts w:asciiTheme="minorHAnsi" w:hAnsiTheme="minorHAnsi" w:cstheme="minorHAnsi"/>
          <w:color w:val="231F20"/>
          <w:w w:val="105"/>
        </w:rPr>
        <w:t>schedule</w:t>
      </w:r>
      <w:r w:rsidRPr="00E22ED5">
        <w:rPr>
          <w:rFonts w:asciiTheme="minorHAnsi" w:hAnsiTheme="minorHAnsi" w:cstheme="minorHAnsi"/>
          <w:color w:val="231F20"/>
          <w:spacing w:val="-50"/>
          <w:w w:val="105"/>
        </w:rPr>
        <w:t xml:space="preserve"> </w:t>
      </w:r>
      <w:r w:rsidRPr="00E22ED5">
        <w:rPr>
          <w:rFonts w:asciiTheme="minorHAnsi" w:hAnsiTheme="minorHAnsi" w:cstheme="minorHAnsi"/>
          <w:color w:val="231F20"/>
        </w:rPr>
        <w:t>3 and commented that constitutional provisions would not necessarily be applied in preference to</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customary</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law</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but</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that</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it</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depends</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on</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circumstances</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of</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case.</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However</w:t>
      </w:r>
      <w:r w:rsidRPr="00E22ED5">
        <w:rPr>
          <w:rFonts w:asciiTheme="minorHAnsi" w:hAnsiTheme="minorHAnsi" w:cstheme="minorHAnsi"/>
          <w:color w:val="231F20"/>
          <w:spacing w:val="-9"/>
        </w:rPr>
        <w:t xml:space="preserve"> </w:t>
      </w:r>
      <w:r w:rsidRPr="00E22ED5">
        <w:rPr>
          <w:rFonts w:asciiTheme="minorHAnsi" w:hAnsiTheme="minorHAnsi" w:cstheme="minorHAnsi"/>
          <w:color w:val="231F20"/>
        </w:rPr>
        <w:t>subsequent</w:t>
      </w:r>
      <w:r w:rsidRPr="00E22ED5">
        <w:rPr>
          <w:rFonts w:asciiTheme="minorHAnsi" w:hAnsiTheme="minorHAnsi" w:cstheme="minorHAnsi"/>
          <w:color w:val="231F20"/>
          <w:spacing w:val="-8"/>
        </w:rPr>
        <w:t xml:space="preserve"> </w:t>
      </w:r>
      <w:r w:rsidRPr="00E22ED5">
        <w:rPr>
          <w:rFonts w:asciiTheme="minorHAnsi" w:hAnsiTheme="minorHAnsi" w:cstheme="minorHAnsi"/>
          <w:color w:val="231F20"/>
        </w:rPr>
        <w:t>decisions</w:t>
      </w:r>
      <w:r w:rsidRPr="00E22ED5">
        <w:rPr>
          <w:rFonts w:asciiTheme="minorHAnsi" w:hAnsiTheme="minorHAnsi" w:cstheme="minorHAnsi"/>
          <w:color w:val="231F20"/>
          <w:spacing w:val="-48"/>
        </w:rPr>
        <w:t xml:space="preserve"> </w:t>
      </w:r>
      <w:r w:rsidRPr="00E22ED5">
        <w:rPr>
          <w:rFonts w:asciiTheme="minorHAnsi" w:hAnsiTheme="minorHAnsi" w:cstheme="minorHAnsi"/>
          <w:color w:val="231F20"/>
        </w:rPr>
        <w:t>such</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as</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Minister</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for</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Provincial</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Government</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v</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Guadalcanal</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Provincial</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Assembly</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have</w:t>
      </w:r>
      <w:r w:rsidRPr="00E22ED5">
        <w:rPr>
          <w:rFonts w:asciiTheme="minorHAnsi" w:hAnsiTheme="minorHAnsi" w:cstheme="minorHAnsi"/>
          <w:color w:val="231F20"/>
          <w:spacing w:val="-5"/>
        </w:rPr>
        <w:t xml:space="preserve"> </w:t>
      </w:r>
      <w:r w:rsidRPr="00E22ED5">
        <w:rPr>
          <w:rFonts w:asciiTheme="minorHAnsi" w:hAnsiTheme="minorHAnsi" w:cstheme="minorHAnsi"/>
          <w:color w:val="231F20"/>
        </w:rPr>
        <w:t>challenged</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spacing w:val="-1"/>
          <w:w w:val="105"/>
        </w:rPr>
        <w:t>this</w:t>
      </w:r>
      <w:r w:rsidRPr="00E22ED5">
        <w:rPr>
          <w:rFonts w:asciiTheme="minorHAnsi" w:hAnsiTheme="minorHAnsi" w:cstheme="minorHAnsi"/>
          <w:color w:val="231F20"/>
          <w:spacing w:val="-9"/>
          <w:w w:val="105"/>
        </w:rPr>
        <w:t xml:space="preserve"> </w:t>
      </w:r>
      <w:r w:rsidRPr="00E22ED5">
        <w:rPr>
          <w:rFonts w:asciiTheme="minorHAnsi" w:hAnsiTheme="minorHAnsi" w:cstheme="minorHAnsi"/>
          <w:color w:val="231F20"/>
          <w:spacing w:val="-1"/>
          <w:w w:val="105"/>
        </w:rPr>
        <w:t>approach</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spacing w:val="-1"/>
          <w:w w:val="105"/>
        </w:rPr>
        <w:t>and</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spacing w:val="-1"/>
          <w:w w:val="105"/>
        </w:rPr>
        <w:t>found</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spacing w:val="-1"/>
          <w:w w:val="105"/>
        </w:rPr>
        <w:t>that</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spacing w:val="-1"/>
          <w:w w:val="105"/>
        </w:rPr>
        <w:t>the</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spacing w:val="-1"/>
          <w:w w:val="105"/>
        </w:rPr>
        <w:t>preamble</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spacing w:val="-1"/>
          <w:w w:val="105"/>
        </w:rPr>
        <w:t>cannot</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spacing w:val="-1"/>
          <w:w w:val="105"/>
        </w:rPr>
        <w:t>be</w:t>
      </w:r>
      <w:r w:rsidRPr="00E22ED5">
        <w:rPr>
          <w:rFonts w:asciiTheme="minorHAnsi" w:hAnsiTheme="minorHAnsi" w:cstheme="minorHAnsi"/>
          <w:color w:val="231F20"/>
          <w:spacing w:val="-9"/>
          <w:w w:val="105"/>
        </w:rPr>
        <w:t xml:space="preserve"> </w:t>
      </w:r>
      <w:r w:rsidRPr="00E22ED5">
        <w:rPr>
          <w:rFonts w:asciiTheme="minorHAnsi" w:hAnsiTheme="minorHAnsi" w:cstheme="minorHAnsi"/>
          <w:color w:val="231F20"/>
          <w:spacing w:val="-1"/>
          <w:w w:val="105"/>
        </w:rPr>
        <w:t>relied</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w w:val="105"/>
        </w:rPr>
        <w:t>on</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w w:val="105"/>
        </w:rPr>
        <w:t>to</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w w:val="105"/>
        </w:rPr>
        <w:t>found</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w w:val="105"/>
        </w:rPr>
        <w:t>a</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w w:val="105"/>
        </w:rPr>
        <w:t>whole</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w w:val="105"/>
        </w:rPr>
        <w:t>legal</w:t>
      </w:r>
      <w:r w:rsidRPr="00E22ED5">
        <w:rPr>
          <w:rFonts w:asciiTheme="minorHAnsi" w:hAnsiTheme="minorHAnsi" w:cstheme="minorHAnsi"/>
          <w:color w:val="231F20"/>
          <w:spacing w:val="-8"/>
          <w:w w:val="105"/>
        </w:rPr>
        <w:t xml:space="preserve"> </w:t>
      </w:r>
      <w:r w:rsidRPr="00E22ED5">
        <w:rPr>
          <w:rFonts w:asciiTheme="minorHAnsi" w:hAnsiTheme="minorHAnsi" w:cstheme="minorHAnsi"/>
          <w:color w:val="231F20"/>
          <w:w w:val="105"/>
        </w:rPr>
        <w:t>principle,</w:t>
      </w:r>
      <w:r w:rsidRPr="00E22ED5">
        <w:rPr>
          <w:rFonts w:asciiTheme="minorHAnsi" w:hAnsiTheme="minorHAnsi" w:cstheme="minorHAnsi"/>
          <w:color w:val="231F20"/>
          <w:spacing w:val="-50"/>
          <w:w w:val="105"/>
        </w:rPr>
        <w:t xml:space="preserve"> </w:t>
      </w:r>
      <w:r w:rsidRPr="00E22ED5">
        <w:rPr>
          <w:rFonts w:asciiTheme="minorHAnsi" w:hAnsiTheme="minorHAnsi" w:cstheme="minorHAnsi"/>
          <w:color w:val="231F20"/>
        </w:rPr>
        <w:t>especially</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one</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in</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conflict</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with</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more</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specific</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articles</w:t>
      </w:r>
      <w:r w:rsidRPr="00E22ED5">
        <w:rPr>
          <w:rFonts w:asciiTheme="minorHAnsi" w:hAnsiTheme="minorHAnsi" w:cstheme="minorHAnsi"/>
          <w:color w:val="231F20"/>
          <w:spacing w:val="-6"/>
        </w:rPr>
        <w:t xml:space="preserve"> </w:t>
      </w:r>
      <w:r w:rsidRPr="00E22ED5">
        <w:rPr>
          <w:rFonts w:asciiTheme="minorHAnsi" w:hAnsiTheme="minorHAnsi" w:cstheme="minorHAnsi"/>
          <w:color w:val="231F20"/>
        </w:rPr>
        <w:t>(such</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as</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in</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Bill</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of</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Rights)</w:t>
      </w:r>
      <w:r w:rsidRPr="00E22ED5">
        <w:rPr>
          <w:rFonts w:asciiTheme="minorHAnsi" w:hAnsiTheme="minorHAnsi" w:cstheme="minorHAnsi"/>
          <w:color w:val="231F20"/>
          <w:spacing w:val="-6"/>
        </w:rPr>
        <w:t xml:space="preserve"> </w:t>
      </w:r>
      <w:r w:rsidRPr="00E22ED5">
        <w:rPr>
          <w:rFonts w:asciiTheme="minorHAnsi" w:hAnsiTheme="minorHAnsi" w:cstheme="minorHAnsi"/>
          <w:color w:val="231F20"/>
        </w:rPr>
        <w:t>of</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the</w:t>
      </w:r>
      <w:r w:rsidRPr="00E22ED5">
        <w:rPr>
          <w:rFonts w:asciiTheme="minorHAnsi" w:hAnsiTheme="minorHAnsi" w:cstheme="minorHAnsi"/>
          <w:color w:val="231F20"/>
          <w:spacing w:val="-7"/>
        </w:rPr>
        <w:t xml:space="preserve"> </w:t>
      </w:r>
      <w:r w:rsidRPr="00E22ED5">
        <w:rPr>
          <w:rFonts w:asciiTheme="minorHAnsi" w:hAnsiTheme="minorHAnsi" w:cstheme="minorHAnsi"/>
          <w:color w:val="231F20"/>
        </w:rPr>
        <w:t>Constitution;</w:t>
      </w:r>
    </w:p>
    <w:p w:rsidR="0077240B" w:rsidRPr="004F5D7A" w:rsidRDefault="00A9456B" w:rsidP="004F5D7A">
      <w:pPr>
        <w:pStyle w:val="BodyText"/>
        <w:numPr>
          <w:ilvl w:val="0"/>
          <w:numId w:val="20"/>
        </w:numPr>
        <w:spacing w:line="233" w:lineRule="auto"/>
        <w:ind w:left="1077" w:right="1412" w:hanging="357"/>
        <w:jc w:val="both"/>
        <w:rPr>
          <w:rFonts w:asciiTheme="minorHAnsi" w:hAnsiTheme="minorHAnsi" w:cstheme="minorHAnsi"/>
        </w:rPr>
        <w:sectPr w:rsidR="0077240B" w:rsidRPr="004F5D7A">
          <w:footnotePr>
            <w:numStart w:val="6"/>
          </w:footnotePr>
          <w:pgSz w:w="11910" w:h="16840"/>
          <w:pgMar w:top="1200" w:right="0" w:bottom="1360" w:left="1040" w:header="399" w:footer="1165" w:gutter="0"/>
          <w:cols w:space="720"/>
        </w:sectPr>
      </w:pPr>
      <w:r w:rsidRPr="00E22ED5">
        <w:rPr>
          <w:rFonts w:asciiTheme="minorHAnsi" w:hAnsiTheme="minorHAnsi" w:cstheme="minorHAnsi"/>
          <w:color w:val="231F20"/>
        </w:rPr>
        <w:t xml:space="preserve">In </w:t>
      </w:r>
      <w:proofErr w:type="spellStart"/>
      <w:r w:rsidRPr="00E22ED5">
        <w:rPr>
          <w:rFonts w:asciiTheme="minorHAnsi" w:hAnsiTheme="minorHAnsi" w:cstheme="minorHAnsi"/>
          <w:i/>
          <w:color w:val="231F20"/>
        </w:rPr>
        <w:t>Punitia</w:t>
      </w:r>
      <w:proofErr w:type="spellEnd"/>
      <w:r w:rsidRPr="00E22ED5">
        <w:rPr>
          <w:rFonts w:asciiTheme="minorHAnsi" w:hAnsiTheme="minorHAnsi" w:cstheme="minorHAnsi"/>
          <w:i/>
          <w:color w:val="231F20"/>
        </w:rPr>
        <w:t xml:space="preserve"> v Tutuila </w:t>
      </w:r>
      <w:r w:rsidRPr="00E22ED5">
        <w:rPr>
          <w:rFonts w:asciiTheme="minorHAnsi" w:hAnsiTheme="minorHAnsi" w:cstheme="minorHAnsi"/>
          <w:color w:val="231F20"/>
        </w:rPr>
        <w:t>(Samoa), the court upheld the decision and increased the damages awarded by</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 xml:space="preserve">the court of first instance against the village </w:t>
      </w:r>
      <w:proofErr w:type="spellStart"/>
      <w:r w:rsidRPr="00E22ED5">
        <w:rPr>
          <w:rFonts w:asciiTheme="minorHAnsi" w:hAnsiTheme="minorHAnsi" w:cstheme="minorHAnsi"/>
          <w:color w:val="231F20"/>
        </w:rPr>
        <w:t>fonos</w:t>
      </w:r>
      <w:proofErr w:type="spellEnd"/>
      <w:r w:rsidRPr="00E22ED5">
        <w:rPr>
          <w:rFonts w:asciiTheme="minorHAnsi" w:hAnsiTheme="minorHAnsi" w:cstheme="minorHAnsi"/>
          <w:color w:val="231F20"/>
        </w:rPr>
        <w:t xml:space="preserve"> for banishing the applicant and her family from</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rPr>
        <w:t>the village and damaging their property. The court found that the applicants’ constitutional rights</w:t>
      </w:r>
      <w:r w:rsidRPr="00E22ED5">
        <w:rPr>
          <w:rFonts w:asciiTheme="minorHAnsi" w:hAnsiTheme="minorHAnsi" w:cstheme="minorHAnsi"/>
          <w:color w:val="231F20"/>
          <w:spacing w:val="1"/>
        </w:rPr>
        <w:t xml:space="preserve"> </w:t>
      </w:r>
      <w:r w:rsidRPr="00E22ED5">
        <w:rPr>
          <w:rFonts w:asciiTheme="minorHAnsi" w:hAnsiTheme="minorHAnsi" w:cstheme="minorHAnsi"/>
          <w:color w:val="231F20"/>
          <w:w w:val="105"/>
        </w:rPr>
        <w:t>had</w:t>
      </w:r>
      <w:r w:rsidRPr="00E22ED5">
        <w:rPr>
          <w:rFonts w:asciiTheme="minorHAnsi" w:hAnsiTheme="minorHAnsi" w:cstheme="minorHAnsi"/>
          <w:color w:val="231F20"/>
          <w:spacing w:val="-4"/>
          <w:w w:val="105"/>
        </w:rPr>
        <w:t xml:space="preserve"> </w:t>
      </w:r>
      <w:r w:rsidRPr="00E22ED5">
        <w:rPr>
          <w:rFonts w:asciiTheme="minorHAnsi" w:hAnsiTheme="minorHAnsi" w:cstheme="minorHAnsi"/>
          <w:color w:val="231F20"/>
          <w:w w:val="105"/>
        </w:rPr>
        <w:t>been</w:t>
      </w:r>
      <w:r w:rsidRPr="00E22ED5">
        <w:rPr>
          <w:rFonts w:asciiTheme="minorHAnsi" w:hAnsiTheme="minorHAnsi" w:cstheme="minorHAnsi"/>
          <w:color w:val="231F20"/>
          <w:spacing w:val="-3"/>
          <w:w w:val="105"/>
        </w:rPr>
        <w:t xml:space="preserve"> </w:t>
      </w:r>
      <w:r w:rsidRPr="00E22ED5">
        <w:rPr>
          <w:rFonts w:asciiTheme="minorHAnsi" w:hAnsiTheme="minorHAnsi" w:cstheme="minorHAnsi"/>
          <w:color w:val="231F20"/>
          <w:w w:val="105"/>
        </w:rPr>
        <w:t>breached.</w:t>
      </w:r>
    </w:p>
    <w:p w:rsidR="008948AA" w:rsidRDefault="008948AA">
      <w:pPr>
        <w:pStyle w:val="BodyText"/>
        <w:rPr>
          <w:sz w:val="20"/>
        </w:rPr>
      </w:pPr>
    </w:p>
    <w:p w:rsidR="008948AA" w:rsidRDefault="008948AA">
      <w:pPr>
        <w:pStyle w:val="BodyText"/>
        <w:spacing w:before="11"/>
        <w:rPr>
          <w:sz w:val="29"/>
        </w:rPr>
      </w:pPr>
    </w:p>
    <w:p w:rsidR="008948AA" w:rsidRDefault="00AC1C54">
      <w:pPr>
        <w:pStyle w:val="Heading3"/>
        <w:numPr>
          <w:ilvl w:val="2"/>
          <w:numId w:val="2"/>
        </w:numPr>
        <w:tabs>
          <w:tab w:val="left" w:pos="1398"/>
        </w:tabs>
        <w:ind w:left="1397"/>
      </w:pPr>
      <w:r>
        <w:rPr>
          <w:noProof/>
          <w:lang w:val="en-AU" w:eastAsia="en-AU"/>
        </w:rPr>
        <mc:AlternateContent>
          <mc:Choice Requires="wps">
            <w:drawing>
              <wp:anchor distT="0" distB="0" distL="114300" distR="114300" simplePos="0" relativeHeight="486373888" behindDoc="1" locked="0" layoutInCell="1" allowOverlap="1">
                <wp:simplePos x="0" y="0"/>
                <wp:positionH relativeFrom="page">
                  <wp:posOffset>899795</wp:posOffset>
                </wp:positionH>
                <wp:positionV relativeFrom="paragraph">
                  <wp:posOffset>-157480</wp:posOffset>
                </wp:positionV>
                <wp:extent cx="6660515" cy="6480175"/>
                <wp:effectExtent l="0" t="0" r="0" b="0"/>
                <wp:wrapNone/>
                <wp:docPr id="64"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0515" cy="6480175"/>
                        </a:xfrm>
                        <a:custGeom>
                          <a:avLst/>
                          <a:gdLst>
                            <a:gd name="T0" fmla="+- 0 11906 1417"/>
                            <a:gd name="T1" fmla="*/ T0 w 10489"/>
                            <a:gd name="T2" fmla="+- 0 -248 -248"/>
                            <a:gd name="T3" fmla="*/ -248 h 10205"/>
                            <a:gd name="T4" fmla="+- 0 1757 1417"/>
                            <a:gd name="T5" fmla="*/ T4 w 10489"/>
                            <a:gd name="T6" fmla="+- 0 -248 -248"/>
                            <a:gd name="T7" fmla="*/ -248 h 10205"/>
                            <a:gd name="T8" fmla="+- 0 1561 1417"/>
                            <a:gd name="T9" fmla="*/ T8 w 10489"/>
                            <a:gd name="T10" fmla="+- 0 -243 -248"/>
                            <a:gd name="T11" fmla="*/ -243 h 10205"/>
                            <a:gd name="T12" fmla="+- 0 1460 1417"/>
                            <a:gd name="T13" fmla="*/ T12 w 10489"/>
                            <a:gd name="T14" fmla="+- 0 -206 -248"/>
                            <a:gd name="T15" fmla="*/ -206 h 10205"/>
                            <a:gd name="T16" fmla="+- 0 1423 1417"/>
                            <a:gd name="T17" fmla="*/ T16 w 10489"/>
                            <a:gd name="T18" fmla="+- 0 -105 -248"/>
                            <a:gd name="T19" fmla="*/ -105 h 10205"/>
                            <a:gd name="T20" fmla="+- 0 1417 1417"/>
                            <a:gd name="T21" fmla="*/ T20 w 10489"/>
                            <a:gd name="T22" fmla="+- 0 92 -248"/>
                            <a:gd name="T23" fmla="*/ 92 h 10205"/>
                            <a:gd name="T24" fmla="+- 0 1417 1417"/>
                            <a:gd name="T25" fmla="*/ T24 w 10489"/>
                            <a:gd name="T26" fmla="+- 0 9616 -248"/>
                            <a:gd name="T27" fmla="*/ 9616 h 10205"/>
                            <a:gd name="T28" fmla="+- 0 1423 1417"/>
                            <a:gd name="T29" fmla="*/ T28 w 10489"/>
                            <a:gd name="T30" fmla="+- 0 9813 -248"/>
                            <a:gd name="T31" fmla="*/ 9813 h 10205"/>
                            <a:gd name="T32" fmla="+- 0 1460 1417"/>
                            <a:gd name="T33" fmla="*/ T32 w 10489"/>
                            <a:gd name="T34" fmla="+- 0 9914 -248"/>
                            <a:gd name="T35" fmla="*/ 9914 h 10205"/>
                            <a:gd name="T36" fmla="+- 0 1561 1417"/>
                            <a:gd name="T37" fmla="*/ T36 w 10489"/>
                            <a:gd name="T38" fmla="+- 0 9951 -248"/>
                            <a:gd name="T39" fmla="*/ 9951 h 10205"/>
                            <a:gd name="T40" fmla="+- 0 1757 1417"/>
                            <a:gd name="T41" fmla="*/ T40 w 10489"/>
                            <a:gd name="T42" fmla="+- 0 9956 -248"/>
                            <a:gd name="T43" fmla="*/ 9956 h 10205"/>
                            <a:gd name="T44" fmla="+- 0 11906 1417"/>
                            <a:gd name="T45" fmla="*/ T44 w 10489"/>
                            <a:gd name="T46" fmla="+- 0 9956 -248"/>
                            <a:gd name="T47" fmla="*/ 9956 h 10205"/>
                            <a:gd name="T48" fmla="+- 0 11906 1417"/>
                            <a:gd name="T49" fmla="*/ T48 w 10489"/>
                            <a:gd name="T50" fmla="+- 0 -248 -248"/>
                            <a:gd name="T51" fmla="*/ -248 h 10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489" h="10205">
                              <a:moveTo>
                                <a:pt x="10489" y="0"/>
                              </a:moveTo>
                              <a:lnTo>
                                <a:pt x="340" y="0"/>
                              </a:lnTo>
                              <a:lnTo>
                                <a:pt x="144" y="5"/>
                              </a:lnTo>
                              <a:lnTo>
                                <a:pt x="43" y="42"/>
                              </a:lnTo>
                              <a:lnTo>
                                <a:pt x="6" y="143"/>
                              </a:lnTo>
                              <a:lnTo>
                                <a:pt x="0" y="340"/>
                              </a:lnTo>
                              <a:lnTo>
                                <a:pt x="0" y="9864"/>
                              </a:lnTo>
                              <a:lnTo>
                                <a:pt x="6" y="10061"/>
                              </a:lnTo>
                              <a:lnTo>
                                <a:pt x="43" y="10162"/>
                              </a:lnTo>
                              <a:lnTo>
                                <a:pt x="144" y="10199"/>
                              </a:lnTo>
                              <a:lnTo>
                                <a:pt x="340" y="10204"/>
                              </a:lnTo>
                              <a:lnTo>
                                <a:pt x="10489" y="10204"/>
                              </a:lnTo>
                              <a:lnTo>
                                <a:pt x="10489" y="0"/>
                              </a:lnTo>
                              <a:close/>
                            </a:path>
                          </a:pathLst>
                        </a:custGeom>
                        <a:solidFill>
                          <a:srgbClr val="D1CE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61E9C" id="Freeform 47" o:spid="_x0000_s1026" style="position:absolute;margin-left:70.85pt;margin-top:-12.4pt;width:524.45pt;height:510.25pt;z-index:-1694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89,1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" path="m10489,l340,,144,5,43,42,6,143,,340,,9864r6,197l43,10162r101,37l340,10204r10149,l10489,xe" fillcolor="#d1cea9" stroked="f">
                <v:path arrowok="t" o:connecttype="custom" o:connectlocs="6660515,-157480;215900,-157480;91440,-154305;27305,-130810;3810,-66675;0,58420;0,6106160;3810,6231255;27305,6295390;91440,6318885;215900,6322060;6660515,6322060;6660515,-157480" o:connectangles="0,0,0,0,0,0,0,0,0,0,0,0,0"/>
                <w10:wrap anchorx="page"/>
              </v:shape>
            </w:pict>
          </mc:Fallback>
        </mc:AlternateContent>
      </w:r>
      <w:r w:rsidR="00A9456B">
        <w:rPr>
          <w:color w:val="04677D"/>
        </w:rPr>
        <w:t>Case</w:t>
      </w:r>
      <w:r w:rsidR="00A9456B">
        <w:rPr>
          <w:color w:val="04677D"/>
          <w:spacing w:val="-4"/>
        </w:rPr>
        <w:t xml:space="preserve"> </w:t>
      </w:r>
      <w:r w:rsidR="00A9456B">
        <w:rPr>
          <w:color w:val="04677D"/>
        </w:rPr>
        <w:t>Study</w:t>
      </w:r>
      <w:r w:rsidR="00A9456B">
        <w:rPr>
          <w:color w:val="04677D"/>
          <w:spacing w:val="-2"/>
        </w:rPr>
        <w:t xml:space="preserve"> </w:t>
      </w:r>
      <w:r w:rsidR="00A9456B">
        <w:rPr>
          <w:color w:val="04677D"/>
        </w:rPr>
        <w:t>on</w:t>
      </w:r>
      <w:r w:rsidR="00A9456B">
        <w:rPr>
          <w:color w:val="04677D"/>
          <w:spacing w:val="-2"/>
        </w:rPr>
        <w:t xml:space="preserve"> </w:t>
      </w:r>
      <w:r w:rsidR="00A9456B">
        <w:rPr>
          <w:color w:val="04677D"/>
        </w:rPr>
        <w:t>Application</w:t>
      </w:r>
      <w:r w:rsidR="00A9456B">
        <w:rPr>
          <w:color w:val="04677D"/>
          <w:spacing w:val="-3"/>
        </w:rPr>
        <w:t xml:space="preserve"> </w:t>
      </w:r>
      <w:r w:rsidR="00A9456B">
        <w:rPr>
          <w:color w:val="04677D"/>
        </w:rPr>
        <w:t>of</w:t>
      </w:r>
      <w:r w:rsidR="00A9456B">
        <w:rPr>
          <w:color w:val="04677D"/>
          <w:spacing w:val="-2"/>
        </w:rPr>
        <w:t xml:space="preserve"> </w:t>
      </w:r>
      <w:r w:rsidR="00A9456B">
        <w:rPr>
          <w:color w:val="04677D"/>
        </w:rPr>
        <w:t>Human</w:t>
      </w:r>
      <w:r w:rsidR="00A9456B">
        <w:rPr>
          <w:color w:val="04677D"/>
          <w:spacing w:val="-2"/>
        </w:rPr>
        <w:t xml:space="preserve"> </w:t>
      </w:r>
      <w:r w:rsidR="00A9456B">
        <w:rPr>
          <w:color w:val="04677D"/>
        </w:rPr>
        <w:t>Rights</w:t>
      </w:r>
      <w:r w:rsidR="00A9456B">
        <w:rPr>
          <w:color w:val="04677D"/>
          <w:spacing w:val="-2"/>
        </w:rPr>
        <w:t xml:space="preserve"> </w:t>
      </w:r>
      <w:r w:rsidR="00A9456B">
        <w:rPr>
          <w:color w:val="04677D"/>
        </w:rPr>
        <w:t>and</w:t>
      </w:r>
      <w:r w:rsidR="00A9456B">
        <w:rPr>
          <w:color w:val="04677D"/>
          <w:spacing w:val="-2"/>
        </w:rPr>
        <w:t xml:space="preserve"> </w:t>
      </w:r>
      <w:r w:rsidR="00A9456B">
        <w:rPr>
          <w:color w:val="04677D"/>
        </w:rPr>
        <w:t>Customary</w:t>
      </w:r>
      <w:r w:rsidR="00A9456B">
        <w:rPr>
          <w:color w:val="04677D"/>
          <w:spacing w:val="-2"/>
        </w:rPr>
        <w:t xml:space="preserve"> </w:t>
      </w:r>
      <w:r w:rsidR="00A9456B">
        <w:rPr>
          <w:color w:val="04677D"/>
        </w:rPr>
        <w:t>Law</w:t>
      </w:r>
    </w:p>
    <w:p w:rsidR="008948AA" w:rsidRDefault="00A9456B">
      <w:pPr>
        <w:pStyle w:val="BodyText"/>
        <w:spacing w:before="106" w:line="232" w:lineRule="auto"/>
        <w:ind w:left="774" w:right="1413"/>
        <w:jc w:val="both"/>
      </w:pPr>
      <w:r>
        <w:rPr>
          <w:rFonts w:ascii="Calibri" w:hAnsi="Calibri"/>
          <w:b/>
          <w:color w:val="231F20"/>
        </w:rPr>
        <w:t>Constitution</w:t>
      </w:r>
      <w:r>
        <w:rPr>
          <w:color w:val="231F20"/>
        </w:rPr>
        <w:t xml:space="preserve">: *The Solomon Islands Constitution </w:t>
      </w:r>
      <w:proofErr w:type="spellStart"/>
      <w:r>
        <w:rPr>
          <w:color w:val="231F20"/>
        </w:rPr>
        <w:t>recognises</w:t>
      </w:r>
      <w:proofErr w:type="spellEnd"/>
      <w:r>
        <w:rPr>
          <w:color w:val="231F20"/>
        </w:rPr>
        <w:t xml:space="preserve"> customary law as a source of law.</w:t>
      </w:r>
      <w:r>
        <w:rPr>
          <w:color w:val="231F20"/>
          <w:spacing w:val="1"/>
        </w:rPr>
        <w:t xml:space="preserve"> </w:t>
      </w:r>
      <w:r>
        <w:rPr>
          <w:color w:val="231F20"/>
        </w:rPr>
        <w:t>Schedule 3 contains the most important provision: “Subject to this paragraph, customary law shall</w:t>
      </w:r>
      <w:r>
        <w:rPr>
          <w:color w:val="231F20"/>
          <w:spacing w:val="-47"/>
        </w:rPr>
        <w:t xml:space="preserve"> </w:t>
      </w:r>
      <w:r>
        <w:rPr>
          <w:color w:val="231F20"/>
        </w:rPr>
        <w:t>have</w:t>
      </w:r>
      <w:r>
        <w:rPr>
          <w:color w:val="231F20"/>
          <w:spacing w:val="-9"/>
        </w:rPr>
        <w:t xml:space="preserve"> </w:t>
      </w:r>
      <w:r>
        <w:rPr>
          <w:color w:val="231F20"/>
        </w:rPr>
        <w:t>effect</w:t>
      </w:r>
      <w:r>
        <w:rPr>
          <w:color w:val="231F20"/>
          <w:spacing w:val="-9"/>
        </w:rPr>
        <w:t xml:space="preserve"> </w:t>
      </w:r>
      <w:r>
        <w:rPr>
          <w:color w:val="231F20"/>
        </w:rPr>
        <w:t>as</w:t>
      </w:r>
      <w:r>
        <w:rPr>
          <w:color w:val="231F20"/>
          <w:spacing w:val="-8"/>
        </w:rPr>
        <w:t xml:space="preserve"> </w:t>
      </w:r>
      <w:r>
        <w:rPr>
          <w:color w:val="231F20"/>
        </w:rPr>
        <w:t>part</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law</w:t>
      </w:r>
      <w:r>
        <w:rPr>
          <w:color w:val="231F20"/>
          <w:spacing w:val="-9"/>
        </w:rPr>
        <w:t xml:space="preserve"> </w:t>
      </w:r>
      <w:r>
        <w:rPr>
          <w:color w:val="231F20"/>
        </w:rPr>
        <w:t>of</w:t>
      </w:r>
      <w:r>
        <w:rPr>
          <w:color w:val="231F20"/>
          <w:spacing w:val="-8"/>
        </w:rPr>
        <w:t xml:space="preserve"> </w:t>
      </w:r>
      <w:r>
        <w:rPr>
          <w:color w:val="231F20"/>
        </w:rPr>
        <w:t>Solomon</w:t>
      </w:r>
      <w:r>
        <w:rPr>
          <w:color w:val="231F20"/>
          <w:spacing w:val="-9"/>
        </w:rPr>
        <w:t xml:space="preserve"> </w:t>
      </w:r>
      <w:r>
        <w:rPr>
          <w:color w:val="231F20"/>
        </w:rPr>
        <w:t>Islands.”</w:t>
      </w:r>
      <w:r>
        <w:rPr>
          <w:color w:val="231F20"/>
          <w:spacing w:val="-8"/>
        </w:rPr>
        <w:t xml:space="preserve"> </w:t>
      </w:r>
      <w:r>
        <w:rPr>
          <w:color w:val="231F20"/>
        </w:rPr>
        <w:t>*Customary</w:t>
      </w:r>
      <w:r>
        <w:rPr>
          <w:color w:val="231F20"/>
          <w:spacing w:val="-9"/>
        </w:rPr>
        <w:t xml:space="preserve"> </w:t>
      </w:r>
      <w:r>
        <w:rPr>
          <w:color w:val="231F20"/>
        </w:rPr>
        <w:t>law</w:t>
      </w:r>
      <w:r>
        <w:rPr>
          <w:color w:val="231F20"/>
          <w:spacing w:val="-9"/>
        </w:rPr>
        <w:t xml:space="preserve"> </w:t>
      </w:r>
      <w:r>
        <w:rPr>
          <w:color w:val="231F20"/>
        </w:rPr>
        <w:t>also</w:t>
      </w:r>
      <w:r>
        <w:rPr>
          <w:color w:val="231F20"/>
          <w:spacing w:val="-8"/>
        </w:rPr>
        <w:t xml:space="preserve"> </w:t>
      </w:r>
      <w:r>
        <w:rPr>
          <w:color w:val="231F20"/>
        </w:rPr>
        <w:t>emphasized</w:t>
      </w:r>
      <w:r>
        <w:rPr>
          <w:color w:val="231F20"/>
          <w:spacing w:val="-9"/>
        </w:rPr>
        <w:t xml:space="preserve"> </w:t>
      </w:r>
      <w:r>
        <w:rPr>
          <w:color w:val="231F20"/>
        </w:rPr>
        <w:t>in</w:t>
      </w:r>
      <w:r>
        <w:rPr>
          <w:color w:val="231F20"/>
          <w:spacing w:val="-8"/>
        </w:rPr>
        <w:t xml:space="preserve"> </w:t>
      </w:r>
      <w:r>
        <w:rPr>
          <w:color w:val="231F20"/>
        </w:rPr>
        <w:t>Constitution</w:t>
      </w:r>
      <w:r>
        <w:rPr>
          <w:color w:val="231F20"/>
          <w:spacing w:val="1"/>
        </w:rPr>
        <w:t xml:space="preserve"> </w:t>
      </w:r>
      <w:r>
        <w:rPr>
          <w:color w:val="231F20"/>
        </w:rPr>
        <w:t>preamble,</w:t>
      </w:r>
      <w:r>
        <w:rPr>
          <w:color w:val="231F20"/>
          <w:spacing w:val="-4"/>
        </w:rPr>
        <w:t xml:space="preserve"> </w:t>
      </w:r>
      <w:r>
        <w:rPr>
          <w:color w:val="231F20"/>
        </w:rPr>
        <w:t>requires</w:t>
      </w:r>
      <w:r>
        <w:rPr>
          <w:color w:val="231F20"/>
          <w:spacing w:val="-4"/>
        </w:rPr>
        <w:t xml:space="preserve"> </w:t>
      </w:r>
      <w:r>
        <w:rPr>
          <w:color w:val="231F20"/>
        </w:rPr>
        <w:t>Parliament</w:t>
      </w:r>
      <w:r>
        <w:rPr>
          <w:color w:val="231F20"/>
          <w:spacing w:val="-4"/>
        </w:rPr>
        <w:t xml:space="preserve"> </w:t>
      </w:r>
      <w:r>
        <w:rPr>
          <w:color w:val="231F20"/>
        </w:rPr>
        <w:t>to</w:t>
      </w:r>
      <w:r>
        <w:rPr>
          <w:color w:val="231F20"/>
          <w:spacing w:val="-3"/>
        </w:rPr>
        <w:t xml:space="preserve"> </w:t>
      </w:r>
      <w:r>
        <w:rPr>
          <w:color w:val="231F20"/>
        </w:rPr>
        <w:t>make</w:t>
      </w:r>
      <w:r>
        <w:rPr>
          <w:color w:val="231F20"/>
          <w:spacing w:val="-4"/>
        </w:rPr>
        <w:t xml:space="preserve"> </w:t>
      </w:r>
      <w:r>
        <w:rPr>
          <w:color w:val="231F20"/>
        </w:rPr>
        <w:t>laws</w:t>
      </w:r>
      <w:r>
        <w:rPr>
          <w:color w:val="231F20"/>
          <w:spacing w:val="-4"/>
        </w:rPr>
        <w:t xml:space="preserve"> </w:t>
      </w:r>
      <w:r>
        <w:rPr>
          <w:color w:val="231F20"/>
        </w:rPr>
        <w:t>for</w:t>
      </w:r>
      <w:r>
        <w:rPr>
          <w:color w:val="231F20"/>
          <w:spacing w:val="-4"/>
        </w:rPr>
        <w:t xml:space="preserve"> </w:t>
      </w:r>
      <w:r>
        <w:rPr>
          <w:color w:val="231F20"/>
        </w:rPr>
        <w:t>applying</w:t>
      </w:r>
      <w:r>
        <w:rPr>
          <w:color w:val="231F20"/>
          <w:spacing w:val="-3"/>
        </w:rPr>
        <w:t xml:space="preserve"> </w:t>
      </w:r>
      <w:r>
        <w:rPr>
          <w:color w:val="231F20"/>
        </w:rPr>
        <w:t>customary</w:t>
      </w:r>
      <w:r>
        <w:rPr>
          <w:color w:val="231F20"/>
          <w:spacing w:val="-4"/>
        </w:rPr>
        <w:t xml:space="preserve"> </w:t>
      </w:r>
      <w:r>
        <w:rPr>
          <w:color w:val="231F20"/>
        </w:rPr>
        <w:t>law</w:t>
      </w:r>
      <w:r>
        <w:rPr>
          <w:color w:val="231F20"/>
          <w:spacing w:val="-4"/>
        </w:rPr>
        <w:t xml:space="preserve"> </w:t>
      </w:r>
      <w:r>
        <w:rPr>
          <w:color w:val="231F20"/>
        </w:rPr>
        <w:t>and</w:t>
      </w:r>
      <w:r>
        <w:rPr>
          <w:color w:val="231F20"/>
          <w:spacing w:val="-4"/>
        </w:rPr>
        <w:t xml:space="preserve"> </w:t>
      </w:r>
      <w:r>
        <w:rPr>
          <w:color w:val="231F20"/>
        </w:rPr>
        <w:t>take</w:t>
      </w:r>
      <w:r>
        <w:rPr>
          <w:color w:val="231F20"/>
          <w:spacing w:val="-3"/>
        </w:rPr>
        <w:t xml:space="preserve"> </w:t>
      </w:r>
      <w:r>
        <w:rPr>
          <w:color w:val="231F20"/>
        </w:rPr>
        <w:t>it</w:t>
      </w:r>
      <w:r>
        <w:rPr>
          <w:color w:val="231F20"/>
          <w:spacing w:val="-4"/>
        </w:rPr>
        <w:t xml:space="preserve"> </w:t>
      </w:r>
      <w:r>
        <w:rPr>
          <w:color w:val="231F20"/>
        </w:rPr>
        <w:t>into</w:t>
      </w:r>
      <w:r>
        <w:rPr>
          <w:color w:val="231F20"/>
          <w:spacing w:val="-4"/>
        </w:rPr>
        <w:t xml:space="preserve"> </w:t>
      </w:r>
      <w:r>
        <w:rPr>
          <w:color w:val="231F20"/>
        </w:rPr>
        <w:t>account</w:t>
      </w:r>
      <w:r>
        <w:rPr>
          <w:color w:val="231F20"/>
          <w:spacing w:val="-4"/>
        </w:rPr>
        <w:t xml:space="preserve"> </w:t>
      </w:r>
      <w:r>
        <w:rPr>
          <w:color w:val="231F20"/>
        </w:rPr>
        <w:t>in</w:t>
      </w:r>
      <w:r>
        <w:rPr>
          <w:color w:val="231F20"/>
          <w:spacing w:val="-47"/>
        </w:rPr>
        <w:t xml:space="preserve"> </w:t>
      </w:r>
      <w:r>
        <w:rPr>
          <w:color w:val="231F20"/>
        </w:rPr>
        <w:t>drafting</w:t>
      </w:r>
      <w:r>
        <w:rPr>
          <w:color w:val="231F20"/>
          <w:spacing w:val="-2"/>
        </w:rPr>
        <w:t xml:space="preserve"> </w:t>
      </w:r>
      <w:r>
        <w:rPr>
          <w:color w:val="231F20"/>
        </w:rPr>
        <w:t>legislation ( (s</w:t>
      </w:r>
      <w:r>
        <w:rPr>
          <w:color w:val="231F20"/>
          <w:spacing w:val="-1"/>
        </w:rPr>
        <w:t xml:space="preserve"> </w:t>
      </w:r>
      <w:r>
        <w:rPr>
          <w:color w:val="231F20"/>
        </w:rPr>
        <w:t>75) and paragraph</w:t>
      </w:r>
      <w:r>
        <w:rPr>
          <w:color w:val="231F20"/>
          <w:spacing w:val="-1"/>
        </w:rPr>
        <w:t xml:space="preserve"> </w:t>
      </w:r>
      <w:r>
        <w:rPr>
          <w:color w:val="231F20"/>
        </w:rPr>
        <w:t>3.</w:t>
      </w:r>
    </w:p>
    <w:p w:rsidR="008948AA" w:rsidRDefault="00A9456B">
      <w:pPr>
        <w:pStyle w:val="BodyText"/>
        <w:spacing w:before="168" w:line="232" w:lineRule="auto"/>
        <w:ind w:left="774" w:right="1413"/>
        <w:jc w:val="both"/>
      </w:pPr>
      <w:r>
        <w:rPr>
          <w:color w:val="231F20"/>
          <w:spacing w:val="-2"/>
        </w:rPr>
        <w:t>Yet,</w:t>
      </w:r>
      <w:r>
        <w:rPr>
          <w:color w:val="231F20"/>
          <w:spacing w:val="-14"/>
        </w:rPr>
        <w:t xml:space="preserve"> </w:t>
      </w:r>
      <w:r>
        <w:rPr>
          <w:color w:val="231F20"/>
          <w:spacing w:val="-1"/>
        </w:rPr>
        <w:t>Schedule</w:t>
      </w:r>
      <w:r>
        <w:rPr>
          <w:color w:val="231F20"/>
          <w:spacing w:val="-15"/>
        </w:rPr>
        <w:t xml:space="preserve"> </w:t>
      </w:r>
      <w:r>
        <w:rPr>
          <w:color w:val="231F20"/>
          <w:spacing w:val="-1"/>
        </w:rPr>
        <w:t>3(2)</w:t>
      </w:r>
      <w:r>
        <w:rPr>
          <w:color w:val="231F20"/>
          <w:spacing w:val="-14"/>
        </w:rPr>
        <w:t xml:space="preserve"> </w:t>
      </w:r>
      <w:r>
        <w:rPr>
          <w:color w:val="231F20"/>
          <w:spacing w:val="-1"/>
        </w:rPr>
        <w:t>also</w:t>
      </w:r>
      <w:r>
        <w:rPr>
          <w:color w:val="231F20"/>
          <w:spacing w:val="-14"/>
        </w:rPr>
        <w:t xml:space="preserve"> </w:t>
      </w:r>
      <w:r>
        <w:rPr>
          <w:color w:val="231F20"/>
          <w:spacing w:val="-1"/>
        </w:rPr>
        <w:t>clearly</w:t>
      </w:r>
      <w:r>
        <w:rPr>
          <w:color w:val="231F20"/>
          <w:spacing w:val="-14"/>
        </w:rPr>
        <w:t xml:space="preserve"> </w:t>
      </w:r>
      <w:r>
        <w:rPr>
          <w:color w:val="231F20"/>
          <w:spacing w:val="-1"/>
        </w:rPr>
        <w:t>strikes</w:t>
      </w:r>
      <w:r>
        <w:rPr>
          <w:color w:val="231F20"/>
          <w:spacing w:val="-14"/>
        </w:rPr>
        <w:t xml:space="preserve"> </w:t>
      </w:r>
      <w:r>
        <w:rPr>
          <w:color w:val="231F20"/>
          <w:spacing w:val="-1"/>
        </w:rPr>
        <w:t>out</w:t>
      </w:r>
      <w:r>
        <w:rPr>
          <w:color w:val="231F20"/>
          <w:spacing w:val="-15"/>
        </w:rPr>
        <w:t xml:space="preserve"> </w:t>
      </w:r>
      <w:r>
        <w:rPr>
          <w:color w:val="231F20"/>
          <w:spacing w:val="-1"/>
        </w:rPr>
        <w:t>any</w:t>
      </w:r>
      <w:r>
        <w:rPr>
          <w:color w:val="231F20"/>
          <w:spacing w:val="-14"/>
        </w:rPr>
        <w:t xml:space="preserve"> </w:t>
      </w:r>
      <w:r>
        <w:rPr>
          <w:color w:val="231F20"/>
          <w:spacing w:val="-1"/>
        </w:rPr>
        <w:t>customary</w:t>
      </w:r>
      <w:r>
        <w:rPr>
          <w:color w:val="231F20"/>
          <w:spacing w:val="-14"/>
        </w:rPr>
        <w:t xml:space="preserve"> </w:t>
      </w:r>
      <w:r>
        <w:rPr>
          <w:color w:val="231F20"/>
          <w:spacing w:val="-1"/>
        </w:rPr>
        <w:t>law</w:t>
      </w:r>
      <w:r>
        <w:rPr>
          <w:color w:val="231F20"/>
          <w:spacing w:val="-13"/>
        </w:rPr>
        <w:t xml:space="preserve"> </w:t>
      </w:r>
      <w:r>
        <w:rPr>
          <w:color w:val="231F20"/>
          <w:spacing w:val="-1"/>
        </w:rPr>
        <w:t>that</w:t>
      </w:r>
      <w:r>
        <w:rPr>
          <w:color w:val="231F20"/>
          <w:spacing w:val="-14"/>
        </w:rPr>
        <w:t xml:space="preserve"> </w:t>
      </w:r>
      <w:r>
        <w:rPr>
          <w:color w:val="231F20"/>
          <w:spacing w:val="-1"/>
        </w:rPr>
        <w:t>is</w:t>
      </w:r>
      <w:r>
        <w:rPr>
          <w:color w:val="231F20"/>
          <w:spacing w:val="-14"/>
        </w:rPr>
        <w:t xml:space="preserve"> </w:t>
      </w:r>
      <w:r>
        <w:rPr>
          <w:color w:val="231F20"/>
          <w:spacing w:val="-1"/>
        </w:rPr>
        <w:t>inconsistent</w:t>
      </w:r>
      <w:r>
        <w:rPr>
          <w:color w:val="231F20"/>
          <w:spacing w:val="-14"/>
        </w:rPr>
        <w:t xml:space="preserve"> </w:t>
      </w:r>
      <w:r>
        <w:rPr>
          <w:color w:val="231F20"/>
          <w:spacing w:val="-1"/>
        </w:rPr>
        <w:t>with</w:t>
      </w:r>
      <w:r>
        <w:rPr>
          <w:color w:val="231F20"/>
          <w:spacing w:val="-14"/>
        </w:rPr>
        <w:t xml:space="preserve"> </w:t>
      </w:r>
      <w:r>
        <w:rPr>
          <w:color w:val="231F20"/>
          <w:spacing w:val="-1"/>
        </w:rPr>
        <w:t>the</w:t>
      </w:r>
      <w:r>
        <w:rPr>
          <w:color w:val="231F20"/>
          <w:spacing w:val="-14"/>
        </w:rPr>
        <w:t xml:space="preserve"> </w:t>
      </w:r>
      <w:r>
        <w:rPr>
          <w:color w:val="231F20"/>
          <w:spacing w:val="-1"/>
        </w:rPr>
        <w:t>Constitution</w:t>
      </w:r>
      <w:r>
        <w:rPr>
          <w:color w:val="231F20"/>
        </w:rPr>
        <w:t xml:space="preserve"> or any legislation. “</w:t>
      </w:r>
      <w:r>
        <w:rPr>
          <w:rFonts w:ascii="Calibri" w:hAnsi="Calibri"/>
          <w:color w:val="231F20"/>
        </w:rPr>
        <w:t>The preceding subparagraph shall not apply in respect of any customary law</w:t>
      </w:r>
      <w:r>
        <w:rPr>
          <w:rFonts w:ascii="Calibri" w:hAnsi="Calibri"/>
          <w:color w:val="231F20"/>
          <w:spacing w:val="1"/>
        </w:rPr>
        <w:t xml:space="preserve"> </w:t>
      </w:r>
      <w:r>
        <w:rPr>
          <w:rFonts w:ascii="Calibri" w:hAnsi="Calibri"/>
          <w:color w:val="231F20"/>
        </w:rPr>
        <w:t>that</w:t>
      </w:r>
      <w:r>
        <w:rPr>
          <w:rFonts w:ascii="Calibri" w:hAnsi="Calibri"/>
          <w:color w:val="231F20"/>
          <w:spacing w:val="-3"/>
        </w:rPr>
        <w:t xml:space="preserve"> </w:t>
      </w:r>
      <w:r>
        <w:rPr>
          <w:rFonts w:ascii="Calibri" w:hAnsi="Calibri"/>
          <w:color w:val="231F20"/>
        </w:rPr>
        <w:t>is,</w:t>
      </w:r>
      <w:r>
        <w:rPr>
          <w:rFonts w:ascii="Calibri" w:hAnsi="Calibri"/>
          <w:color w:val="231F20"/>
          <w:spacing w:val="-4"/>
        </w:rPr>
        <w:t xml:space="preserve"> </w:t>
      </w:r>
      <w:r>
        <w:rPr>
          <w:rFonts w:ascii="Calibri" w:hAnsi="Calibri"/>
          <w:color w:val="231F20"/>
        </w:rPr>
        <w:t>and</w:t>
      </w:r>
      <w:r>
        <w:rPr>
          <w:rFonts w:ascii="Calibri" w:hAnsi="Calibri"/>
          <w:color w:val="231F20"/>
          <w:spacing w:val="-3"/>
        </w:rPr>
        <w:t xml:space="preserve"> </w:t>
      </w:r>
      <w:r>
        <w:rPr>
          <w:rFonts w:ascii="Calibri" w:hAnsi="Calibri"/>
          <w:color w:val="231F20"/>
        </w:rPr>
        <w:t>to</w:t>
      </w:r>
      <w:r>
        <w:rPr>
          <w:rFonts w:ascii="Calibri" w:hAnsi="Calibri"/>
          <w:color w:val="231F20"/>
          <w:spacing w:val="-4"/>
        </w:rPr>
        <w:t xml:space="preserve"> </w:t>
      </w:r>
      <w:r>
        <w:rPr>
          <w:rFonts w:ascii="Calibri" w:hAnsi="Calibri"/>
          <w:color w:val="231F20"/>
        </w:rPr>
        <w:t>the</w:t>
      </w:r>
      <w:r>
        <w:rPr>
          <w:rFonts w:ascii="Calibri" w:hAnsi="Calibri"/>
          <w:color w:val="231F20"/>
          <w:spacing w:val="-2"/>
        </w:rPr>
        <w:t xml:space="preserve"> </w:t>
      </w:r>
      <w:r>
        <w:rPr>
          <w:rFonts w:ascii="Calibri" w:hAnsi="Calibri"/>
          <w:color w:val="231F20"/>
        </w:rPr>
        <w:t>extent</w:t>
      </w:r>
      <w:r>
        <w:rPr>
          <w:rFonts w:ascii="Calibri" w:hAnsi="Calibri"/>
          <w:color w:val="231F20"/>
          <w:spacing w:val="-3"/>
        </w:rPr>
        <w:t xml:space="preserve"> </w:t>
      </w:r>
      <w:r>
        <w:rPr>
          <w:rFonts w:ascii="Calibri" w:hAnsi="Calibri"/>
          <w:color w:val="231F20"/>
        </w:rPr>
        <w:t>that</w:t>
      </w:r>
      <w:r>
        <w:rPr>
          <w:rFonts w:ascii="Calibri" w:hAnsi="Calibri"/>
          <w:color w:val="231F20"/>
          <w:spacing w:val="-3"/>
        </w:rPr>
        <w:t xml:space="preserve"> </w:t>
      </w:r>
      <w:r>
        <w:rPr>
          <w:rFonts w:ascii="Calibri" w:hAnsi="Calibri"/>
          <w:color w:val="231F20"/>
        </w:rPr>
        <w:t>it</w:t>
      </w:r>
      <w:r>
        <w:rPr>
          <w:rFonts w:ascii="Calibri" w:hAnsi="Calibri"/>
          <w:color w:val="231F20"/>
          <w:spacing w:val="-3"/>
        </w:rPr>
        <w:t xml:space="preserve"> </w:t>
      </w:r>
      <w:r>
        <w:rPr>
          <w:rFonts w:ascii="Calibri" w:hAnsi="Calibri"/>
          <w:color w:val="231F20"/>
        </w:rPr>
        <w:t>is,</w:t>
      </w:r>
      <w:r>
        <w:rPr>
          <w:rFonts w:ascii="Calibri" w:hAnsi="Calibri"/>
          <w:color w:val="231F20"/>
          <w:spacing w:val="-4"/>
        </w:rPr>
        <w:t xml:space="preserve"> </w:t>
      </w:r>
      <w:r>
        <w:rPr>
          <w:rFonts w:ascii="Calibri" w:hAnsi="Calibri"/>
          <w:color w:val="231F20"/>
        </w:rPr>
        <w:t>inconsistent</w:t>
      </w:r>
      <w:r>
        <w:rPr>
          <w:rFonts w:ascii="Calibri" w:hAnsi="Calibri"/>
          <w:color w:val="231F20"/>
          <w:spacing w:val="-2"/>
        </w:rPr>
        <w:t xml:space="preserve"> </w:t>
      </w:r>
      <w:r>
        <w:rPr>
          <w:rFonts w:ascii="Calibri" w:hAnsi="Calibri"/>
          <w:color w:val="231F20"/>
        </w:rPr>
        <w:t>with</w:t>
      </w:r>
      <w:r>
        <w:rPr>
          <w:rFonts w:ascii="Calibri" w:hAnsi="Calibri"/>
          <w:color w:val="231F20"/>
          <w:spacing w:val="-3"/>
        </w:rPr>
        <w:t xml:space="preserve"> </w:t>
      </w:r>
      <w:r>
        <w:rPr>
          <w:rFonts w:ascii="Calibri" w:hAnsi="Calibri"/>
          <w:color w:val="231F20"/>
        </w:rPr>
        <w:t>this</w:t>
      </w:r>
      <w:r>
        <w:rPr>
          <w:rFonts w:ascii="Calibri" w:hAnsi="Calibri"/>
          <w:color w:val="231F20"/>
          <w:spacing w:val="-2"/>
        </w:rPr>
        <w:t xml:space="preserve"> </w:t>
      </w:r>
      <w:r>
        <w:rPr>
          <w:rFonts w:ascii="Calibri" w:hAnsi="Calibri"/>
          <w:color w:val="231F20"/>
        </w:rPr>
        <w:t>Constitution</w:t>
      </w:r>
      <w:r>
        <w:rPr>
          <w:rFonts w:ascii="Calibri" w:hAnsi="Calibri"/>
          <w:color w:val="231F20"/>
          <w:spacing w:val="-4"/>
        </w:rPr>
        <w:t xml:space="preserve"> </w:t>
      </w:r>
      <w:r>
        <w:rPr>
          <w:rFonts w:ascii="Calibri" w:hAnsi="Calibri"/>
          <w:color w:val="231F20"/>
        </w:rPr>
        <w:t>or</w:t>
      </w:r>
      <w:r>
        <w:rPr>
          <w:rFonts w:ascii="Calibri" w:hAnsi="Calibri"/>
          <w:color w:val="231F20"/>
          <w:spacing w:val="-3"/>
        </w:rPr>
        <w:t xml:space="preserve"> </w:t>
      </w:r>
      <w:r>
        <w:rPr>
          <w:rFonts w:ascii="Calibri" w:hAnsi="Calibri"/>
          <w:color w:val="231F20"/>
        </w:rPr>
        <w:t>an</w:t>
      </w:r>
      <w:r>
        <w:rPr>
          <w:rFonts w:ascii="Calibri" w:hAnsi="Calibri"/>
          <w:color w:val="231F20"/>
          <w:spacing w:val="-4"/>
        </w:rPr>
        <w:t xml:space="preserve"> </w:t>
      </w:r>
      <w:r>
        <w:rPr>
          <w:rFonts w:ascii="Calibri" w:hAnsi="Calibri"/>
          <w:color w:val="231F20"/>
        </w:rPr>
        <w:t>Act</w:t>
      </w:r>
      <w:r>
        <w:rPr>
          <w:rFonts w:ascii="Calibri" w:hAnsi="Calibri"/>
          <w:color w:val="231F20"/>
          <w:spacing w:val="-3"/>
        </w:rPr>
        <w:t xml:space="preserve"> </w:t>
      </w:r>
      <w:r>
        <w:rPr>
          <w:rFonts w:ascii="Calibri" w:hAnsi="Calibri"/>
          <w:color w:val="231F20"/>
        </w:rPr>
        <w:t>of</w:t>
      </w:r>
      <w:r>
        <w:rPr>
          <w:rFonts w:ascii="Calibri" w:hAnsi="Calibri"/>
          <w:color w:val="231F20"/>
          <w:spacing w:val="-3"/>
        </w:rPr>
        <w:t xml:space="preserve"> </w:t>
      </w:r>
      <w:r>
        <w:rPr>
          <w:rFonts w:ascii="Calibri" w:hAnsi="Calibri"/>
          <w:color w:val="231F20"/>
        </w:rPr>
        <w:t>Parliament.</w:t>
      </w:r>
      <w:r>
        <w:rPr>
          <w:color w:val="231F20"/>
        </w:rPr>
        <w:t>”</w:t>
      </w:r>
    </w:p>
    <w:p w:rsidR="008948AA" w:rsidRDefault="00A9456B">
      <w:pPr>
        <w:pStyle w:val="ListParagraph"/>
        <w:numPr>
          <w:ilvl w:val="0"/>
          <w:numId w:val="1"/>
        </w:numPr>
        <w:tabs>
          <w:tab w:val="left" w:pos="945"/>
        </w:tabs>
        <w:spacing w:before="168" w:line="232" w:lineRule="auto"/>
        <w:ind w:right="1415"/>
        <w:jc w:val="both"/>
      </w:pPr>
      <w:r>
        <w:rPr>
          <w:color w:val="231F20"/>
          <w:spacing w:val="-1"/>
        </w:rPr>
        <w:t>This</w:t>
      </w:r>
      <w:r>
        <w:rPr>
          <w:color w:val="231F20"/>
          <w:spacing w:val="-16"/>
        </w:rPr>
        <w:t xml:space="preserve"> </w:t>
      </w:r>
      <w:r>
        <w:rPr>
          <w:color w:val="231F20"/>
          <w:spacing w:val="-1"/>
        </w:rPr>
        <w:t>is</w:t>
      </w:r>
      <w:r>
        <w:rPr>
          <w:color w:val="231F20"/>
          <w:spacing w:val="-16"/>
        </w:rPr>
        <w:t xml:space="preserve"> </w:t>
      </w:r>
      <w:proofErr w:type="spellStart"/>
      <w:r>
        <w:rPr>
          <w:color w:val="231F20"/>
          <w:spacing w:val="-1"/>
        </w:rPr>
        <w:t>emphasised</w:t>
      </w:r>
      <w:proofErr w:type="spellEnd"/>
      <w:r>
        <w:rPr>
          <w:color w:val="231F20"/>
          <w:spacing w:val="-16"/>
        </w:rPr>
        <w:t xml:space="preserve"> </w:t>
      </w:r>
      <w:r>
        <w:rPr>
          <w:color w:val="231F20"/>
          <w:spacing w:val="-1"/>
        </w:rPr>
        <w:t>also</w:t>
      </w:r>
      <w:r>
        <w:rPr>
          <w:color w:val="231F20"/>
          <w:spacing w:val="-16"/>
        </w:rPr>
        <w:t xml:space="preserve"> </w:t>
      </w:r>
      <w:r>
        <w:rPr>
          <w:color w:val="231F20"/>
          <w:spacing w:val="-1"/>
        </w:rPr>
        <w:t>in</w:t>
      </w:r>
      <w:r>
        <w:rPr>
          <w:color w:val="231F20"/>
          <w:spacing w:val="-16"/>
        </w:rPr>
        <w:t xml:space="preserve"> </w:t>
      </w:r>
      <w:r>
        <w:rPr>
          <w:color w:val="231F20"/>
          <w:spacing w:val="-1"/>
        </w:rPr>
        <w:t>s</w:t>
      </w:r>
      <w:r>
        <w:rPr>
          <w:color w:val="231F20"/>
          <w:spacing w:val="-14"/>
        </w:rPr>
        <w:t xml:space="preserve"> </w:t>
      </w:r>
      <w:r>
        <w:rPr>
          <w:color w:val="231F20"/>
          <w:spacing w:val="-1"/>
        </w:rPr>
        <w:t>2</w:t>
      </w:r>
      <w:r>
        <w:rPr>
          <w:color w:val="231F20"/>
          <w:spacing w:val="-16"/>
        </w:rPr>
        <w:t xml:space="preserve"> </w:t>
      </w:r>
      <w:r>
        <w:rPr>
          <w:color w:val="231F20"/>
          <w:spacing w:val="-1"/>
        </w:rPr>
        <w:t>of</w:t>
      </w:r>
      <w:r>
        <w:rPr>
          <w:color w:val="231F20"/>
          <w:spacing w:val="-16"/>
        </w:rPr>
        <w:t xml:space="preserve"> </w:t>
      </w:r>
      <w:r>
        <w:rPr>
          <w:color w:val="231F20"/>
          <w:spacing w:val="-1"/>
        </w:rPr>
        <w:t>the</w:t>
      </w:r>
      <w:r>
        <w:rPr>
          <w:color w:val="231F20"/>
          <w:spacing w:val="-16"/>
        </w:rPr>
        <w:t xml:space="preserve"> </w:t>
      </w:r>
      <w:r>
        <w:rPr>
          <w:color w:val="231F20"/>
          <w:spacing w:val="-1"/>
        </w:rPr>
        <w:t>Constitution,</w:t>
      </w:r>
      <w:r>
        <w:rPr>
          <w:color w:val="231F20"/>
          <w:spacing w:val="-16"/>
        </w:rPr>
        <w:t xml:space="preserve"> </w:t>
      </w:r>
      <w:r>
        <w:rPr>
          <w:color w:val="231F20"/>
        </w:rPr>
        <w:t>which</w:t>
      </w:r>
      <w:r>
        <w:rPr>
          <w:color w:val="231F20"/>
          <w:spacing w:val="-16"/>
        </w:rPr>
        <w:t xml:space="preserve"> </w:t>
      </w:r>
      <w:r>
        <w:rPr>
          <w:color w:val="231F20"/>
        </w:rPr>
        <w:t>provides:</w:t>
      </w:r>
      <w:r>
        <w:rPr>
          <w:color w:val="231F20"/>
          <w:spacing w:val="-15"/>
        </w:rPr>
        <w:t xml:space="preserve"> </w:t>
      </w:r>
      <w:r>
        <w:rPr>
          <w:color w:val="231F20"/>
        </w:rPr>
        <w:t>“This</w:t>
      </w:r>
      <w:r>
        <w:rPr>
          <w:color w:val="231F20"/>
          <w:spacing w:val="-16"/>
        </w:rPr>
        <w:t xml:space="preserve"> </w:t>
      </w:r>
      <w:r>
        <w:rPr>
          <w:color w:val="231F20"/>
        </w:rPr>
        <w:t>Constitution</w:t>
      </w:r>
      <w:r>
        <w:rPr>
          <w:color w:val="231F20"/>
          <w:spacing w:val="-16"/>
        </w:rPr>
        <w:t xml:space="preserve"> </w:t>
      </w:r>
      <w:r>
        <w:rPr>
          <w:color w:val="231F20"/>
        </w:rPr>
        <w:t>is</w:t>
      </w:r>
      <w:r>
        <w:rPr>
          <w:color w:val="231F20"/>
          <w:spacing w:val="-16"/>
        </w:rPr>
        <w:t xml:space="preserve"> </w:t>
      </w:r>
      <w:r>
        <w:rPr>
          <w:color w:val="231F20"/>
        </w:rPr>
        <w:t>the</w:t>
      </w:r>
      <w:r>
        <w:rPr>
          <w:color w:val="231F20"/>
          <w:spacing w:val="-16"/>
        </w:rPr>
        <w:t xml:space="preserve"> </w:t>
      </w:r>
      <w:r>
        <w:rPr>
          <w:color w:val="231F20"/>
        </w:rPr>
        <w:t>supreme</w:t>
      </w:r>
      <w:r>
        <w:rPr>
          <w:color w:val="231F20"/>
          <w:spacing w:val="1"/>
        </w:rPr>
        <w:t xml:space="preserve"> </w:t>
      </w:r>
      <w:r>
        <w:rPr>
          <w:color w:val="231F20"/>
        </w:rPr>
        <w:t>law of Solomon Islands and if any other law is inconsistent with this Constitution, that other law</w:t>
      </w:r>
      <w:r>
        <w:rPr>
          <w:color w:val="231F20"/>
          <w:spacing w:val="1"/>
        </w:rPr>
        <w:t xml:space="preserve"> </w:t>
      </w:r>
      <w:r>
        <w:rPr>
          <w:color w:val="231F20"/>
        </w:rPr>
        <w:t>shall,</w:t>
      </w:r>
      <w:r>
        <w:rPr>
          <w:color w:val="231F20"/>
          <w:spacing w:val="-1"/>
        </w:rPr>
        <w:t xml:space="preserve"> </w:t>
      </w:r>
      <w:r>
        <w:rPr>
          <w:color w:val="231F20"/>
        </w:rPr>
        <w:t>to</w:t>
      </w:r>
      <w:r>
        <w:rPr>
          <w:color w:val="231F20"/>
          <w:spacing w:val="-2"/>
        </w:rPr>
        <w:t xml:space="preserve"> </w:t>
      </w:r>
      <w:r>
        <w:rPr>
          <w:color w:val="231F20"/>
        </w:rPr>
        <w:t>the</w:t>
      </w:r>
      <w:r>
        <w:rPr>
          <w:color w:val="231F20"/>
          <w:spacing w:val="-1"/>
        </w:rPr>
        <w:t xml:space="preserve"> </w:t>
      </w:r>
      <w:r>
        <w:rPr>
          <w:color w:val="231F20"/>
        </w:rPr>
        <w:t>extent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inconsistency,</w:t>
      </w:r>
      <w:r>
        <w:rPr>
          <w:color w:val="231F20"/>
          <w:spacing w:val="-1"/>
        </w:rPr>
        <w:t xml:space="preserve"> </w:t>
      </w:r>
      <w:r>
        <w:rPr>
          <w:color w:val="231F20"/>
        </w:rPr>
        <w:t>be</w:t>
      </w:r>
      <w:r>
        <w:rPr>
          <w:color w:val="231F20"/>
          <w:spacing w:val="-1"/>
        </w:rPr>
        <w:t xml:space="preserve"> </w:t>
      </w:r>
      <w:r>
        <w:rPr>
          <w:color w:val="231F20"/>
        </w:rPr>
        <w:t>void.”</w:t>
      </w:r>
    </w:p>
    <w:p w:rsidR="008948AA" w:rsidRDefault="00A9456B">
      <w:pPr>
        <w:pStyle w:val="ListParagraph"/>
        <w:numPr>
          <w:ilvl w:val="0"/>
          <w:numId w:val="1"/>
        </w:numPr>
        <w:tabs>
          <w:tab w:val="left" w:pos="945"/>
        </w:tabs>
        <w:spacing w:before="169" w:line="232" w:lineRule="auto"/>
        <w:ind w:right="1414"/>
        <w:jc w:val="both"/>
      </w:pPr>
      <w:r>
        <w:rPr>
          <w:color w:val="231F20"/>
        </w:rPr>
        <w:t>While the Constitution does not explicitly protect the right to gender equality, it does prohibit</w:t>
      </w:r>
      <w:r>
        <w:rPr>
          <w:color w:val="231F20"/>
          <w:spacing w:val="1"/>
        </w:rPr>
        <w:t xml:space="preserve"> </w:t>
      </w:r>
      <w:r>
        <w:rPr>
          <w:color w:val="231F20"/>
        </w:rPr>
        <w:t>discrimination</w:t>
      </w:r>
      <w:r>
        <w:rPr>
          <w:color w:val="231F20"/>
          <w:spacing w:val="-3"/>
        </w:rPr>
        <w:t xml:space="preserve"> </w:t>
      </w:r>
      <w:r>
        <w:rPr>
          <w:color w:val="231F20"/>
        </w:rPr>
        <w:t>in</w:t>
      </w:r>
      <w:r>
        <w:rPr>
          <w:color w:val="231F20"/>
          <w:spacing w:val="-2"/>
        </w:rPr>
        <w:t xml:space="preserve"> </w:t>
      </w:r>
      <w:r>
        <w:rPr>
          <w:color w:val="231F20"/>
        </w:rPr>
        <w:t>any</w:t>
      </w:r>
      <w:r>
        <w:rPr>
          <w:color w:val="231F20"/>
          <w:spacing w:val="-2"/>
        </w:rPr>
        <w:t xml:space="preserve"> </w:t>
      </w:r>
      <w:r>
        <w:rPr>
          <w:color w:val="231F20"/>
        </w:rPr>
        <w:t>law</w:t>
      </w:r>
      <w:r>
        <w:rPr>
          <w:color w:val="231F20"/>
          <w:spacing w:val="-2"/>
        </w:rPr>
        <w:t xml:space="preserve"> </w:t>
      </w:r>
      <w:r>
        <w:rPr>
          <w:color w:val="231F20"/>
        </w:rPr>
        <w:t>including</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grounds</w:t>
      </w:r>
      <w:r>
        <w:rPr>
          <w:color w:val="231F20"/>
          <w:spacing w:val="-3"/>
        </w:rPr>
        <w:t xml:space="preserve"> </w:t>
      </w:r>
      <w:r>
        <w:rPr>
          <w:color w:val="231F20"/>
        </w:rPr>
        <w:t>of</w:t>
      </w:r>
      <w:r>
        <w:rPr>
          <w:color w:val="231F20"/>
          <w:spacing w:val="-2"/>
        </w:rPr>
        <w:t xml:space="preserve"> </w:t>
      </w:r>
      <w:r>
        <w:rPr>
          <w:color w:val="231F20"/>
        </w:rPr>
        <w:t>sex</w:t>
      </w:r>
      <w:r>
        <w:rPr>
          <w:color w:val="231F20"/>
          <w:spacing w:val="-2"/>
        </w:rPr>
        <w:t xml:space="preserve"> </w:t>
      </w:r>
      <w:r>
        <w:rPr>
          <w:color w:val="231F20"/>
        </w:rPr>
        <w:t>(s</w:t>
      </w:r>
      <w:r>
        <w:rPr>
          <w:color w:val="231F20"/>
          <w:spacing w:val="-2"/>
        </w:rPr>
        <w:t xml:space="preserve"> </w:t>
      </w:r>
      <w:r>
        <w:rPr>
          <w:color w:val="231F20"/>
        </w:rPr>
        <w:t>15),</w:t>
      </w:r>
      <w:r>
        <w:rPr>
          <w:color w:val="231F20"/>
          <w:spacing w:val="-2"/>
        </w:rPr>
        <w:t xml:space="preserve"> </w:t>
      </w:r>
      <w:r>
        <w:rPr>
          <w:color w:val="231F20"/>
        </w:rPr>
        <w:t>(although</w:t>
      </w:r>
      <w:r>
        <w:rPr>
          <w:color w:val="231F20"/>
          <w:spacing w:val="-2"/>
        </w:rPr>
        <w:t xml:space="preserve"> </w:t>
      </w:r>
      <w:r>
        <w:rPr>
          <w:color w:val="231F20"/>
        </w:rPr>
        <w:t>it</w:t>
      </w:r>
      <w:r>
        <w:rPr>
          <w:color w:val="231F20"/>
          <w:spacing w:val="-2"/>
        </w:rPr>
        <w:t xml:space="preserve"> </w:t>
      </w:r>
      <w:r>
        <w:rPr>
          <w:color w:val="231F20"/>
        </w:rPr>
        <w:t>may</w:t>
      </w:r>
      <w:r>
        <w:rPr>
          <w:color w:val="231F20"/>
          <w:spacing w:val="-2"/>
        </w:rPr>
        <w:t xml:space="preserve"> </w:t>
      </w:r>
      <w:r>
        <w:rPr>
          <w:color w:val="231F20"/>
        </w:rPr>
        <w:t>be</w:t>
      </w:r>
      <w:r>
        <w:rPr>
          <w:color w:val="231F20"/>
          <w:spacing w:val="-2"/>
        </w:rPr>
        <w:t xml:space="preserve"> </w:t>
      </w:r>
      <w:r>
        <w:rPr>
          <w:color w:val="231F20"/>
        </w:rPr>
        <w:t>necessary</w:t>
      </w:r>
      <w:r>
        <w:rPr>
          <w:color w:val="231F20"/>
          <w:spacing w:val="-2"/>
        </w:rPr>
        <w:t xml:space="preserve"> </w:t>
      </w:r>
      <w:r>
        <w:rPr>
          <w:color w:val="231F20"/>
        </w:rPr>
        <w:t>to</w:t>
      </w:r>
      <w:r>
        <w:rPr>
          <w:color w:val="231F20"/>
          <w:spacing w:val="-47"/>
        </w:rPr>
        <w:t xml:space="preserve"> </w:t>
      </w:r>
      <w:r>
        <w:rPr>
          <w:color w:val="231F20"/>
        </w:rPr>
        <w:t>also address s 15(5)(d) which could arguably allow discriminatory customary laws, however any</w:t>
      </w:r>
      <w:r>
        <w:rPr>
          <w:color w:val="231F20"/>
          <w:spacing w:val="1"/>
        </w:rPr>
        <w:t xml:space="preserve"> </w:t>
      </w:r>
      <w:r>
        <w:rPr>
          <w:color w:val="231F20"/>
        </w:rPr>
        <w:t>doubt</w:t>
      </w:r>
      <w:r>
        <w:rPr>
          <w:color w:val="231F20"/>
          <w:spacing w:val="-1"/>
        </w:rPr>
        <w:t xml:space="preserve"> </w:t>
      </w:r>
      <w:r>
        <w:rPr>
          <w:color w:val="231F20"/>
        </w:rPr>
        <w:t>or</w:t>
      </w:r>
      <w:r>
        <w:rPr>
          <w:color w:val="231F20"/>
          <w:spacing w:val="-1"/>
        </w:rPr>
        <w:t xml:space="preserve"> </w:t>
      </w:r>
      <w:r>
        <w:rPr>
          <w:color w:val="231F20"/>
        </w:rPr>
        <w:t>ambiguity</w:t>
      </w:r>
      <w:r>
        <w:rPr>
          <w:color w:val="231F20"/>
          <w:spacing w:val="-1"/>
        </w:rPr>
        <w:t xml:space="preserve"> </w:t>
      </w:r>
      <w:r>
        <w:rPr>
          <w:color w:val="231F20"/>
        </w:rPr>
        <w:t>should also be</w:t>
      </w:r>
      <w:r>
        <w:rPr>
          <w:color w:val="231F20"/>
          <w:spacing w:val="-1"/>
        </w:rPr>
        <w:t xml:space="preserve"> </w:t>
      </w:r>
      <w:r>
        <w:rPr>
          <w:color w:val="231F20"/>
        </w:rPr>
        <w:t>read</w:t>
      </w:r>
      <w:r>
        <w:rPr>
          <w:color w:val="231F20"/>
          <w:spacing w:val="-1"/>
        </w:rPr>
        <w:t xml:space="preserve"> </w:t>
      </w:r>
      <w:r>
        <w:rPr>
          <w:color w:val="231F20"/>
        </w:rPr>
        <w:t>in light</w:t>
      </w:r>
      <w:r>
        <w:rPr>
          <w:color w:val="231F20"/>
          <w:spacing w:val="-1"/>
        </w:rPr>
        <w:t xml:space="preserve"> </w:t>
      </w:r>
      <w:r>
        <w:rPr>
          <w:color w:val="231F20"/>
        </w:rPr>
        <w:t>of</w:t>
      </w:r>
      <w:r>
        <w:rPr>
          <w:color w:val="231F20"/>
          <w:spacing w:val="-1"/>
        </w:rPr>
        <w:t xml:space="preserve"> </w:t>
      </w:r>
      <w:r>
        <w:rPr>
          <w:color w:val="231F20"/>
        </w:rPr>
        <w:t>CEDAW).</w:t>
      </w:r>
    </w:p>
    <w:p w:rsidR="008948AA" w:rsidRDefault="00A9456B">
      <w:pPr>
        <w:pStyle w:val="BodyText"/>
        <w:spacing w:before="162"/>
        <w:ind w:left="774"/>
        <w:jc w:val="both"/>
      </w:pPr>
      <w:r>
        <w:rPr>
          <w:rFonts w:ascii="Calibri"/>
          <w:b/>
          <w:color w:val="231F20"/>
        </w:rPr>
        <w:t>Legislation</w:t>
      </w:r>
      <w:r>
        <w:rPr>
          <w:color w:val="231F20"/>
        </w:rPr>
        <w:t>:</w:t>
      </w:r>
      <w:r>
        <w:rPr>
          <w:color w:val="231F20"/>
          <w:spacing w:val="-4"/>
        </w:rPr>
        <w:t xml:space="preserve"> </w:t>
      </w:r>
      <w:r>
        <w:rPr>
          <w:color w:val="231F20"/>
        </w:rPr>
        <w:t>Customs</w:t>
      </w:r>
      <w:r>
        <w:rPr>
          <w:color w:val="231F20"/>
          <w:spacing w:val="-5"/>
        </w:rPr>
        <w:t xml:space="preserve"> </w:t>
      </w:r>
      <w:r>
        <w:rPr>
          <w:color w:val="231F20"/>
        </w:rPr>
        <w:t>Recognition</w:t>
      </w:r>
      <w:r>
        <w:rPr>
          <w:color w:val="231F20"/>
          <w:spacing w:val="-4"/>
        </w:rPr>
        <w:t xml:space="preserve"> </w:t>
      </w:r>
      <w:r>
        <w:rPr>
          <w:color w:val="231F20"/>
        </w:rPr>
        <w:t>Act</w:t>
      </w:r>
      <w:r>
        <w:rPr>
          <w:color w:val="231F20"/>
          <w:spacing w:val="-5"/>
        </w:rPr>
        <w:t xml:space="preserve"> </w:t>
      </w:r>
      <w:r>
        <w:rPr>
          <w:color w:val="231F20"/>
        </w:rPr>
        <w:t>2000</w:t>
      </w:r>
      <w:r>
        <w:rPr>
          <w:color w:val="231F20"/>
          <w:spacing w:val="-4"/>
        </w:rPr>
        <w:t xml:space="preserve"> </w:t>
      </w:r>
      <w:r>
        <w:rPr>
          <w:color w:val="231F20"/>
        </w:rPr>
        <w:t>(passed</w:t>
      </w:r>
      <w:r>
        <w:rPr>
          <w:color w:val="231F20"/>
          <w:spacing w:val="-4"/>
        </w:rPr>
        <w:t xml:space="preserve"> </w:t>
      </w:r>
      <w:r>
        <w:rPr>
          <w:color w:val="231F20"/>
        </w:rPr>
        <w:t>in</w:t>
      </w:r>
      <w:r>
        <w:rPr>
          <w:color w:val="231F20"/>
          <w:spacing w:val="-4"/>
        </w:rPr>
        <w:t xml:space="preserve"> </w:t>
      </w:r>
      <w:r>
        <w:rPr>
          <w:color w:val="231F20"/>
        </w:rPr>
        <w:t>2000</w:t>
      </w:r>
      <w:r>
        <w:rPr>
          <w:color w:val="231F20"/>
          <w:spacing w:val="-5"/>
        </w:rPr>
        <w:t xml:space="preserve"> </w:t>
      </w:r>
      <w:r>
        <w:rPr>
          <w:color w:val="231F20"/>
        </w:rPr>
        <w:t>but</w:t>
      </w:r>
      <w:r>
        <w:rPr>
          <w:color w:val="231F20"/>
          <w:spacing w:val="-4"/>
        </w:rPr>
        <w:t xml:space="preserve"> </w:t>
      </w:r>
      <w:r>
        <w:rPr>
          <w:color w:val="231F20"/>
        </w:rPr>
        <w:t>not</w:t>
      </w:r>
      <w:r>
        <w:rPr>
          <w:color w:val="231F20"/>
          <w:spacing w:val="-4"/>
        </w:rPr>
        <w:t xml:space="preserve"> </w:t>
      </w:r>
      <w:r>
        <w:rPr>
          <w:color w:val="231F20"/>
        </w:rPr>
        <w:t>yet</w:t>
      </w:r>
      <w:r>
        <w:rPr>
          <w:color w:val="231F20"/>
          <w:spacing w:val="-4"/>
        </w:rPr>
        <w:t xml:space="preserve"> </w:t>
      </w:r>
      <w:r>
        <w:rPr>
          <w:color w:val="231F20"/>
        </w:rPr>
        <w:t>brought</w:t>
      </w:r>
      <w:r>
        <w:rPr>
          <w:color w:val="231F20"/>
          <w:spacing w:val="-4"/>
        </w:rPr>
        <w:t xml:space="preserve"> </w:t>
      </w:r>
      <w:r>
        <w:rPr>
          <w:color w:val="231F20"/>
        </w:rPr>
        <w:t>into</w:t>
      </w:r>
      <w:r>
        <w:rPr>
          <w:color w:val="231F20"/>
          <w:spacing w:val="-5"/>
        </w:rPr>
        <w:t xml:space="preserve"> </w:t>
      </w:r>
      <w:r>
        <w:rPr>
          <w:color w:val="231F20"/>
        </w:rPr>
        <w:t>operation)</w:t>
      </w:r>
    </w:p>
    <w:p w:rsidR="008948AA" w:rsidRDefault="00A9456B">
      <w:pPr>
        <w:pStyle w:val="ListParagraph"/>
        <w:numPr>
          <w:ilvl w:val="0"/>
          <w:numId w:val="1"/>
        </w:numPr>
        <w:tabs>
          <w:tab w:val="left" w:pos="945"/>
        </w:tabs>
        <w:spacing w:before="167" w:line="232" w:lineRule="auto"/>
        <w:ind w:right="1415"/>
        <w:jc w:val="both"/>
      </w:pPr>
      <w:r>
        <w:rPr>
          <w:color w:val="231F20"/>
        </w:rPr>
        <w:t>This</w:t>
      </w:r>
      <w:r>
        <w:rPr>
          <w:color w:val="231F20"/>
          <w:spacing w:val="-9"/>
        </w:rPr>
        <w:t xml:space="preserve"> </w:t>
      </w:r>
      <w:r>
        <w:rPr>
          <w:color w:val="231F20"/>
        </w:rPr>
        <w:t>law</w:t>
      </w:r>
      <w:r>
        <w:rPr>
          <w:color w:val="231F20"/>
          <w:spacing w:val="-8"/>
        </w:rPr>
        <w:t xml:space="preserve"> </w:t>
      </w:r>
      <w:r>
        <w:rPr>
          <w:color w:val="231F20"/>
        </w:rPr>
        <w:t>further</w:t>
      </w:r>
      <w:r>
        <w:rPr>
          <w:color w:val="231F20"/>
          <w:spacing w:val="-9"/>
        </w:rPr>
        <w:t xml:space="preserve"> </w:t>
      </w:r>
      <w:r>
        <w:rPr>
          <w:color w:val="231F20"/>
        </w:rPr>
        <w:t>clarifies</w:t>
      </w:r>
      <w:r>
        <w:rPr>
          <w:color w:val="231F20"/>
          <w:spacing w:val="-9"/>
        </w:rPr>
        <w:t xml:space="preserve"> </w:t>
      </w:r>
      <w:r>
        <w:rPr>
          <w:color w:val="231F20"/>
        </w:rPr>
        <w:t>how</w:t>
      </w:r>
      <w:r>
        <w:rPr>
          <w:color w:val="231F20"/>
          <w:spacing w:val="-8"/>
        </w:rPr>
        <w:t xml:space="preserve"> </w:t>
      </w:r>
      <w:r>
        <w:rPr>
          <w:color w:val="231F20"/>
        </w:rPr>
        <w:t>constitutional</w:t>
      </w:r>
      <w:r>
        <w:rPr>
          <w:color w:val="231F20"/>
          <w:spacing w:val="-9"/>
        </w:rPr>
        <w:t xml:space="preserve"> </w:t>
      </w:r>
      <w:r>
        <w:rPr>
          <w:color w:val="231F20"/>
        </w:rPr>
        <w:t>recognition</w:t>
      </w:r>
      <w:r>
        <w:rPr>
          <w:color w:val="231F20"/>
          <w:spacing w:val="-8"/>
        </w:rPr>
        <w:t xml:space="preserve"> </w:t>
      </w:r>
      <w:r>
        <w:rPr>
          <w:color w:val="231F20"/>
        </w:rPr>
        <w:t>of</w:t>
      </w:r>
      <w:r>
        <w:rPr>
          <w:color w:val="231F20"/>
          <w:spacing w:val="-9"/>
        </w:rPr>
        <w:t xml:space="preserve"> </w:t>
      </w:r>
      <w:r>
        <w:rPr>
          <w:color w:val="231F20"/>
        </w:rPr>
        <w:t>custom</w:t>
      </w:r>
      <w:r>
        <w:rPr>
          <w:color w:val="231F20"/>
          <w:spacing w:val="-8"/>
        </w:rPr>
        <w:t xml:space="preserve"> </w:t>
      </w:r>
      <w:r>
        <w:rPr>
          <w:color w:val="231F20"/>
        </w:rPr>
        <w:t>as</w:t>
      </w:r>
      <w:r>
        <w:rPr>
          <w:color w:val="231F20"/>
          <w:spacing w:val="-9"/>
        </w:rPr>
        <w:t xml:space="preserve"> </w:t>
      </w:r>
      <w:r>
        <w:rPr>
          <w:color w:val="231F20"/>
        </w:rPr>
        <w:t>a</w:t>
      </w:r>
      <w:r>
        <w:rPr>
          <w:color w:val="231F20"/>
          <w:spacing w:val="-8"/>
        </w:rPr>
        <w:t xml:space="preserve"> </w:t>
      </w:r>
      <w:r>
        <w:rPr>
          <w:color w:val="231F20"/>
        </w:rPr>
        <w:t>source</w:t>
      </w:r>
      <w:r>
        <w:rPr>
          <w:color w:val="231F20"/>
          <w:spacing w:val="-9"/>
        </w:rPr>
        <w:t xml:space="preserve"> </w:t>
      </w:r>
      <w:r>
        <w:rPr>
          <w:color w:val="231F20"/>
        </w:rPr>
        <w:t>of</w:t>
      </w:r>
      <w:r>
        <w:rPr>
          <w:color w:val="231F20"/>
          <w:spacing w:val="-8"/>
        </w:rPr>
        <w:t xml:space="preserve"> </w:t>
      </w:r>
      <w:r>
        <w:rPr>
          <w:color w:val="231F20"/>
        </w:rPr>
        <w:t>law</w:t>
      </w:r>
      <w:r>
        <w:rPr>
          <w:color w:val="231F20"/>
          <w:spacing w:val="-9"/>
        </w:rPr>
        <w:t xml:space="preserve"> </w:t>
      </w:r>
      <w:r>
        <w:rPr>
          <w:color w:val="231F20"/>
        </w:rPr>
        <w:t>is</w:t>
      </w:r>
      <w:r>
        <w:rPr>
          <w:color w:val="231F20"/>
          <w:spacing w:val="-8"/>
        </w:rPr>
        <w:t xml:space="preserve"> </w:t>
      </w:r>
      <w:r>
        <w:rPr>
          <w:color w:val="231F20"/>
        </w:rPr>
        <w:t>to</w:t>
      </w:r>
      <w:r>
        <w:rPr>
          <w:color w:val="231F20"/>
          <w:spacing w:val="-9"/>
        </w:rPr>
        <w:t xml:space="preserve"> </w:t>
      </w:r>
      <w:r>
        <w:rPr>
          <w:color w:val="231F20"/>
        </w:rPr>
        <w:t>operate</w:t>
      </w:r>
      <w:r>
        <w:rPr>
          <w:color w:val="231F20"/>
          <w:spacing w:val="1"/>
        </w:rPr>
        <w:t xml:space="preserve"> </w:t>
      </w:r>
      <w:r>
        <w:rPr>
          <w:color w:val="231F20"/>
        </w:rPr>
        <w:t>and clarifies it will always be second to ‘the interests of justice’ and other provisions of the</w:t>
      </w:r>
      <w:r>
        <w:rPr>
          <w:color w:val="231F20"/>
          <w:spacing w:val="1"/>
        </w:rPr>
        <w:t xml:space="preserve"> </w:t>
      </w:r>
      <w:r>
        <w:rPr>
          <w:color w:val="231F20"/>
        </w:rPr>
        <w:t>constitution.</w:t>
      </w:r>
      <w:r>
        <w:rPr>
          <w:color w:val="231F20"/>
          <w:spacing w:val="-12"/>
        </w:rPr>
        <w:t xml:space="preserve"> </w:t>
      </w:r>
      <w:r>
        <w:rPr>
          <w:color w:val="231F20"/>
        </w:rPr>
        <w:t>It</w:t>
      </w:r>
      <w:r>
        <w:rPr>
          <w:color w:val="231F20"/>
          <w:spacing w:val="-10"/>
        </w:rPr>
        <w:t xml:space="preserve"> </w:t>
      </w:r>
      <w:r>
        <w:rPr>
          <w:color w:val="231F20"/>
        </w:rPr>
        <w:t>creates</w:t>
      </w:r>
      <w:r>
        <w:rPr>
          <w:color w:val="231F20"/>
          <w:spacing w:val="-10"/>
        </w:rPr>
        <w:t xml:space="preserve"> </w:t>
      </w:r>
      <w:r>
        <w:rPr>
          <w:color w:val="231F20"/>
        </w:rPr>
        <w:t>particular</w:t>
      </w:r>
      <w:r>
        <w:rPr>
          <w:color w:val="231F20"/>
          <w:spacing w:val="-10"/>
        </w:rPr>
        <w:t xml:space="preserve"> </w:t>
      </w:r>
      <w:r>
        <w:rPr>
          <w:color w:val="231F20"/>
        </w:rPr>
        <w:t>requirements</w:t>
      </w:r>
      <w:r>
        <w:rPr>
          <w:color w:val="231F20"/>
          <w:spacing w:val="-11"/>
        </w:rPr>
        <w:t xml:space="preserve"> </w:t>
      </w:r>
      <w:r>
        <w:rPr>
          <w:color w:val="231F20"/>
        </w:rPr>
        <w:t>before</w:t>
      </w:r>
      <w:r>
        <w:rPr>
          <w:color w:val="231F20"/>
          <w:spacing w:val="-10"/>
        </w:rPr>
        <w:t xml:space="preserve"> </w:t>
      </w:r>
      <w:r>
        <w:rPr>
          <w:color w:val="231F20"/>
        </w:rPr>
        <w:t>a</w:t>
      </w:r>
      <w:r>
        <w:rPr>
          <w:color w:val="231F20"/>
          <w:spacing w:val="-10"/>
        </w:rPr>
        <w:t xml:space="preserve"> </w:t>
      </w:r>
      <w:r>
        <w:rPr>
          <w:color w:val="231F20"/>
        </w:rPr>
        <w:t>customary</w:t>
      </w:r>
      <w:r>
        <w:rPr>
          <w:color w:val="231F20"/>
          <w:spacing w:val="-11"/>
        </w:rPr>
        <w:t xml:space="preserve"> </w:t>
      </w:r>
      <w:r>
        <w:rPr>
          <w:color w:val="231F20"/>
        </w:rPr>
        <w:t>law</w:t>
      </w:r>
      <w:r>
        <w:rPr>
          <w:color w:val="231F20"/>
          <w:spacing w:val="-10"/>
        </w:rPr>
        <w:t xml:space="preserve"> </w:t>
      </w:r>
      <w:r>
        <w:rPr>
          <w:color w:val="231F20"/>
        </w:rPr>
        <w:t>can</w:t>
      </w:r>
      <w:r>
        <w:rPr>
          <w:color w:val="231F20"/>
          <w:spacing w:val="-10"/>
        </w:rPr>
        <w:t xml:space="preserve"> </w:t>
      </w:r>
      <w:r>
        <w:rPr>
          <w:color w:val="231F20"/>
        </w:rPr>
        <w:t>be</w:t>
      </w:r>
      <w:r>
        <w:rPr>
          <w:color w:val="231F20"/>
          <w:spacing w:val="-10"/>
        </w:rPr>
        <w:t xml:space="preserve"> </w:t>
      </w:r>
      <w:r>
        <w:rPr>
          <w:color w:val="231F20"/>
        </w:rPr>
        <w:t>taken</w:t>
      </w:r>
      <w:r>
        <w:rPr>
          <w:color w:val="231F20"/>
          <w:spacing w:val="-12"/>
        </w:rPr>
        <w:t xml:space="preserve"> </w:t>
      </w:r>
      <w:r>
        <w:rPr>
          <w:color w:val="231F20"/>
        </w:rPr>
        <w:t>into</w:t>
      </w:r>
      <w:r>
        <w:rPr>
          <w:color w:val="231F20"/>
          <w:spacing w:val="-10"/>
        </w:rPr>
        <w:t xml:space="preserve"> </w:t>
      </w:r>
      <w:r>
        <w:rPr>
          <w:color w:val="231F20"/>
        </w:rPr>
        <w:t>account</w:t>
      </w:r>
      <w:r>
        <w:rPr>
          <w:color w:val="231F20"/>
          <w:spacing w:val="-47"/>
        </w:rPr>
        <w:t xml:space="preserve"> </w:t>
      </w:r>
      <w:r>
        <w:rPr>
          <w:color w:val="231F20"/>
        </w:rPr>
        <w:t>or</w:t>
      </w:r>
      <w:r>
        <w:rPr>
          <w:color w:val="231F20"/>
          <w:spacing w:val="-2"/>
        </w:rPr>
        <w:t xml:space="preserve"> </w:t>
      </w:r>
      <w:r>
        <w:rPr>
          <w:color w:val="231F20"/>
        </w:rPr>
        <w:t>relied</w:t>
      </w:r>
      <w:r>
        <w:rPr>
          <w:color w:val="231F20"/>
          <w:spacing w:val="-1"/>
        </w:rPr>
        <w:t xml:space="preserve"> </w:t>
      </w:r>
      <w:r>
        <w:rPr>
          <w:color w:val="231F20"/>
        </w:rPr>
        <w:t>on</w:t>
      </w:r>
      <w:r>
        <w:rPr>
          <w:color w:val="231F20"/>
          <w:spacing w:val="-1"/>
        </w:rPr>
        <w:t xml:space="preserve"> </w:t>
      </w:r>
      <w:r>
        <w:rPr>
          <w:color w:val="231F20"/>
        </w:rPr>
        <w:t>by</w:t>
      </w:r>
      <w:r>
        <w:rPr>
          <w:color w:val="231F20"/>
          <w:spacing w:val="-1"/>
        </w:rPr>
        <w:t xml:space="preserve"> </w:t>
      </w:r>
      <w:r>
        <w:rPr>
          <w:color w:val="231F20"/>
        </w:rPr>
        <w:t>the Court.</w:t>
      </w:r>
      <w:r>
        <w:rPr>
          <w:color w:val="231F20"/>
          <w:spacing w:val="-1"/>
        </w:rPr>
        <w:t xml:space="preserve"> </w:t>
      </w:r>
      <w:r>
        <w:rPr>
          <w:color w:val="231F20"/>
        </w:rPr>
        <w:t>It</w:t>
      </w:r>
      <w:r>
        <w:rPr>
          <w:color w:val="231F20"/>
          <w:spacing w:val="-1"/>
        </w:rPr>
        <w:t xml:space="preserve"> </w:t>
      </w:r>
      <w:r>
        <w:rPr>
          <w:color w:val="231F20"/>
        </w:rPr>
        <w:t>requires:</w:t>
      </w:r>
    </w:p>
    <w:p w:rsidR="008948AA" w:rsidRDefault="00A9456B">
      <w:pPr>
        <w:pStyle w:val="ListParagraph"/>
        <w:numPr>
          <w:ilvl w:val="3"/>
          <w:numId w:val="2"/>
        </w:numPr>
        <w:tabs>
          <w:tab w:val="left" w:pos="1335"/>
        </w:tabs>
        <w:spacing w:before="168" w:line="232" w:lineRule="auto"/>
        <w:ind w:right="1597" w:hanging="341"/>
      </w:pPr>
      <w:r>
        <w:rPr>
          <w:color w:val="231F20"/>
        </w:rPr>
        <w:t>That</w:t>
      </w:r>
      <w:r>
        <w:rPr>
          <w:color w:val="231F20"/>
          <w:spacing w:val="-4"/>
        </w:rPr>
        <w:t xml:space="preserve"> </w:t>
      </w:r>
      <w:r>
        <w:rPr>
          <w:color w:val="231F20"/>
        </w:rPr>
        <w:t>the</w:t>
      </w:r>
      <w:r>
        <w:rPr>
          <w:color w:val="231F20"/>
          <w:spacing w:val="-4"/>
        </w:rPr>
        <w:t xml:space="preserve"> </w:t>
      </w:r>
      <w:r>
        <w:rPr>
          <w:color w:val="231F20"/>
        </w:rPr>
        <w:t>existence</w:t>
      </w:r>
      <w:r>
        <w:rPr>
          <w:color w:val="231F20"/>
          <w:spacing w:val="-5"/>
        </w:rPr>
        <w:t xml:space="preserve"> </w:t>
      </w:r>
      <w:r>
        <w:rPr>
          <w:color w:val="231F20"/>
        </w:rPr>
        <w:t>of</w:t>
      </w:r>
      <w:r>
        <w:rPr>
          <w:color w:val="231F20"/>
          <w:spacing w:val="-5"/>
        </w:rPr>
        <w:t xml:space="preserve"> </w:t>
      </w:r>
      <w:r>
        <w:rPr>
          <w:color w:val="231F20"/>
        </w:rPr>
        <w:t>a</w:t>
      </w:r>
      <w:r>
        <w:rPr>
          <w:color w:val="231F20"/>
          <w:spacing w:val="-4"/>
        </w:rPr>
        <w:t xml:space="preserve"> </w:t>
      </w:r>
      <w:r>
        <w:rPr>
          <w:color w:val="231F20"/>
        </w:rPr>
        <w:t>customary</w:t>
      </w:r>
      <w:r>
        <w:rPr>
          <w:color w:val="231F20"/>
          <w:spacing w:val="-4"/>
        </w:rPr>
        <w:t xml:space="preserve"> </w:t>
      </w:r>
      <w:r>
        <w:rPr>
          <w:color w:val="231F20"/>
        </w:rPr>
        <w:t>law</w:t>
      </w:r>
      <w:r>
        <w:rPr>
          <w:color w:val="231F20"/>
          <w:spacing w:val="-4"/>
        </w:rPr>
        <w:t xml:space="preserve"> </w:t>
      </w:r>
      <w:r>
        <w:rPr>
          <w:color w:val="231F20"/>
        </w:rPr>
        <w:t>must</w:t>
      </w:r>
      <w:r>
        <w:rPr>
          <w:color w:val="231F20"/>
          <w:spacing w:val="-3"/>
        </w:rPr>
        <w:t xml:space="preserve"> </w:t>
      </w:r>
      <w:r>
        <w:rPr>
          <w:color w:val="231F20"/>
        </w:rPr>
        <w:t>be</w:t>
      </w:r>
      <w:r>
        <w:rPr>
          <w:color w:val="231F20"/>
          <w:spacing w:val="-4"/>
        </w:rPr>
        <w:t xml:space="preserve"> </w:t>
      </w:r>
      <w:r>
        <w:rPr>
          <w:color w:val="231F20"/>
        </w:rPr>
        <w:t>proven</w:t>
      </w:r>
      <w:r>
        <w:rPr>
          <w:color w:val="231F20"/>
          <w:spacing w:val="-5"/>
        </w:rPr>
        <w:t xml:space="preserve"> </w:t>
      </w:r>
      <w:r>
        <w:rPr>
          <w:color w:val="231F20"/>
        </w:rPr>
        <w:t>as</w:t>
      </w:r>
      <w:r>
        <w:rPr>
          <w:color w:val="231F20"/>
          <w:spacing w:val="-4"/>
        </w:rPr>
        <w:t xml:space="preserve"> </w:t>
      </w:r>
      <w:r>
        <w:rPr>
          <w:color w:val="231F20"/>
        </w:rPr>
        <w:t>a</w:t>
      </w:r>
      <w:r>
        <w:rPr>
          <w:color w:val="231F20"/>
          <w:spacing w:val="-4"/>
        </w:rPr>
        <w:t xml:space="preserve"> </w:t>
      </w:r>
      <w:r>
        <w:rPr>
          <w:color w:val="231F20"/>
        </w:rPr>
        <w:t>matter</w:t>
      </w:r>
      <w:r>
        <w:rPr>
          <w:color w:val="231F20"/>
          <w:spacing w:val="-5"/>
        </w:rPr>
        <w:t xml:space="preserve"> </w:t>
      </w:r>
      <w:r>
        <w:rPr>
          <w:color w:val="231F20"/>
        </w:rPr>
        <w:t>of</w:t>
      </w:r>
      <w:r>
        <w:rPr>
          <w:color w:val="231F20"/>
          <w:spacing w:val="-4"/>
        </w:rPr>
        <w:t xml:space="preserve"> </w:t>
      </w:r>
      <w:r>
        <w:rPr>
          <w:color w:val="231F20"/>
        </w:rPr>
        <w:t>fact</w:t>
      </w:r>
      <w:r>
        <w:rPr>
          <w:color w:val="231F20"/>
          <w:spacing w:val="-4"/>
        </w:rPr>
        <w:t xml:space="preserve"> </w:t>
      </w:r>
      <w:r>
        <w:rPr>
          <w:color w:val="231F20"/>
        </w:rPr>
        <w:t>(i.e.</w:t>
      </w:r>
      <w:r>
        <w:rPr>
          <w:color w:val="231F20"/>
          <w:spacing w:val="-4"/>
        </w:rPr>
        <w:t xml:space="preserve"> </w:t>
      </w:r>
      <w:r>
        <w:rPr>
          <w:color w:val="231F20"/>
        </w:rPr>
        <w:t>pleaded</w:t>
      </w:r>
      <w:r>
        <w:rPr>
          <w:color w:val="231F20"/>
          <w:spacing w:val="-4"/>
        </w:rPr>
        <w:t xml:space="preserve"> </w:t>
      </w:r>
      <w:r>
        <w:rPr>
          <w:color w:val="231F20"/>
        </w:rPr>
        <w:t>and</w:t>
      </w:r>
      <w:r>
        <w:rPr>
          <w:color w:val="231F20"/>
          <w:spacing w:val="-47"/>
        </w:rPr>
        <w:t xml:space="preserve"> </w:t>
      </w:r>
      <w:r>
        <w:rPr>
          <w:color w:val="231F20"/>
        </w:rPr>
        <w:t>proved</w:t>
      </w:r>
      <w:r>
        <w:rPr>
          <w:color w:val="231F20"/>
          <w:spacing w:val="-2"/>
        </w:rPr>
        <w:t xml:space="preserve"> </w:t>
      </w:r>
      <w:r>
        <w:rPr>
          <w:color w:val="231F20"/>
        </w:rPr>
        <w:t>like</w:t>
      </w:r>
      <w:r>
        <w:rPr>
          <w:color w:val="231F20"/>
          <w:spacing w:val="-2"/>
        </w:rPr>
        <w:t xml:space="preserve"> </w:t>
      </w:r>
      <w:r>
        <w:rPr>
          <w:color w:val="231F20"/>
        </w:rPr>
        <w:t>any other</w:t>
      </w:r>
      <w:r>
        <w:rPr>
          <w:color w:val="231F20"/>
          <w:spacing w:val="-2"/>
        </w:rPr>
        <w:t xml:space="preserve"> </w:t>
      </w:r>
      <w:r>
        <w:rPr>
          <w:color w:val="231F20"/>
        </w:rPr>
        <w:t>fact</w:t>
      </w:r>
      <w:r>
        <w:rPr>
          <w:color w:val="231F20"/>
          <w:spacing w:val="-1"/>
        </w:rPr>
        <w:t xml:space="preserve"> </w:t>
      </w:r>
      <w:r>
        <w:rPr>
          <w:color w:val="231F20"/>
        </w:rPr>
        <w:t>by bringing</w:t>
      </w:r>
      <w:r>
        <w:rPr>
          <w:color w:val="231F20"/>
          <w:spacing w:val="-1"/>
        </w:rPr>
        <w:t xml:space="preserve"> </w:t>
      </w:r>
      <w:r>
        <w:rPr>
          <w:color w:val="231F20"/>
        </w:rPr>
        <w:t>witnesses</w:t>
      </w:r>
      <w:r>
        <w:rPr>
          <w:color w:val="231F20"/>
          <w:spacing w:val="-1"/>
        </w:rPr>
        <w:t xml:space="preserve"> </w:t>
      </w:r>
      <w:r>
        <w:rPr>
          <w:color w:val="231F20"/>
        </w:rPr>
        <w:t>etc.).</w:t>
      </w:r>
      <w:r>
        <w:rPr>
          <w:color w:val="231F20"/>
          <w:spacing w:val="-1"/>
        </w:rPr>
        <w:t xml:space="preserve"> </w:t>
      </w:r>
      <w:r>
        <w:rPr>
          <w:color w:val="231F20"/>
        </w:rPr>
        <w:t>(s</w:t>
      </w:r>
      <w:r>
        <w:rPr>
          <w:color w:val="231F20"/>
          <w:spacing w:val="-1"/>
        </w:rPr>
        <w:t xml:space="preserve"> </w:t>
      </w:r>
      <w:r>
        <w:rPr>
          <w:color w:val="231F20"/>
        </w:rPr>
        <w:t>3);</w:t>
      </w:r>
    </w:p>
    <w:p w:rsidR="008948AA" w:rsidRDefault="00A9456B">
      <w:pPr>
        <w:pStyle w:val="ListParagraph"/>
        <w:numPr>
          <w:ilvl w:val="3"/>
          <w:numId w:val="2"/>
        </w:numPr>
        <w:tabs>
          <w:tab w:val="left" w:pos="1335"/>
        </w:tabs>
        <w:spacing w:before="113" w:line="232" w:lineRule="auto"/>
        <w:ind w:right="1824" w:hanging="341"/>
      </w:pPr>
      <w:r>
        <w:rPr>
          <w:color w:val="231F20"/>
        </w:rPr>
        <w:t>Even if ‘proven’, a customary law would not be recognized if, in the opinion of the</w:t>
      </w:r>
      <w:r>
        <w:rPr>
          <w:color w:val="231F20"/>
          <w:spacing w:val="1"/>
        </w:rPr>
        <w:t xml:space="preserve"> </w:t>
      </w:r>
      <w:r>
        <w:rPr>
          <w:color w:val="231F20"/>
        </w:rPr>
        <w:t>court,</w:t>
      </w:r>
      <w:r>
        <w:rPr>
          <w:color w:val="231F20"/>
          <w:spacing w:val="-7"/>
        </w:rPr>
        <w:t xml:space="preserve"> </w:t>
      </w:r>
      <w:r>
        <w:rPr>
          <w:color w:val="231F20"/>
        </w:rPr>
        <w:t>it</w:t>
      </w:r>
      <w:r>
        <w:rPr>
          <w:color w:val="231F20"/>
          <w:spacing w:val="-5"/>
        </w:rPr>
        <w:t xml:space="preserve"> </w:t>
      </w:r>
      <w:r>
        <w:rPr>
          <w:color w:val="231F20"/>
        </w:rPr>
        <w:t>causes</w:t>
      </w:r>
      <w:r>
        <w:rPr>
          <w:color w:val="231F20"/>
          <w:spacing w:val="-5"/>
        </w:rPr>
        <w:t xml:space="preserve"> </w:t>
      </w:r>
      <w:r>
        <w:rPr>
          <w:color w:val="231F20"/>
        </w:rPr>
        <w:t>‘an</w:t>
      </w:r>
      <w:r>
        <w:rPr>
          <w:color w:val="231F20"/>
          <w:spacing w:val="-5"/>
        </w:rPr>
        <w:t xml:space="preserve"> </w:t>
      </w:r>
      <w:r>
        <w:rPr>
          <w:color w:val="231F20"/>
        </w:rPr>
        <w:t>injustice</w:t>
      </w:r>
      <w:r>
        <w:rPr>
          <w:color w:val="231F20"/>
          <w:spacing w:val="-5"/>
        </w:rPr>
        <w:t xml:space="preserve"> </w:t>
      </w:r>
      <w:r>
        <w:rPr>
          <w:color w:val="231F20"/>
        </w:rPr>
        <w:t>or</w:t>
      </w:r>
      <w:r>
        <w:rPr>
          <w:color w:val="231F20"/>
          <w:spacing w:val="-7"/>
        </w:rPr>
        <w:t xml:space="preserve"> </w:t>
      </w:r>
      <w:r>
        <w:rPr>
          <w:color w:val="231F20"/>
        </w:rPr>
        <w:t>is</w:t>
      </w:r>
      <w:r>
        <w:rPr>
          <w:color w:val="231F20"/>
          <w:spacing w:val="-5"/>
        </w:rPr>
        <w:t xml:space="preserve"> </w:t>
      </w:r>
      <w:r>
        <w:rPr>
          <w:color w:val="231F20"/>
        </w:rPr>
        <w:t>‘against</w:t>
      </w:r>
      <w:r>
        <w:rPr>
          <w:color w:val="231F20"/>
          <w:spacing w:val="-5"/>
        </w:rPr>
        <w:t xml:space="preserve"> </w:t>
      </w:r>
      <w:r>
        <w:rPr>
          <w:color w:val="231F20"/>
        </w:rPr>
        <w:t>the</w:t>
      </w:r>
      <w:r>
        <w:rPr>
          <w:color w:val="231F20"/>
          <w:spacing w:val="-5"/>
        </w:rPr>
        <w:t xml:space="preserve"> </w:t>
      </w:r>
      <w:r>
        <w:rPr>
          <w:color w:val="231F20"/>
        </w:rPr>
        <w:t>public</w:t>
      </w:r>
      <w:r>
        <w:rPr>
          <w:color w:val="231F20"/>
          <w:spacing w:val="-5"/>
        </w:rPr>
        <w:t xml:space="preserve"> </w:t>
      </w:r>
      <w:r>
        <w:rPr>
          <w:color w:val="231F20"/>
        </w:rPr>
        <w:t>interest’,</w:t>
      </w:r>
      <w:r>
        <w:rPr>
          <w:color w:val="231F20"/>
          <w:spacing w:val="-6"/>
        </w:rPr>
        <w:t xml:space="preserve"> </w:t>
      </w:r>
      <w:r>
        <w:rPr>
          <w:color w:val="231F20"/>
        </w:rPr>
        <w:t>or</w:t>
      </w:r>
      <w:r>
        <w:rPr>
          <w:color w:val="231F20"/>
          <w:spacing w:val="-6"/>
        </w:rPr>
        <w:t xml:space="preserve"> </w:t>
      </w:r>
      <w:r>
        <w:rPr>
          <w:color w:val="231F20"/>
        </w:rPr>
        <w:t>is</w:t>
      </w:r>
      <w:r>
        <w:rPr>
          <w:color w:val="231F20"/>
          <w:spacing w:val="-5"/>
        </w:rPr>
        <w:t xml:space="preserve"> </w:t>
      </w:r>
      <w:r>
        <w:rPr>
          <w:color w:val="231F20"/>
        </w:rPr>
        <w:t>‘inconsistent</w:t>
      </w:r>
      <w:r>
        <w:rPr>
          <w:color w:val="231F20"/>
          <w:spacing w:val="-5"/>
        </w:rPr>
        <w:t xml:space="preserve"> </w:t>
      </w:r>
      <w:r>
        <w:rPr>
          <w:color w:val="231F20"/>
        </w:rPr>
        <w:t>with</w:t>
      </w:r>
      <w:r>
        <w:rPr>
          <w:color w:val="231F20"/>
          <w:spacing w:val="-5"/>
        </w:rPr>
        <w:t xml:space="preserve"> </w:t>
      </w:r>
      <w:r>
        <w:rPr>
          <w:color w:val="231F20"/>
        </w:rPr>
        <w:t>the</w:t>
      </w:r>
      <w:r>
        <w:rPr>
          <w:color w:val="231F20"/>
          <w:spacing w:val="-47"/>
        </w:rPr>
        <w:t xml:space="preserve"> </w:t>
      </w:r>
      <w:r>
        <w:rPr>
          <w:color w:val="231F20"/>
        </w:rPr>
        <w:t>Constitution’</w:t>
      </w:r>
      <w:r>
        <w:rPr>
          <w:color w:val="231F20"/>
          <w:spacing w:val="-1"/>
        </w:rPr>
        <w:t xml:space="preserve"> </w:t>
      </w:r>
      <w:r>
        <w:rPr>
          <w:color w:val="231F20"/>
        </w:rPr>
        <w:t>(s 6) and;</w:t>
      </w:r>
    </w:p>
    <w:p w:rsidR="008948AA" w:rsidRDefault="00A9456B">
      <w:pPr>
        <w:pStyle w:val="ListParagraph"/>
        <w:numPr>
          <w:ilvl w:val="3"/>
          <w:numId w:val="2"/>
        </w:numPr>
        <w:tabs>
          <w:tab w:val="left" w:pos="1335"/>
        </w:tabs>
        <w:spacing w:before="105"/>
        <w:ind w:left="1334" w:hanging="335"/>
      </w:pPr>
      <w:r>
        <w:rPr>
          <w:color w:val="231F20"/>
        </w:rPr>
        <w:t>Places</w:t>
      </w:r>
      <w:r>
        <w:rPr>
          <w:color w:val="231F20"/>
          <w:spacing w:val="-3"/>
        </w:rPr>
        <w:t xml:space="preserve"> </w:t>
      </w:r>
      <w:r>
        <w:rPr>
          <w:color w:val="231F20"/>
        </w:rPr>
        <w:t>limits</w:t>
      </w:r>
      <w:r>
        <w:rPr>
          <w:color w:val="231F20"/>
          <w:spacing w:val="-2"/>
        </w:rPr>
        <w:t xml:space="preserve"> </w:t>
      </w:r>
      <w:r>
        <w:rPr>
          <w:color w:val="231F20"/>
        </w:rPr>
        <w:t>on</w:t>
      </w:r>
      <w:r>
        <w:rPr>
          <w:color w:val="231F20"/>
          <w:spacing w:val="-2"/>
        </w:rPr>
        <w:t xml:space="preserve"> </w:t>
      </w:r>
      <w:r>
        <w:rPr>
          <w:color w:val="231F20"/>
        </w:rPr>
        <w:t>how</w:t>
      </w:r>
      <w:r>
        <w:rPr>
          <w:color w:val="231F20"/>
          <w:spacing w:val="-2"/>
        </w:rPr>
        <w:t xml:space="preserve"> </w:t>
      </w:r>
      <w:r>
        <w:rPr>
          <w:color w:val="231F20"/>
        </w:rPr>
        <w:t>customary</w:t>
      </w:r>
      <w:r>
        <w:rPr>
          <w:color w:val="231F20"/>
          <w:spacing w:val="-1"/>
        </w:rPr>
        <w:t xml:space="preserve"> </w:t>
      </w:r>
      <w:r>
        <w:rPr>
          <w:color w:val="231F20"/>
        </w:rPr>
        <w:t>law</w:t>
      </w:r>
      <w:r>
        <w:rPr>
          <w:color w:val="231F20"/>
          <w:spacing w:val="-2"/>
        </w:rPr>
        <w:t xml:space="preserve"> </w:t>
      </w:r>
      <w:r>
        <w:rPr>
          <w:color w:val="231F20"/>
        </w:rPr>
        <w:t>can</w:t>
      </w:r>
      <w:r>
        <w:rPr>
          <w:color w:val="231F20"/>
          <w:spacing w:val="-1"/>
        </w:rPr>
        <w:t xml:space="preserve"> </w:t>
      </w:r>
      <w:r>
        <w:rPr>
          <w:color w:val="231F20"/>
        </w:rPr>
        <w:t>be</w:t>
      </w:r>
      <w:r>
        <w:rPr>
          <w:color w:val="231F20"/>
          <w:spacing w:val="-2"/>
        </w:rPr>
        <w:t xml:space="preserve"> </w:t>
      </w:r>
      <w:r>
        <w:rPr>
          <w:color w:val="231F20"/>
        </w:rPr>
        <w:t>used</w:t>
      </w:r>
      <w:r>
        <w:rPr>
          <w:color w:val="231F20"/>
          <w:spacing w:val="-1"/>
        </w:rPr>
        <w:t xml:space="preserve"> </w:t>
      </w:r>
      <w:r>
        <w:rPr>
          <w:color w:val="231F20"/>
        </w:rPr>
        <w:t>in</w:t>
      </w:r>
      <w:r>
        <w:rPr>
          <w:color w:val="231F20"/>
          <w:spacing w:val="-2"/>
        </w:rPr>
        <w:t xml:space="preserve"> </w:t>
      </w:r>
      <w:r>
        <w:rPr>
          <w:color w:val="231F20"/>
        </w:rPr>
        <w:t>criminal</w:t>
      </w:r>
      <w:r>
        <w:rPr>
          <w:color w:val="231F20"/>
          <w:spacing w:val="-1"/>
        </w:rPr>
        <w:t xml:space="preserve"> </w:t>
      </w:r>
      <w:r>
        <w:rPr>
          <w:color w:val="231F20"/>
        </w:rPr>
        <w:t>cases</w:t>
      </w:r>
      <w:r>
        <w:rPr>
          <w:color w:val="231F20"/>
          <w:spacing w:val="-2"/>
        </w:rPr>
        <w:t xml:space="preserve"> </w:t>
      </w:r>
      <w:r>
        <w:rPr>
          <w:color w:val="231F20"/>
        </w:rPr>
        <w:t>(s</w:t>
      </w:r>
      <w:r>
        <w:rPr>
          <w:color w:val="231F20"/>
          <w:spacing w:val="-1"/>
        </w:rPr>
        <w:t xml:space="preserve"> </w:t>
      </w:r>
      <w:r>
        <w:rPr>
          <w:color w:val="231F20"/>
        </w:rPr>
        <w:t>7);</w:t>
      </w:r>
      <w:r>
        <w:rPr>
          <w:color w:val="231F20"/>
          <w:spacing w:val="-2"/>
        </w:rPr>
        <w:t xml:space="preserve"> </w:t>
      </w:r>
      <w:r>
        <w:rPr>
          <w:color w:val="231F20"/>
        </w:rPr>
        <w:t>and</w:t>
      </w:r>
    </w:p>
    <w:p w:rsidR="008948AA" w:rsidRDefault="00A9456B">
      <w:pPr>
        <w:pStyle w:val="ListParagraph"/>
        <w:numPr>
          <w:ilvl w:val="3"/>
          <w:numId w:val="2"/>
        </w:numPr>
        <w:tabs>
          <w:tab w:val="left" w:pos="1335"/>
        </w:tabs>
        <w:spacing w:before="112" w:line="232" w:lineRule="auto"/>
        <w:ind w:right="1727" w:hanging="341"/>
      </w:pPr>
      <w:r>
        <w:rPr>
          <w:color w:val="231F20"/>
        </w:rPr>
        <w:t>Limits application of customary law to certain civil cases concerning: customary land</w:t>
      </w:r>
      <w:r>
        <w:rPr>
          <w:color w:val="231F20"/>
          <w:spacing w:val="1"/>
        </w:rPr>
        <w:t xml:space="preserve"> </w:t>
      </w:r>
      <w:r>
        <w:rPr>
          <w:color w:val="231F20"/>
        </w:rPr>
        <w:t>(including inheritance) and sea rights, fishing rights, animal trespass, and matters arising</w:t>
      </w:r>
      <w:r>
        <w:rPr>
          <w:color w:val="231F20"/>
          <w:spacing w:val="-47"/>
        </w:rPr>
        <w:t xml:space="preserve"> </w:t>
      </w:r>
      <w:r>
        <w:rPr>
          <w:color w:val="231F20"/>
        </w:rPr>
        <w:t>out</w:t>
      </w:r>
      <w:r>
        <w:rPr>
          <w:color w:val="231F20"/>
          <w:spacing w:val="-5"/>
        </w:rPr>
        <w:t xml:space="preserve"> </w:t>
      </w:r>
      <w:r>
        <w:rPr>
          <w:color w:val="231F20"/>
        </w:rPr>
        <w:t>of</w:t>
      </w:r>
      <w:r>
        <w:rPr>
          <w:color w:val="231F20"/>
          <w:spacing w:val="-5"/>
        </w:rPr>
        <w:t xml:space="preserve"> </w:t>
      </w:r>
      <w:r>
        <w:rPr>
          <w:color w:val="231F20"/>
        </w:rPr>
        <w:t>customary</w:t>
      </w:r>
      <w:r>
        <w:rPr>
          <w:color w:val="231F20"/>
          <w:spacing w:val="-3"/>
        </w:rPr>
        <w:t xml:space="preserve"> </w:t>
      </w:r>
      <w:r>
        <w:rPr>
          <w:color w:val="231F20"/>
        </w:rPr>
        <w:t>marriage</w:t>
      </w:r>
      <w:r>
        <w:rPr>
          <w:color w:val="231F20"/>
          <w:spacing w:val="-5"/>
        </w:rPr>
        <w:t xml:space="preserve"> </w:t>
      </w:r>
      <w:r>
        <w:rPr>
          <w:color w:val="231F20"/>
        </w:rPr>
        <w:t>(marriage,</w:t>
      </w:r>
      <w:r>
        <w:rPr>
          <w:color w:val="231F20"/>
          <w:spacing w:val="-5"/>
        </w:rPr>
        <w:t xml:space="preserve"> </w:t>
      </w:r>
      <w:r>
        <w:rPr>
          <w:color w:val="231F20"/>
        </w:rPr>
        <w:t>divorce</w:t>
      </w:r>
      <w:r>
        <w:rPr>
          <w:color w:val="231F20"/>
          <w:spacing w:val="-4"/>
        </w:rPr>
        <w:t xml:space="preserve"> </w:t>
      </w:r>
      <w:r>
        <w:rPr>
          <w:color w:val="231F20"/>
        </w:rPr>
        <w:t>or</w:t>
      </w:r>
      <w:r>
        <w:rPr>
          <w:color w:val="231F20"/>
          <w:spacing w:val="-5"/>
        </w:rPr>
        <w:t xml:space="preserve"> </w:t>
      </w:r>
      <w:r>
        <w:rPr>
          <w:color w:val="231F20"/>
        </w:rPr>
        <w:t>the</w:t>
      </w:r>
      <w:r>
        <w:rPr>
          <w:color w:val="231F20"/>
          <w:spacing w:val="-3"/>
        </w:rPr>
        <w:t xml:space="preserve"> </w:t>
      </w:r>
      <w:r>
        <w:rPr>
          <w:color w:val="231F20"/>
        </w:rPr>
        <w:t>right</w:t>
      </w:r>
      <w:r>
        <w:rPr>
          <w:color w:val="231F20"/>
          <w:spacing w:val="-4"/>
        </w:rPr>
        <w:t xml:space="preserve"> </w:t>
      </w:r>
      <w:r>
        <w:rPr>
          <w:color w:val="231F20"/>
        </w:rPr>
        <w:t>to</w:t>
      </w:r>
      <w:r>
        <w:rPr>
          <w:color w:val="231F20"/>
          <w:spacing w:val="-5"/>
        </w:rPr>
        <w:t xml:space="preserve"> </w:t>
      </w:r>
      <w:r>
        <w:rPr>
          <w:color w:val="231F20"/>
        </w:rPr>
        <w:t>the</w:t>
      </w:r>
      <w:r>
        <w:rPr>
          <w:color w:val="231F20"/>
          <w:spacing w:val="-3"/>
        </w:rPr>
        <w:t xml:space="preserve"> </w:t>
      </w:r>
      <w:r>
        <w:rPr>
          <w:color w:val="231F20"/>
        </w:rPr>
        <w:t>custody</w:t>
      </w:r>
      <w:r>
        <w:rPr>
          <w:color w:val="231F20"/>
          <w:spacing w:val="-5"/>
        </w:rPr>
        <w:t xml:space="preserve"> </w:t>
      </w:r>
      <w:r>
        <w:rPr>
          <w:color w:val="231F20"/>
        </w:rPr>
        <w:t>or</w:t>
      </w:r>
      <w:r>
        <w:rPr>
          <w:color w:val="231F20"/>
          <w:spacing w:val="-5"/>
        </w:rPr>
        <w:t xml:space="preserve"> </w:t>
      </w:r>
      <w:r>
        <w:rPr>
          <w:color w:val="231F20"/>
        </w:rPr>
        <w:t>guardianship</w:t>
      </w:r>
      <w:r>
        <w:rPr>
          <w:color w:val="231F20"/>
          <w:spacing w:val="-46"/>
        </w:rPr>
        <w:t xml:space="preserve"> </w:t>
      </w:r>
      <w:r>
        <w:rPr>
          <w:color w:val="231F20"/>
        </w:rPr>
        <w:t>of</w:t>
      </w:r>
      <w:r>
        <w:rPr>
          <w:color w:val="231F20"/>
          <w:spacing w:val="-2"/>
        </w:rPr>
        <w:t xml:space="preserve"> </w:t>
      </w:r>
      <w:r>
        <w:rPr>
          <w:color w:val="231F20"/>
        </w:rPr>
        <w:t>infants).</w:t>
      </w:r>
    </w:p>
    <w:p w:rsidR="002134E8" w:rsidRDefault="002134E8">
      <w:pPr>
        <w:spacing w:line="232" w:lineRule="auto"/>
      </w:pPr>
    </w:p>
    <w:p w:rsidR="002134E8" w:rsidRPr="002134E8" w:rsidRDefault="002134E8" w:rsidP="009A036F"/>
    <w:p w:rsidR="00151F55" w:rsidRPr="00C6067F" w:rsidRDefault="00151F55" w:rsidP="004F5D7A">
      <w:pPr>
        <w:pStyle w:val="Heading2"/>
        <w:ind w:left="885" w:hanging="601"/>
        <w:rPr>
          <w:color w:val="04677D"/>
        </w:rPr>
      </w:pPr>
      <w:proofErr w:type="gramStart"/>
      <w:r w:rsidRPr="00C6067F">
        <w:rPr>
          <w:color w:val="04677D"/>
        </w:rPr>
        <w:t>D.6  Cases</w:t>
      </w:r>
      <w:proofErr w:type="gramEnd"/>
      <w:r w:rsidRPr="00C6067F">
        <w:rPr>
          <w:color w:val="04677D"/>
        </w:rPr>
        <w:t xml:space="preserve"> involving </w:t>
      </w:r>
      <w:r w:rsidR="003031AA" w:rsidRPr="00C6067F">
        <w:rPr>
          <w:color w:val="04677D"/>
        </w:rPr>
        <w:t xml:space="preserve"> Asylum Seekers</w:t>
      </w:r>
      <w:r w:rsidR="002F53FB" w:rsidRPr="00C6067F">
        <w:rPr>
          <w:color w:val="04677D"/>
        </w:rPr>
        <w:t>, Migrants</w:t>
      </w:r>
      <w:r w:rsidR="003031AA" w:rsidRPr="00C6067F">
        <w:rPr>
          <w:color w:val="04677D"/>
        </w:rPr>
        <w:t xml:space="preserve"> and Citizenship Issues </w:t>
      </w:r>
    </w:p>
    <w:p w:rsidR="004F5D7A" w:rsidRDefault="002134E8" w:rsidP="004F5D7A">
      <w:pPr>
        <w:spacing w:after="200"/>
        <w:ind w:left="261" w:right="1230"/>
        <w:jc w:val="both"/>
        <w:rPr>
          <w:rFonts w:asciiTheme="minorHAnsi" w:hAnsiTheme="minorHAnsi" w:cstheme="minorHAnsi"/>
        </w:rPr>
      </w:pPr>
      <w:proofErr w:type="spellStart"/>
      <w:r w:rsidRPr="004F5D7A">
        <w:rPr>
          <w:rFonts w:asciiTheme="minorHAnsi" w:hAnsiTheme="minorHAnsi" w:cstheme="minorHAnsi"/>
        </w:rPr>
        <w:t>Namah</w:t>
      </w:r>
      <w:proofErr w:type="spellEnd"/>
      <w:r w:rsidRPr="004F5D7A">
        <w:rPr>
          <w:rFonts w:asciiTheme="minorHAnsi" w:hAnsiTheme="minorHAnsi" w:cstheme="minorHAnsi"/>
        </w:rPr>
        <w:t xml:space="preserve"> v </w:t>
      </w:r>
      <w:proofErr w:type="spellStart"/>
      <w:r w:rsidRPr="004F5D7A">
        <w:rPr>
          <w:rFonts w:asciiTheme="minorHAnsi" w:hAnsiTheme="minorHAnsi" w:cstheme="minorHAnsi"/>
        </w:rPr>
        <w:t>Pato</w:t>
      </w:r>
      <w:proofErr w:type="spellEnd"/>
      <w:r w:rsidRPr="004F5D7A">
        <w:rPr>
          <w:rFonts w:asciiTheme="minorHAnsi" w:hAnsiTheme="minorHAnsi" w:cstheme="minorHAnsi"/>
        </w:rPr>
        <w:t xml:space="preserve"> [2016]</w:t>
      </w:r>
      <w:r w:rsidRPr="004F5D7A">
        <w:rPr>
          <w:rFonts w:asciiTheme="minorHAnsi" w:hAnsiTheme="minorHAnsi" w:cstheme="minorHAnsi"/>
          <w:spacing w:val="1"/>
        </w:rPr>
        <w:t xml:space="preserve"> </w:t>
      </w:r>
      <w:r w:rsidRPr="004F5D7A">
        <w:rPr>
          <w:rFonts w:asciiTheme="minorHAnsi" w:hAnsiTheme="minorHAnsi" w:cstheme="minorHAnsi"/>
        </w:rPr>
        <w:t>PGSC 13 (Papua New Guinea). The court had to decide whether the</w:t>
      </w:r>
      <w:r w:rsidRPr="004F5D7A">
        <w:rPr>
          <w:rFonts w:asciiTheme="minorHAnsi" w:hAnsiTheme="minorHAnsi" w:cstheme="minorHAnsi"/>
          <w:spacing w:val="5"/>
        </w:rPr>
        <w:t xml:space="preserve"> </w:t>
      </w:r>
      <w:r w:rsidRPr="004F5D7A">
        <w:rPr>
          <w:rFonts w:asciiTheme="minorHAnsi" w:hAnsiTheme="minorHAnsi" w:cstheme="minorHAnsi"/>
        </w:rPr>
        <w:t>detention</w:t>
      </w:r>
      <w:r w:rsidRPr="004F5D7A">
        <w:rPr>
          <w:rFonts w:asciiTheme="minorHAnsi" w:hAnsiTheme="minorHAnsi" w:cstheme="minorHAnsi"/>
          <w:spacing w:val="6"/>
        </w:rPr>
        <w:t xml:space="preserve"> </w:t>
      </w:r>
      <w:r w:rsidRPr="004F5D7A">
        <w:rPr>
          <w:rFonts w:asciiTheme="minorHAnsi" w:hAnsiTheme="minorHAnsi" w:cstheme="minorHAnsi"/>
        </w:rPr>
        <w:t>of</w:t>
      </w:r>
      <w:r w:rsidRPr="004F5D7A">
        <w:rPr>
          <w:rFonts w:asciiTheme="minorHAnsi" w:hAnsiTheme="minorHAnsi" w:cstheme="minorHAnsi"/>
          <w:spacing w:val="5"/>
        </w:rPr>
        <w:t xml:space="preserve"> </w:t>
      </w:r>
      <w:r w:rsidRPr="004F5D7A">
        <w:rPr>
          <w:rFonts w:asciiTheme="minorHAnsi" w:hAnsiTheme="minorHAnsi" w:cstheme="minorHAnsi"/>
        </w:rPr>
        <w:t>asylum</w:t>
      </w:r>
      <w:r w:rsidRPr="004F5D7A">
        <w:rPr>
          <w:rFonts w:asciiTheme="minorHAnsi" w:hAnsiTheme="minorHAnsi" w:cstheme="minorHAnsi"/>
          <w:spacing w:val="6"/>
        </w:rPr>
        <w:t xml:space="preserve"> </w:t>
      </w:r>
      <w:r w:rsidRPr="004F5D7A">
        <w:rPr>
          <w:rFonts w:asciiTheme="minorHAnsi" w:hAnsiTheme="minorHAnsi" w:cstheme="minorHAnsi"/>
        </w:rPr>
        <w:t>seekers</w:t>
      </w:r>
      <w:r w:rsidRPr="004F5D7A">
        <w:rPr>
          <w:rFonts w:asciiTheme="minorHAnsi" w:hAnsiTheme="minorHAnsi" w:cstheme="minorHAnsi"/>
          <w:spacing w:val="5"/>
        </w:rPr>
        <w:t xml:space="preserve"> </w:t>
      </w:r>
      <w:r w:rsidRPr="004F5D7A">
        <w:rPr>
          <w:rFonts w:asciiTheme="minorHAnsi" w:hAnsiTheme="minorHAnsi" w:cstheme="minorHAnsi"/>
        </w:rPr>
        <w:t>at</w:t>
      </w:r>
      <w:r w:rsidRPr="004F5D7A">
        <w:rPr>
          <w:rFonts w:asciiTheme="minorHAnsi" w:hAnsiTheme="minorHAnsi" w:cstheme="minorHAnsi"/>
          <w:spacing w:val="6"/>
        </w:rPr>
        <w:t xml:space="preserve"> </w:t>
      </w:r>
      <w:r w:rsidRPr="004F5D7A">
        <w:rPr>
          <w:rFonts w:asciiTheme="minorHAnsi" w:hAnsiTheme="minorHAnsi" w:cstheme="minorHAnsi"/>
        </w:rPr>
        <w:t>the</w:t>
      </w:r>
      <w:r w:rsidRPr="004F5D7A">
        <w:rPr>
          <w:rFonts w:asciiTheme="minorHAnsi" w:hAnsiTheme="minorHAnsi" w:cstheme="minorHAnsi"/>
          <w:spacing w:val="5"/>
        </w:rPr>
        <w:t xml:space="preserve"> </w:t>
      </w:r>
      <w:r w:rsidRPr="004F5D7A">
        <w:rPr>
          <w:rFonts w:asciiTheme="minorHAnsi" w:hAnsiTheme="minorHAnsi" w:cstheme="minorHAnsi"/>
        </w:rPr>
        <w:t>relocation</w:t>
      </w:r>
      <w:r w:rsidRPr="004F5D7A">
        <w:rPr>
          <w:rFonts w:asciiTheme="minorHAnsi" w:hAnsiTheme="minorHAnsi" w:cstheme="minorHAnsi"/>
          <w:spacing w:val="5"/>
        </w:rPr>
        <w:t xml:space="preserve"> </w:t>
      </w:r>
      <w:proofErr w:type="spellStart"/>
      <w:r w:rsidRPr="004F5D7A">
        <w:rPr>
          <w:rFonts w:asciiTheme="minorHAnsi" w:hAnsiTheme="minorHAnsi" w:cstheme="minorHAnsi"/>
        </w:rPr>
        <w:t>centre</w:t>
      </w:r>
      <w:proofErr w:type="spellEnd"/>
      <w:r w:rsidRPr="004F5D7A">
        <w:rPr>
          <w:rFonts w:asciiTheme="minorHAnsi" w:hAnsiTheme="minorHAnsi" w:cstheme="minorHAnsi"/>
          <w:spacing w:val="6"/>
        </w:rPr>
        <w:t xml:space="preserve"> </w:t>
      </w:r>
      <w:r w:rsidRPr="004F5D7A">
        <w:rPr>
          <w:rFonts w:asciiTheme="minorHAnsi" w:hAnsiTheme="minorHAnsi" w:cstheme="minorHAnsi"/>
        </w:rPr>
        <w:t>on</w:t>
      </w:r>
      <w:r w:rsidRPr="004F5D7A">
        <w:rPr>
          <w:rFonts w:asciiTheme="minorHAnsi" w:hAnsiTheme="minorHAnsi" w:cstheme="minorHAnsi"/>
          <w:spacing w:val="5"/>
        </w:rPr>
        <w:t xml:space="preserve"> </w:t>
      </w:r>
      <w:r w:rsidRPr="004F5D7A">
        <w:rPr>
          <w:rFonts w:asciiTheme="minorHAnsi" w:hAnsiTheme="minorHAnsi" w:cstheme="minorHAnsi"/>
        </w:rPr>
        <w:t>Manus</w:t>
      </w:r>
      <w:r w:rsidRPr="004F5D7A">
        <w:rPr>
          <w:rFonts w:asciiTheme="minorHAnsi" w:hAnsiTheme="minorHAnsi" w:cstheme="minorHAnsi"/>
          <w:spacing w:val="6"/>
        </w:rPr>
        <w:t xml:space="preserve"> </w:t>
      </w:r>
      <w:r w:rsidRPr="004F5D7A">
        <w:rPr>
          <w:rFonts w:asciiTheme="minorHAnsi" w:hAnsiTheme="minorHAnsi" w:cstheme="minorHAnsi"/>
        </w:rPr>
        <w:t>Island</w:t>
      </w:r>
      <w:r w:rsidRPr="004F5D7A">
        <w:rPr>
          <w:rFonts w:asciiTheme="minorHAnsi" w:hAnsiTheme="minorHAnsi" w:cstheme="minorHAnsi"/>
          <w:spacing w:val="5"/>
        </w:rPr>
        <w:t xml:space="preserve"> </w:t>
      </w:r>
      <w:r w:rsidRPr="004F5D7A">
        <w:rPr>
          <w:rFonts w:asciiTheme="minorHAnsi" w:hAnsiTheme="minorHAnsi" w:cstheme="minorHAnsi"/>
        </w:rPr>
        <w:t>was</w:t>
      </w:r>
      <w:r w:rsidRPr="004F5D7A">
        <w:rPr>
          <w:rFonts w:asciiTheme="minorHAnsi" w:hAnsiTheme="minorHAnsi" w:cstheme="minorHAnsi"/>
          <w:spacing w:val="6"/>
        </w:rPr>
        <w:t xml:space="preserve"> </w:t>
      </w:r>
      <w:r w:rsidRPr="004F5D7A">
        <w:rPr>
          <w:rFonts w:asciiTheme="minorHAnsi" w:hAnsiTheme="minorHAnsi" w:cstheme="minorHAnsi"/>
        </w:rPr>
        <w:t>contrary</w:t>
      </w:r>
      <w:r w:rsidRPr="004F5D7A">
        <w:rPr>
          <w:rFonts w:asciiTheme="minorHAnsi" w:hAnsiTheme="minorHAnsi" w:cstheme="minorHAnsi"/>
          <w:spacing w:val="5"/>
        </w:rPr>
        <w:t xml:space="preserve"> </w:t>
      </w:r>
      <w:r w:rsidRPr="004F5D7A">
        <w:rPr>
          <w:rFonts w:asciiTheme="minorHAnsi" w:hAnsiTheme="minorHAnsi" w:cstheme="minorHAnsi"/>
        </w:rPr>
        <w:t>to</w:t>
      </w:r>
      <w:r w:rsidRPr="004F5D7A">
        <w:rPr>
          <w:rFonts w:asciiTheme="minorHAnsi" w:hAnsiTheme="minorHAnsi" w:cstheme="minorHAnsi"/>
          <w:spacing w:val="1"/>
        </w:rPr>
        <w:t xml:space="preserve"> </w:t>
      </w:r>
      <w:r w:rsidRPr="004F5D7A">
        <w:rPr>
          <w:rFonts w:asciiTheme="minorHAnsi" w:hAnsiTheme="minorHAnsi" w:cstheme="minorHAnsi"/>
        </w:rPr>
        <w:t>the</w:t>
      </w:r>
      <w:r w:rsidR="00E91BDD" w:rsidRPr="004F5D7A">
        <w:rPr>
          <w:rFonts w:asciiTheme="minorHAnsi" w:hAnsiTheme="minorHAnsi" w:cstheme="minorHAnsi"/>
        </w:rPr>
        <w:t>ir</w:t>
      </w:r>
      <w:r w:rsidRPr="004F5D7A">
        <w:rPr>
          <w:rFonts w:asciiTheme="minorHAnsi" w:hAnsiTheme="minorHAnsi" w:cstheme="minorHAnsi"/>
        </w:rPr>
        <w:t xml:space="preserve"> constitutional</w:t>
      </w:r>
      <w:r w:rsidRPr="004F5D7A">
        <w:rPr>
          <w:rFonts w:asciiTheme="minorHAnsi" w:hAnsiTheme="minorHAnsi" w:cstheme="minorHAnsi"/>
          <w:spacing w:val="1"/>
        </w:rPr>
        <w:t xml:space="preserve"> </w:t>
      </w:r>
      <w:r w:rsidRPr="004F5D7A">
        <w:rPr>
          <w:rFonts w:asciiTheme="minorHAnsi" w:hAnsiTheme="minorHAnsi" w:cstheme="minorHAnsi"/>
        </w:rPr>
        <w:t>rights</w:t>
      </w:r>
      <w:r w:rsidRPr="004F5D7A">
        <w:rPr>
          <w:rFonts w:asciiTheme="minorHAnsi" w:hAnsiTheme="minorHAnsi" w:cstheme="minorHAnsi"/>
          <w:spacing w:val="1"/>
        </w:rPr>
        <w:t xml:space="preserve"> </w:t>
      </w:r>
      <w:r w:rsidRPr="004F5D7A">
        <w:rPr>
          <w:rFonts w:asciiTheme="minorHAnsi" w:hAnsiTheme="minorHAnsi" w:cstheme="minorHAnsi"/>
        </w:rPr>
        <w:t>guaranteed</w:t>
      </w:r>
      <w:r w:rsidRPr="004F5D7A">
        <w:rPr>
          <w:rFonts w:asciiTheme="minorHAnsi" w:hAnsiTheme="minorHAnsi" w:cstheme="minorHAnsi"/>
          <w:spacing w:val="1"/>
        </w:rPr>
        <w:t xml:space="preserve"> </w:t>
      </w:r>
      <w:r w:rsidRPr="004F5D7A">
        <w:rPr>
          <w:rFonts w:asciiTheme="minorHAnsi" w:hAnsiTheme="minorHAnsi" w:cstheme="minorHAnsi"/>
        </w:rPr>
        <w:t>by</w:t>
      </w:r>
      <w:r w:rsidRPr="004F5D7A">
        <w:rPr>
          <w:rFonts w:asciiTheme="minorHAnsi" w:hAnsiTheme="minorHAnsi" w:cstheme="minorHAnsi"/>
          <w:spacing w:val="1"/>
        </w:rPr>
        <w:t xml:space="preserve"> </w:t>
      </w:r>
      <w:r w:rsidRPr="004F5D7A">
        <w:rPr>
          <w:rFonts w:asciiTheme="minorHAnsi" w:hAnsiTheme="minorHAnsi" w:cstheme="minorHAnsi"/>
        </w:rPr>
        <w:t>s.</w:t>
      </w:r>
      <w:r w:rsidRPr="004F5D7A">
        <w:rPr>
          <w:rFonts w:asciiTheme="minorHAnsi" w:hAnsiTheme="minorHAnsi" w:cstheme="minorHAnsi"/>
          <w:spacing w:val="1"/>
        </w:rPr>
        <w:t xml:space="preserve"> </w:t>
      </w:r>
      <w:r w:rsidRPr="004F5D7A">
        <w:rPr>
          <w:rFonts w:asciiTheme="minorHAnsi" w:hAnsiTheme="minorHAnsi" w:cstheme="minorHAnsi"/>
        </w:rPr>
        <w:t>42</w:t>
      </w:r>
      <w:r w:rsidRPr="004F5D7A">
        <w:rPr>
          <w:rFonts w:asciiTheme="minorHAnsi" w:hAnsiTheme="minorHAnsi" w:cstheme="minorHAnsi"/>
          <w:spacing w:val="1"/>
        </w:rPr>
        <w:t xml:space="preserve"> </w:t>
      </w:r>
      <w:r w:rsidRPr="004F5D7A">
        <w:rPr>
          <w:rFonts w:asciiTheme="minorHAnsi" w:hAnsiTheme="minorHAnsi" w:cstheme="minorHAnsi"/>
        </w:rPr>
        <w:t>of</w:t>
      </w:r>
      <w:r w:rsidRPr="004F5D7A">
        <w:rPr>
          <w:rFonts w:asciiTheme="minorHAnsi" w:hAnsiTheme="minorHAnsi" w:cstheme="minorHAnsi"/>
          <w:spacing w:val="1"/>
        </w:rPr>
        <w:t xml:space="preserve"> </w:t>
      </w:r>
      <w:r w:rsidRPr="004F5D7A">
        <w:rPr>
          <w:rFonts w:asciiTheme="minorHAnsi" w:hAnsiTheme="minorHAnsi" w:cstheme="minorHAnsi"/>
        </w:rPr>
        <w:t>the</w:t>
      </w:r>
      <w:r w:rsidRPr="004F5D7A">
        <w:rPr>
          <w:rFonts w:asciiTheme="minorHAnsi" w:hAnsiTheme="minorHAnsi" w:cstheme="minorHAnsi"/>
          <w:spacing w:val="1"/>
        </w:rPr>
        <w:t xml:space="preserve"> PNG </w:t>
      </w:r>
      <w:r w:rsidRPr="004F5D7A">
        <w:rPr>
          <w:rFonts w:asciiTheme="minorHAnsi" w:hAnsiTheme="minorHAnsi" w:cstheme="minorHAnsi"/>
        </w:rPr>
        <w:t>constitution. The court also had to decide upon the validity of a constitutional</w:t>
      </w:r>
      <w:r w:rsidRPr="004F5D7A">
        <w:rPr>
          <w:rFonts w:asciiTheme="minorHAnsi" w:hAnsiTheme="minorHAnsi" w:cstheme="minorHAnsi"/>
          <w:spacing w:val="-35"/>
        </w:rPr>
        <w:t xml:space="preserve"> </w:t>
      </w:r>
      <w:r w:rsidRPr="004F5D7A">
        <w:rPr>
          <w:rFonts w:asciiTheme="minorHAnsi" w:hAnsiTheme="minorHAnsi" w:cstheme="minorHAnsi"/>
        </w:rPr>
        <w:t>amendment, purporting to create an exception to asylum seekers’ rights to freedom and liberty. The court unanimously</w:t>
      </w:r>
      <w:r w:rsidRPr="004F5D7A">
        <w:rPr>
          <w:rFonts w:asciiTheme="minorHAnsi" w:hAnsiTheme="minorHAnsi" w:cstheme="minorHAnsi"/>
          <w:spacing w:val="22"/>
        </w:rPr>
        <w:t xml:space="preserve"> </w:t>
      </w:r>
      <w:r w:rsidRPr="004F5D7A">
        <w:rPr>
          <w:rFonts w:asciiTheme="minorHAnsi" w:hAnsiTheme="minorHAnsi" w:cstheme="minorHAnsi"/>
        </w:rPr>
        <w:t>held</w:t>
      </w:r>
      <w:r w:rsidRPr="004F5D7A">
        <w:rPr>
          <w:rFonts w:asciiTheme="minorHAnsi" w:hAnsiTheme="minorHAnsi" w:cstheme="minorHAnsi"/>
          <w:spacing w:val="22"/>
        </w:rPr>
        <w:t xml:space="preserve"> </w:t>
      </w:r>
      <w:r w:rsidRPr="004F5D7A">
        <w:rPr>
          <w:rFonts w:asciiTheme="minorHAnsi" w:hAnsiTheme="minorHAnsi" w:cstheme="minorHAnsi"/>
        </w:rPr>
        <w:t>that</w:t>
      </w:r>
      <w:r w:rsidRPr="004F5D7A">
        <w:rPr>
          <w:rFonts w:asciiTheme="minorHAnsi" w:hAnsiTheme="minorHAnsi" w:cstheme="minorHAnsi"/>
          <w:spacing w:val="22"/>
        </w:rPr>
        <w:t xml:space="preserve"> </w:t>
      </w:r>
      <w:r w:rsidRPr="004F5D7A">
        <w:rPr>
          <w:rFonts w:asciiTheme="minorHAnsi" w:hAnsiTheme="minorHAnsi" w:cstheme="minorHAnsi"/>
        </w:rPr>
        <w:t>while</w:t>
      </w:r>
      <w:r w:rsidRPr="004F5D7A">
        <w:rPr>
          <w:rFonts w:asciiTheme="minorHAnsi" w:hAnsiTheme="minorHAnsi" w:cstheme="minorHAnsi"/>
          <w:spacing w:val="21"/>
        </w:rPr>
        <w:t xml:space="preserve"> </w:t>
      </w:r>
      <w:r w:rsidRPr="004F5D7A">
        <w:rPr>
          <w:rFonts w:asciiTheme="minorHAnsi" w:hAnsiTheme="minorHAnsi" w:cstheme="minorHAnsi"/>
        </w:rPr>
        <w:t>the</w:t>
      </w:r>
      <w:r w:rsidRPr="004F5D7A">
        <w:rPr>
          <w:rFonts w:asciiTheme="minorHAnsi" w:hAnsiTheme="minorHAnsi" w:cstheme="minorHAnsi"/>
          <w:spacing w:val="22"/>
        </w:rPr>
        <w:t xml:space="preserve"> </w:t>
      </w:r>
      <w:r w:rsidRPr="004F5D7A">
        <w:rPr>
          <w:rFonts w:asciiTheme="minorHAnsi" w:hAnsiTheme="minorHAnsi" w:cstheme="minorHAnsi"/>
        </w:rPr>
        <w:t>constitutional</w:t>
      </w:r>
      <w:r w:rsidRPr="004F5D7A">
        <w:rPr>
          <w:rFonts w:asciiTheme="minorHAnsi" w:hAnsiTheme="minorHAnsi" w:cstheme="minorHAnsi"/>
          <w:spacing w:val="22"/>
        </w:rPr>
        <w:t xml:space="preserve"> </w:t>
      </w:r>
      <w:r w:rsidRPr="004F5D7A">
        <w:rPr>
          <w:rFonts w:asciiTheme="minorHAnsi" w:hAnsiTheme="minorHAnsi" w:cstheme="minorHAnsi"/>
        </w:rPr>
        <w:t>amendment</w:t>
      </w:r>
      <w:r w:rsidRPr="004F5D7A">
        <w:rPr>
          <w:rFonts w:asciiTheme="minorHAnsi" w:hAnsiTheme="minorHAnsi" w:cstheme="minorHAnsi"/>
          <w:spacing w:val="22"/>
        </w:rPr>
        <w:t xml:space="preserve"> </w:t>
      </w:r>
      <w:r w:rsidRPr="004F5D7A">
        <w:rPr>
          <w:rFonts w:asciiTheme="minorHAnsi" w:hAnsiTheme="minorHAnsi" w:cstheme="minorHAnsi"/>
        </w:rPr>
        <w:t>satisfied</w:t>
      </w:r>
      <w:r w:rsidRPr="004F5D7A">
        <w:rPr>
          <w:rFonts w:asciiTheme="minorHAnsi" w:hAnsiTheme="minorHAnsi" w:cstheme="minorHAnsi"/>
          <w:spacing w:val="22"/>
        </w:rPr>
        <w:t xml:space="preserve"> </w:t>
      </w:r>
      <w:r w:rsidRPr="004F5D7A">
        <w:rPr>
          <w:rFonts w:asciiTheme="minorHAnsi" w:hAnsiTheme="minorHAnsi" w:cstheme="minorHAnsi"/>
        </w:rPr>
        <w:t>the</w:t>
      </w:r>
      <w:r w:rsidRPr="004F5D7A">
        <w:rPr>
          <w:rFonts w:asciiTheme="minorHAnsi" w:hAnsiTheme="minorHAnsi" w:cstheme="minorHAnsi"/>
          <w:spacing w:val="21"/>
        </w:rPr>
        <w:t xml:space="preserve"> </w:t>
      </w:r>
      <w:r w:rsidRPr="004F5D7A">
        <w:rPr>
          <w:rFonts w:asciiTheme="minorHAnsi" w:hAnsiTheme="minorHAnsi" w:cstheme="minorHAnsi"/>
        </w:rPr>
        <w:t>formal</w:t>
      </w:r>
      <w:r w:rsidRPr="004F5D7A">
        <w:rPr>
          <w:rFonts w:asciiTheme="minorHAnsi" w:hAnsiTheme="minorHAnsi" w:cstheme="minorHAnsi"/>
          <w:spacing w:val="22"/>
        </w:rPr>
        <w:t xml:space="preserve"> </w:t>
      </w:r>
      <w:r w:rsidRPr="004F5D7A">
        <w:rPr>
          <w:rFonts w:asciiTheme="minorHAnsi" w:hAnsiTheme="minorHAnsi" w:cstheme="minorHAnsi"/>
        </w:rPr>
        <w:t>requirements</w:t>
      </w:r>
      <w:r w:rsidR="00E91BDD" w:rsidRPr="004F5D7A">
        <w:rPr>
          <w:rFonts w:asciiTheme="minorHAnsi" w:hAnsiTheme="minorHAnsi" w:cstheme="minorHAnsi"/>
        </w:rPr>
        <w:t xml:space="preserve"> for a constitutional amendment</w:t>
      </w:r>
      <w:r w:rsidRPr="004F5D7A">
        <w:rPr>
          <w:rFonts w:asciiTheme="minorHAnsi" w:hAnsiTheme="minorHAnsi" w:cstheme="minorHAnsi"/>
          <w:spacing w:val="1"/>
        </w:rPr>
        <w:t xml:space="preserve">, </w:t>
      </w:r>
      <w:r w:rsidRPr="004F5D7A">
        <w:rPr>
          <w:rFonts w:asciiTheme="minorHAnsi" w:hAnsiTheme="minorHAnsi" w:cstheme="minorHAnsi"/>
        </w:rPr>
        <w:t>it</w:t>
      </w:r>
      <w:r w:rsidRPr="004F5D7A">
        <w:rPr>
          <w:rFonts w:asciiTheme="minorHAnsi" w:hAnsiTheme="minorHAnsi" w:cstheme="minorHAnsi"/>
          <w:spacing w:val="11"/>
        </w:rPr>
        <w:t xml:space="preserve"> </w:t>
      </w:r>
      <w:r w:rsidRPr="004F5D7A">
        <w:rPr>
          <w:rFonts w:asciiTheme="minorHAnsi" w:hAnsiTheme="minorHAnsi" w:cstheme="minorHAnsi"/>
        </w:rPr>
        <w:t>failed</w:t>
      </w:r>
      <w:r w:rsidRPr="004F5D7A">
        <w:rPr>
          <w:rFonts w:asciiTheme="minorHAnsi" w:hAnsiTheme="minorHAnsi" w:cstheme="minorHAnsi"/>
          <w:spacing w:val="11"/>
        </w:rPr>
        <w:t xml:space="preserve"> </w:t>
      </w:r>
      <w:r w:rsidRPr="004F5D7A">
        <w:rPr>
          <w:rFonts w:asciiTheme="minorHAnsi" w:hAnsiTheme="minorHAnsi" w:cstheme="minorHAnsi"/>
        </w:rPr>
        <w:t>to</w:t>
      </w:r>
      <w:r w:rsidRPr="004F5D7A">
        <w:rPr>
          <w:rFonts w:asciiTheme="minorHAnsi" w:hAnsiTheme="minorHAnsi" w:cstheme="minorHAnsi"/>
          <w:spacing w:val="12"/>
        </w:rPr>
        <w:t xml:space="preserve"> </w:t>
      </w:r>
      <w:r w:rsidRPr="004F5D7A">
        <w:rPr>
          <w:rFonts w:asciiTheme="minorHAnsi" w:hAnsiTheme="minorHAnsi" w:cstheme="minorHAnsi"/>
        </w:rPr>
        <w:t>satisfy</w:t>
      </w:r>
      <w:r w:rsidRPr="004F5D7A">
        <w:rPr>
          <w:rFonts w:asciiTheme="minorHAnsi" w:hAnsiTheme="minorHAnsi" w:cstheme="minorHAnsi"/>
          <w:spacing w:val="11"/>
        </w:rPr>
        <w:t xml:space="preserve"> </w:t>
      </w:r>
      <w:r w:rsidRPr="004F5D7A">
        <w:rPr>
          <w:rFonts w:asciiTheme="minorHAnsi" w:hAnsiTheme="minorHAnsi" w:cstheme="minorHAnsi"/>
        </w:rPr>
        <w:t>the</w:t>
      </w:r>
      <w:r w:rsidRPr="004F5D7A">
        <w:rPr>
          <w:rFonts w:asciiTheme="minorHAnsi" w:hAnsiTheme="minorHAnsi" w:cstheme="minorHAnsi"/>
          <w:spacing w:val="12"/>
        </w:rPr>
        <w:t xml:space="preserve"> </w:t>
      </w:r>
      <w:r w:rsidRPr="004F5D7A">
        <w:rPr>
          <w:rFonts w:asciiTheme="minorHAnsi" w:hAnsiTheme="minorHAnsi" w:cstheme="minorHAnsi"/>
        </w:rPr>
        <w:t>specific</w:t>
      </w:r>
      <w:r w:rsidRPr="004F5D7A">
        <w:rPr>
          <w:rFonts w:asciiTheme="minorHAnsi" w:hAnsiTheme="minorHAnsi" w:cstheme="minorHAnsi"/>
          <w:spacing w:val="11"/>
        </w:rPr>
        <w:t xml:space="preserve"> </w:t>
      </w:r>
      <w:r w:rsidRPr="004F5D7A">
        <w:rPr>
          <w:rFonts w:asciiTheme="minorHAnsi" w:hAnsiTheme="minorHAnsi" w:cstheme="minorHAnsi"/>
        </w:rPr>
        <w:t>considerations</w:t>
      </w:r>
      <w:r w:rsidRPr="004F5D7A">
        <w:rPr>
          <w:rFonts w:asciiTheme="minorHAnsi" w:hAnsiTheme="minorHAnsi" w:cstheme="minorHAnsi"/>
          <w:spacing w:val="12"/>
        </w:rPr>
        <w:t xml:space="preserve"> </w:t>
      </w:r>
      <w:r w:rsidRPr="004F5D7A">
        <w:rPr>
          <w:rFonts w:asciiTheme="minorHAnsi" w:hAnsiTheme="minorHAnsi" w:cstheme="minorHAnsi"/>
        </w:rPr>
        <w:t>that</w:t>
      </w:r>
      <w:r w:rsidRPr="004F5D7A">
        <w:rPr>
          <w:rFonts w:asciiTheme="minorHAnsi" w:hAnsiTheme="minorHAnsi" w:cstheme="minorHAnsi"/>
          <w:spacing w:val="11"/>
        </w:rPr>
        <w:t xml:space="preserve"> </w:t>
      </w:r>
      <w:r w:rsidRPr="004F5D7A">
        <w:rPr>
          <w:rFonts w:asciiTheme="minorHAnsi" w:hAnsiTheme="minorHAnsi" w:cstheme="minorHAnsi"/>
        </w:rPr>
        <w:t>laws</w:t>
      </w:r>
      <w:r w:rsidRPr="004F5D7A">
        <w:rPr>
          <w:rFonts w:asciiTheme="minorHAnsi" w:hAnsiTheme="minorHAnsi" w:cstheme="minorHAnsi"/>
          <w:spacing w:val="12"/>
        </w:rPr>
        <w:t xml:space="preserve"> </w:t>
      </w:r>
      <w:r w:rsidRPr="004F5D7A">
        <w:rPr>
          <w:rFonts w:asciiTheme="minorHAnsi" w:hAnsiTheme="minorHAnsi" w:cstheme="minorHAnsi"/>
        </w:rPr>
        <w:t>seeking</w:t>
      </w:r>
      <w:r w:rsidRPr="004F5D7A">
        <w:rPr>
          <w:rFonts w:asciiTheme="minorHAnsi" w:hAnsiTheme="minorHAnsi" w:cstheme="minorHAnsi"/>
          <w:spacing w:val="11"/>
        </w:rPr>
        <w:t xml:space="preserve"> </w:t>
      </w:r>
      <w:r w:rsidRPr="004F5D7A">
        <w:rPr>
          <w:rFonts w:asciiTheme="minorHAnsi" w:hAnsiTheme="minorHAnsi" w:cstheme="minorHAnsi"/>
        </w:rPr>
        <w:t>to</w:t>
      </w:r>
      <w:r w:rsidRPr="004F5D7A">
        <w:rPr>
          <w:rFonts w:asciiTheme="minorHAnsi" w:hAnsiTheme="minorHAnsi" w:cstheme="minorHAnsi"/>
          <w:spacing w:val="12"/>
        </w:rPr>
        <w:t xml:space="preserve"> </w:t>
      </w:r>
      <w:r w:rsidRPr="004F5D7A">
        <w:rPr>
          <w:rFonts w:asciiTheme="minorHAnsi" w:hAnsiTheme="minorHAnsi" w:cstheme="minorHAnsi"/>
        </w:rPr>
        <w:t>restrict</w:t>
      </w:r>
      <w:r w:rsidRPr="004F5D7A">
        <w:rPr>
          <w:rFonts w:asciiTheme="minorHAnsi" w:hAnsiTheme="minorHAnsi" w:cstheme="minorHAnsi"/>
          <w:spacing w:val="11"/>
        </w:rPr>
        <w:t xml:space="preserve"> </w:t>
      </w:r>
      <w:r w:rsidRPr="004F5D7A">
        <w:rPr>
          <w:rFonts w:asciiTheme="minorHAnsi" w:hAnsiTheme="minorHAnsi" w:cstheme="minorHAnsi"/>
        </w:rPr>
        <w:t>guaranteed</w:t>
      </w:r>
      <w:r w:rsidRPr="004F5D7A">
        <w:rPr>
          <w:rFonts w:asciiTheme="minorHAnsi" w:hAnsiTheme="minorHAnsi" w:cstheme="minorHAnsi"/>
          <w:spacing w:val="12"/>
        </w:rPr>
        <w:t xml:space="preserve"> </w:t>
      </w:r>
      <w:r w:rsidRPr="004F5D7A">
        <w:rPr>
          <w:rFonts w:asciiTheme="minorHAnsi" w:hAnsiTheme="minorHAnsi" w:cstheme="minorHAnsi"/>
        </w:rPr>
        <w:t>rights</w:t>
      </w:r>
      <w:r w:rsidRPr="004F5D7A">
        <w:rPr>
          <w:rFonts w:asciiTheme="minorHAnsi" w:hAnsiTheme="minorHAnsi" w:cstheme="minorHAnsi"/>
          <w:spacing w:val="11"/>
        </w:rPr>
        <w:t xml:space="preserve"> </w:t>
      </w:r>
      <w:r w:rsidRPr="004F5D7A">
        <w:rPr>
          <w:rFonts w:asciiTheme="minorHAnsi" w:hAnsiTheme="minorHAnsi" w:cstheme="minorHAnsi"/>
        </w:rPr>
        <w:t>must</w:t>
      </w:r>
      <w:r w:rsidRPr="004F5D7A">
        <w:rPr>
          <w:rFonts w:asciiTheme="minorHAnsi" w:hAnsiTheme="minorHAnsi" w:cstheme="minorHAnsi"/>
          <w:spacing w:val="12"/>
        </w:rPr>
        <w:t xml:space="preserve"> </w:t>
      </w:r>
      <w:r w:rsidRPr="004F5D7A">
        <w:rPr>
          <w:rFonts w:asciiTheme="minorHAnsi" w:hAnsiTheme="minorHAnsi" w:cstheme="minorHAnsi"/>
        </w:rPr>
        <w:t>specify</w:t>
      </w:r>
      <w:r w:rsidRPr="004F5D7A">
        <w:rPr>
          <w:rFonts w:asciiTheme="minorHAnsi" w:hAnsiTheme="minorHAnsi" w:cstheme="minorHAnsi"/>
          <w:spacing w:val="1"/>
        </w:rPr>
        <w:t xml:space="preserve"> </w:t>
      </w:r>
      <w:r w:rsidRPr="004F5D7A">
        <w:rPr>
          <w:rFonts w:asciiTheme="minorHAnsi" w:hAnsiTheme="minorHAnsi" w:cstheme="minorHAnsi"/>
        </w:rPr>
        <w:t>the</w:t>
      </w:r>
      <w:r w:rsidRPr="004F5D7A">
        <w:rPr>
          <w:rFonts w:asciiTheme="minorHAnsi" w:hAnsiTheme="minorHAnsi" w:cstheme="minorHAnsi"/>
          <w:spacing w:val="8"/>
        </w:rPr>
        <w:t xml:space="preserve"> </w:t>
      </w:r>
      <w:r w:rsidR="00151F55" w:rsidRPr="004F5D7A">
        <w:rPr>
          <w:rFonts w:asciiTheme="minorHAnsi" w:hAnsiTheme="minorHAnsi" w:cstheme="minorHAnsi"/>
          <w:spacing w:val="8"/>
        </w:rPr>
        <w:t xml:space="preserve">public purpose for the </w:t>
      </w:r>
      <w:r w:rsidRPr="004F5D7A">
        <w:rPr>
          <w:rFonts w:asciiTheme="minorHAnsi" w:hAnsiTheme="minorHAnsi" w:cstheme="minorHAnsi"/>
        </w:rPr>
        <w:t>restriction</w:t>
      </w:r>
      <w:r w:rsidR="00151F55" w:rsidRPr="004F5D7A">
        <w:rPr>
          <w:rFonts w:asciiTheme="minorHAnsi" w:hAnsiTheme="minorHAnsi" w:cstheme="minorHAnsi"/>
        </w:rPr>
        <w:t xml:space="preserve">, </w:t>
      </w:r>
      <w:r w:rsidR="00151F55" w:rsidRPr="004F5D7A">
        <w:rPr>
          <w:rFonts w:asciiTheme="minorHAnsi" w:hAnsiTheme="minorHAnsi" w:cstheme="minorHAnsi"/>
          <w:spacing w:val="8"/>
        </w:rPr>
        <w:t>which must be “</w:t>
      </w:r>
      <w:r w:rsidR="00151F55" w:rsidRPr="004F5D7A">
        <w:rPr>
          <w:rFonts w:asciiTheme="minorHAnsi" w:hAnsiTheme="minorHAnsi" w:cstheme="minorHAnsi"/>
        </w:rPr>
        <w:t>reasonably justifiable in a democratic society” a</w:t>
      </w:r>
      <w:r w:rsidRPr="004F5D7A">
        <w:rPr>
          <w:rFonts w:asciiTheme="minorHAnsi" w:hAnsiTheme="minorHAnsi" w:cstheme="minorHAnsi"/>
        </w:rPr>
        <w:t>s</w:t>
      </w:r>
      <w:r w:rsidRPr="004F5D7A">
        <w:rPr>
          <w:rFonts w:asciiTheme="minorHAnsi" w:hAnsiTheme="minorHAnsi" w:cstheme="minorHAnsi"/>
          <w:spacing w:val="8"/>
        </w:rPr>
        <w:t xml:space="preserve"> </w:t>
      </w:r>
      <w:r w:rsidRPr="004F5D7A">
        <w:rPr>
          <w:rFonts w:asciiTheme="minorHAnsi" w:hAnsiTheme="minorHAnsi" w:cstheme="minorHAnsi"/>
        </w:rPr>
        <w:t>required</w:t>
      </w:r>
      <w:r w:rsidRPr="004F5D7A">
        <w:rPr>
          <w:rFonts w:asciiTheme="minorHAnsi" w:hAnsiTheme="minorHAnsi" w:cstheme="minorHAnsi"/>
          <w:spacing w:val="8"/>
        </w:rPr>
        <w:t xml:space="preserve"> </w:t>
      </w:r>
      <w:r w:rsidRPr="004F5D7A">
        <w:rPr>
          <w:rFonts w:asciiTheme="minorHAnsi" w:hAnsiTheme="minorHAnsi" w:cstheme="minorHAnsi"/>
        </w:rPr>
        <w:t>under</w:t>
      </w:r>
      <w:r w:rsidRPr="004F5D7A">
        <w:rPr>
          <w:rFonts w:asciiTheme="minorHAnsi" w:hAnsiTheme="minorHAnsi" w:cstheme="minorHAnsi"/>
          <w:spacing w:val="9"/>
        </w:rPr>
        <w:t xml:space="preserve"> </w:t>
      </w:r>
      <w:r w:rsidRPr="004F5D7A">
        <w:rPr>
          <w:rFonts w:asciiTheme="minorHAnsi" w:hAnsiTheme="minorHAnsi" w:cstheme="minorHAnsi"/>
        </w:rPr>
        <w:t>the</w:t>
      </w:r>
      <w:r w:rsidRPr="004F5D7A">
        <w:rPr>
          <w:rFonts w:asciiTheme="minorHAnsi" w:hAnsiTheme="minorHAnsi" w:cstheme="minorHAnsi"/>
          <w:spacing w:val="8"/>
        </w:rPr>
        <w:t xml:space="preserve"> </w:t>
      </w:r>
      <w:r w:rsidRPr="004F5D7A">
        <w:rPr>
          <w:rFonts w:asciiTheme="minorHAnsi" w:hAnsiTheme="minorHAnsi" w:cstheme="minorHAnsi"/>
        </w:rPr>
        <w:t>constitution</w:t>
      </w:r>
      <w:r w:rsidR="00151F55" w:rsidRPr="004F5D7A">
        <w:rPr>
          <w:rFonts w:asciiTheme="minorHAnsi" w:hAnsiTheme="minorHAnsi" w:cstheme="minorHAnsi"/>
        </w:rPr>
        <w:t>. The court found that the detention of the asylum seekers was unconstitutional and unlaw</w:t>
      </w:r>
      <w:r w:rsidR="00D120FD" w:rsidRPr="004F5D7A">
        <w:rPr>
          <w:rFonts w:asciiTheme="minorHAnsi" w:hAnsiTheme="minorHAnsi" w:cstheme="minorHAnsi"/>
        </w:rPr>
        <w:t>ful</w:t>
      </w:r>
      <w:r w:rsidR="00151F55" w:rsidRPr="004F5D7A">
        <w:rPr>
          <w:rFonts w:asciiTheme="minorHAnsi" w:hAnsiTheme="minorHAnsi" w:cstheme="minorHAnsi"/>
        </w:rPr>
        <w:t xml:space="preserve">. </w:t>
      </w:r>
    </w:p>
    <w:p w:rsidR="004F5D7A" w:rsidRDefault="004F5D7A">
      <w:pPr>
        <w:rPr>
          <w:rFonts w:asciiTheme="minorHAnsi" w:hAnsiTheme="minorHAnsi" w:cstheme="minorHAnsi"/>
        </w:rPr>
      </w:pPr>
      <w:r>
        <w:rPr>
          <w:rFonts w:asciiTheme="minorHAnsi" w:hAnsiTheme="minorHAnsi" w:cstheme="minorHAnsi"/>
        </w:rPr>
        <w:br w:type="page"/>
      </w:r>
    </w:p>
    <w:p w:rsidR="0059425A" w:rsidRPr="004F5D7A" w:rsidRDefault="003031AA" w:rsidP="004F5D7A">
      <w:pPr>
        <w:pStyle w:val="BodyText"/>
        <w:spacing w:after="200" w:line="254" w:lineRule="auto"/>
        <w:ind w:left="261" w:right="1230"/>
        <w:jc w:val="both"/>
        <w:rPr>
          <w:rFonts w:asciiTheme="minorHAnsi" w:hAnsiTheme="minorHAnsi" w:cstheme="minorHAnsi"/>
        </w:rPr>
      </w:pPr>
      <w:proofErr w:type="spellStart"/>
      <w:r w:rsidRPr="004F5D7A">
        <w:rPr>
          <w:rFonts w:asciiTheme="minorHAnsi" w:hAnsiTheme="minorHAnsi" w:cstheme="minorHAnsi"/>
          <w:b/>
        </w:rPr>
        <w:lastRenderedPageBreak/>
        <w:t>Tomscoll</w:t>
      </w:r>
      <w:proofErr w:type="spellEnd"/>
      <w:r w:rsidRPr="004F5D7A">
        <w:rPr>
          <w:rFonts w:asciiTheme="minorHAnsi" w:hAnsiTheme="minorHAnsi" w:cstheme="minorHAnsi"/>
          <w:b/>
          <w:spacing w:val="-1"/>
        </w:rPr>
        <w:t xml:space="preserve"> </w:t>
      </w:r>
      <w:r w:rsidRPr="004F5D7A">
        <w:rPr>
          <w:rFonts w:asciiTheme="minorHAnsi" w:hAnsiTheme="minorHAnsi" w:cstheme="minorHAnsi"/>
          <w:b/>
        </w:rPr>
        <w:t>v</w:t>
      </w:r>
      <w:r w:rsidRPr="004F5D7A">
        <w:rPr>
          <w:rFonts w:asciiTheme="minorHAnsi" w:hAnsiTheme="minorHAnsi" w:cstheme="minorHAnsi"/>
          <w:b/>
          <w:spacing w:val="-1"/>
        </w:rPr>
        <w:t xml:space="preserve"> </w:t>
      </w:r>
      <w:proofErr w:type="spellStart"/>
      <w:r w:rsidRPr="004F5D7A">
        <w:rPr>
          <w:rFonts w:asciiTheme="minorHAnsi" w:hAnsiTheme="minorHAnsi" w:cstheme="minorHAnsi"/>
          <w:b/>
        </w:rPr>
        <w:t>Mataio</w:t>
      </w:r>
      <w:proofErr w:type="spellEnd"/>
      <w:r w:rsidRPr="004F5D7A">
        <w:rPr>
          <w:rFonts w:asciiTheme="minorHAnsi" w:hAnsiTheme="minorHAnsi" w:cstheme="minorHAnsi"/>
        </w:rPr>
        <w:t xml:space="preserve"> [2016]</w:t>
      </w:r>
      <w:r w:rsidRPr="004F5D7A">
        <w:rPr>
          <w:rFonts w:asciiTheme="minorHAnsi" w:hAnsiTheme="minorHAnsi" w:cstheme="minorHAnsi"/>
          <w:spacing w:val="7"/>
        </w:rPr>
        <w:t xml:space="preserve"> </w:t>
      </w:r>
      <w:r w:rsidRPr="004F5D7A">
        <w:rPr>
          <w:rFonts w:asciiTheme="minorHAnsi" w:hAnsiTheme="minorHAnsi" w:cstheme="minorHAnsi"/>
        </w:rPr>
        <w:t>PNGC</w:t>
      </w:r>
      <w:r w:rsidRPr="004F5D7A">
        <w:rPr>
          <w:rFonts w:asciiTheme="minorHAnsi" w:hAnsiTheme="minorHAnsi" w:cstheme="minorHAnsi"/>
          <w:spacing w:val="8"/>
        </w:rPr>
        <w:t xml:space="preserve"> </w:t>
      </w:r>
      <w:r w:rsidRPr="004F5D7A">
        <w:rPr>
          <w:rFonts w:asciiTheme="minorHAnsi" w:hAnsiTheme="minorHAnsi" w:cstheme="minorHAnsi"/>
        </w:rPr>
        <w:t xml:space="preserve">58 </w:t>
      </w:r>
      <w:r w:rsidR="005B7CB1" w:rsidRPr="004F5D7A">
        <w:rPr>
          <w:rFonts w:asciiTheme="minorHAnsi" w:hAnsiTheme="minorHAnsi" w:cstheme="minorHAnsi"/>
        </w:rPr>
        <w:t>The applicant was born in PNG prior to Independence Day</w:t>
      </w:r>
      <w:r w:rsidR="00E91BDD" w:rsidRPr="004F5D7A">
        <w:rPr>
          <w:rFonts w:asciiTheme="minorHAnsi" w:hAnsiTheme="minorHAnsi" w:cstheme="minorHAnsi"/>
        </w:rPr>
        <w:t xml:space="preserve"> but then</w:t>
      </w:r>
      <w:r w:rsidR="005B7CB1" w:rsidRPr="004F5D7A">
        <w:rPr>
          <w:rFonts w:asciiTheme="minorHAnsi" w:hAnsiTheme="minorHAnsi" w:cstheme="minorHAnsi"/>
        </w:rPr>
        <w:t xml:space="preserve"> lost</w:t>
      </w:r>
      <w:r w:rsidR="005B7CB1" w:rsidRPr="004F5D7A">
        <w:rPr>
          <w:rFonts w:asciiTheme="minorHAnsi" w:hAnsiTheme="minorHAnsi" w:cstheme="minorHAnsi"/>
          <w:spacing w:val="10"/>
        </w:rPr>
        <w:t xml:space="preserve"> </w:t>
      </w:r>
      <w:r w:rsidR="005B7CB1" w:rsidRPr="004F5D7A">
        <w:rPr>
          <w:rFonts w:asciiTheme="minorHAnsi" w:hAnsiTheme="minorHAnsi" w:cstheme="minorHAnsi"/>
        </w:rPr>
        <w:t>her</w:t>
      </w:r>
      <w:r w:rsidR="005B7CB1" w:rsidRPr="004F5D7A">
        <w:rPr>
          <w:rFonts w:asciiTheme="minorHAnsi" w:hAnsiTheme="minorHAnsi" w:cstheme="minorHAnsi"/>
          <w:spacing w:val="11"/>
        </w:rPr>
        <w:t xml:space="preserve"> </w:t>
      </w:r>
      <w:r w:rsidR="005B7CB1" w:rsidRPr="004F5D7A">
        <w:rPr>
          <w:rFonts w:asciiTheme="minorHAnsi" w:hAnsiTheme="minorHAnsi" w:cstheme="minorHAnsi"/>
        </w:rPr>
        <w:t>PNG</w:t>
      </w:r>
      <w:r w:rsidR="005B7CB1" w:rsidRPr="004F5D7A">
        <w:rPr>
          <w:rFonts w:asciiTheme="minorHAnsi" w:hAnsiTheme="minorHAnsi" w:cstheme="minorHAnsi"/>
          <w:spacing w:val="11"/>
        </w:rPr>
        <w:t xml:space="preserve"> </w:t>
      </w:r>
      <w:r w:rsidR="005B7CB1" w:rsidRPr="004F5D7A">
        <w:rPr>
          <w:rFonts w:asciiTheme="minorHAnsi" w:hAnsiTheme="minorHAnsi" w:cstheme="minorHAnsi"/>
        </w:rPr>
        <w:t>citizenship</w:t>
      </w:r>
      <w:r w:rsidR="005B7CB1" w:rsidRPr="004F5D7A">
        <w:rPr>
          <w:rFonts w:asciiTheme="minorHAnsi" w:hAnsiTheme="minorHAnsi" w:cstheme="minorHAnsi"/>
          <w:spacing w:val="10"/>
        </w:rPr>
        <w:t xml:space="preserve"> </w:t>
      </w:r>
      <w:r w:rsidR="005B7CB1" w:rsidRPr="004F5D7A">
        <w:rPr>
          <w:rFonts w:asciiTheme="minorHAnsi" w:hAnsiTheme="minorHAnsi" w:cstheme="minorHAnsi"/>
        </w:rPr>
        <w:t>when</w:t>
      </w:r>
      <w:r w:rsidR="005B7CB1" w:rsidRPr="004F5D7A">
        <w:rPr>
          <w:rFonts w:asciiTheme="minorHAnsi" w:hAnsiTheme="minorHAnsi" w:cstheme="minorHAnsi"/>
          <w:spacing w:val="11"/>
        </w:rPr>
        <w:t xml:space="preserve"> </w:t>
      </w:r>
      <w:r w:rsidR="005B7CB1" w:rsidRPr="004F5D7A">
        <w:rPr>
          <w:rFonts w:asciiTheme="minorHAnsi" w:hAnsiTheme="minorHAnsi" w:cstheme="minorHAnsi"/>
        </w:rPr>
        <w:t>she</w:t>
      </w:r>
      <w:r w:rsidR="005B7CB1" w:rsidRPr="004F5D7A">
        <w:rPr>
          <w:rFonts w:asciiTheme="minorHAnsi" w:hAnsiTheme="minorHAnsi" w:cstheme="minorHAnsi"/>
          <w:spacing w:val="10"/>
        </w:rPr>
        <w:t xml:space="preserve"> </w:t>
      </w:r>
      <w:r w:rsidR="005B7CB1" w:rsidRPr="004F5D7A">
        <w:rPr>
          <w:rFonts w:asciiTheme="minorHAnsi" w:hAnsiTheme="minorHAnsi" w:cstheme="minorHAnsi"/>
        </w:rPr>
        <w:t>turned</w:t>
      </w:r>
      <w:r w:rsidR="005B7CB1" w:rsidRPr="004F5D7A">
        <w:rPr>
          <w:rFonts w:asciiTheme="minorHAnsi" w:hAnsiTheme="minorHAnsi" w:cstheme="minorHAnsi"/>
          <w:spacing w:val="11"/>
        </w:rPr>
        <w:t xml:space="preserve"> </w:t>
      </w:r>
      <w:r w:rsidR="005B7CB1" w:rsidRPr="004F5D7A">
        <w:rPr>
          <w:rFonts w:asciiTheme="minorHAnsi" w:hAnsiTheme="minorHAnsi" w:cstheme="minorHAnsi"/>
        </w:rPr>
        <w:t>19</w:t>
      </w:r>
      <w:r w:rsidR="005B7CB1" w:rsidRPr="004F5D7A">
        <w:rPr>
          <w:rFonts w:asciiTheme="minorHAnsi" w:hAnsiTheme="minorHAnsi" w:cstheme="minorHAnsi"/>
          <w:spacing w:val="11"/>
        </w:rPr>
        <w:t xml:space="preserve"> </w:t>
      </w:r>
      <w:r w:rsidR="005B7CB1" w:rsidRPr="004F5D7A">
        <w:rPr>
          <w:rFonts w:asciiTheme="minorHAnsi" w:hAnsiTheme="minorHAnsi" w:cstheme="minorHAnsi"/>
        </w:rPr>
        <w:t>years</w:t>
      </w:r>
      <w:r w:rsidR="005B7CB1" w:rsidRPr="004F5D7A">
        <w:rPr>
          <w:rFonts w:asciiTheme="minorHAnsi" w:hAnsiTheme="minorHAnsi" w:cstheme="minorHAnsi"/>
          <w:spacing w:val="10"/>
        </w:rPr>
        <w:t xml:space="preserve"> </w:t>
      </w:r>
      <w:r w:rsidR="005B7CB1" w:rsidRPr="004F5D7A">
        <w:rPr>
          <w:rFonts w:asciiTheme="minorHAnsi" w:hAnsiTheme="minorHAnsi" w:cstheme="minorHAnsi"/>
        </w:rPr>
        <w:t>of</w:t>
      </w:r>
      <w:r w:rsidR="005B7CB1" w:rsidRPr="004F5D7A">
        <w:rPr>
          <w:rFonts w:asciiTheme="minorHAnsi" w:hAnsiTheme="minorHAnsi" w:cstheme="minorHAnsi"/>
          <w:spacing w:val="11"/>
        </w:rPr>
        <w:t xml:space="preserve"> </w:t>
      </w:r>
      <w:r w:rsidR="005B7CB1" w:rsidRPr="004F5D7A">
        <w:rPr>
          <w:rFonts w:asciiTheme="minorHAnsi" w:hAnsiTheme="minorHAnsi" w:cstheme="minorHAnsi"/>
        </w:rPr>
        <w:t>age</w:t>
      </w:r>
      <w:r w:rsidR="005B7CB1" w:rsidRPr="004F5D7A">
        <w:rPr>
          <w:rFonts w:asciiTheme="minorHAnsi" w:hAnsiTheme="minorHAnsi" w:cstheme="minorHAnsi"/>
          <w:spacing w:val="10"/>
        </w:rPr>
        <w:t xml:space="preserve"> </w:t>
      </w:r>
      <w:r w:rsidR="005B7CB1" w:rsidRPr="004F5D7A">
        <w:rPr>
          <w:rFonts w:asciiTheme="minorHAnsi" w:hAnsiTheme="minorHAnsi" w:cstheme="minorHAnsi"/>
        </w:rPr>
        <w:t>by</w:t>
      </w:r>
      <w:r w:rsidR="005B7CB1" w:rsidRPr="004F5D7A">
        <w:rPr>
          <w:rFonts w:asciiTheme="minorHAnsi" w:hAnsiTheme="minorHAnsi" w:cstheme="minorHAnsi"/>
          <w:spacing w:val="11"/>
        </w:rPr>
        <w:t xml:space="preserve"> </w:t>
      </w:r>
      <w:r w:rsidR="005B7CB1" w:rsidRPr="004F5D7A">
        <w:rPr>
          <w:rFonts w:asciiTheme="minorHAnsi" w:hAnsiTheme="minorHAnsi" w:cstheme="minorHAnsi"/>
        </w:rPr>
        <w:t>operation</w:t>
      </w:r>
      <w:r w:rsidR="005B7CB1" w:rsidRPr="004F5D7A">
        <w:rPr>
          <w:rFonts w:asciiTheme="minorHAnsi" w:hAnsiTheme="minorHAnsi" w:cstheme="minorHAnsi"/>
          <w:spacing w:val="11"/>
        </w:rPr>
        <w:t xml:space="preserve"> </w:t>
      </w:r>
      <w:r w:rsidR="005B7CB1" w:rsidRPr="004F5D7A">
        <w:rPr>
          <w:rFonts w:asciiTheme="minorHAnsi" w:hAnsiTheme="minorHAnsi" w:cstheme="minorHAnsi"/>
        </w:rPr>
        <w:t>of</w:t>
      </w:r>
      <w:r w:rsidR="005B7CB1" w:rsidRPr="004F5D7A">
        <w:rPr>
          <w:rFonts w:asciiTheme="minorHAnsi" w:hAnsiTheme="minorHAnsi" w:cstheme="minorHAnsi"/>
          <w:spacing w:val="10"/>
        </w:rPr>
        <w:t xml:space="preserve"> </w:t>
      </w:r>
      <w:r w:rsidR="005B7CB1" w:rsidRPr="004F5D7A">
        <w:rPr>
          <w:rFonts w:asciiTheme="minorHAnsi" w:hAnsiTheme="minorHAnsi" w:cstheme="minorHAnsi"/>
        </w:rPr>
        <w:t>the</w:t>
      </w:r>
      <w:r w:rsidR="005B7CB1" w:rsidRPr="004F5D7A">
        <w:rPr>
          <w:rFonts w:asciiTheme="minorHAnsi" w:hAnsiTheme="minorHAnsi" w:cstheme="minorHAnsi"/>
          <w:spacing w:val="11"/>
        </w:rPr>
        <w:t xml:space="preserve"> </w:t>
      </w:r>
      <w:r w:rsidR="005B7CB1" w:rsidRPr="004F5D7A">
        <w:rPr>
          <w:rFonts w:asciiTheme="minorHAnsi" w:hAnsiTheme="minorHAnsi" w:cstheme="minorHAnsi"/>
        </w:rPr>
        <w:t>constitution</w:t>
      </w:r>
      <w:r w:rsidR="005B7CB1" w:rsidRPr="004F5D7A">
        <w:rPr>
          <w:rFonts w:asciiTheme="minorHAnsi" w:hAnsiTheme="minorHAnsi" w:cstheme="minorHAnsi"/>
          <w:spacing w:val="1"/>
        </w:rPr>
        <w:t xml:space="preserve"> </w:t>
      </w:r>
      <w:r w:rsidR="005B7CB1" w:rsidRPr="004F5D7A">
        <w:rPr>
          <w:rFonts w:asciiTheme="minorHAnsi" w:hAnsiTheme="minorHAnsi" w:cstheme="minorHAnsi"/>
        </w:rPr>
        <w:t>due to her dual nationality. She had lived in PNG most of her life and was earlier married to a PNG citizen.</w:t>
      </w:r>
      <w:r w:rsidR="005B7CB1" w:rsidRPr="004F5D7A">
        <w:rPr>
          <w:rFonts w:asciiTheme="minorHAnsi" w:hAnsiTheme="minorHAnsi" w:cstheme="minorHAnsi"/>
          <w:spacing w:val="-35"/>
        </w:rPr>
        <w:t xml:space="preserve"> </w:t>
      </w:r>
      <w:r w:rsidR="005B7CB1" w:rsidRPr="004F5D7A">
        <w:rPr>
          <w:rFonts w:asciiTheme="minorHAnsi" w:hAnsiTheme="minorHAnsi" w:cstheme="minorHAnsi"/>
        </w:rPr>
        <w:t>H</w:t>
      </w:r>
      <w:r w:rsidR="00E91BDD" w:rsidRPr="004F5D7A">
        <w:rPr>
          <w:rFonts w:asciiTheme="minorHAnsi" w:hAnsiTheme="minorHAnsi" w:cstheme="minorHAnsi"/>
        </w:rPr>
        <w:t>er mother and three children were</w:t>
      </w:r>
      <w:r w:rsidR="005B7CB1" w:rsidRPr="004F5D7A">
        <w:rPr>
          <w:rFonts w:asciiTheme="minorHAnsi" w:hAnsiTheme="minorHAnsi" w:cstheme="minorHAnsi"/>
        </w:rPr>
        <w:t xml:space="preserve"> all PNG citizens. </w:t>
      </w:r>
      <w:r w:rsidR="00E91BDD" w:rsidRPr="004F5D7A">
        <w:rPr>
          <w:rFonts w:asciiTheme="minorHAnsi" w:hAnsiTheme="minorHAnsi" w:cstheme="minorHAnsi"/>
        </w:rPr>
        <w:t>At the age of 40,</w:t>
      </w:r>
      <w:r w:rsidR="005B7CB1" w:rsidRPr="004F5D7A">
        <w:rPr>
          <w:rFonts w:asciiTheme="minorHAnsi" w:hAnsiTheme="minorHAnsi" w:cstheme="minorHAnsi"/>
        </w:rPr>
        <w:t xml:space="preserve"> soon after she was released from</w:t>
      </w:r>
      <w:r w:rsidR="005B7CB1" w:rsidRPr="004F5D7A">
        <w:rPr>
          <w:rFonts w:asciiTheme="minorHAnsi" w:hAnsiTheme="minorHAnsi" w:cstheme="minorHAnsi"/>
          <w:spacing w:val="1"/>
        </w:rPr>
        <w:t xml:space="preserve"> </w:t>
      </w:r>
      <w:r w:rsidR="005B7CB1" w:rsidRPr="004F5D7A">
        <w:rPr>
          <w:rFonts w:asciiTheme="minorHAnsi" w:hAnsiTheme="minorHAnsi" w:cstheme="minorHAnsi"/>
        </w:rPr>
        <w:t>prison</w:t>
      </w:r>
      <w:r w:rsidR="005B7CB1" w:rsidRPr="004F5D7A">
        <w:rPr>
          <w:rFonts w:asciiTheme="minorHAnsi" w:hAnsiTheme="minorHAnsi" w:cstheme="minorHAnsi"/>
          <w:spacing w:val="13"/>
        </w:rPr>
        <w:t xml:space="preserve"> </w:t>
      </w:r>
      <w:r w:rsidR="005B7CB1" w:rsidRPr="004F5D7A">
        <w:rPr>
          <w:rFonts w:asciiTheme="minorHAnsi" w:hAnsiTheme="minorHAnsi" w:cstheme="minorHAnsi"/>
        </w:rPr>
        <w:t>after</w:t>
      </w:r>
      <w:r w:rsidR="005B7CB1" w:rsidRPr="004F5D7A">
        <w:rPr>
          <w:rFonts w:asciiTheme="minorHAnsi" w:hAnsiTheme="minorHAnsi" w:cstheme="minorHAnsi"/>
          <w:spacing w:val="14"/>
        </w:rPr>
        <w:t xml:space="preserve"> </w:t>
      </w:r>
      <w:r w:rsidR="005B7CB1" w:rsidRPr="004F5D7A">
        <w:rPr>
          <w:rFonts w:asciiTheme="minorHAnsi" w:hAnsiTheme="minorHAnsi" w:cstheme="minorHAnsi"/>
        </w:rPr>
        <w:t>serving</w:t>
      </w:r>
      <w:r w:rsidR="005B7CB1" w:rsidRPr="004F5D7A">
        <w:rPr>
          <w:rFonts w:asciiTheme="minorHAnsi" w:hAnsiTheme="minorHAnsi" w:cstheme="minorHAnsi"/>
          <w:spacing w:val="14"/>
        </w:rPr>
        <w:t xml:space="preserve"> </w:t>
      </w:r>
      <w:r w:rsidR="005B7CB1" w:rsidRPr="004F5D7A">
        <w:rPr>
          <w:rFonts w:asciiTheme="minorHAnsi" w:hAnsiTheme="minorHAnsi" w:cstheme="minorHAnsi"/>
        </w:rPr>
        <w:t>a</w:t>
      </w:r>
      <w:r w:rsidR="005B7CB1" w:rsidRPr="004F5D7A">
        <w:rPr>
          <w:rFonts w:asciiTheme="minorHAnsi" w:hAnsiTheme="minorHAnsi" w:cstheme="minorHAnsi"/>
          <w:spacing w:val="14"/>
        </w:rPr>
        <w:t xml:space="preserve"> </w:t>
      </w:r>
      <w:r w:rsidR="005B7CB1" w:rsidRPr="004F5D7A">
        <w:rPr>
          <w:rFonts w:asciiTheme="minorHAnsi" w:hAnsiTheme="minorHAnsi" w:cstheme="minorHAnsi"/>
        </w:rPr>
        <w:t>sentence</w:t>
      </w:r>
      <w:r w:rsidR="005B7CB1" w:rsidRPr="004F5D7A">
        <w:rPr>
          <w:rFonts w:asciiTheme="minorHAnsi" w:hAnsiTheme="minorHAnsi" w:cstheme="minorHAnsi"/>
          <w:spacing w:val="14"/>
        </w:rPr>
        <w:t xml:space="preserve"> </w:t>
      </w:r>
      <w:r w:rsidR="005B7CB1" w:rsidRPr="004F5D7A">
        <w:rPr>
          <w:rFonts w:asciiTheme="minorHAnsi" w:hAnsiTheme="minorHAnsi" w:cstheme="minorHAnsi"/>
        </w:rPr>
        <w:t>for</w:t>
      </w:r>
      <w:r w:rsidR="005B7CB1" w:rsidRPr="004F5D7A">
        <w:rPr>
          <w:rFonts w:asciiTheme="minorHAnsi" w:hAnsiTheme="minorHAnsi" w:cstheme="minorHAnsi"/>
          <w:spacing w:val="13"/>
        </w:rPr>
        <w:t xml:space="preserve"> </w:t>
      </w:r>
      <w:r w:rsidR="005B7CB1" w:rsidRPr="004F5D7A">
        <w:rPr>
          <w:rFonts w:asciiTheme="minorHAnsi" w:hAnsiTheme="minorHAnsi" w:cstheme="minorHAnsi"/>
        </w:rPr>
        <w:t>receiving</w:t>
      </w:r>
      <w:r w:rsidR="005B7CB1" w:rsidRPr="004F5D7A">
        <w:rPr>
          <w:rFonts w:asciiTheme="minorHAnsi" w:hAnsiTheme="minorHAnsi" w:cstheme="minorHAnsi"/>
          <w:spacing w:val="14"/>
        </w:rPr>
        <w:t xml:space="preserve"> </w:t>
      </w:r>
      <w:r w:rsidR="005B7CB1" w:rsidRPr="004F5D7A">
        <w:rPr>
          <w:rFonts w:asciiTheme="minorHAnsi" w:hAnsiTheme="minorHAnsi" w:cstheme="minorHAnsi"/>
        </w:rPr>
        <w:t>stolen</w:t>
      </w:r>
      <w:r w:rsidR="005B7CB1" w:rsidRPr="004F5D7A">
        <w:rPr>
          <w:rFonts w:asciiTheme="minorHAnsi" w:hAnsiTheme="minorHAnsi" w:cstheme="minorHAnsi"/>
          <w:spacing w:val="14"/>
        </w:rPr>
        <w:t xml:space="preserve"> </w:t>
      </w:r>
      <w:r w:rsidR="005B7CB1" w:rsidRPr="004F5D7A">
        <w:rPr>
          <w:rFonts w:asciiTheme="minorHAnsi" w:hAnsiTheme="minorHAnsi" w:cstheme="minorHAnsi"/>
        </w:rPr>
        <w:t>property,</w:t>
      </w:r>
      <w:r w:rsidR="005B7CB1" w:rsidRPr="004F5D7A">
        <w:rPr>
          <w:rFonts w:asciiTheme="minorHAnsi" w:hAnsiTheme="minorHAnsi" w:cstheme="minorHAnsi"/>
          <w:spacing w:val="14"/>
        </w:rPr>
        <w:t xml:space="preserve"> </w:t>
      </w:r>
      <w:r w:rsidR="005B7CB1" w:rsidRPr="004F5D7A">
        <w:rPr>
          <w:rFonts w:asciiTheme="minorHAnsi" w:hAnsiTheme="minorHAnsi" w:cstheme="minorHAnsi"/>
        </w:rPr>
        <w:t>the</w:t>
      </w:r>
      <w:r w:rsidR="005B7CB1" w:rsidRPr="004F5D7A">
        <w:rPr>
          <w:rFonts w:asciiTheme="minorHAnsi" w:hAnsiTheme="minorHAnsi" w:cstheme="minorHAnsi"/>
          <w:spacing w:val="14"/>
        </w:rPr>
        <w:t xml:space="preserve"> </w:t>
      </w:r>
      <w:r w:rsidR="005B7CB1" w:rsidRPr="004F5D7A">
        <w:rPr>
          <w:rFonts w:asciiTheme="minorHAnsi" w:hAnsiTheme="minorHAnsi" w:cstheme="minorHAnsi"/>
        </w:rPr>
        <w:t>relevant</w:t>
      </w:r>
      <w:r w:rsidR="005B7CB1" w:rsidRPr="004F5D7A">
        <w:rPr>
          <w:rFonts w:asciiTheme="minorHAnsi" w:hAnsiTheme="minorHAnsi" w:cstheme="minorHAnsi"/>
          <w:spacing w:val="14"/>
        </w:rPr>
        <w:t xml:space="preserve"> </w:t>
      </w:r>
      <w:r w:rsidR="005B7CB1" w:rsidRPr="004F5D7A">
        <w:rPr>
          <w:rFonts w:asciiTheme="minorHAnsi" w:hAnsiTheme="minorHAnsi" w:cstheme="minorHAnsi"/>
        </w:rPr>
        <w:t>authority</w:t>
      </w:r>
      <w:r w:rsidR="005B7CB1" w:rsidRPr="004F5D7A">
        <w:rPr>
          <w:rFonts w:asciiTheme="minorHAnsi" w:hAnsiTheme="minorHAnsi" w:cstheme="minorHAnsi"/>
          <w:spacing w:val="13"/>
        </w:rPr>
        <w:t xml:space="preserve"> </w:t>
      </w:r>
      <w:r w:rsidR="005B7CB1" w:rsidRPr="004F5D7A">
        <w:rPr>
          <w:rFonts w:asciiTheme="minorHAnsi" w:hAnsiTheme="minorHAnsi" w:cstheme="minorHAnsi"/>
        </w:rPr>
        <w:t>directed</w:t>
      </w:r>
      <w:r w:rsidR="005B7CB1" w:rsidRPr="004F5D7A">
        <w:rPr>
          <w:rFonts w:asciiTheme="minorHAnsi" w:hAnsiTheme="minorHAnsi" w:cstheme="minorHAnsi"/>
          <w:spacing w:val="14"/>
        </w:rPr>
        <w:t xml:space="preserve"> </w:t>
      </w:r>
      <w:r w:rsidR="005B7CB1" w:rsidRPr="004F5D7A">
        <w:rPr>
          <w:rFonts w:asciiTheme="minorHAnsi" w:hAnsiTheme="minorHAnsi" w:cstheme="minorHAnsi"/>
        </w:rPr>
        <w:t>her</w:t>
      </w:r>
      <w:r w:rsidR="005B7CB1" w:rsidRPr="004F5D7A">
        <w:rPr>
          <w:rFonts w:asciiTheme="minorHAnsi" w:hAnsiTheme="minorHAnsi" w:cstheme="minorHAnsi"/>
          <w:spacing w:val="14"/>
        </w:rPr>
        <w:t xml:space="preserve"> </w:t>
      </w:r>
      <w:r w:rsidR="005B7CB1" w:rsidRPr="004F5D7A">
        <w:rPr>
          <w:rFonts w:asciiTheme="minorHAnsi" w:hAnsiTheme="minorHAnsi" w:cstheme="minorHAnsi"/>
        </w:rPr>
        <w:t>to</w:t>
      </w:r>
      <w:r w:rsidR="005B7CB1" w:rsidRPr="004F5D7A">
        <w:rPr>
          <w:rFonts w:asciiTheme="minorHAnsi" w:hAnsiTheme="minorHAnsi" w:cstheme="minorHAnsi"/>
          <w:spacing w:val="14"/>
        </w:rPr>
        <w:t xml:space="preserve"> </w:t>
      </w:r>
      <w:r w:rsidR="005B7CB1" w:rsidRPr="004F5D7A">
        <w:rPr>
          <w:rFonts w:asciiTheme="minorHAnsi" w:hAnsiTheme="minorHAnsi" w:cstheme="minorHAnsi"/>
        </w:rPr>
        <w:t>leave</w:t>
      </w:r>
      <w:r w:rsidR="005B7CB1" w:rsidRPr="004F5D7A">
        <w:rPr>
          <w:rFonts w:asciiTheme="minorHAnsi" w:hAnsiTheme="minorHAnsi" w:cstheme="minorHAnsi"/>
          <w:spacing w:val="1"/>
        </w:rPr>
        <w:t xml:space="preserve"> </w:t>
      </w:r>
      <w:r w:rsidR="005B7CB1" w:rsidRPr="004F5D7A">
        <w:rPr>
          <w:rFonts w:asciiTheme="minorHAnsi" w:hAnsiTheme="minorHAnsi" w:cstheme="minorHAnsi"/>
        </w:rPr>
        <w:t>the country under the Migration Act. She sought a declaration that sh</w:t>
      </w:r>
      <w:r w:rsidR="00E91BDD" w:rsidRPr="004F5D7A">
        <w:rPr>
          <w:rFonts w:asciiTheme="minorHAnsi" w:hAnsiTheme="minorHAnsi" w:cstheme="minorHAnsi"/>
        </w:rPr>
        <w:t xml:space="preserve">e was a PNG citizen and also </w:t>
      </w:r>
      <w:r w:rsidR="005B7CB1" w:rsidRPr="004F5D7A">
        <w:rPr>
          <w:rFonts w:asciiTheme="minorHAnsi" w:hAnsiTheme="minorHAnsi" w:cstheme="minorHAnsi"/>
        </w:rPr>
        <w:t>an injunction to restrain the</w:t>
      </w:r>
      <w:r w:rsidR="005B7CB1" w:rsidRPr="004F5D7A">
        <w:rPr>
          <w:rFonts w:asciiTheme="minorHAnsi" w:hAnsiTheme="minorHAnsi" w:cstheme="minorHAnsi"/>
          <w:spacing w:val="1"/>
        </w:rPr>
        <w:t xml:space="preserve"> </w:t>
      </w:r>
      <w:r w:rsidR="005B7CB1" w:rsidRPr="004F5D7A">
        <w:rPr>
          <w:rFonts w:asciiTheme="minorHAnsi" w:hAnsiTheme="minorHAnsi" w:cstheme="minorHAnsi"/>
        </w:rPr>
        <w:t>authority from removing</w:t>
      </w:r>
      <w:r w:rsidR="005B7CB1" w:rsidRPr="004F5D7A">
        <w:rPr>
          <w:rFonts w:asciiTheme="minorHAnsi" w:hAnsiTheme="minorHAnsi" w:cstheme="minorHAnsi"/>
          <w:spacing w:val="1"/>
        </w:rPr>
        <w:t xml:space="preserve"> </w:t>
      </w:r>
      <w:r w:rsidR="005B7CB1" w:rsidRPr="004F5D7A">
        <w:rPr>
          <w:rFonts w:asciiTheme="minorHAnsi" w:hAnsiTheme="minorHAnsi" w:cstheme="minorHAnsi"/>
        </w:rPr>
        <w:t>her from PNG. The National Court found that she had lost her PNG citizenship when</w:t>
      </w:r>
      <w:r w:rsidR="005B7CB1" w:rsidRPr="004F5D7A">
        <w:rPr>
          <w:rFonts w:asciiTheme="minorHAnsi" w:hAnsiTheme="minorHAnsi" w:cstheme="minorHAnsi"/>
          <w:spacing w:val="19"/>
        </w:rPr>
        <w:t xml:space="preserve"> </w:t>
      </w:r>
      <w:r w:rsidR="005B7CB1" w:rsidRPr="004F5D7A">
        <w:rPr>
          <w:rFonts w:asciiTheme="minorHAnsi" w:hAnsiTheme="minorHAnsi" w:cstheme="minorHAnsi"/>
        </w:rPr>
        <w:t>she</w:t>
      </w:r>
      <w:r w:rsidR="005B7CB1" w:rsidRPr="004F5D7A">
        <w:rPr>
          <w:rFonts w:asciiTheme="minorHAnsi" w:hAnsiTheme="minorHAnsi" w:cstheme="minorHAnsi"/>
          <w:spacing w:val="19"/>
        </w:rPr>
        <w:t xml:space="preserve"> </w:t>
      </w:r>
      <w:r w:rsidR="005B7CB1" w:rsidRPr="004F5D7A">
        <w:rPr>
          <w:rFonts w:asciiTheme="minorHAnsi" w:hAnsiTheme="minorHAnsi" w:cstheme="minorHAnsi"/>
        </w:rPr>
        <w:t>turned</w:t>
      </w:r>
      <w:r w:rsidR="005B7CB1" w:rsidRPr="004F5D7A">
        <w:rPr>
          <w:rFonts w:asciiTheme="minorHAnsi" w:hAnsiTheme="minorHAnsi" w:cstheme="minorHAnsi"/>
          <w:spacing w:val="18"/>
        </w:rPr>
        <w:t xml:space="preserve"> </w:t>
      </w:r>
      <w:r w:rsidR="005B7CB1" w:rsidRPr="004F5D7A">
        <w:rPr>
          <w:rFonts w:asciiTheme="minorHAnsi" w:hAnsiTheme="minorHAnsi" w:cstheme="minorHAnsi"/>
        </w:rPr>
        <w:t>19</w:t>
      </w:r>
      <w:r w:rsidR="005B7CB1" w:rsidRPr="004F5D7A">
        <w:rPr>
          <w:rFonts w:asciiTheme="minorHAnsi" w:hAnsiTheme="minorHAnsi" w:cstheme="minorHAnsi"/>
          <w:spacing w:val="-35"/>
        </w:rPr>
        <w:t xml:space="preserve"> </w:t>
      </w:r>
      <w:r w:rsidR="005B7CB1" w:rsidRPr="004F5D7A">
        <w:rPr>
          <w:rFonts w:asciiTheme="minorHAnsi" w:hAnsiTheme="minorHAnsi" w:cstheme="minorHAnsi"/>
        </w:rPr>
        <w:t>years old, however held that the applicant was protected under the</w:t>
      </w:r>
      <w:r w:rsidR="005B7CB1" w:rsidRPr="004F5D7A">
        <w:rPr>
          <w:rFonts w:asciiTheme="minorHAnsi" w:hAnsiTheme="minorHAnsi" w:cstheme="minorHAnsi"/>
          <w:spacing w:val="1"/>
        </w:rPr>
        <w:t xml:space="preserve"> </w:t>
      </w:r>
      <w:r w:rsidR="005B7CB1" w:rsidRPr="004F5D7A">
        <w:rPr>
          <w:rFonts w:asciiTheme="minorHAnsi" w:hAnsiTheme="minorHAnsi" w:cstheme="minorHAnsi"/>
        </w:rPr>
        <w:t>constitution and that in her circumstances, removing her would be harsh and oppressive,</w:t>
      </w:r>
      <w:r w:rsidR="005B7CB1" w:rsidRPr="004F5D7A">
        <w:rPr>
          <w:rFonts w:asciiTheme="minorHAnsi" w:hAnsiTheme="minorHAnsi" w:cstheme="minorHAnsi"/>
          <w:spacing w:val="1"/>
        </w:rPr>
        <w:t xml:space="preserve"> </w:t>
      </w:r>
      <w:r w:rsidR="005B7CB1" w:rsidRPr="004F5D7A">
        <w:rPr>
          <w:rFonts w:asciiTheme="minorHAnsi" w:hAnsiTheme="minorHAnsi" w:cstheme="minorHAnsi"/>
        </w:rPr>
        <w:t>contrary to s.</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41</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of</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the</w:t>
      </w:r>
      <w:r w:rsidR="005B7CB1" w:rsidRPr="004F5D7A">
        <w:rPr>
          <w:rFonts w:asciiTheme="minorHAnsi" w:hAnsiTheme="minorHAnsi" w:cstheme="minorHAnsi"/>
          <w:spacing w:val="-8"/>
        </w:rPr>
        <w:t xml:space="preserve"> </w:t>
      </w:r>
      <w:r w:rsidR="005B7CB1" w:rsidRPr="004F5D7A">
        <w:rPr>
          <w:rFonts w:asciiTheme="minorHAnsi" w:hAnsiTheme="minorHAnsi" w:cstheme="minorHAnsi"/>
        </w:rPr>
        <w:t>constitution,</w:t>
      </w:r>
      <w:r w:rsidR="005B7CB1" w:rsidRPr="004F5D7A">
        <w:rPr>
          <w:rFonts w:asciiTheme="minorHAnsi" w:hAnsiTheme="minorHAnsi" w:cstheme="minorHAnsi"/>
          <w:spacing w:val="1"/>
        </w:rPr>
        <w:t xml:space="preserve"> </w:t>
      </w:r>
      <w:r w:rsidR="005B7CB1" w:rsidRPr="004F5D7A">
        <w:rPr>
          <w:rFonts w:asciiTheme="minorHAnsi" w:hAnsiTheme="minorHAnsi" w:cstheme="minorHAnsi"/>
        </w:rPr>
        <w:t>which</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prohibits</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any</w:t>
      </w:r>
      <w:r w:rsidR="005B7CB1" w:rsidRPr="004F5D7A">
        <w:rPr>
          <w:rFonts w:asciiTheme="minorHAnsi" w:hAnsiTheme="minorHAnsi" w:cstheme="minorHAnsi"/>
          <w:spacing w:val="-8"/>
        </w:rPr>
        <w:t xml:space="preserve"> </w:t>
      </w:r>
      <w:r w:rsidR="005B7CB1" w:rsidRPr="004F5D7A">
        <w:rPr>
          <w:rFonts w:asciiTheme="minorHAnsi" w:hAnsiTheme="minorHAnsi" w:cstheme="minorHAnsi"/>
        </w:rPr>
        <w:t>act</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that</w:t>
      </w:r>
      <w:r w:rsidR="005B7CB1" w:rsidRPr="004F5D7A">
        <w:rPr>
          <w:rFonts w:asciiTheme="minorHAnsi" w:hAnsiTheme="minorHAnsi" w:cstheme="minorHAnsi"/>
          <w:spacing w:val="-8"/>
        </w:rPr>
        <w:t xml:space="preserve"> </w:t>
      </w:r>
      <w:r w:rsidR="005B7CB1" w:rsidRPr="004F5D7A">
        <w:rPr>
          <w:rFonts w:asciiTheme="minorHAnsi" w:hAnsiTheme="minorHAnsi" w:cstheme="minorHAnsi"/>
        </w:rPr>
        <w:t>is</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done</w:t>
      </w:r>
      <w:r w:rsidR="005B7CB1" w:rsidRPr="004F5D7A">
        <w:rPr>
          <w:rFonts w:asciiTheme="minorHAnsi" w:hAnsiTheme="minorHAnsi" w:cstheme="minorHAnsi"/>
          <w:spacing w:val="-8"/>
        </w:rPr>
        <w:t xml:space="preserve"> </w:t>
      </w:r>
      <w:r w:rsidR="005B7CB1" w:rsidRPr="004F5D7A">
        <w:rPr>
          <w:rFonts w:asciiTheme="minorHAnsi" w:hAnsiTheme="minorHAnsi" w:cstheme="minorHAnsi"/>
        </w:rPr>
        <w:t>under</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a</w:t>
      </w:r>
      <w:r w:rsidR="005B7CB1" w:rsidRPr="004F5D7A">
        <w:rPr>
          <w:rFonts w:asciiTheme="minorHAnsi" w:hAnsiTheme="minorHAnsi" w:cstheme="minorHAnsi"/>
          <w:spacing w:val="-8"/>
        </w:rPr>
        <w:t xml:space="preserve"> </w:t>
      </w:r>
      <w:r w:rsidR="005B7CB1" w:rsidRPr="004F5D7A">
        <w:rPr>
          <w:rFonts w:asciiTheme="minorHAnsi" w:hAnsiTheme="minorHAnsi" w:cstheme="minorHAnsi"/>
        </w:rPr>
        <w:t>valid</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law</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but</w:t>
      </w:r>
      <w:r w:rsidR="005B7CB1" w:rsidRPr="004F5D7A">
        <w:rPr>
          <w:rFonts w:asciiTheme="minorHAnsi" w:hAnsiTheme="minorHAnsi" w:cstheme="minorHAnsi"/>
          <w:spacing w:val="-8"/>
        </w:rPr>
        <w:t xml:space="preserve"> </w:t>
      </w:r>
      <w:r w:rsidR="005B7CB1" w:rsidRPr="004F5D7A">
        <w:rPr>
          <w:rFonts w:asciiTheme="minorHAnsi" w:hAnsiTheme="minorHAnsi" w:cstheme="minorHAnsi"/>
        </w:rPr>
        <w:t>that</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is,</w:t>
      </w:r>
      <w:r w:rsidR="005B7CB1" w:rsidRPr="004F5D7A">
        <w:rPr>
          <w:rFonts w:asciiTheme="minorHAnsi" w:hAnsiTheme="minorHAnsi" w:cstheme="minorHAnsi"/>
          <w:spacing w:val="-8"/>
        </w:rPr>
        <w:t xml:space="preserve"> </w:t>
      </w:r>
      <w:r w:rsidR="005B7CB1" w:rsidRPr="004F5D7A">
        <w:rPr>
          <w:rFonts w:asciiTheme="minorHAnsi" w:hAnsiTheme="minorHAnsi" w:cstheme="minorHAnsi"/>
        </w:rPr>
        <w:t>in</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the</w:t>
      </w:r>
      <w:r w:rsidR="005B7CB1" w:rsidRPr="004F5D7A">
        <w:rPr>
          <w:rFonts w:asciiTheme="minorHAnsi" w:hAnsiTheme="minorHAnsi" w:cstheme="minorHAnsi"/>
          <w:spacing w:val="-8"/>
        </w:rPr>
        <w:t xml:space="preserve"> </w:t>
      </w:r>
      <w:r w:rsidR="005B7CB1" w:rsidRPr="004F5D7A">
        <w:rPr>
          <w:rFonts w:asciiTheme="minorHAnsi" w:hAnsiTheme="minorHAnsi" w:cstheme="minorHAnsi"/>
        </w:rPr>
        <w:t>particular</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case,</w:t>
      </w:r>
      <w:r w:rsidR="005B7CB1" w:rsidRPr="004F5D7A">
        <w:rPr>
          <w:rFonts w:asciiTheme="minorHAnsi" w:hAnsiTheme="minorHAnsi" w:cstheme="minorHAnsi"/>
          <w:spacing w:val="-8"/>
        </w:rPr>
        <w:t xml:space="preserve"> </w:t>
      </w:r>
      <w:r w:rsidR="005B7CB1" w:rsidRPr="004F5D7A">
        <w:rPr>
          <w:rFonts w:asciiTheme="minorHAnsi" w:hAnsiTheme="minorHAnsi" w:cstheme="minorHAnsi"/>
        </w:rPr>
        <w:t>harsh</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or</w:t>
      </w:r>
      <w:r w:rsidR="005B7CB1" w:rsidRPr="004F5D7A">
        <w:rPr>
          <w:rFonts w:asciiTheme="minorHAnsi" w:hAnsiTheme="minorHAnsi" w:cstheme="minorHAnsi"/>
          <w:spacing w:val="-8"/>
        </w:rPr>
        <w:t xml:space="preserve"> </w:t>
      </w:r>
      <w:r w:rsidR="005B7CB1" w:rsidRPr="004F5D7A">
        <w:rPr>
          <w:rFonts w:asciiTheme="minorHAnsi" w:hAnsiTheme="minorHAnsi" w:cstheme="minorHAnsi"/>
        </w:rPr>
        <w:t>oppressive</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or</w:t>
      </w:r>
      <w:r w:rsidR="005B7CB1" w:rsidRPr="004F5D7A">
        <w:rPr>
          <w:rFonts w:asciiTheme="minorHAnsi" w:hAnsiTheme="minorHAnsi" w:cstheme="minorHAnsi"/>
          <w:spacing w:val="1"/>
        </w:rPr>
        <w:t xml:space="preserve"> </w:t>
      </w:r>
      <w:r w:rsidR="005B7CB1" w:rsidRPr="004F5D7A">
        <w:rPr>
          <w:rFonts w:asciiTheme="minorHAnsi" w:hAnsiTheme="minorHAnsi" w:cstheme="minorHAnsi"/>
        </w:rPr>
        <w:t>fails</w:t>
      </w:r>
      <w:r w:rsidR="005B7CB1" w:rsidRPr="004F5D7A">
        <w:rPr>
          <w:rFonts w:asciiTheme="minorHAnsi" w:hAnsiTheme="minorHAnsi" w:cstheme="minorHAnsi"/>
          <w:spacing w:val="-10"/>
        </w:rPr>
        <w:t xml:space="preserve"> </w:t>
      </w:r>
      <w:r w:rsidR="005B7CB1" w:rsidRPr="004F5D7A">
        <w:rPr>
          <w:rFonts w:asciiTheme="minorHAnsi" w:hAnsiTheme="minorHAnsi" w:cstheme="minorHAnsi"/>
        </w:rPr>
        <w:t>to</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satisfy</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the</w:t>
      </w:r>
      <w:r w:rsidR="005B7CB1" w:rsidRPr="004F5D7A">
        <w:rPr>
          <w:rFonts w:asciiTheme="minorHAnsi" w:hAnsiTheme="minorHAnsi" w:cstheme="minorHAnsi"/>
          <w:spacing w:val="-10"/>
        </w:rPr>
        <w:t xml:space="preserve"> </w:t>
      </w:r>
      <w:r w:rsidR="005B7CB1" w:rsidRPr="004F5D7A">
        <w:rPr>
          <w:rFonts w:asciiTheme="minorHAnsi" w:hAnsiTheme="minorHAnsi" w:cstheme="minorHAnsi"/>
        </w:rPr>
        <w:t>proportionality</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test</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applicable</w:t>
      </w:r>
      <w:r w:rsidR="005B7CB1" w:rsidRPr="004F5D7A">
        <w:rPr>
          <w:rFonts w:asciiTheme="minorHAnsi" w:hAnsiTheme="minorHAnsi" w:cstheme="minorHAnsi"/>
          <w:spacing w:val="-10"/>
        </w:rPr>
        <w:t xml:space="preserve"> </w:t>
      </w:r>
      <w:r w:rsidR="005B7CB1" w:rsidRPr="004F5D7A">
        <w:rPr>
          <w:rFonts w:asciiTheme="minorHAnsi" w:hAnsiTheme="minorHAnsi" w:cstheme="minorHAnsi"/>
        </w:rPr>
        <w:t>in</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a</w:t>
      </w:r>
      <w:r w:rsidR="005B7CB1" w:rsidRPr="004F5D7A">
        <w:rPr>
          <w:rFonts w:asciiTheme="minorHAnsi" w:hAnsiTheme="minorHAnsi" w:cstheme="minorHAnsi"/>
          <w:spacing w:val="-10"/>
        </w:rPr>
        <w:t xml:space="preserve"> </w:t>
      </w:r>
      <w:r w:rsidR="005B7CB1" w:rsidRPr="004F5D7A">
        <w:rPr>
          <w:rFonts w:asciiTheme="minorHAnsi" w:hAnsiTheme="minorHAnsi" w:cstheme="minorHAnsi"/>
        </w:rPr>
        <w:t>democratic</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society,</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having</w:t>
      </w:r>
      <w:r w:rsidR="005B7CB1" w:rsidRPr="004F5D7A">
        <w:rPr>
          <w:rFonts w:asciiTheme="minorHAnsi" w:hAnsiTheme="minorHAnsi" w:cstheme="minorHAnsi"/>
          <w:spacing w:val="-10"/>
        </w:rPr>
        <w:t xml:space="preserve"> </w:t>
      </w:r>
      <w:r w:rsidR="005B7CB1" w:rsidRPr="004F5D7A">
        <w:rPr>
          <w:rFonts w:asciiTheme="minorHAnsi" w:hAnsiTheme="minorHAnsi" w:cstheme="minorHAnsi"/>
        </w:rPr>
        <w:t>a</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proper</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regard</w:t>
      </w:r>
      <w:r w:rsidR="005B7CB1" w:rsidRPr="004F5D7A">
        <w:rPr>
          <w:rFonts w:asciiTheme="minorHAnsi" w:hAnsiTheme="minorHAnsi" w:cstheme="minorHAnsi"/>
          <w:spacing w:val="-10"/>
        </w:rPr>
        <w:t xml:space="preserve"> </w:t>
      </w:r>
      <w:r w:rsidR="005B7CB1" w:rsidRPr="004F5D7A">
        <w:rPr>
          <w:rFonts w:asciiTheme="minorHAnsi" w:hAnsiTheme="minorHAnsi" w:cstheme="minorHAnsi"/>
        </w:rPr>
        <w:t>for</w:t>
      </w:r>
      <w:r w:rsidR="005B7CB1" w:rsidRPr="004F5D7A">
        <w:rPr>
          <w:rFonts w:asciiTheme="minorHAnsi" w:hAnsiTheme="minorHAnsi" w:cstheme="minorHAnsi"/>
          <w:spacing w:val="-9"/>
        </w:rPr>
        <w:t xml:space="preserve"> </w:t>
      </w:r>
      <w:r w:rsidR="005B7CB1" w:rsidRPr="004F5D7A">
        <w:rPr>
          <w:rFonts w:asciiTheme="minorHAnsi" w:hAnsiTheme="minorHAnsi" w:cstheme="minorHAnsi"/>
        </w:rPr>
        <w:t>people’s</w:t>
      </w:r>
      <w:r w:rsidR="005B7CB1" w:rsidRPr="004F5D7A">
        <w:rPr>
          <w:rFonts w:asciiTheme="minorHAnsi" w:hAnsiTheme="minorHAnsi" w:cstheme="minorHAnsi"/>
          <w:spacing w:val="1"/>
        </w:rPr>
        <w:t xml:space="preserve"> </w:t>
      </w:r>
      <w:r w:rsidR="005B7CB1" w:rsidRPr="004F5D7A">
        <w:rPr>
          <w:rFonts w:asciiTheme="minorHAnsi" w:hAnsiTheme="minorHAnsi" w:cstheme="minorHAnsi"/>
        </w:rPr>
        <w:t>rights and dignity. A declaration and detailed orders were made by the</w:t>
      </w:r>
      <w:r w:rsidR="005B7CB1" w:rsidRPr="004F5D7A">
        <w:rPr>
          <w:rFonts w:asciiTheme="minorHAnsi" w:hAnsiTheme="minorHAnsi" w:cstheme="minorHAnsi"/>
          <w:spacing w:val="1"/>
        </w:rPr>
        <w:t xml:space="preserve"> </w:t>
      </w:r>
      <w:r w:rsidR="005B7CB1" w:rsidRPr="004F5D7A">
        <w:rPr>
          <w:rFonts w:asciiTheme="minorHAnsi" w:hAnsiTheme="minorHAnsi" w:cstheme="minorHAnsi"/>
        </w:rPr>
        <w:t>NC</w:t>
      </w:r>
      <w:r w:rsidR="005B7CB1" w:rsidRPr="004F5D7A">
        <w:rPr>
          <w:rFonts w:asciiTheme="minorHAnsi" w:hAnsiTheme="minorHAnsi" w:cstheme="minorHAnsi"/>
          <w:spacing w:val="2"/>
        </w:rPr>
        <w:t xml:space="preserve"> </w:t>
      </w:r>
      <w:r w:rsidR="005B7CB1" w:rsidRPr="004F5D7A">
        <w:rPr>
          <w:rFonts w:asciiTheme="minorHAnsi" w:hAnsiTheme="minorHAnsi" w:cstheme="minorHAnsi"/>
        </w:rPr>
        <w:t>requiring</w:t>
      </w:r>
      <w:r w:rsidR="005B7CB1" w:rsidRPr="004F5D7A">
        <w:rPr>
          <w:rFonts w:asciiTheme="minorHAnsi" w:hAnsiTheme="minorHAnsi" w:cstheme="minorHAnsi"/>
          <w:spacing w:val="3"/>
        </w:rPr>
        <w:t xml:space="preserve"> </w:t>
      </w:r>
      <w:r w:rsidR="005B7CB1" w:rsidRPr="004F5D7A">
        <w:rPr>
          <w:rFonts w:asciiTheme="minorHAnsi" w:hAnsiTheme="minorHAnsi" w:cstheme="minorHAnsi"/>
        </w:rPr>
        <w:t>the</w:t>
      </w:r>
      <w:r w:rsidR="005B7CB1" w:rsidRPr="004F5D7A">
        <w:rPr>
          <w:rFonts w:asciiTheme="minorHAnsi" w:hAnsiTheme="minorHAnsi" w:cstheme="minorHAnsi"/>
          <w:spacing w:val="2"/>
        </w:rPr>
        <w:t xml:space="preserve"> </w:t>
      </w:r>
      <w:r w:rsidR="005B7CB1" w:rsidRPr="004F5D7A">
        <w:rPr>
          <w:rFonts w:asciiTheme="minorHAnsi" w:hAnsiTheme="minorHAnsi" w:cstheme="minorHAnsi"/>
        </w:rPr>
        <w:t>authority</w:t>
      </w:r>
      <w:r w:rsidR="005B7CB1" w:rsidRPr="004F5D7A">
        <w:rPr>
          <w:rFonts w:asciiTheme="minorHAnsi" w:hAnsiTheme="minorHAnsi" w:cstheme="minorHAnsi"/>
          <w:spacing w:val="3"/>
        </w:rPr>
        <w:t xml:space="preserve"> </w:t>
      </w:r>
      <w:r w:rsidR="005B7CB1" w:rsidRPr="004F5D7A">
        <w:rPr>
          <w:rFonts w:asciiTheme="minorHAnsi" w:hAnsiTheme="minorHAnsi" w:cstheme="minorHAnsi"/>
        </w:rPr>
        <w:t>to</w:t>
      </w:r>
      <w:r w:rsidR="005B7CB1" w:rsidRPr="004F5D7A">
        <w:rPr>
          <w:rFonts w:asciiTheme="minorHAnsi" w:hAnsiTheme="minorHAnsi" w:cstheme="minorHAnsi"/>
          <w:spacing w:val="2"/>
        </w:rPr>
        <w:t xml:space="preserve"> </w:t>
      </w:r>
      <w:r w:rsidR="005B7CB1" w:rsidRPr="004F5D7A">
        <w:rPr>
          <w:rFonts w:asciiTheme="minorHAnsi" w:hAnsiTheme="minorHAnsi" w:cstheme="minorHAnsi"/>
        </w:rPr>
        <w:t>reconsider</w:t>
      </w:r>
      <w:r w:rsidR="005B7CB1" w:rsidRPr="004F5D7A">
        <w:rPr>
          <w:rFonts w:asciiTheme="minorHAnsi" w:hAnsiTheme="minorHAnsi" w:cstheme="minorHAnsi"/>
          <w:spacing w:val="3"/>
        </w:rPr>
        <w:t xml:space="preserve"> </w:t>
      </w:r>
      <w:r w:rsidR="005B7CB1" w:rsidRPr="004F5D7A">
        <w:rPr>
          <w:rFonts w:asciiTheme="minorHAnsi" w:hAnsiTheme="minorHAnsi" w:cstheme="minorHAnsi"/>
        </w:rPr>
        <w:t>the</w:t>
      </w:r>
      <w:r w:rsidR="005B7CB1" w:rsidRPr="004F5D7A">
        <w:rPr>
          <w:rFonts w:asciiTheme="minorHAnsi" w:hAnsiTheme="minorHAnsi" w:cstheme="minorHAnsi"/>
          <w:spacing w:val="2"/>
        </w:rPr>
        <w:t xml:space="preserve"> </w:t>
      </w:r>
      <w:r w:rsidR="005B7CB1" w:rsidRPr="004F5D7A">
        <w:rPr>
          <w:rFonts w:asciiTheme="minorHAnsi" w:hAnsiTheme="minorHAnsi" w:cstheme="minorHAnsi"/>
        </w:rPr>
        <w:t>applicant’s</w:t>
      </w:r>
      <w:r w:rsidR="005B7CB1" w:rsidRPr="004F5D7A">
        <w:rPr>
          <w:rFonts w:asciiTheme="minorHAnsi" w:hAnsiTheme="minorHAnsi" w:cstheme="minorHAnsi"/>
          <w:spacing w:val="3"/>
        </w:rPr>
        <w:t xml:space="preserve"> </w:t>
      </w:r>
      <w:r w:rsidR="005B7CB1" w:rsidRPr="004F5D7A">
        <w:rPr>
          <w:rFonts w:asciiTheme="minorHAnsi" w:hAnsiTheme="minorHAnsi" w:cstheme="minorHAnsi"/>
        </w:rPr>
        <w:t>citizenship</w:t>
      </w:r>
      <w:r w:rsidR="005B7CB1" w:rsidRPr="004F5D7A">
        <w:rPr>
          <w:rFonts w:asciiTheme="minorHAnsi" w:hAnsiTheme="minorHAnsi" w:cstheme="minorHAnsi"/>
          <w:spacing w:val="2"/>
        </w:rPr>
        <w:t xml:space="preserve"> </w:t>
      </w:r>
      <w:r w:rsidR="005B7CB1" w:rsidRPr="004F5D7A">
        <w:rPr>
          <w:rFonts w:asciiTheme="minorHAnsi" w:hAnsiTheme="minorHAnsi" w:cstheme="minorHAnsi"/>
        </w:rPr>
        <w:t>application</w:t>
      </w:r>
      <w:r w:rsidR="005B7CB1" w:rsidRPr="004F5D7A">
        <w:rPr>
          <w:rFonts w:asciiTheme="minorHAnsi" w:hAnsiTheme="minorHAnsi" w:cstheme="minorHAnsi"/>
          <w:spacing w:val="3"/>
        </w:rPr>
        <w:t xml:space="preserve"> </w:t>
      </w:r>
      <w:r w:rsidR="005B7CB1" w:rsidRPr="004F5D7A">
        <w:rPr>
          <w:rFonts w:asciiTheme="minorHAnsi" w:hAnsiTheme="minorHAnsi" w:cstheme="minorHAnsi"/>
        </w:rPr>
        <w:t>expeditiously.</w:t>
      </w:r>
    </w:p>
    <w:p w:rsidR="002F53FB" w:rsidRPr="004F5D7A" w:rsidRDefault="002F53FB" w:rsidP="004F5D7A">
      <w:pPr>
        <w:pStyle w:val="BodyText"/>
        <w:tabs>
          <w:tab w:val="left" w:pos="4820"/>
        </w:tabs>
        <w:spacing w:after="200" w:line="254" w:lineRule="auto"/>
        <w:ind w:left="266" w:right="1230"/>
        <w:jc w:val="both"/>
        <w:rPr>
          <w:rFonts w:asciiTheme="minorHAnsi" w:hAnsiTheme="minorHAnsi" w:cstheme="minorHAnsi"/>
        </w:rPr>
      </w:pPr>
      <w:proofErr w:type="spellStart"/>
      <w:r w:rsidRPr="004F5D7A">
        <w:rPr>
          <w:rFonts w:asciiTheme="minorHAnsi" w:hAnsiTheme="minorHAnsi" w:cstheme="minorHAnsi"/>
        </w:rPr>
        <w:t>Arorangi</w:t>
      </w:r>
      <w:proofErr w:type="spellEnd"/>
      <w:r w:rsidRPr="004F5D7A">
        <w:rPr>
          <w:rFonts w:asciiTheme="minorHAnsi" w:hAnsiTheme="minorHAnsi" w:cstheme="minorHAnsi"/>
        </w:rPr>
        <w:t xml:space="preserve"> Timberland Limited and others (appellants) v Minister of the Cook Islands National</w:t>
      </w:r>
      <w:r w:rsidRPr="004F5D7A">
        <w:rPr>
          <w:rFonts w:asciiTheme="minorHAnsi" w:hAnsiTheme="minorHAnsi" w:cstheme="minorHAnsi"/>
          <w:spacing w:val="1"/>
        </w:rPr>
        <w:t xml:space="preserve"> </w:t>
      </w:r>
      <w:r w:rsidRPr="004F5D7A">
        <w:rPr>
          <w:rFonts w:asciiTheme="minorHAnsi" w:hAnsiTheme="minorHAnsi" w:cstheme="minorHAnsi"/>
        </w:rPr>
        <w:t>Superannuation Fund</w:t>
      </w:r>
      <w:r w:rsidRPr="004F5D7A">
        <w:rPr>
          <w:rFonts w:asciiTheme="minorHAnsi" w:hAnsiTheme="minorHAnsi" w:cstheme="minorHAnsi"/>
          <w:spacing w:val="1"/>
        </w:rPr>
        <w:t xml:space="preserve"> </w:t>
      </w:r>
      <w:r w:rsidRPr="004F5D7A">
        <w:rPr>
          <w:rFonts w:asciiTheme="minorHAnsi" w:hAnsiTheme="minorHAnsi" w:cstheme="minorHAnsi"/>
        </w:rPr>
        <w:t>(respondent) (Cook</w:t>
      </w:r>
      <w:r w:rsidRPr="004F5D7A">
        <w:rPr>
          <w:rFonts w:asciiTheme="minorHAnsi" w:hAnsiTheme="minorHAnsi" w:cstheme="minorHAnsi"/>
          <w:spacing w:val="1"/>
        </w:rPr>
        <w:t xml:space="preserve"> </w:t>
      </w:r>
      <w:r w:rsidRPr="004F5D7A">
        <w:rPr>
          <w:rFonts w:asciiTheme="minorHAnsi" w:hAnsiTheme="minorHAnsi" w:cstheme="minorHAnsi"/>
        </w:rPr>
        <w:t>Islands) [2016]</w:t>
      </w:r>
      <w:r w:rsidRPr="004F5D7A">
        <w:rPr>
          <w:rFonts w:asciiTheme="minorHAnsi" w:hAnsiTheme="minorHAnsi" w:cstheme="minorHAnsi"/>
          <w:spacing w:val="2"/>
        </w:rPr>
        <w:t xml:space="preserve"> </w:t>
      </w:r>
      <w:r w:rsidRPr="004F5D7A">
        <w:rPr>
          <w:rFonts w:asciiTheme="minorHAnsi" w:hAnsiTheme="minorHAnsi" w:cstheme="minorHAnsi"/>
        </w:rPr>
        <w:t>UKPC</w:t>
      </w:r>
      <w:r w:rsidRPr="004F5D7A">
        <w:rPr>
          <w:rFonts w:asciiTheme="minorHAnsi" w:hAnsiTheme="minorHAnsi" w:cstheme="minorHAnsi"/>
          <w:spacing w:val="3"/>
        </w:rPr>
        <w:t xml:space="preserve"> </w:t>
      </w:r>
      <w:r w:rsidRPr="004F5D7A">
        <w:rPr>
          <w:rFonts w:asciiTheme="minorHAnsi" w:hAnsiTheme="minorHAnsi" w:cstheme="minorHAnsi"/>
        </w:rPr>
        <w:t>32 (United Kingdom for the Cook Islands)</w:t>
      </w:r>
      <w:r w:rsidRPr="004F5D7A">
        <w:rPr>
          <w:rFonts w:asciiTheme="minorHAnsi" w:hAnsiTheme="minorHAnsi" w:cstheme="minorHAnsi"/>
          <w:b/>
        </w:rPr>
        <w:t xml:space="preserve"> T</w:t>
      </w:r>
      <w:r w:rsidRPr="004F5D7A">
        <w:rPr>
          <w:rFonts w:asciiTheme="minorHAnsi" w:hAnsiTheme="minorHAnsi" w:cstheme="minorHAnsi"/>
        </w:rPr>
        <w:t>his case concerned a challenge to the constitutionality of the state superannuation scheme</w:t>
      </w:r>
      <w:r w:rsidR="00D57C15" w:rsidRPr="004F5D7A">
        <w:rPr>
          <w:rFonts w:asciiTheme="minorHAnsi" w:hAnsiTheme="minorHAnsi" w:cstheme="minorHAnsi"/>
        </w:rPr>
        <w:t xml:space="preserve"> in relation to discrimination against migrant workers</w:t>
      </w:r>
      <w:r w:rsidRPr="004F5D7A">
        <w:rPr>
          <w:rFonts w:asciiTheme="minorHAnsi" w:hAnsiTheme="minorHAnsi" w:cstheme="minorHAnsi"/>
          <w:b/>
        </w:rPr>
        <w:t xml:space="preserve">. </w:t>
      </w:r>
      <w:r w:rsidRPr="004F5D7A">
        <w:rPr>
          <w:rFonts w:asciiTheme="minorHAnsi" w:hAnsiTheme="minorHAnsi" w:cstheme="minorHAnsi"/>
        </w:rPr>
        <w:t xml:space="preserve">The </w:t>
      </w:r>
      <w:r w:rsidR="00D57C15" w:rsidRPr="004F5D7A">
        <w:rPr>
          <w:rFonts w:asciiTheme="minorHAnsi" w:hAnsiTheme="minorHAnsi" w:cstheme="minorHAnsi"/>
        </w:rPr>
        <w:t xml:space="preserve">first instance court upheld the constitutional challenge on the basis </w:t>
      </w:r>
      <w:r w:rsidRPr="004F5D7A">
        <w:rPr>
          <w:rFonts w:asciiTheme="minorHAnsi" w:hAnsiTheme="minorHAnsi" w:cstheme="minorHAnsi"/>
        </w:rPr>
        <w:t>that it impermissibly infringed a personal</w:t>
      </w:r>
      <w:r w:rsidRPr="004F5D7A">
        <w:rPr>
          <w:rFonts w:asciiTheme="minorHAnsi" w:hAnsiTheme="minorHAnsi" w:cstheme="minorHAnsi"/>
          <w:spacing w:val="1"/>
        </w:rPr>
        <w:t xml:space="preserve"> </w:t>
      </w:r>
      <w:r w:rsidRPr="004F5D7A">
        <w:rPr>
          <w:rFonts w:asciiTheme="minorHAnsi" w:hAnsiTheme="minorHAnsi" w:cstheme="minorHAnsi"/>
        </w:rPr>
        <w:t>right to own property protected under article 64 of the constitution. The Court of Appeal reversed that</w:t>
      </w:r>
      <w:r w:rsidRPr="004F5D7A">
        <w:rPr>
          <w:rFonts w:asciiTheme="minorHAnsi" w:hAnsiTheme="minorHAnsi" w:cstheme="minorHAnsi"/>
          <w:spacing w:val="1"/>
        </w:rPr>
        <w:t xml:space="preserve"> </w:t>
      </w:r>
      <w:r w:rsidRPr="004F5D7A">
        <w:rPr>
          <w:rFonts w:asciiTheme="minorHAnsi" w:hAnsiTheme="minorHAnsi" w:cstheme="minorHAnsi"/>
        </w:rPr>
        <w:t>finding</w:t>
      </w:r>
      <w:r w:rsidRPr="004F5D7A">
        <w:rPr>
          <w:rFonts w:asciiTheme="minorHAnsi" w:hAnsiTheme="minorHAnsi" w:cstheme="minorHAnsi"/>
          <w:spacing w:val="2"/>
        </w:rPr>
        <w:t xml:space="preserve"> </w:t>
      </w:r>
      <w:r w:rsidR="00D57C15" w:rsidRPr="004F5D7A">
        <w:rPr>
          <w:rFonts w:asciiTheme="minorHAnsi" w:hAnsiTheme="minorHAnsi" w:cstheme="minorHAnsi"/>
        </w:rPr>
        <w:t>and t</w:t>
      </w:r>
      <w:r w:rsidRPr="004F5D7A">
        <w:rPr>
          <w:rFonts w:asciiTheme="minorHAnsi" w:hAnsiTheme="minorHAnsi" w:cstheme="minorHAnsi"/>
        </w:rPr>
        <w:t>he</w:t>
      </w:r>
      <w:r w:rsidRPr="004F5D7A">
        <w:rPr>
          <w:rFonts w:asciiTheme="minorHAnsi" w:hAnsiTheme="minorHAnsi" w:cstheme="minorHAnsi"/>
          <w:spacing w:val="2"/>
        </w:rPr>
        <w:t xml:space="preserve"> </w:t>
      </w:r>
      <w:r w:rsidRPr="004F5D7A">
        <w:rPr>
          <w:rFonts w:asciiTheme="minorHAnsi" w:hAnsiTheme="minorHAnsi" w:cstheme="minorHAnsi"/>
        </w:rPr>
        <w:t>appellants</w:t>
      </w:r>
      <w:r w:rsidRPr="004F5D7A">
        <w:rPr>
          <w:rFonts w:asciiTheme="minorHAnsi" w:hAnsiTheme="minorHAnsi" w:cstheme="minorHAnsi"/>
          <w:spacing w:val="3"/>
        </w:rPr>
        <w:t xml:space="preserve"> </w:t>
      </w:r>
      <w:r w:rsidRPr="004F5D7A">
        <w:rPr>
          <w:rFonts w:asciiTheme="minorHAnsi" w:hAnsiTheme="minorHAnsi" w:cstheme="minorHAnsi"/>
        </w:rPr>
        <w:t>took</w:t>
      </w:r>
      <w:r w:rsidRPr="004F5D7A">
        <w:rPr>
          <w:rFonts w:asciiTheme="minorHAnsi" w:hAnsiTheme="minorHAnsi" w:cstheme="minorHAnsi"/>
          <w:spacing w:val="3"/>
        </w:rPr>
        <w:t xml:space="preserve"> </w:t>
      </w:r>
      <w:r w:rsidRPr="004F5D7A">
        <w:rPr>
          <w:rFonts w:asciiTheme="minorHAnsi" w:hAnsiTheme="minorHAnsi" w:cstheme="minorHAnsi"/>
        </w:rPr>
        <w:t>the</w:t>
      </w:r>
      <w:r w:rsidRPr="004F5D7A">
        <w:rPr>
          <w:rFonts w:asciiTheme="minorHAnsi" w:hAnsiTheme="minorHAnsi" w:cstheme="minorHAnsi"/>
          <w:spacing w:val="3"/>
        </w:rPr>
        <w:t xml:space="preserve"> </w:t>
      </w:r>
      <w:r w:rsidRPr="004F5D7A">
        <w:rPr>
          <w:rFonts w:asciiTheme="minorHAnsi" w:hAnsiTheme="minorHAnsi" w:cstheme="minorHAnsi"/>
        </w:rPr>
        <w:t>matter</w:t>
      </w:r>
      <w:r w:rsidRPr="004F5D7A">
        <w:rPr>
          <w:rFonts w:asciiTheme="minorHAnsi" w:hAnsiTheme="minorHAnsi" w:cstheme="minorHAnsi"/>
          <w:spacing w:val="2"/>
        </w:rPr>
        <w:t xml:space="preserve"> </w:t>
      </w:r>
      <w:r w:rsidRPr="004F5D7A">
        <w:rPr>
          <w:rFonts w:asciiTheme="minorHAnsi" w:hAnsiTheme="minorHAnsi" w:cstheme="minorHAnsi"/>
        </w:rPr>
        <w:t>to</w:t>
      </w:r>
      <w:r w:rsidRPr="004F5D7A">
        <w:rPr>
          <w:rFonts w:asciiTheme="minorHAnsi" w:hAnsiTheme="minorHAnsi" w:cstheme="minorHAnsi"/>
          <w:spacing w:val="3"/>
        </w:rPr>
        <w:t xml:space="preserve"> </w:t>
      </w:r>
      <w:r w:rsidRPr="004F5D7A">
        <w:rPr>
          <w:rFonts w:asciiTheme="minorHAnsi" w:hAnsiTheme="minorHAnsi" w:cstheme="minorHAnsi"/>
        </w:rPr>
        <w:t>the</w:t>
      </w:r>
      <w:r w:rsidRPr="004F5D7A">
        <w:rPr>
          <w:rFonts w:asciiTheme="minorHAnsi" w:hAnsiTheme="minorHAnsi" w:cstheme="minorHAnsi"/>
          <w:spacing w:val="3"/>
        </w:rPr>
        <w:t xml:space="preserve"> </w:t>
      </w:r>
      <w:r w:rsidRPr="004F5D7A">
        <w:rPr>
          <w:rFonts w:asciiTheme="minorHAnsi" w:hAnsiTheme="minorHAnsi" w:cstheme="minorHAnsi"/>
        </w:rPr>
        <w:t>Privy</w:t>
      </w:r>
      <w:r w:rsidRPr="004F5D7A">
        <w:rPr>
          <w:rFonts w:asciiTheme="minorHAnsi" w:hAnsiTheme="minorHAnsi" w:cstheme="minorHAnsi"/>
          <w:spacing w:val="3"/>
        </w:rPr>
        <w:t xml:space="preserve"> </w:t>
      </w:r>
      <w:r w:rsidRPr="004F5D7A">
        <w:rPr>
          <w:rFonts w:asciiTheme="minorHAnsi" w:hAnsiTheme="minorHAnsi" w:cstheme="minorHAnsi"/>
        </w:rPr>
        <w:t>Council</w:t>
      </w:r>
      <w:r w:rsidRPr="004F5D7A">
        <w:rPr>
          <w:rFonts w:asciiTheme="minorHAnsi" w:hAnsiTheme="minorHAnsi" w:cstheme="minorHAnsi"/>
          <w:spacing w:val="2"/>
        </w:rPr>
        <w:t xml:space="preserve"> </w:t>
      </w:r>
      <w:r w:rsidRPr="004F5D7A">
        <w:rPr>
          <w:rFonts w:asciiTheme="minorHAnsi" w:hAnsiTheme="minorHAnsi" w:cstheme="minorHAnsi"/>
        </w:rPr>
        <w:t>(PC).</w:t>
      </w:r>
      <w:r w:rsidR="00D57C15" w:rsidRPr="004F5D7A">
        <w:rPr>
          <w:rFonts w:asciiTheme="minorHAnsi" w:hAnsiTheme="minorHAnsi" w:cstheme="minorHAnsi"/>
        </w:rPr>
        <w:t xml:space="preserve"> The majority held</w:t>
      </w:r>
      <w:r w:rsidR="00D57C15" w:rsidRPr="004F5D7A">
        <w:rPr>
          <w:rFonts w:asciiTheme="minorHAnsi" w:hAnsiTheme="minorHAnsi" w:cstheme="minorHAnsi"/>
          <w:spacing w:val="9"/>
        </w:rPr>
        <w:t xml:space="preserve"> </w:t>
      </w:r>
      <w:r w:rsidR="00D57C15" w:rsidRPr="004F5D7A">
        <w:rPr>
          <w:rFonts w:asciiTheme="minorHAnsi" w:hAnsiTheme="minorHAnsi" w:cstheme="minorHAnsi"/>
        </w:rPr>
        <w:t>that</w:t>
      </w:r>
      <w:r w:rsidR="00D57C15" w:rsidRPr="004F5D7A">
        <w:rPr>
          <w:rFonts w:asciiTheme="minorHAnsi" w:hAnsiTheme="minorHAnsi" w:cstheme="minorHAnsi"/>
          <w:spacing w:val="9"/>
        </w:rPr>
        <w:t xml:space="preserve"> </w:t>
      </w:r>
      <w:r w:rsidR="00D57C15" w:rsidRPr="004F5D7A">
        <w:rPr>
          <w:rFonts w:asciiTheme="minorHAnsi" w:hAnsiTheme="minorHAnsi" w:cstheme="minorHAnsi"/>
        </w:rPr>
        <w:t>the</w:t>
      </w:r>
      <w:r w:rsidR="00D57C15" w:rsidRPr="004F5D7A">
        <w:rPr>
          <w:rFonts w:asciiTheme="minorHAnsi" w:hAnsiTheme="minorHAnsi" w:cstheme="minorHAnsi"/>
          <w:spacing w:val="9"/>
        </w:rPr>
        <w:t xml:space="preserve"> </w:t>
      </w:r>
      <w:r w:rsidR="00D57C15" w:rsidRPr="004F5D7A">
        <w:rPr>
          <w:rFonts w:asciiTheme="minorHAnsi" w:hAnsiTheme="minorHAnsi" w:cstheme="minorHAnsi"/>
        </w:rPr>
        <w:t>provisions</w:t>
      </w:r>
      <w:r w:rsidR="00D57C15" w:rsidRPr="004F5D7A">
        <w:rPr>
          <w:rFonts w:asciiTheme="minorHAnsi" w:hAnsiTheme="minorHAnsi" w:cstheme="minorHAnsi"/>
          <w:spacing w:val="9"/>
        </w:rPr>
        <w:t xml:space="preserve"> </w:t>
      </w:r>
      <w:r w:rsidR="00D57C15" w:rsidRPr="004F5D7A">
        <w:rPr>
          <w:rFonts w:asciiTheme="minorHAnsi" w:hAnsiTheme="minorHAnsi" w:cstheme="minorHAnsi"/>
        </w:rPr>
        <w:t>in</w:t>
      </w:r>
      <w:r w:rsidR="00D57C15" w:rsidRPr="004F5D7A">
        <w:rPr>
          <w:rFonts w:asciiTheme="minorHAnsi" w:hAnsiTheme="minorHAnsi" w:cstheme="minorHAnsi"/>
          <w:spacing w:val="9"/>
        </w:rPr>
        <w:t xml:space="preserve"> </w:t>
      </w:r>
      <w:r w:rsidR="00D57C15" w:rsidRPr="004F5D7A">
        <w:rPr>
          <w:rFonts w:asciiTheme="minorHAnsi" w:hAnsiTheme="minorHAnsi" w:cstheme="minorHAnsi"/>
        </w:rPr>
        <w:t>relation</w:t>
      </w:r>
      <w:r w:rsidR="00D57C15" w:rsidRPr="004F5D7A">
        <w:rPr>
          <w:rFonts w:asciiTheme="minorHAnsi" w:hAnsiTheme="minorHAnsi" w:cstheme="minorHAnsi"/>
          <w:spacing w:val="9"/>
        </w:rPr>
        <w:t xml:space="preserve"> </w:t>
      </w:r>
      <w:r w:rsidR="00D57C15" w:rsidRPr="004F5D7A">
        <w:rPr>
          <w:rFonts w:asciiTheme="minorHAnsi" w:hAnsiTheme="minorHAnsi" w:cstheme="minorHAnsi"/>
        </w:rPr>
        <w:t>to</w:t>
      </w:r>
      <w:r w:rsidR="00D57C15" w:rsidRPr="004F5D7A">
        <w:rPr>
          <w:rFonts w:asciiTheme="minorHAnsi" w:hAnsiTheme="minorHAnsi" w:cstheme="minorHAnsi"/>
          <w:spacing w:val="9"/>
        </w:rPr>
        <w:t xml:space="preserve"> </w:t>
      </w:r>
      <w:r w:rsidR="00D57C15" w:rsidRPr="004F5D7A">
        <w:rPr>
          <w:rFonts w:asciiTheme="minorHAnsi" w:hAnsiTheme="minorHAnsi" w:cstheme="minorHAnsi"/>
        </w:rPr>
        <w:t>migrant</w:t>
      </w:r>
      <w:r w:rsidR="00D57C15" w:rsidRPr="004F5D7A">
        <w:rPr>
          <w:rFonts w:asciiTheme="minorHAnsi" w:hAnsiTheme="minorHAnsi" w:cstheme="minorHAnsi"/>
          <w:spacing w:val="9"/>
        </w:rPr>
        <w:t xml:space="preserve"> </w:t>
      </w:r>
      <w:r w:rsidR="00D57C15" w:rsidRPr="004F5D7A">
        <w:rPr>
          <w:rFonts w:asciiTheme="minorHAnsi" w:hAnsiTheme="minorHAnsi" w:cstheme="minorHAnsi"/>
        </w:rPr>
        <w:t>workers,</w:t>
      </w:r>
      <w:r w:rsidR="00D57C15" w:rsidRPr="004F5D7A">
        <w:rPr>
          <w:rFonts w:asciiTheme="minorHAnsi" w:hAnsiTheme="minorHAnsi" w:cstheme="minorHAnsi"/>
          <w:spacing w:val="9"/>
        </w:rPr>
        <w:t xml:space="preserve"> </w:t>
      </w:r>
      <w:r w:rsidR="00D57C15" w:rsidRPr="004F5D7A">
        <w:rPr>
          <w:rFonts w:asciiTheme="minorHAnsi" w:hAnsiTheme="minorHAnsi" w:cstheme="minorHAnsi"/>
        </w:rPr>
        <w:t>in</w:t>
      </w:r>
      <w:r w:rsidR="00D57C15" w:rsidRPr="004F5D7A">
        <w:rPr>
          <w:rFonts w:asciiTheme="minorHAnsi" w:hAnsiTheme="minorHAnsi" w:cstheme="minorHAnsi"/>
          <w:spacing w:val="9"/>
        </w:rPr>
        <w:t xml:space="preserve"> </w:t>
      </w:r>
      <w:r w:rsidR="00D57C15" w:rsidRPr="004F5D7A">
        <w:rPr>
          <w:rFonts w:asciiTheme="minorHAnsi" w:hAnsiTheme="minorHAnsi" w:cstheme="minorHAnsi"/>
        </w:rPr>
        <w:t>which</w:t>
      </w:r>
      <w:r w:rsidR="00D57C15" w:rsidRPr="004F5D7A">
        <w:rPr>
          <w:rFonts w:asciiTheme="minorHAnsi" w:hAnsiTheme="minorHAnsi" w:cstheme="minorHAnsi"/>
          <w:spacing w:val="9"/>
        </w:rPr>
        <w:t xml:space="preserve"> </w:t>
      </w:r>
      <w:r w:rsidR="00D57C15" w:rsidRPr="004F5D7A">
        <w:rPr>
          <w:rFonts w:asciiTheme="minorHAnsi" w:hAnsiTheme="minorHAnsi" w:cstheme="minorHAnsi"/>
        </w:rPr>
        <w:t>migrant</w:t>
      </w:r>
      <w:r w:rsidR="00D57C15" w:rsidRPr="004F5D7A">
        <w:rPr>
          <w:rFonts w:asciiTheme="minorHAnsi" w:hAnsiTheme="minorHAnsi" w:cstheme="minorHAnsi"/>
          <w:spacing w:val="9"/>
        </w:rPr>
        <w:t xml:space="preserve"> </w:t>
      </w:r>
      <w:r w:rsidR="00D57C15" w:rsidRPr="004F5D7A">
        <w:rPr>
          <w:rFonts w:asciiTheme="minorHAnsi" w:hAnsiTheme="minorHAnsi" w:cstheme="minorHAnsi"/>
        </w:rPr>
        <w:t>workers</w:t>
      </w:r>
      <w:r w:rsidR="00D57C15" w:rsidRPr="004F5D7A">
        <w:rPr>
          <w:rFonts w:asciiTheme="minorHAnsi" w:hAnsiTheme="minorHAnsi" w:cstheme="minorHAnsi"/>
          <w:spacing w:val="9"/>
        </w:rPr>
        <w:t xml:space="preserve"> </w:t>
      </w:r>
      <w:r w:rsidR="00D57C15" w:rsidRPr="004F5D7A">
        <w:rPr>
          <w:rFonts w:asciiTheme="minorHAnsi" w:hAnsiTheme="minorHAnsi" w:cstheme="minorHAnsi"/>
        </w:rPr>
        <w:t>would</w:t>
      </w:r>
      <w:r w:rsidR="00D57C15" w:rsidRPr="004F5D7A">
        <w:rPr>
          <w:rFonts w:asciiTheme="minorHAnsi" w:hAnsiTheme="minorHAnsi" w:cstheme="minorHAnsi"/>
          <w:spacing w:val="9"/>
        </w:rPr>
        <w:t xml:space="preserve"> </w:t>
      </w:r>
      <w:r w:rsidR="00D57C15" w:rsidRPr="004F5D7A">
        <w:rPr>
          <w:rFonts w:asciiTheme="minorHAnsi" w:hAnsiTheme="minorHAnsi" w:cstheme="minorHAnsi"/>
        </w:rPr>
        <w:t>be</w:t>
      </w:r>
      <w:r w:rsidR="00D57C15" w:rsidRPr="004F5D7A">
        <w:rPr>
          <w:rFonts w:asciiTheme="minorHAnsi" w:hAnsiTheme="minorHAnsi" w:cstheme="minorHAnsi"/>
          <w:spacing w:val="9"/>
        </w:rPr>
        <w:t xml:space="preserve"> </w:t>
      </w:r>
      <w:r w:rsidR="00D57C15" w:rsidRPr="004F5D7A">
        <w:rPr>
          <w:rFonts w:asciiTheme="minorHAnsi" w:hAnsiTheme="minorHAnsi" w:cstheme="minorHAnsi"/>
        </w:rPr>
        <w:t>disentitled</w:t>
      </w:r>
      <w:r w:rsidR="00D57C15" w:rsidRPr="004F5D7A">
        <w:rPr>
          <w:rFonts w:asciiTheme="minorHAnsi" w:hAnsiTheme="minorHAnsi" w:cstheme="minorHAnsi"/>
          <w:spacing w:val="9"/>
        </w:rPr>
        <w:t xml:space="preserve"> </w:t>
      </w:r>
      <w:r w:rsidR="00D57C15" w:rsidRPr="004F5D7A">
        <w:rPr>
          <w:rFonts w:asciiTheme="minorHAnsi" w:hAnsiTheme="minorHAnsi" w:cstheme="minorHAnsi"/>
        </w:rPr>
        <w:t>to</w:t>
      </w:r>
      <w:r w:rsidR="00D57C15" w:rsidRPr="004F5D7A">
        <w:rPr>
          <w:rFonts w:asciiTheme="minorHAnsi" w:hAnsiTheme="minorHAnsi" w:cstheme="minorHAnsi"/>
          <w:spacing w:val="1"/>
        </w:rPr>
        <w:t xml:space="preserve"> </w:t>
      </w:r>
      <w:r w:rsidR="00D57C15" w:rsidRPr="004F5D7A">
        <w:rPr>
          <w:rFonts w:asciiTheme="minorHAnsi" w:hAnsiTheme="minorHAnsi" w:cstheme="minorHAnsi"/>
        </w:rPr>
        <w:t>the refund of their employers’ contributions on their departure from the Cook Islands, were discriminatory</w:t>
      </w:r>
      <w:r w:rsidR="00D57C15" w:rsidRPr="004F5D7A">
        <w:rPr>
          <w:rFonts w:asciiTheme="minorHAnsi" w:hAnsiTheme="minorHAnsi" w:cstheme="minorHAnsi"/>
          <w:spacing w:val="1"/>
        </w:rPr>
        <w:t xml:space="preserve"> </w:t>
      </w:r>
      <w:r w:rsidR="00D57C15" w:rsidRPr="004F5D7A">
        <w:rPr>
          <w:rFonts w:asciiTheme="minorHAnsi" w:hAnsiTheme="minorHAnsi" w:cstheme="minorHAnsi"/>
        </w:rPr>
        <w:t>and constitutionally invalid. It referred to the ICESCR and also then came to the conclusion that such</w:t>
      </w:r>
      <w:r w:rsidR="00D57C15" w:rsidRPr="004F5D7A">
        <w:rPr>
          <w:rFonts w:asciiTheme="minorHAnsi" w:hAnsiTheme="minorHAnsi" w:cstheme="minorHAnsi"/>
          <w:spacing w:val="1"/>
        </w:rPr>
        <w:t xml:space="preserve"> </w:t>
      </w:r>
      <w:r w:rsidR="00D57C15" w:rsidRPr="004F5D7A">
        <w:rPr>
          <w:rFonts w:asciiTheme="minorHAnsi" w:hAnsiTheme="minorHAnsi" w:cstheme="minorHAnsi"/>
        </w:rPr>
        <w:t>discriminatory treatment of migrant workers was both an anomaly and unfair and that</w:t>
      </w:r>
      <w:r w:rsidR="00D57C15" w:rsidRPr="004F5D7A">
        <w:rPr>
          <w:rFonts w:asciiTheme="minorHAnsi" w:hAnsiTheme="minorHAnsi" w:cstheme="minorHAnsi"/>
          <w:spacing w:val="11"/>
        </w:rPr>
        <w:t xml:space="preserve"> </w:t>
      </w:r>
      <w:r w:rsidR="00D57C15" w:rsidRPr="004F5D7A">
        <w:rPr>
          <w:rFonts w:asciiTheme="minorHAnsi" w:hAnsiTheme="minorHAnsi" w:cstheme="minorHAnsi"/>
        </w:rPr>
        <w:t>the</w:t>
      </w:r>
      <w:r w:rsidR="00D57C15" w:rsidRPr="004F5D7A">
        <w:rPr>
          <w:rFonts w:asciiTheme="minorHAnsi" w:hAnsiTheme="minorHAnsi" w:cstheme="minorHAnsi"/>
          <w:spacing w:val="11"/>
        </w:rPr>
        <w:t xml:space="preserve"> </w:t>
      </w:r>
      <w:r w:rsidR="00D57C15" w:rsidRPr="004F5D7A">
        <w:rPr>
          <w:rFonts w:asciiTheme="minorHAnsi" w:hAnsiTheme="minorHAnsi" w:cstheme="minorHAnsi"/>
        </w:rPr>
        <w:t>State</w:t>
      </w:r>
      <w:r w:rsidR="00D57C15" w:rsidRPr="004F5D7A">
        <w:rPr>
          <w:rFonts w:asciiTheme="minorHAnsi" w:hAnsiTheme="minorHAnsi" w:cstheme="minorHAnsi"/>
          <w:spacing w:val="11"/>
        </w:rPr>
        <w:t xml:space="preserve"> had </w:t>
      </w:r>
      <w:r w:rsidR="00D57C15" w:rsidRPr="004F5D7A">
        <w:rPr>
          <w:rFonts w:asciiTheme="minorHAnsi" w:hAnsiTheme="minorHAnsi" w:cstheme="minorHAnsi"/>
        </w:rPr>
        <w:t>failed</w:t>
      </w:r>
      <w:r w:rsidR="00D57C15" w:rsidRPr="004F5D7A">
        <w:rPr>
          <w:rFonts w:asciiTheme="minorHAnsi" w:hAnsiTheme="minorHAnsi" w:cstheme="minorHAnsi"/>
          <w:spacing w:val="-35"/>
        </w:rPr>
        <w:t xml:space="preserve"> </w:t>
      </w:r>
      <w:r w:rsidR="00D57C15" w:rsidRPr="004F5D7A">
        <w:rPr>
          <w:rFonts w:asciiTheme="minorHAnsi" w:hAnsiTheme="minorHAnsi" w:cstheme="minorHAnsi"/>
        </w:rPr>
        <w:t>to</w:t>
      </w:r>
      <w:r w:rsidR="00D57C15" w:rsidRPr="004F5D7A">
        <w:rPr>
          <w:rFonts w:asciiTheme="minorHAnsi" w:hAnsiTheme="minorHAnsi" w:cstheme="minorHAnsi"/>
          <w:spacing w:val="2"/>
        </w:rPr>
        <w:t xml:space="preserve"> </w:t>
      </w:r>
      <w:r w:rsidR="00D57C15" w:rsidRPr="004F5D7A">
        <w:rPr>
          <w:rFonts w:asciiTheme="minorHAnsi" w:hAnsiTheme="minorHAnsi" w:cstheme="minorHAnsi"/>
        </w:rPr>
        <w:t>justify</w:t>
      </w:r>
      <w:r w:rsidR="00D57C15" w:rsidRPr="004F5D7A">
        <w:rPr>
          <w:rFonts w:asciiTheme="minorHAnsi" w:hAnsiTheme="minorHAnsi" w:cstheme="minorHAnsi"/>
          <w:spacing w:val="2"/>
        </w:rPr>
        <w:t xml:space="preserve"> </w:t>
      </w:r>
      <w:r w:rsidR="00D57C15" w:rsidRPr="004F5D7A">
        <w:rPr>
          <w:rFonts w:asciiTheme="minorHAnsi" w:hAnsiTheme="minorHAnsi" w:cstheme="minorHAnsi"/>
        </w:rPr>
        <w:t>why</w:t>
      </w:r>
      <w:r w:rsidR="00D57C15" w:rsidRPr="004F5D7A">
        <w:rPr>
          <w:rFonts w:asciiTheme="minorHAnsi" w:hAnsiTheme="minorHAnsi" w:cstheme="minorHAnsi"/>
          <w:spacing w:val="2"/>
        </w:rPr>
        <w:t xml:space="preserve"> </w:t>
      </w:r>
      <w:r w:rsidR="00D57C15" w:rsidRPr="004F5D7A">
        <w:rPr>
          <w:rFonts w:asciiTheme="minorHAnsi" w:hAnsiTheme="minorHAnsi" w:cstheme="minorHAnsi"/>
        </w:rPr>
        <w:t>the</w:t>
      </w:r>
      <w:r w:rsidR="00D57C15" w:rsidRPr="004F5D7A">
        <w:rPr>
          <w:rFonts w:asciiTheme="minorHAnsi" w:hAnsiTheme="minorHAnsi" w:cstheme="minorHAnsi"/>
          <w:spacing w:val="3"/>
        </w:rPr>
        <w:t xml:space="preserve"> </w:t>
      </w:r>
      <w:r w:rsidR="00D57C15" w:rsidRPr="004F5D7A">
        <w:rPr>
          <w:rFonts w:asciiTheme="minorHAnsi" w:hAnsiTheme="minorHAnsi" w:cstheme="minorHAnsi"/>
        </w:rPr>
        <w:t>disadvantaged</w:t>
      </w:r>
      <w:r w:rsidR="00D57C15" w:rsidRPr="004F5D7A">
        <w:rPr>
          <w:rFonts w:asciiTheme="minorHAnsi" w:hAnsiTheme="minorHAnsi" w:cstheme="minorHAnsi"/>
          <w:spacing w:val="2"/>
        </w:rPr>
        <w:t xml:space="preserve"> </w:t>
      </w:r>
      <w:r w:rsidR="00D57C15" w:rsidRPr="004F5D7A">
        <w:rPr>
          <w:rFonts w:asciiTheme="minorHAnsi" w:hAnsiTheme="minorHAnsi" w:cstheme="minorHAnsi"/>
        </w:rPr>
        <w:t>migrant</w:t>
      </w:r>
      <w:r w:rsidR="00D57C15" w:rsidRPr="004F5D7A">
        <w:rPr>
          <w:rFonts w:asciiTheme="minorHAnsi" w:hAnsiTheme="minorHAnsi" w:cstheme="minorHAnsi"/>
          <w:spacing w:val="2"/>
        </w:rPr>
        <w:t xml:space="preserve"> </w:t>
      </w:r>
      <w:r w:rsidR="00D57C15" w:rsidRPr="004F5D7A">
        <w:rPr>
          <w:rFonts w:asciiTheme="minorHAnsi" w:hAnsiTheme="minorHAnsi" w:cstheme="minorHAnsi"/>
        </w:rPr>
        <w:t>workers</w:t>
      </w:r>
      <w:r w:rsidR="00D57C15" w:rsidRPr="004F5D7A">
        <w:rPr>
          <w:rFonts w:asciiTheme="minorHAnsi" w:hAnsiTheme="minorHAnsi" w:cstheme="minorHAnsi"/>
          <w:spacing w:val="2"/>
        </w:rPr>
        <w:t xml:space="preserve"> </w:t>
      </w:r>
      <w:r w:rsidR="00D57C15" w:rsidRPr="004F5D7A">
        <w:rPr>
          <w:rFonts w:asciiTheme="minorHAnsi" w:hAnsiTheme="minorHAnsi" w:cstheme="minorHAnsi"/>
        </w:rPr>
        <w:t>should</w:t>
      </w:r>
      <w:r w:rsidR="00D57C15" w:rsidRPr="004F5D7A">
        <w:rPr>
          <w:rFonts w:asciiTheme="minorHAnsi" w:hAnsiTheme="minorHAnsi" w:cstheme="minorHAnsi"/>
          <w:spacing w:val="3"/>
        </w:rPr>
        <w:t xml:space="preserve"> </w:t>
      </w:r>
      <w:r w:rsidR="00D57C15" w:rsidRPr="004F5D7A">
        <w:rPr>
          <w:rFonts w:asciiTheme="minorHAnsi" w:hAnsiTheme="minorHAnsi" w:cstheme="minorHAnsi"/>
        </w:rPr>
        <w:t>be</w:t>
      </w:r>
      <w:r w:rsidR="00D57C15" w:rsidRPr="004F5D7A">
        <w:rPr>
          <w:rFonts w:asciiTheme="minorHAnsi" w:hAnsiTheme="minorHAnsi" w:cstheme="minorHAnsi"/>
          <w:spacing w:val="2"/>
        </w:rPr>
        <w:t xml:space="preserve"> </w:t>
      </w:r>
      <w:r w:rsidR="00D57C15" w:rsidRPr="004F5D7A">
        <w:rPr>
          <w:rFonts w:asciiTheme="minorHAnsi" w:hAnsiTheme="minorHAnsi" w:cstheme="minorHAnsi"/>
        </w:rPr>
        <w:t>further</w:t>
      </w:r>
      <w:r w:rsidR="00D57C15" w:rsidRPr="004F5D7A">
        <w:rPr>
          <w:rFonts w:asciiTheme="minorHAnsi" w:hAnsiTheme="minorHAnsi" w:cstheme="minorHAnsi"/>
          <w:spacing w:val="2"/>
        </w:rPr>
        <w:t xml:space="preserve"> </w:t>
      </w:r>
      <w:r w:rsidR="00D57C15" w:rsidRPr="004F5D7A">
        <w:rPr>
          <w:rFonts w:asciiTheme="minorHAnsi" w:hAnsiTheme="minorHAnsi" w:cstheme="minorHAnsi"/>
        </w:rPr>
        <w:t>discriminated</w:t>
      </w:r>
      <w:r w:rsidR="00D57C15" w:rsidRPr="004F5D7A">
        <w:rPr>
          <w:rFonts w:asciiTheme="minorHAnsi" w:hAnsiTheme="minorHAnsi" w:cstheme="minorHAnsi"/>
          <w:spacing w:val="2"/>
        </w:rPr>
        <w:t xml:space="preserve"> </w:t>
      </w:r>
      <w:r w:rsidR="00D57C15" w:rsidRPr="004F5D7A">
        <w:rPr>
          <w:rFonts w:asciiTheme="minorHAnsi" w:hAnsiTheme="minorHAnsi" w:cstheme="minorHAnsi"/>
        </w:rPr>
        <w:t>against.</w:t>
      </w:r>
    </w:p>
    <w:p w:rsidR="005A6C8F" w:rsidRPr="00C6067F" w:rsidRDefault="005A6C8F" w:rsidP="009A036F">
      <w:pPr>
        <w:pStyle w:val="BodyText"/>
        <w:spacing w:before="11"/>
        <w:ind w:left="887" w:hanging="603"/>
        <w:rPr>
          <w:rFonts w:asciiTheme="minorHAnsi" w:hAnsiTheme="minorHAnsi" w:cstheme="minorHAnsi"/>
          <w:b/>
          <w:color w:val="04677D"/>
          <w:sz w:val="28"/>
        </w:rPr>
      </w:pPr>
      <w:r w:rsidRPr="00C6067F">
        <w:rPr>
          <w:rFonts w:asciiTheme="minorHAnsi" w:hAnsiTheme="minorHAnsi" w:cstheme="minorHAnsi"/>
          <w:b/>
          <w:color w:val="04677D"/>
          <w:sz w:val="28"/>
        </w:rPr>
        <w:t>D.7 Eviction cases</w:t>
      </w:r>
    </w:p>
    <w:p w:rsidR="0010638C" w:rsidRPr="004F5D7A" w:rsidRDefault="005A6C8F" w:rsidP="004F5D7A">
      <w:pPr>
        <w:pStyle w:val="BodyText"/>
        <w:spacing w:after="200" w:line="254" w:lineRule="auto"/>
        <w:ind w:left="255" w:right="1230"/>
        <w:jc w:val="both"/>
        <w:rPr>
          <w:rFonts w:asciiTheme="minorHAnsi" w:hAnsiTheme="minorHAnsi" w:cstheme="minorHAnsi"/>
        </w:rPr>
      </w:pPr>
      <w:r w:rsidRPr="004F5D7A">
        <w:rPr>
          <w:rFonts w:asciiTheme="minorHAnsi" w:hAnsiTheme="minorHAnsi" w:cstheme="minorHAnsi"/>
        </w:rPr>
        <w:t>Proceedings Commissioner v Kant [2017]</w:t>
      </w:r>
      <w:r w:rsidRPr="004F5D7A">
        <w:rPr>
          <w:rFonts w:asciiTheme="minorHAnsi" w:hAnsiTheme="minorHAnsi" w:cstheme="minorHAnsi"/>
          <w:spacing w:val="3"/>
        </w:rPr>
        <w:t xml:space="preserve"> </w:t>
      </w:r>
      <w:r w:rsidRPr="004F5D7A">
        <w:rPr>
          <w:rFonts w:asciiTheme="minorHAnsi" w:hAnsiTheme="minorHAnsi" w:cstheme="minorHAnsi"/>
        </w:rPr>
        <w:t>FJHC</w:t>
      </w:r>
      <w:r w:rsidRPr="004F5D7A">
        <w:rPr>
          <w:rFonts w:asciiTheme="minorHAnsi" w:hAnsiTheme="minorHAnsi" w:cstheme="minorHAnsi"/>
          <w:spacing w:val="2"/>
        </w:rPr>
        <w:t xml:space="preserve"> </w:t>
      </w:r>
      <w:r w:rsidRPr="004F5D7A">
        <w:rPr>
          <w:rFonts w:asciiTheme="minorHAnsi" w:hAnsiTheme="minorHAnsi" w:cstheme="minorHAnsi"/>
        </w:rPr>
        <w:t>407 (Fiji)</w:t>
      </w:r>
      <w:r w:rsidR="0010638C" w:rsidRPr="004F5D7A">
        <w:rPr>
          <w:rFonts w:asciiTheme="minorHAnsi" w:hAnsiTheme="minorHAnsi" w:cstheme="minorHAnsi"/>
        </w:rPr>
        <w:t xml:space="preserve"> The tenant, with her family of five children and four adults, occupied a property</w:t>
      </w:r>
      <w:r w:rsidR="0010638C" w:rsidRPr="004F5D7A">
        <w:rPr>
          <w:rFonts w:asciiTheme="minorHAnsi" w:hAnsiTheme="minorHAnsi" w:cstheme="minorHAnsi"/>
          <w:spacing w:val="1"/>
        </w:rPr>
        <w:t xml:space="preserve"> </w:t>
      </w:r>
      <w:r w:rsidR="0010638C" w:rsidRPr="004F5D7A">
        <w:rPr>
          <w:rFonts w:asciiTheme="minorHAnsi" w:hAnsiTheme="minorHAnsi" w:cstheme="minorHAnsi"/>
        </w:rPr>
        <w:t>owned by the respondent under an agreement initially for one year from May 2015, but continued to pay rent until April 2017, although was in arrears. The respondent locked the house while the applicant was attending a funeral and the applicant’s child was left alone outside the house. The tenant  complained to the Human Rights Commission</w:t>
      </w:r>
      <w:r w:rsidR="0010638C" w:rsidRPr="004F5D7A">
        <w:rPr>
          <w:rFonts w:asciiTheme="minorHAnsi" w:hAnsiTheme="minorHAnsi" w:cstheme="minorHAnsi"/>
          <w:spacing w:val="1"/>
        </w:rPr>
        <w:t xml:space="preserve"> </w:t>
      </w:r>
      <w:r w:rsidR="0010638C" w:rsidRPr="004F5D7A">
        <w:rPr>
          <w:rFonts w:asciiTheme="minorHAnsi" w:hAnsiTheme="minorHAnsi" w:cstheme="minorHAnsi"/>
        </w:rPr>
        <w:t>which wrote to the landlord informing him that the arbitrary eviction had breached</w:t>
      </w:r>
      <w:r w:rsidR="0010638C" w:rsidRPr="004F5D7A">
        <w:rPr>
          <w:rFonts w:asciiTheme="minorHAnsi" w:hAnsiTheme="minorHAnsi" w:cstheme="minorHAnsi"/>
          <w:spacing w:val="1"/>
        </w:rPr>
        <w:t xml:space="preserve"> </w:t>
      </w:r>
      <w:r w:rsidR="0010638C" w:rsidRPr="004F5D7A">
        <w:rPr>
          <w:rFonts w:asciiTheme="minorHAnsi" w:hAnsiTheme="minorHAnsi" w:cstheme="minorHAnsi"/>
        </w:rPr>
        <w:t>section 39(1)/(2) (freedom from arbitrary eviction) of the constitution. The respondent replied saying that</w:t>
      </w:r>
      <w:r w:rsidR="0010638C" w:rsidRPr="004F5D7A">
        <w:rPr>
          <w:rFonts w:asciiTheme="minorHAnsi" w:hAnsiTheme="minorHAnsi" w:cstheme="minorHAnsi"/>
          <w:spacing w:val="1"/>
        </w:rPr>
        <w:t xml:space="preserve"> </w:t>
      </w:r>
      <w:r w:rsidR="0010638C" w:rsidRPr="004F5D7A">
        <w:rPr>
          <w:rFonts w:asciiTheme="minorHAnsi" w:hAnsiTheme="minorHAnsi" w:cstheme="minorHAnsi"/>
        </w:rPr>
        <w:t xml:space="preserve">he had lawfully exercised his rights </w:t>
      </w:r>
      <w:r w:rsidR="00E91BDD" w:rsidRPr="004F5D7A">
        <w:rPr>
          <w:rFonts w:asciiTheme="minorHAnsi" w:hAnsiTheme="minorHAnsi" w:cstheme="minorHAnsi"/>
        </w:rPr>
        <w:t>to collect the rent an</w:t>
      </w:r>
      <w:r w:rsidR="0010638C" w:rsidRPr="004F5D7A">
        <w:rPr>
          <w:rFonts w:asciiTheme="minorHAnsi" w:hAnsiTheme="minorHAnsi" w:cstheme="minorHAnsi"/>
        </w:rPr>
        <w:t>d that he</w:t>
      </w:r>
      <w:r w:rsidR="00EF47FA" w:rsidRPr="004F5D7A">
        <w:rPr>
          <w:rFonts w:asciiTheme="minorHAnsi" w:hAnsiTheme="minorHAnsi" w:cstheme="minorHAnsi"/>
        </w:rPr>
        <w:t xml:space="preserve"> was not responsible for t</w:t>
      </w:r>
      <w:r w:rsidR="0010638C" w:rsidRPr="004F5D7A">
        <w:rPr>
          <w:rFonts w:asciiTheme="minorHAnsi" w:hAnsiTheme="minorHAnsi" w:cstheme="minorHAnsi"/>
        </w:rPr>
        <w:t>he tenant’s family being deprived of food, clothes and shelter. The applicants asked the court to intervene and sought an</w:t>
      </w:r>
      <w:r w:rsidR="0010638C" w:rsidRPr="004F5D7A">
        <w:rPr>
          <w:rFonts w:asciiTheme="minorHAnsi" w:hAnsiTheme="minorHAnsi" w:cstheme="minorHAnsi"/>
          <w:spacing w:val="1"/>
        </w:rPr>
        <w:t xml:space="preserve"> </w:t>
      </w:r>
      <w:r w:rsidR="0010638C" w:rsidRPr="004F5D7A">
        <w:rPr>
          <w:rFonts w:asciiTheme="minorHAnsi" w:hAnsiTheme="minorHAnsi" w:cstheme="minorHAnsi"/>
        </w:rPr>
        <w:t>interim</w:t>
      </w:r>
      <w:r w:rsidR="0010638C" w:rsidRPr="004F5D7A">
        <w:rPr>
          <w:rFonts w:asciiTheme="minorHAnsi" w:hAnsiTheme="minorHAnsi" w:cstheme="minorHAnsi"/>
          <w:spacing w:val="8"/>
        </w:rPr>
        <w:t xml:space="preserve"> </w:t>
      </w:r>
      <w:r w:rsidR="0010638C" w:rsidRPr="004F5D7A">
        <w:rPr>
          <w:rFonts w:asciiTheme="minorHAnsi" w:hAnsiTheme="minorHAnsi" w:cstheme="minorHAnsi"/>
        </w:rPr>
        <w:t>order</w:t>
      </w:r>
      <w:r w:rsidR="0010638C" w:rsidRPr="004F5D7A">
        <w:rPr>
          <w:rFonts w:asciiTheme="minorHAnsi" w:hAnsiTheme="minorHAnsi" w:cstheme="minorHAnsi"/>
          <w:spacing w:val="8"/>
        </w:rPr>
        <w:t xml:space="preserve"> </w:t>
      </w:r>
      <w:r w:rsidR="0010638C" w:rsidRPr="004F5D7A">
        <w:rPr>
          <w:rFonts w:asciiTheme="minorHAnsi" w:hAnsiTheme="minorHAnsi" w:cstheme="minorHAnsi"/>
        </w:rPr>
        <w:t>allowing</w:t>
      </w:r>
      <w:r w:rsidR="0010638C" w:rsidRPr="004F5D7A">
        <w:rPr>
          <w:rFonts w:asciiTheme="minorHAnsi" w:hAnsiTheme="minorHAnsi" w:cstheme="minorHAnsi"/>
          <w:spacing w:val="9"/>
        </w:rPr>
        <w:t xml:space="preserve"> </w:t>
      </w:r>
      <w:r w:rsidR="0010638C" w:rsidRPr="004F5D7A">
        <w:rPr>
          <w:rFonts w:asciiTheme="minorHAnsi" w:hAnsiTheme="minorHAnsi" w:cstheme="minorHAnsi"/>
        </w:rPr>
        <w:t>the</w:t>
      </w:r>
      <w:r w:rsidR="0010638C" w:rsidRPr="004F5D7A">
        <w:rPr>
          <w:rFonts w:asciiTheme="minorHAnsi" w:hAnsiTheme="minorHAnsi" w:cstheme="minorHAnsi"/>
          <w:spacing w:val="8"/>
        </w:rPr>
        <w:t xml:space="preserve"> </w:t>
      </w:r>
      <w:r w:rsidR="0010638C" w:rsidRPr="004F5D7A">
        <w:rPr>
          <w:rFonts w:asciiTheme="minorHAnsi" w:hAnsiTheme="minorHAnsi" w:cstheme="minorHAnsi"/>
        </w:rPr>
        <w:t>tenants</w:t>
      </w:r>
      <w:r w:rsidR="0010638C" w:rsidRPr="004F5D7A">
        <w:rPr>
          <w:rFonts w:asciiTheme="minorHAnsi" w:hAnsiTheme="minorHAnsi" w:cstheme="minorHAnsi"/>
          <w:spacing w:val="9"/>
        </w:rPr>
        <w:t xml:space="preserve"> </w:t>
      </w:r>
      <w:r w:rsidR="0010638C" w:rsidRPr="004F5D7A">
        <w:rPr>
          <w:rFonts w:asciiTheme="minorHAnsi" w:hAnsiTheme="minorHAnsi" w:cstheme="minorHAnsi"/>
        </w:rPr>
        <w:t>to</w:t>
      </w:r>
      <w:r w:rsidR="0010638C" w:rsidRPr="004F5D7A">
        <w:rPr>
          <w:rFonts w:asciiTheme="minorHAnsi" w:hAnsiTheme="minorHAnsi" w:cstheme="minorHAnsi"/>
          <w:spacing w:val="8"/>
        </w:rPr>
        <w:t xml:space="preserve"> </w:t>
      </w:r>
      <w:r w:rsidR="0010638C" w:rsidRPr="004F5D7A">
        <w:rPr>
          <w:rFonts w:asciiTheme="minorHAnsi" w:hAnsiTheme="minorHAnsi" w:cstheme="minorHAnsi"/>
        </w:rPr>
        <w:t>repossess</w:t>
      </w:r>
      <w:r w:rsidR="0010638C" w:rsidRPr="004F5D7A">
        <w:rPr>
          <w:rFonts w:asciiTheme="minorHAnsi" w:hAnsiTheme="minorHAnsi" w:cstheme="minorHAnsi"/>
          <w:spacing w:val="8"/>
        </w:rPr>
        <w:t xml:space="preserve"> </w:t>
      </w:r>
      <w:r w:rsidR="0010638C" w:rsidRPr="004F5D7A">
        <w:rPr>
          <w:rFonts w:asciiTheme="minorHAnsi" w:hAnsiTheme="minorHAnsi" w:cstheme="minorHAnsi"/>
        </w:rPr>
        <w:t>the</w:t>
      </w:r>
      <w:r w:rsidR="0010638C" w:rsidRPr="004F5D7A">
        <w:rPr>
          <w:rFonts w:asciiTheme="minorHAnsi" w:hAnsiTheme="minorHAnsi" w:cstheme="minorHAnsi"/>
          <w:spacing w:val="9"/>
        </w:rPr>
        <w:t xml:space="preserve"> </w:t>
      </w:r>
      <w:r w:rsidR="0010638C" w:rsidRPr="004F5D7A">
        <w:rPr>
          <w:rFonts w:asciiTheme="minorHAnsi" w:hAnsiTheme="minorHAnsi" w:cstheme="minorHAnsi"/>
        </w:rPr>
        <w:t>property</w:t>
      </w:r>
      <w:r w:rsidR="0010638C" w:rsidRPr="004F5D7A">
        <w:rPr>
          <w:rFonts w:asciiTheme="minorHAnsi" w:hAnsiTheme="minorHAnsi" w:cstheme="minorHAnsi"/>
          <w:spacing w:val="8"/>
        </w:rPr>
        <w:t xml:space="preserve"> </w:t>
      </w:r>
      <w:r w:rsidR="0010638C" w:rsidRPr="004F5D7A">
        <w:rPr>
          <w:rFonts w:asciiTheme="minorHAnsi" w:hAnsiTheme="minorHAnsi" w:cstheme="minorHAnsi"/>
        </w:rPr>
        <w:t>according</w:t>
      </w:r>
      <w:r w:rsidR="0010638C" w:rsidRPr="004F5D7A">
        <w:rPr>
          <w:rFonts w:asciiTheme="minorHAnsi" w:hAnsiTheme="minorHAnsi" w:cstheme="minorHAnsi"/>
          <w:spacing w:val="9"/>
        </w:rPr>
        <w:t xml:space="preserve"> </w:t>
      </w:r>
      <w:r w:rsidR="0010638C" w:rsidRPr="004F5D7A">
        <w:rPr>
          <w:rFonts w:asciiTheme="minorHAnsi" w:hAnsiTheme="minorHAnsi" w:cstheme="minorHAnsi"/>
        </w:rPr>
        <w:t>to</w:t>
      </w:r>
      <w:r w:rsidR="0010638C" w:rsidRPr="004F5D7A">
        <w:rPr>
          <w:rFonts w:asciiTheme="minorHAnsi" w:hAnsiTheme="minorHAnsi" w:cstheme="minorHAnsi"/>
          <w:spacing w:val="8"/>
        </w:rPr>
        <w:t xml:space="preserve"> </w:t>
      </w:r>
      <w:r w:rsidR="0010638C" w:rsidRPr="004F5D7A">
        <w:rPr>
          <w:rFonts w:asciiTheme="minorHAnsi" w:hAnsiTheme="minorHAnsi" w:cstheme="minorHAnsi"/>
        </w:rPr>
        <w:t>the</w:t>
      </w:r>
      <w:r w:rsidR="0010638C" w:rsidRPr="004F5D7A">
        <w:rPr>
          <w:rFonts w:asciiTheme="minorHAnsi" w:hAnsiTheme="minorHAnsi" w:cstheme="minorHAnsi"/>
          <w:spacing w:val="9"/>
        </w:rPr>
        <w:t xml:space="preserve"> </w:t>
      </w:r>
      <w:r w:rsidR="0010638C" w:rsidRPr="004F5D7A">
        <w:rPr>
          <w:rFonts w:asciiTheme="minorHAnsi" w:hAnsiTheme="minorHAnsi" w:cstheme="minorHAnsi"/>
        </w:rPr>
        <w:t>status</w:t>
      </w:r>
      <w:r w:rsidR="0010638C" w:rsidRPr="004F5D7A">
        <w:rPr>
          <w:rFonts w:asciiTheme="minorHAnsi" w:hAnsiTheme="minorHAnsi" w:cstheme="minorHAnsi"/>
          <w:spacing w:val="8"/>
        </w:rPr>
        <w:t xml:space="preserve"> </w:t>
      </w:r>
      <w:r w:rsidR="0010638C" w:rsidRPr="004F5D7A">
        <w:rPr>
          <w:rFonts w:asciiTheme="minorHAnsi" w:hAnsiTheme="minorHAnsi" w:cstheme="minorHAnsi"/>
        </w:rPr>
        <w:t>quo.</w:t>
      </w:r>
      <w:r w:rsidR="0010638C" w:rsidRPr="004F5D7A">
        <w:rPr>
          <w:rFonts w:asciiTheme="minorHAnsi" w:hAnsiTheme="minorHAnsi" w:cstheme="minorHAnsi"/>
          <w:spacing w:val="8"/>
        </w:rPr>
        <w:t xml:space="preserve"> </w:t>
      </w:r>
      <w:r w:rsidR="0010638C" w:rsidRPr="004F5D7A">
        <w:rPr>
          <w:rFonts w:asciiTheme="minorHAnsi" w:hAnsiTheme="minorHAnsi" w:cstheme="minorHAnsi"/>
        </w:rPr>
        <w:t>On</w:t>
      </w:r>
      <w:r w:rsidR="0010638C" w:rsidRPr="004F5D7A">
        <w:rPr>
          <w:rFonts w:asciiTheme="minorHAnsi" w:hAnsiTheme="minorHAnsi" w:cstheme="minorHAnsi"/>
          <w:spacing w:val="9"/>
        </w:rPr>
        <w:t xml:space="preserve"> </w:t>
      </w:r>
      <w:r w:rsidR="0010638C" w:rsidRPr="004F5D7A">
        <w:rPr>
          <w:rFonts w:asciiTheme="minorHAnsi" w:hAnsiTheme="minorHAnsi" w:cstheme="minorHAnsi"/>
        </w:rPr>
        <w:t>5</w:t>
      </w:r>
      <w:r w:rsidR="0010638C" w:rsidRPr="004F5D7A">
        <w:rPr>
          <w:rFonts w:asciiTheme="minorHAnsi" w:hAnsiTheme="minorHAnsi" w:cstheme="minorHAnsi"/>
          <w:spacing w:val="8"/>
        </w:rPr>
        <w:t xml:space="preserve"> </w:t>
      </w:r>
      <w:r w:rsidR="0010638C" w:rsidRPr="004F5D7A">
        <w:rPr>
          <w:rFonts w:asciiTheme="minorHAnsi" w:hAnsiTheme="minorHAnsi" w:cstheme="minorHAnsi"/>
        </w:rPr>
        <w:t>May</w:t>
      </w:r>
      <w:r w:rsidR="0010638C" w:rsidRPr="004F5D7A">
        <w:rPr>
          <w:rFonts w:asciiTheme="minorHAnsi" w:hAnsiTheme="minorHAnsi" w:cstheme="minorHAnsi"/>
          <w:spacing w:val="9"/>
        </w:rPr>
        <w:t xml:space="preserve"> </w:t>
      </w:r>
      <w:r w:rsidR="0010638C" w:rsidRPr="004F5D7A">
        <w:rPr>
          <w:rFonts w:asciiTheme="minorHAnsi" w:hAnsiTheme="minorHAnsi" w:cstheme="minorHAnsi"/>
        </w:rPr>
        <w:t>2017,</w:t>
      </w:r>
      <w:r w:rsidR="0010638C" w:rsidRPr="004F5D7A">
        <w:rPr>
          <w:rFonts w:asciiTheme="minorHAnsi" w:hAnsiTheme="minorHAnsi" w:cstheme="minorHAnsi"/>
          <w:spacing w:val="1"/>
        </w:rPr>
        <w:t xml:space="preserve"> </w:t>
      </w:r>
      <w:r w:rsidR="0010638C" w:rsidRPr="004F5D7A">
        <w:rPr>
          <w:rFonts w:asciiTheme="minorHAnsi" w:hAnsiTheme="minorHAnsi" w:cstheme="minorHAnsi"/>
        </w:rPr>
        <w:t>the court granted an interim order, unopposed, allowing the repossession and ordering a stay of</w:t>
      </w:r>
      <w:r w:rsidR="0010638C" w:rsidRPr="004F5D7A">
        <w:rPr>
          <w:rFonts w:asciiTheme="minorHAnsi" w:hAnsiTheme="minorHAnsi" w:cstheme="minorHAnsi"/>
          <w:spacing w:val="1"/>
        </w:rPr>
        <w:t xml:space="preserve"> </w:t>
      </w:r>
      <w:r w:rsidR="0010638C" w:rsidRPr="004F5D7A">
        <w:rPr>
          <w:rFonts w:asciiTheme="minorHAnsi" w:hAnsiTheme="minorHAnsi" w:cstheme="minorHAnsi"/>
        </w:rPr>
        <w:t>any</w:t>
      </w:r>
      <w:r w:rsidR="0010638C" w:rsidRPr="004F5D7A">
        <w:rPr>
          <w:rFonts w:asciiTheme="minorHAnsi" w:hAnsiTheme="minorHAnsi" w:cstheme="minorHAnsi"/>
          <w:spacing w:val="3"/>
        </w:rPr>
        <w:t xml:space="preserve"> </w:t>
      </w:r>
      <w:r w:rsidR="0010638C" w:rsidRPr="004F5D7A">
        <w:rPr>
          <w:rFonts w:asciiTheme="minorHAnsi" w:hAnsiTheme="minorHAnsi" w:cstheme="minorHAnsi"/>
        </w:rPr>
        <w:t>execution</w:t>
      </w:r>
      <w:r w:rsidR="0010638C" w:rsidRPr="004F5D7A">
        <w:rPr>
          <w:rFonts w:asciiTheme="minorHAnsi" w:hAnsiTheme="minorHAnsi" w:cstheme="minorHAnsi"/>
          <w:spacing w:val="4"/>
        </w:rPr>
        <w:t xml:space="preserve"> </w:t>
      </w:r>
      <w:r w:rsidR="0010638C" w:rsidRPr="004F5D7A">
        <w:rPr>
          <w:rFonts w:asciiTheme="minorHAnsi" w:hAnsiTheme="minorHAnsi" w:cstheme="minorHAnsi"/>
        </w:rPr>
        <w:t>of</w:t>
      </w:r>
      <w:r w:rsidR="0010638C" w:rsidRPr="004F5D7A">
        <w:rPr>
          <w:rFonts w:asciiTheme="minorHAnsi" w:hAnsiTheme="minorHAnsi" w:cstheme="minorHAnsi"/>
          <w:spacing w:val="3"/>
        </w:rPr>
        <w:t xml:space="preserve"> </w:t>
      </w:r>
      <w:r w:rsidR="0010638C" w:rsidRPr="004F5D7A">
        <w:rPr>
          <w:rFonts w:asciiTheme="minorHAnsi" w:hAnsiTheme="minorHAnsi" w:cstheme="minorHAnsi"/>
        </w:rPr>
        <w:t>purported</w:t>
      </w:r>
      <w:r w:rsidR="0010638C" w:rsidRPr="004F5D7A">
        <w:rPr>
          <w:rFonts w:asciiTheme="minorHAnsi" w:hAnsiTheme="minorHAnsi" w:cstheme="minorHAnsi"/>
          <w:spacing w:val="4"/>
        </w:rPr>
        <w:t xml:space="preserve"> </w:t>
      </w:r>
      <w:r w:rsidR="0010638C" w:rsidRPr="004F5D7A">
        <w:rPr>
          <w:rFonts w:asciiTheme="minorHAnsi" w:hAnsiTheme="minorHAnsi" w:cstheme="minorHAnsi"/>
        </w:rPr>
        <w:t>distress</w:t>
      </w:r>
      <w:r w:rsidR="0010638C" w:rsidRPr="004F5D7A">
        <w:rPr>
          <w:rFonts w:asciiTheme="minorHAnsi" w:hAnsiTheme="minorHAnsi" w:cstheme="minorHAnsi"/>
          <w:spacing w:val="4"/>
        </w:rPr>
        <w:t xml:space="preserve"> </w:t>
      </w:r>
      <w:r w:rsidR="0010638C" w:rsidRPr="004F5D7A">
        <w:rPr>
          <w:rFonts w:asciiTheme="minorHAnsi" w:hAnsiTheme="minorHAnsi" w:cstheme="minorHAnsi"/>
        </w:rPr>
        <w:t>for</w:t>
      </w:r>
      <w:r w:rsidR="0010638C" w:rsidRPr="004F5D7A">
        <w:rPr>
          <w:rFonts w:asciiTheme="minorHAnsi" w:hAnsiTheme="minorHAnsi" w:cstheme="minorHAnsi"/>
          <w:spacing w:val="3"/>
        </w:rPr>
        <w:t xml:space="preserve"> </w:t>
      </w:r>
      <w:r w:rsidR="0010638C" w:rsidRPr="004F5D7A">
        <w:rPr>
          <w:rFonts w:asciiTheme="minorHAnsi" w:hAnsiTheme="minorHAnsi" w:cstheme="minorHAnsi"/>
        </w:rPr>
        <w:t>rent</w:t>
      </w:r>
      <w:r w:rsidR="0010638C" w:rsidRPr="004F5D7A">
        <w:rPr>
          <w:rFonts w:asciiTheme="minorHAnsi" w:hAnsiTheme="minorHAnsi" w:cstheme="minorHAnsi"/>
          <w:spacing w:val="4"/>
        </w:rPr>
        <w:t xml:space="preserve"> pending the hearing. The respondent removed items from the applicant’s house nonetheless. T</w:t>
      </w:r>
      <w:r w:rsidR="0010638C" w:rsidRPr="004F5D7A">
        <w:rPr>
          <w:rFonts w:asciiTheme="minorHAnsi" w:hAnsiTheme="minorHAnsi" w:cstheme="minorHAnsi"/>
        </w:rPr>
        <w:t>he court found that the eviction method used was arbitrary and unlawful, contrary to constitutional prohibitions on arbitrary eviction from a person’s home. The court also ordered the respondent to pay $25,000 compensation for treating a child inhumanly, stayed the purported distress for rent permanently. The</w:t>
      </w:r>
      <w:r w:rsidR="0010638C" w:rsidRPr="004F5D7A">
        <w:rPr>
          <w:rFonts w:asciiTheme="minorHAnsi" w:hAnsiTheme="minorHAnsi" w:cstheme="minorHAnsi"/>
          <w:spacing w:val="5"/>
        </w:rPr>
        <w:t xml:space="preserve"> </w:t>
      </w:r>
      <w:r w:rsidR="0010638C" w:rsidRPr="004F5D7A">
        <w:rPr>
          <w:rFonts w:asciiTheme="minorHAnsi" w:hAnsiTheme="minorHAnsi" w:cstheme="minorHAnsi"/>
        </w:rPr>
        <w:t>orders</w:t>
      </w:r>
      <w:r w:rsidR="0010638C" w:rsidRPr="004F5D7A">
        <w:rPr>
          <w:rFonts w:asciiTheme="minorHAnsi" w:hAnsiTheme="minorHAnsi" w:cstheme="minorHAnsi"/>
          <w:spacing w:val="4"/>
        </w:rPr>
        <w:t xml:space="preserve"> </w:t>
      </w:r>
      <w:r w:rsidR="0010638C" w:rsidRPr="004F5D7A">
        <w:rPr>
          <w:rFonts w:asciiTheme="minorHAnsi" w:hAnsiTheme="minorHAnsi" w:cstheme="minorHAnsi"/>
        </w:rPr>
        <w:t>were</w:t>
      </w:r>
      <w:r w:rsidR="0010638C" w:rsidRPr="004F5D7A">
        <w:rPr>
          <w:rFonts w:asciiTheme="minorHAnsi" w:hAnsiTheme="minorHAnsi" w:cstheme="minorHAnsi"/>
          <w:spacing w:val="4"/>
        </w:rPr>
        <w:t xml:space="preserve"> </w:t>
      </w:r>
      <w:r w:rsidR="0010638C" w:rsidRPr="004F5D7A">
        <w:rPr>
          <w:rFonts w:asciiTheme="minorHAnsi" w:hAnsiTheme="minorHAnsi" w:cstheme="minorHAnsi"/>
        </w:rPr>
        <w:t>granted</w:t>
      </w:r>
      <w:r w:rsidR="0010638C" w:rsidRPr="004F5D7A">
        <w:rPr>
          <w:rFonts w:asciiTheme="minorHAnsi" w:hAnsiTheme="minorHAnsi" w:cstheme="minorHAnsi"/>
          <w:spacing w:val="4"/>
        </w:rPr>
        <w:t xml:space="preserve"> </w:t>
      </w:r>
      <w:r w:rsidR="0010638C" w:rsidRPr="004F5D7A">
        <w:rPr>
          <w:rFonts w:asciiTheme="minorHAnsi" w:hAnsiTheme="minorHAnsi" w:cstheme="minorHAnsi"/>
        </w:rPr>
        <w:t>without</w:t>
      </w:r>
      <w:r w:rsidR="0010638C" w:rsidRPr="004F5D7A">
        <w:rPr>
          <w:rFonts w:asciiTheme="minorHAnsi" w:hAnsiTheme="minorHAnsi" w:cstheme="minorHAnsi"/>
          <w:spacing w:val="4"/>
        </w:rPr>
        <w:t xml:space="preserve"> </w:t>
      </w:r>
      <w:r w:rsidR="0010638C" w:rsidRPr="004F5D7A">
        <w:rPr>
          <w:rFonts w:asciiTheme="minorHAnsi" w:hAnsiTheme="minorHAnsi" w:cstheme="minorHAnsi"/>
        </w:rPr>
        <w:t>prejudice</w:t>
      </w:r>
      <w:r w:rsidR="0010638C" w:rsidRPr="004F5D7A">
        <w:rPr>
          <w:rFonts w:asciiTheme="minorHAnsi" w:hAnsiTheme="minorHAnsi" w:cstheme="minorHAnsi"/>
          <w:spacing w:val="5"/>
        </w:rPr>
        <w:t xml:space="preserve"> </w:t>
      </w:r>
      <w:r w:rsidR="0010638C" w:rsidRPr="004F5D7A">
        <w:rPr>
          <w:rFonts w:asciiTheme="minorHAnsi" w:hAnsiTheme="minorHAnsi" w:cstheme="minorHAnsi"/>
        </w:rPr>
        <w:t>to</w:t>
      </w:r>
      <w:r w:rsidR="0010638C" w:rsidRPr="004F5D7A">
        <w:rPr>
          <w:rFonts w:asciiTheme="minorHAnsi" w:hAnsiTheme="minorHAnsi" w:cstheme="minorHAnsi"/>
          <w:spacing w:val="4"/>
        </w:rPr>
        <w:t xml:space="preserve"> </w:t>
      </w:r>
      <w:r w:rsidR="0010638C" w:rsidRPr="004F5D7A">
        <w:rPr>
          <w:rFonts w:asciiTheme="minorHAnsi" w:hAnsiTheme="minorHAnsi" w:cstheme="minorHAnsi"/>
        </w:rPr>
        <w:t>the</w:t>
      </w:r>
      <w:r w:rsidR="0010638C" w:rsidRPr="004F5D7A">
        <w:rPr>
          <w:rFonts w:asciiTheme="minorHAnsi" w:hAnsiTheme="minorHAnsi" w:cstheme="minorHAnsi"/>
          <w:spacing w:val="4"/>
        </w:rPr>
        <w:t xml:space="preserve"> </w:t>
      </w:r>
      <w:r w:rsidR="0010638C" w:rsidRPr="004F5D7A">
        <w:rPr>
          <w:rFonts w:asciiTheme="minorHAnsi" w:hAnsiTheme="minorHAnsi" w:cstheme="minorHAnsi"/>
        </w:rPr>
        <w:t>respondent’s</w:t>
      </w:r>
      <w:r w:rsidR="0010638C" w:rsidRPr="004F5D7A">
        <w:rPr>
          <w:rFonts w:asciiTheme="minorHAnsi" w:hAnsiTheme="minorHAnsi" w:cstheme="minorHAnsi"/>
          <w:spacing w:val="4"/>
        </w:rPr>
        <w:t xml:space="preserve"> </w:t>
      </w:r>
      <w:r w:rsidR="0010638C" w:rsidRPr="004F5D7A">
        <w:rPr>
          <w:rFonts w:asciiTheme="minorHAnsi" w:hAnsiTheme="minorHAnsi" w:cstheme="minorHAnsi"/>
        </w:rPr>
        <w:t>right</w:t>
      </w:r>
      <w:r w:rsidR="0010638C" w:rsidRPr="004F5D7A">
        <w:rPr>
          <w:rFonts w:asciiTheme="minorHAnsi" w:hAnsiTheme="minorHAnsi" w:cstheme="minorHAnsi"/>
          <w:spacing w:val="4"/>
        </w:rPr>
        <w:t xml:space="preserve"> </w:t>
      </w:r>
      <w:r w:rsidR="0010638C" w:rsidRPr="004F5D7A">
        <w:rPr>
          <w:rFonts w:asciiTheme="minorHAnsi" w:hAnsiTheme="minorHAnsi" w:cstheme="minorHAnsi"/>
        </w:rPr>
        <w:t>to</w:t>
      </w:r>
      <w:r w:rsidR="0010638C" w:rsidRPr="004F5D7A">
        <w:rPr>
          <w:rFonts w:asciiTheme="minorHAnsi" w:hAnsiTheme="minorHAnsi" w:cstheme="minorHAnsi"/>
          <w:spacing w:val="5"/>
        </w:rPr>
        <w:t xml:space="preserve"> </w:t>
      </w:r>
      <w:r w:rsidR="0010638C" w:rsidRPr="004F5D7A">
        <w:rPr>
          <w:rFonts w:asciiTheme="minorHAnsi" w:hAnsiTheme="minorHAnsi" w:cstheme="minorHAnsi"/>
        </w:rPr>
        <w:t>institute</w:t>
      </w:r>
      <w:r w:rsidR="0010638C" w:rsidRPr="004F5D7A">
        <w:rPr>
          <w:rFonts w:asciiTheme="minorHAnsi" w:hAnsiTheme="minorHAnsi" w:cstheme="minorHAnsi"/>
          <w:spacing w:val="4"/>
        </w:rPr>
        <w:t xml:space="preserve"> </w:t>
      </w:r>
      <w:r w:rsidR="0010638C" w:rsidRPr="004F5D7A">
        <w:rPr>
          <w:rFonts w:asciiTheme="minorHAnsi" w:hAnsiTheme="minorHAnsi" w:cstheme="minorHAnsi"/>
        </w:rPr>
        <w:t>an</w:t>
      </w:r>
      <w:r w:rsidR="0010638C" w:rsidRPr="004F5D7A">
        <w:rPr>
          <w:rFonts w:asciiTheme="minorHAnsi" w:hAnsiTheme="minorHAnsi" w:cstheme="minorHAnsi"/>
          <w:spacing w:val="4"/>
        </w:rPr>
        <w:t xml:space="preserve"> </w:t>
      </w:r>
      <w:r w:rsidR="0010638C" w:rsidRPr="004F5D7A">
        <w:rPr>
          <w:rFonts w:asciiTheme="minorHAnsi" w:hAnsiTheme="minorHAnsi" w:cstheme="minorHAnsi"/>
        </w:rPr>
        <w:t>action</w:t>
      </w:r>
      <w:r w:rsidR="0010638C" w:rsidRPr="004F5D7A">
        <w:rPr>
          <w:rFonts w:asciiTheme="minorHAnsi" w:hAnsiTheme="minorHAnsi" w:cstheme="minorHAnsi"/>
          <w:spacing w:val="4"/>
        </w:rPr>
        <w:t xml:space="preserve"> </w:t>
      </w:r>
      <w:r w:rsidR="0010638C" w:rsidRPr="004F5D7A">
        <w:rPr>
          <w:rFonts w:asciiTheme="minorHAnsi" w:hAnsiTheme="minorHAnsi" w:cstheme="minorHAnsi"/>
        </w:rPr>
        <w:t>for</w:t>
      </w:r>
      <w:r w:rsidR="0010638C" w:rsidRPr="004F5D7A">
        <w:rPr>
          <w:rFonts w:asciiTheme="minorHAnsi" w:hAnsiTheme="minorHAnsi" w:cstheme="minorHAnsi"/>
          <w:spacing w:val="4"/>
        </w:rPr>
        <w:t xml:space="preserve"> </w:t>
      </w:r>
      <w:r w:rsidR="004F5D7A">
        <w:rPr>
          <w:rFonts w:asciiTheme="minorHAnsi" w:hAnsiTheme="minorHAnsi" w:cstheme="minorHAnsi"/>
        </w:rPr>
        <w:t>eviction.</w:t>
      </w:r>
    </w:p>
    <w:p w:rsidR="00311810" w:rsidRDefault="002F53FB" w:rsidP="002C21C1">
      <w:pPr>
        <w:pStyle w:val="BodyText"/>
        <w:spacing w:before="10" w:line="254" w:lineRule="auto"/>
        <w:ind w:left="261" w:right="1231"/>
        <w:jc w:val="both"/>
        <w:rPr>
          <w:rFonts w:asciiTheme="minorHAnsi" w:hAnsiTheme="minorHAnsi" w:cstheme="minorHAnsi"/>
        </w:rPr>
      </w:pPr>
      <w:proofErr w:type="spellStart"/>
      <w:r w:rsidRPr="004F5D7A">
        <w:rPr>
          <w:rFonts w:asciiTheme="minorHAnsi" w:hAnsiTheme="minorHAnsi" w:cstheme="minorHAnsi"/>
        </w:rPr>
        <w:t>Naembo</w:t>
      </w:r>
      <w:proofErr w:type="spellEnd"/>
      <w:r w:rsidRPr="004F5D7A">
        <w:rPr>
          <w:rFonts w:asciiTheme="minorHAnsi" w:hAnsiTheme="minorHAnsi" w:cstheme="minorHAnsi"/>
          <w:spacing w:val="2"/>
        </w:rPr>
        <w:t xml:space="preserve"> </w:t>
      </w:r>
      <w:r w:rsidRPr="004F5D7A">
        <w:rPr>
          <w:rFonts w:asciiTheme="minorHAnsi" w:hAnsiTheme="minorHAnsi" w:cstheme="minorHAnsi"/>
        </w:rPr>
        <w:t>v</w:t>
      </w:r>
      <w:r w:rsidRPr="004F5D7A">
        <w:rPr>
          <w:rFonts w:asciiTheme="minorHAnsi" w:hAnsiTheme="minorHAnsi" w:cstheme="minorHAnsi"/>
          <w:spacing w:val="3"/>
        </w:rPr>
        <w:t xml:space="preserve"> </w:t>
      </w:r>
      <w:r w:rsidRPr="004F5D7A">
        <w:rPr>
          <w:rFonts w:asciiTheme="minorHAnsi" w:hAnsiTheme="minorHAnsi" w:cstheme="minorHAnsi"/>
        </w:rPr>
        <w:t>National</w:t>
      </w:r>
      <w:r w:rsidRPr="004F5D7A">
        <w:rPr>
          <w:rFonts w:asciiTheme="minorHAnsi" w:hAnsiTheme="minorHAnsi" w:cstheme="minorHAnsi"/>
          <w:spacing w:val="2"/>
        </w:rPr>
        <w:t xml:space="preserve"> </w:t>
      </w:r>
      <w:r w:rsidRPr="004F5D7A">
        <w:rPr>
          <w:rFonts w:asciiTheme="minorHAnsi" w:hAnsiTheme="minorHAnsi" w:cstheme="minorHAnsi"/>
        </w:rPr>
        <w:t>Housing</w:t>
      </w:r>
      <w:r w:rsidRPr="004F5D7A">
        <w:rPr>
          <w:rFonts w:asciiTheme="minorHAnsi" w:hAnsiTheme="minorHAnsi" w:cstheme="minorHAnsi"/>
          <w:spacing w:val="3"/>
        </w:rPr>
        <w:t xml:space="preserve"> </w:t>
      </w:r>
      <w:r w:rsidRPr="004F5D7A">
        <w:rPr>
          <w:rFonts w:asciiTheme="minorHAnsi" w:hAnsiTheme="minorHAnsi" w:cstheme="minorHAnsi"/>
        </w:rPr>
        <w:t>Corporation [2015]</w:t>
      </w:r>
      <w:r w:rsidRPr="004F5D7A">
        <w:rPr>
          <w:rFonts w:asciiTheme="minorHAnsi" w:hAnsiTheme="minorHAnsi" w:cstheme="minorHAnsi"/>
          <w:spacing w:val="3"/>
        </w:rPr>
        <w:t xml:space="preserve"> </w:t>
      </w:r>
      <w:r w:rsidRPr="004F5D7A">
        <w:rPr>
          <w:rFonts w:asciiTheme="minorHAnsi" w:hAnsiTheme="minorHAnsi" w:cstheme="minorHAnsi"/>
        </w:rPr>
        <w:t>PGNC</w:t>
      </w:r>
      <w:r w:rsidRPr="004F5D7A">
        <w:rPr>
          <w:rFonts w:asciiTheme="minorHAnsi" w:hAnsiTheme="minorHAnsi" w:cstheme="minorHAnsi"/>
          <w:spacing w:val="2"/>
        </w:rPr>
        <w:t xml:space="preserve"> </w:t>
      </w:r>
      <w:r w:rsidRPr="004F5D7A">
        <w:rPr>
          <w:rFonts w:asciiTheme="minorHAnsi" w:hAnsiTheme="minorHAnsi" w:cstheme="minorHAnsi"/>
        </w:rPr>
        <w:t>194 The applicant moved into a property in 1981 based on a tenancy with the National</w:t>
      </w:r>
      <w:r w:rsidRPr="004F5D7A">
        <w:rPr>
          <w:rFonts w:asciiTheme="minorHAnsi" w:hAnsiTheme="minorHAnsi" w:cstheme="minorHAnsi"/>
          <w:spacing w:val="1"/>
        </w:rPr>
        <w:t xml:space="preserve"> </w:t>
      </w:r>
      <w:r w:rsidRPr="004F5D7A">
        <w:rPr>
          <w:rFonts w:asciiTheme="minorHAnsi" w:hAnsiTheme="minorHAnsi" w:cstheme="minorHAnsi"/>
        </w:rPr>
        <w:t>Housing Corporation (NHC). He was not given a copy of the agreement. No maintenance was carried out</w:t>
      </w:r>
      <w:r w:rsidRPr="004F5D7A">
        <w:rPr>
          <w:rFonts w:asciiTheme="minorHAnsi" w:hAnsiTheme="minorHAnsi" w:cstheme="minorHAnsi"/>
          <w:spacing w:val="1"/>
        </w:rPr>
        <w:t xml:space="preserve"> </w:t>
      </w:r>
      <w:r w:rsidRPr="004F5D7A">
        <w:rPr>
          <w:rFonts w:asciiTheme="minorHAnsi" w:hAnsiTheme="minorHAnsi" w:cstheme="minorHAnsi"/>
        </w:rPr>
        <w:t>by the NHC after the agreement commenced. In 1985, the applicant wrote to the NHC asking if he could</w:t>
      </w:r>
      <w:r w:rsidRPr="004F5D7A">
        <w:rPr>
          <w:rFonts w:asciiTheme="minorHAnsi" w:hAnsiTheme="minorHAnsi" w:cstheme="minorHAnsi"/>
          <w:spacing w:val="1"/>
        </w:rPr>
        <w:t xml:space="preserve"> </w:t>
      </w:r>
      <w:r w:rsidRPr="004F5D7A">
        <w:rPr>
          <w:rFonts w:asciiTheme="minorHAnsi" w:hAnsiTheme="minorHAnsi" w:cstheme="minorHAnsi"/>
        </w:rPr>
        <w:t>purchase the house. The NHC responded that it did not own the land and therefore could not sell the house.</w:t>
      </w:r>
      <w:r w:rsidRPr="004F5D7A">
        <w:rPr>
          <w:rFonts w:asciiTheme="minorHAnsi" w:hAnsiTheme="minorHAnsi" w:cstheme="minorHAnsi"/>
          <w:spacing w:val="-35"/>
        </w:rPr>
        <w:t xml:space="preserve"> </w:t>
      </w:r>
      <w:r w:rsidRPr="004F5D7A">
        <w:rPr>
          <w:rFonts w:asciiTheme="minorHAnsi" w:hAnsiTheme="minorHAnsi" w:cstheme="minorHAnsi"/>
        </w:rPr>
        <w:t xml:space="preserve">In October 2000, the NHC issued the applicant with an </w:t>
      </w:r>
      <w:r w:rsidRPr="004F5D7A">
        <w:rPr>
          <w:rFonts w:asciiTheme="minorHAnsi" w:hAnsiTheme="minorHAnsi" w:cstheme="minorHAnsi"/>
        </w:rPr>
        <w:lastRenderedPageBreak/>
        <w:t>eviction notice. The applicant responded asking again if he could purchase the property under the government’s ‘give-away’</w:t>
      </w:r>
      <w:r w:rsidRPr="004F5D7A">
        <w:rPr>
          <w:rFonts w:asciiTheme="minorHAnsi" w:hAnsiTheme="minorHAnsi" w:cstheme="minorHAnsi"/>
          <w:spacing w:val="1"/>
        </w:rPr>
        <w:t xml:space="preserve"> </w:t>
      </w:r>
      <w:r w:rsidRPr="004F5D7A">
        <w:rPr>
          <w:rFonts w:asciiTheme="minorHAnsi" w:hAnsiTheme="minorHAnsi" w:cstheme="minorHAnsi"/>
        </w:rPr>
        <w:t>scheme and asked for 15</w:t>
      </w:r>
      <w:r w:rsidRPr="004F5D7A">
        <w:rPr>
          <w:rFonts w:asciiTheme="minorHAnsi" w:hAnsiTheme="minorHAnsi" w:cstheme="minorHAnsi"/>
          <w:spacing w:val="-3"/>
        </w:rPr>
        <w:t xml:space="preserve"> </w:t>
      </w:r>
      <w:r w:rsidRPr="004F5D7A">
        <w:rPr>
          <w:rFonts w:asciiTheme="minorHAnsi" w:hAnsiTheme="minorHAnsi" w:cstheme="minorHAnsi"/>
        </w:rPr>
        <w:t>days</w:t>
      </w:r>
      <w:r w:rsidRPr="004F5D7A">
        <w:rPr>
          <w:rFonts w:asciiTheme="minorHAnsi" w:hAnsiTheme="minorHAnsi" w:cstheme="minorHAnsi"/>
          <w:spacing w:val="-3"/>
        </w:rPr>
        <w:t xml:space="preserve"> </w:t>
      </w:r>
      <w:r w:rsidRPr="004F5D7A">
        <w:rPr>
          <w:rFonts w:asciiTheme="minorHAnsi" w:hAnsiTheme="minorHAnsi" w:cstheme="minorHAnsi"/>
        </w:rPr>
        <w:t>to</w:t>
      </w:r>
      <w:r w:rsidRPr="004F5D7A">
        <w:rPr>
          <w:rFonts w:asciiTheme="minorHAnsi" w:hAnsiTheme="minorHAnsi" w:cstheme="minorHAnsi"/>
          <w:spacing w:val="-3"/>
        </w:rPr>
        <w:t xml:space="preserve"> </w:t>
      </w:r>
      <w:r w:rsidRPr="004F5D7A">
        <w:rPr>
          <w:rFonts w:asciiTheme="minorHAnsi" w:hAnsiTheme="minorHAnsi" w:cstheme="minorHAnsi"/>
        </w:rPr>
        <w:t>settle</w:t>
      </w:r>
      <w:r w:rsidRPr="004F5D7A">
        <w:rPr>
          <w:rFonts w:asciiTheme="minorHAnsi" w:hAnsiTheme="minorHAnsi" w:cstheme="minorHAnsi"/>
          <w:spacing w:val="-2"/>
        </w:rPr>
        <w:t xml:space="preserve"> </w:t>
      </w:r>
      <w:r w:rsidRPr="004F5D7A">
        <w:rPr>
          <w:rFonts w:asciiTheme="minorHAnsi" w:hAnsiTheme="minorHAnsi" w:cstheme="minorHAnsi"/>
        </w:rPr>
        <w:t>his</w:t>
      </w:r>
      <w:r w:rsidRPr="004F5D7A">
        <w:rPr>
          <w:rFonts w:asciiTheme="minorHAnsi" w:hAnsiTheme="minorHAnsi" w:cstheme="minorHAnsi"/>
          <w:spacing w:val="-3"/>
        </w:rPr>
        <w:t xml:space="preserve"> </w:t>
      </w:r>
      <w:r w:rsidRPr="004F5D7A">
        <w:rPr>
          <w:rFonts w:asciiTheme="minorHAnsi" w:hAnsiTheme="minorHAnsi" w:cstheme="minorHAnsi"/>
        </w:rPr>
        <w:t>rent</w:t>
      </w:r>
      <w:r w:rsidRPr="004F5D7A">
        <w:rPr>
          <w:rFonts w:asciiTheme="minorHAnsi" w:hAnsiTheme="minorHAnsi" w:cstheme="minorHAnsi"/>
          <w:spacing w:val="-3"/>
        </w:rPr>
        <w:t xml:space="preserve"> </w:t>
      </w:r>
      <w:r w:rsidRPr="004F5D7A">
        <w:rPr>
          <w:rFonts w:asciiTheme="minorHAnsi" w:hAnsiTheme="minorHAnsi" w:cstheme="minorHAnsi"/>
        </w:rPr>
        <w:t>arrears.</w:t>
      </w:r>
      <w:r w:rsidRPr="004F5D7A">
        <w:rPr>
          <w:rFonts w:asciiTheme="minorHAnsi" w:hAnsiTheme="minorHAnsi" w:cstheme="minorHAnsi"/>
          <w:spacing w:val="-6"/>
        </w:rPr>
        <w:t xml:space="preserve"> </w:t>
      </w:r>
      <w:r w:rsidRPr="004F5D7A">
        <w:rPr>
          <w:rFonts w:asciiTheme="minorHAnsi" w:hAnsiTheme="minorHAnsi" w:cstheme="minorHAnsi"/>
        </w:rPr>
        <w:t>The</w:t>
      </w:r>
      <w:r w:rsidRPr="004F5D7A">
        <w:rPr>
          <w:rFonts w:asciiTheme="minorHAnsi" w:hAnsiTheme="minorHAnsi" w:cstheme="minorHAnsi"/>
          <w:spacing w:val="-3"/>
        </w:rPr>
        <w:t xml:space="preserve"> </w:t>
      </w:r>
      <w:r w:rsidRPr="004F5D7A">
        <w:rPr>
          <w:rFonts w:asciiTheme="minorHAnsi" w:hAnsiTheme="minorHAnsi" w:cstheme="minorHAnsi"/>
        </w:rPr>
        <w:t>NHC</w:t>
      </w:r>
      <w:r w:rsidRPr="004F5D7A">
        <w:rPr>
          <w:rFonts w:asciiTheme="minorHAnsi" w:hAnsiTheme="minorHAnsi" w:cstheme="minorHAnsi"/>
          <w:spacing w:val="-2"/>
        </w:rPr>
        <w:t xml:space="preserve"> </w:t>
      </w:r>
      <w:r w:rsidRPr="004F5D7A">
        <w:rPr>
          <w:rFonts w:asciiTheme="minorHAnsi" w:hAnsiTheme="minorHAnsi" w:cstheme="minorHAnsi"/>
        </w:rPr>
        <w:t>did</w:t>
      </w:r>
      <w:r w:rsidRPr="004F5D7A">
        <w:rPr>
          <w:rFonts w:asciiTheme="minorHAnsi" w:hAnsiTheme="minorHAnsi" w:cstheme="minorHAnsi"/>
          <w:spacing w:val="-3"/>
        </w:rPr>
        <w:t xml:space="preserve"> </w:t>
      </w:r>
      <w:r w:rsidRPr="004F5D7A">
        <w:rPr>
          <w:rFonts w:asciiTheme="minorHAnsi" w:hAnsiTheme="minorHAnsi" w:cstheme="minorHAnsi"/>
        </w:rPr>
        <w:t>not</w:t>
      </w:r>
      <w:r w:rsidRPr="004F5D7A">
        <w:rPr>
          <w:rFonts w:asciiTheme="minorHAnsi" w:hAnsiTheme="minorHAnsi" w:cstheme="minorHAnsi"/>
          <w:spacing w:val="-3"/>
        </w:rPr>
        <w:t xml:space="preserve"> </w:t>
      </w:r>
      <w:r w:rsidRPr="004F5D7A">
        <w:rPr>
          <w:rFonts w:asciiTheme="minorHAnsi" w:hAnsiTheme="minorHAnsi" w:cstheme="minorHAnsi"/>
        </w:rPr>
        <w:t>respond</w:t>
      </w:r>
      <w:r w:rsidRPr="004F5D7A">
        <w:rPr>
          <w:rFonts w:asciiTheme="minorHAnsi" w:hAnsiTheme="minorHAnsi" w:cstheme="minorHAnsi"/>
          <w:spacing w:val="1"/>
        </w:rPr>
        <w:t xml:space="preserve"> </w:t>
      </w:r>
      <w:r w:rsidRPr="004F5D7A">
        <w:rPr>
          <w:rFonts w:asciiTheme="minorHAnsi" w:hAnsiTheme="minorHAnsi" w:cstheme="minorHAnsi"/>
        </w:rPr>
        <w:t>and in December 2014 engaged the police to evict the applicant and his family from the house. The applicant had moved back into the house but alleged intimidating and malicious conduct of the NHC violated their human rights. The court found that NHC, aided by the police, violated the applicant’s human rights under s. 44 (freedom from arbitrary search and entry) and s. 37(1) (right</w:t>
      </w:r>
      <w:r w:rsidRPr="004F5D7A">
        <w:rPr>
          <w:rFonts w:asciiTheme="minorHAnsi" w:hAnsiTheme="minorHAnsi" w:cstheme="minorHAnsi"/>
          <w:spacing w:val="1"/>
        </w:rPr>
        <w:t xml:space="preserve"> </w:t>
      </w:r>
      <w:r w:rsidRPr="004F5D7A">
        <w:rPr>
          <w:rFonts w:asciiTheme="minorHAnsi" w:hAnsiTheme="minorHAnsi" w:cstheme="minorHAnsi"/>
        </w:rPr>
        <w:t>to</w:t>
      </w:r>
      <w:r w:rsidRPr="004F5D7A">
        <w:rPr>
          <w:rFonts w:asciiTheme="minorHAnsi" w:hAnsiTheme="minorHAnsi" w:cstheme="minorHAnsi"/>
          <w:spacing w:val="11"/>
        </w:rPr>
        <w:t xml:space="preserve"> </w:t>
      </w:r>
      <w:r w:rsidRPr="004F5D7A">
        <w:rPr>
          <w:rFonts w:asciiTheme="minorHAnsi" w:hAnsiTheme="minorHAnsi" w:cstheme="minorHAnsi"/>
        </w:rPr>
        <w:t>the</w:t>
      </w:r>
      <w:r w:rsidRPr="004F5D7A">
        <w:rPr>
          <w:rFonts w:asciiTheme="minorHAnsi" w:hAnsiTheme="minorHAnsi" w:cstheme="minorHAnsi"/>
          <w:spacing w:val="12"/>
        </w:rPr>
        <w:t xml:space="preserve"> </w:t>
      </w:r>
      <w:r w:rsidRPr="004F5D7A">
        <w:rPr>
          <w:rFonts w:asciiTheme="minorHAnsi" w:hAnsiTheme="minorHAnsi" w:cstheme="minorHAnsi"/>
        </w:rPr>
        <w:t>full</w:t>
      </w:r>
      <w:r w:rsidRPr="004F5D7A">
        <w:rPr>
          <w:rFonts w:asciiTheme="minorHAnsi" w:hAnsiTheme="minorHAnsi" w:cstheme="minorHAnsi"/>
          <w:spacing w:val="11"/>
        </w:rPr>
        <w:t xml:space="preserve"> </w:t>
      </w:r>
      <w:r w:rsidRPr="004F5D7A">
        <w:rPr>
          <w:rFonts w:asciiTheme="minorHAnsi" w:hAnsiTheme="minorHAnsi" w:cstheme="minorHAnsi"/>
        </w:rPr>
        <w:t>protection</w:t>
      </w:r>
      <w:r w:rsidRPr="004F5D7A">
        <w:rPr>
          <w:rFonts w:asciiTheme="minorHAnsi" w:hAnsiTheme="minorHAnsi" w:cstheme="minorHAnsi"/>
          <w:spacing w:val="12"/>
        </w:rPr>
        <w:t xml:space="preserve"> </w:t>
      </w:r>
      <w:r w:rsidRPr="004F5D7A">
        <w:rPr>
          <w:rFonts w:asciiTheme="minorHAnsi" w:hAnsiTheme="minorHAnsi" w:cstheme="minorHAnsi"/>
        </w:rPr>
        <w:t>of</w:t>
      </w:r>
      <w:r w:rsidRPr="004F5D7A">
        <w:rPr>
          <w:rFonts w:asciiTheme="minorHAnsi" w:hAnsiTheme="minorHAnsi" w:cstheme="minorHAnsi"/>
          <w:spacing w:val="11"/>
        </w:rPr>
        <w:t xml:space="preserve"> </w:t>
      </w:r>
      <w:r w:rsidRPr="004F5D7A">
        <w:rPr>
          <w:rFonts w:asciiTheme="minorHAnsi" w:hAnsiTheme="minorHAnsi" w:cstheme="minorHAnsi"/>
        </w:rPr>
        <w:t>the</w:t>
      </w:r>
      <w:r w:rsidRPr="004F5D7A">
        <w:rPr>
          <w:rFonts w:asciiTheme="minorHAnsi" w:hAnsiTheme="minorHAnsi" w:cstheme="minorHAnsi"/>
          <w:spacing w:val="12"/>
        </w:rPr>
        <w:t xml:space="preserve"> </w:t>
      </w:r>
      <w:r w:rsidRPr="004F5D7A">
        <w:rPr>
          <w:rFonts w:asciiTheme="minorHAnsi" w:hAnsiTheme="minorHAnsi" w:cstheme="minorHAnsi"/>
        </w:rPr>
        <w:t>law)</w:t>
      </w:r>
      <w:r w:rsidRPr="004F5D7A">
        <w:rPr>
          <w:rFonts w:asciiTheme="minorHAnsi" w:hAnsiTheme="minorHAnsi" w:cstheme="minorHAnsi"/>
          <w:spacing w:val="12"/>
        </w:rPr>
        <w:t xml:space="preserve"> </w:t>
      </w:r>
      <w:r w:rsidRPr="004F5D7A">
        <w:rPr>
          <w:rFonts w:asciiTheme="minorHAnsi" w:hAnsiTheme="minorHAnsi" w:cstheme="minorHAnsi"/>
        </w:rPr>
        <w:t>of</w:t>
      </w:r>
      <w:r w:rsidRPr="004F5D7A">
        <w:rPr>
          <w:rFonts w:asciiTheme="minorHAnsi" w:hAnsiTheme="minorHAnsi" w:cstheme="minorHAnsi"/>
          <w:spacing w:val="11"/>
        </w:rPr>
        <w:t xml:space="preserve"> </w:t>
      </w:r>
      <w:r w:rsidRPr="004F5D7A">
        <w:rPr>
          <w:rFonts w:asciiTheme="minorHAnsi" w:hAnsiTheme="minorHAnsi" w:cstheme="minorHAnsi"/>
        </w:rPr>
        <w:t>the</w:t>
      </w:r>
      <w:r w:rsidRPr="004F5D7A">
        <w:rPr>
          <w:rFonts w:asciiTheme="minorHAnsi" w:hAnsiTheme="minorHAnsi" w:cstheme="minorHAnsi"/>
          <w:spacing w:val="12"/>
        </w:rPr>
        <w:t xml:space="preserve"> </w:t>
      </w:r>
      <w:r w:rsidRPr="004F5D7A">
        <w:rPr>
          <w:rFonts w:asciiTheme="minorHAnsi" w:hAnsiTheme="minorHAnsi" w:cstheme="minorHAnsi"/>
        </w:rPr>
        <w:t>constitution.</w:t>
      </w:r>
      <w:r w:rsidRPr="004F5D7A">
        <w:rPr>
          <w:rFonts w:asciiTheme="minorHAnsi" w:hAnsiTheme="minorHAnsi" w:cstheme="minorHAnsi"/>
          <w:spacing w:val="11"/>
        </w:rPr>
        <w:t xml:space="preserve"> </w:t>
      </w:r>
      <w:r w:rsidRPr="004F5D7A">
        <w:rPr>
          <w:rFonts w:asciiTheme="minorHAnsi" w:hAnsiTheme="minorHAnsi" w:cstheme="minorHAnsi"/>
        </w:rPr>
        <w:t>It</w:t>
      </w:r>
      <w:r w:rsidRPr="004F5D7A">
        <w:rPr>
          <w:rFonts w:asciiTheme="minorHAnsi" w:hAnsiTheme="minorHAnsi" w:cstheme="minorHAnsi"/>
          <w:spacing w:val="12"/>
        </w:rPr>
        <w:t xml:space="preserve"> </w:t>
      </w:r>
      <w:r w:rsidRPr="004F5D7A">
        <w:rPr>
          <w:rFonts w:asciiTheme="minorHAnsi" w:hAnsiTheme="minorHAnsi" w:cstheme="minorHAnsi"/>
        </w:rPr>
        <w:t>gave</w:t>
      </w:r>
      <w:r w:rsidRPr="004F5D7A">
        <w:rPr>
          <w:rFonts w:asciiTheme="minorHAnsi" w:hAnsiTheme="minorHAnsi" w:cstheme="minorHAnsi"/>
          <w:spacing w:val="11"/>
        </w:rPr>
        <w:t xml:space="preserve"> </w:t>
      </w:r>
      <w:r w:rsidRPr="004F5D7A">
        <w:rPr>
          <w:rFonts w:asciiTheme="minorHAnsi" w:hAnsiTheme="minorHAnsi" w:cstheme="minorHAnsi"/>
        </w:rPr>
        <w:t>the</w:t>
      </w:r>
      <w:r w:rsidRPr="004F5D7A">
        <w:rPr>
          <w:rFonts w:asciiTheme="minorHAnsi" w:hAnsiTheme="minorHAnsi" w:cstheme="minorHAnsi"/>
          <w:spacing w:val="12"/>
        </w:rPr>
        <w:t xml:space="preserve"> </w:t>
      </w:r>
      <w:r w:rsidRPr="004F5D7A">
        <w:rPr>
          <w:rFonts w:asciiTheme="minorHAnsi" w:hAnsiTheme="minorHAnsi" w:cstheme="minorHAnsi"/>
        </w:rPr>
        <w:t>applicant</w:t>
      </w:r>
      <w:r w:rsidRPr="004F5D7A">
        <w:rPr>
          <w:rFonts w:asciiTheme="minorHAnsi" w:hAnsiTheme="minorHAnsi" w:cstheme="minorHAnsi"/>
          <w:spacing w:val="12"/>
        </w:rPr>
        <w:t xml:space="preserve"> </w:t>
      </w:r>
      <w:r w:rsidRPr="004F5D7A">
        <w:rPr>
          <w:rFonts w:asciiTheme="minorHAnsi" w:hAnsiTheme="minorHAnsi" w:cstheme="minorHAnsi"/>
        </w:rPr>
        <w:t>a period in which to pay the arrears and granted orders to restrain the NHC, the police and all relevant people from taking any</w:t>
      </w:r>
      <w:r w:rsidRPr="004F5D7A">
        <w:rPr>
          <w:rFonts w:asciiTheme="minorHAnsi" w:hAnsiTheme="minorHAnsi" w:cstheme="minorHAnsi"/>
          <w:spacing w:val="1"/>
        </w:rPr>
        <w:t xml:space="preserve"> </w:t>
      </w:r>
      <w:r w:rsidRPr="004F5D7A">
        <w:rPr>
          <w:rFonts w:asciiTheme="minorHAnsi" w:hAnsiTheme="minorHAnsi" w:cstheme="minorHAnsi"/>
        </w:rPr>
        <w:t>steps to</w:t>
      </w:r>
      <w:r w:rsidRPr="004F5D7A">
        <w:rPr>
          <w:rFonts w:asciiTheme="minorHAnsi" w:hAnsiTheme="minorHAnsi" w:cstheme="minorHAnsi"/>
          <w:spacing w:val="1"/>
        </w:rPr>
        <w:t xml:space="preserve"> </w:t>
      </w:r>
      <w:r w:rsidRPr="004F5D7A">
        <w:rPr>
          <w:rFonts w:asciiTheme="minorHAnsi" w:hAnsiTheme="minorHAnsi" w:cstheme="minorHAnsi"/>
        </w:rPr>
        <w:t>evict the</w:t>
      </w:r>
      <w:r w:rsidRPr="004F5D7A">
        <w:rPr>
          <w:rFonts w:asciiTheme="minorHAnsi" w:hAnsiTheme="minorHAnsi" w:cstheme="minorHAnsi"/>
          <w:spacing w:val="1"/>
        </w:rPr>
        <w:t xml:space="preserve"> </w:t>
      </w:r>
      <w:r w:rsidRPr="004F5D7A">
        <w:rPr>
          <w:rFonts w:asciiTheme="minorHAnsi" w:hAnsiTheme="minorHAnsi" w:cstheme="minorHAnsi"/>
        </w:rPr>
        <w:t>applicant without</w:t>
      </w:r>
      <w:r w:rsidRPr="004F5D7A">
        <w:rPr>
          <w:rFonts w:asciiTheme="minorHAnsi" w:hAnsiTheme="minorHAnsi" w:cstheme="minorHAnsi"/>
          <w:spacing w:val="1"/>
        </w:rPr>
        <w:t xml:space="preserve"> </w:t>
      </w:r>
      <w:r w:rsidRPr="004F5D7A">
        <w:rPr>
          <w:rFonts w:asciiTheme="minorHAnsi" w:hAnsiTheme="minorHAnsi" w:cstheme="minorHAnsi"/>
        </w:rPr>
        <w:t>an order</w:t>
      </w:r>
      <w:r w:rsidRPr="004F5D7A">
        <w:rPr>
          <w:rFonts w:asciiTheme="minorHAnsi" w:hAnsiTheme="minorHAnsi" w:cstheme="minorHAnsi"/>
          <w:spacing w:val="1"/>
        </w:rPr>
        <w:t xml:space="preserve"> </w:t>
      </w:r>
      <w:r w:rsidRPr="004F5D7A">
        <w:rPr>
          <w:rFonts w:asciiTheme="minorHAnsi" w:hAnsiTheme="minorHAnsi" w:cstheme="minorHAnsi"/>
        </w:rPr>
        <w:t xml:space="preserve">from the court. </w:t>
      </w:r>
    </w:p>
    <w:p w:rsidR="00311810" w:rsidRDefault="00311810">
      <w:pPr>
        <w:rPr>
          <w:rFonts w:asciiTheme="minorHAnsi" w:hAnsiTheme="minorHAnsi" w:cstheme="minorHAnsi"/>
        </w:rPr>
      </w:pPr>
      <w:r>
        <w:rPr>
          <w:rFonts w:asciiTheme="minorHAnsi" w:hAnsiTheme="minorHAnsi" w:cstheme="minorHAnsi"/>
        </w:rPr>
        <w:br w:type="page"/>
      </w:r>
    </w:p>
    <w:p w:rsidR="00311810" w:rsidRDefault="00311810" w:rsidP="00311810">
      <w:pPr>
        <w:pStyle w:val="Heading1"/>
        <w:ind w:right="1231"/>
        <w:jc w:val="both"/>
      </w:pPr>
      <w:r>
        <w:rPr>
          <w:color w:val="00403F"/>
        </w:rPr>
        <w:lastRenderedPageBreak/>
        <w:t>Annex</w:t>
      </w:r>
      <w:r>
        <w:rPr>
          <w:color w:val="00403F"/>
          <w:spacing w:val="-6"/>
        </w:rPr>
        <w:t xml:space="preserve"> </w:t>
      </w:r>
      <w:r>
        <w:rPr>
          <w:color w:val="00403F"/>
        </w:rPr>
        <w:t>E:</w:t>
      </w:r>
      <w:r>
        <w:rPr>
          <w:color w:val="00403F"/>
          <w:spacing w:val="89"/>
        </w:rPr>
        <w:t xml:space="preserve"> </w:t>
      </w:r>
      <w:r w:rsidRPr="00311810">
        <w:rPr>
          <w:color w:val="00403F"/>
        </w:rPr>
        <w:t>Six Human Rights Checklists: Translating Theory to Practice</w:t>
      </w:r>
    </w:p>
    <w:p w:rsidR="00311810" w:rsidRDefault="00311810" w:rsidP="00311810"/>
    <w:p w:rsidR="00311810" w:rsidRDefault="004E5177" w:rsidP="004E5177">
      <w:pPr>
        <w:tabs>
          <w:tab w:val="left" w:pos="9781"/>
        </w:tabs>
        <w:ind w:left="426" w:right="1089"/>
        <w:sectPr w:rsidR="00311810">
          <w:footnotePr>
            <w:numStart w:val="6"/>
          </w:footnotePr>
          <w:pgSz w:w="11910" w:h="16840"/>
          <w:pgMar w:top="1200" w:right="0" w:bottom="1360" w:left="1040" w:header="399" w:footer="1165" w:gutter="0"/>
          <w:cols w:space="720"/>
        </w:sectPr>
      </w:pPr>
      <w:r>
        <w:t xml:space="preserve">Please note the </w:t>
      </w:r>
      <w:r w:rsidR="00311810">
        <w:t>Six Human Rights Checklists are available on the PJSI website:</w:t>
      </w:r>
      <w:r>
        <w:t xml:space="preserve"> </w:t>
      </w:r>
      <w:hyperlink r:id="rId48" w:history="1">
        <w:r w:rsidRPr="004A09BB">
          <w:rPr>
            <w:rStyle w:val="Hyperlink"/>
          </w:rPr>
          <w:t>https://www.fedcourt.gov.au/__data/assets/pdf_file/0011/81668/Human-Rights-Checklists-all-combined.pdf</w:t>
        </w:r>
      </w:hyperlink>
      <w:r>
        <w:t xml:space="preserve"> </w:t>
      </w:r>
      <w:r w:rsidR="007F28EE">
        <w:t xml:space="preserve"> </w:t>
      </w:r>
      <w:bookmarkStart w:id="0" w:name="_GoBack"/>
      <w:bookmarkEnd w:id="0"/>
    </w:p>
    <w:p w:rsidR="008948AA" w:rsidRDefault="00311810">
      <w:pPr>
        <w:pStyle w:val="BodyText"/>
        <w:rPr>
          <w:sz w:val="20"/>
        </w:rPr>
      </w:pPr>
      <w:r>
        <w:rPr>
          <w:noProof/>
          <w:lang w:val="en-AU" w:eastAsia="en-AU"/>
        </w:rPr>
        <w:lastRenderedPageBreak/>
        <mc:AlternateContent>
          <mc:Choice Requires="wps">
            <w:drawing>
              <wp:anchor distT="0" distB="0" distL="114300" distR="114300" simplePos="0" relativeHeight="486374400" behindDoc="1" locked="0" layoutInCell="1" allowOverlap="1">
                <wp:simplePos x="0" y="0"/>
                <wp:positionH relativeFrom="margin">
                  <wp:align>right</wp:align>
                </wp:positionH>
                <wp:positionV relativeFrom="page">
                  <wp:posOffset>10634</wp:posOffset>
                </wp:positionV>
                <wp:extent cx="7560310" cy="4883430"/>
                <wp:effectExtent l="0" t="0" r="2540" b="0"/>
                <wp:wrapNone/>
                <wp:docPr id="6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883430"/>
                        </a:xfrm>
                        <a:prstGeom prst="rect">
                          <a:avLst/>
                        </a:prstGeom>
                        <a:solidFill>
                          <a:srgbClr val="AFCAD1">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D8A8D" id="Rectangle 46" o:spid="_x0000_s1026" style="position:absolute;margin-left:544.1pt;margin-top:.85pt;width:595.3pt;height:384.5pt;z-index:-169420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" fillcolor="#afcad1" stroked="f">
                <v:fill opacity="42662f"/>
                <w10:wrap anchorx="margin" anchory="page"/>
              </v:rect>
            </w:pict>
          </mc:Fallback>
        </mc:AlternateContent>
      </w:r>
      <w:r w:rsidR="00AC1C54">
        <w:rPr>
          <w:noProof/>
          <w:lang w:val="en-AU" w:eastAsia="en-AU"/>
        </w:rPr>
        <mc:AlternateContent>
          <mc:Choice Requires="wps">
            <w:drawing>
              <wp:anchor distT="0" distB="0" distL="114300" distR="114300" simplePos="0" relativeHeight="486374912" behindDoc="1" locked="0" layoutInCell="1" allowOverlap="1">
                <wp:simplePos x="0" y="0"/>
                <wp:positionH relativeFrom="page">
                  <wp:posOffset>0</wp:posOffset>
                </wp:positionH>
                <wp:positionV relativeFrom="page">
                  <wp:posOffset>4860290</wp:posOffset>
                </wp:positionV>
                <wp:extent cx="7560310" cy="5831840"/>
                <wp:effectExtent l="0" t="0" r="0" b="0"/>
                <wp:wrapNone/>
                <wp:docPr id="6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831840"/>
                        </a:xfrm>
                        <a:prstGeom prst="rect">
                          <a:avLst/>
                        </a:prstGeom>
                        <a:solidFill>
                          <a:srgbClr val="AFCAD1">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AD206" id="Rectangle 45" o:spid="_x0000_s1026" style="position:absolute;margin-left:0;margin-top:382.7pt;width:595.3pt;height:459.2pt;z-index:-169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" fillcolor="#afcad1" stroked="f">
                <v:fill opacity="42662f"/>
                <w10:wrap anchorx="page" anchory="page"/>
              </v:rect>
            </w:pict>
          </mc:Fallback>
        </mc:AlternateContent>
      </w: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311810">
      <w:pPr>
        <w:pStyle w:val="BodyText"/>
        <w:rPr>
          <w:sz w:val="20"/>
        </w:rPr>
      </w:pPr>
      <w:r>
        <w:rPr>
          <w:noProof/>
          <w:lang w:val="en-AU" w:eastAsia="en-AU"/>
        </w:rPr>
        <mc:AlternateContent>
          <mc:Choice Requires="wps">
            <w:drawing>
              <wp:anchor distT="0" distB="0" distL="114300" distR="114300" simplePos="0" relativeHeight="486375424" behindDoc="1" locked="0" layoutInCell="1" allowOverlap="1">
                <wp:simplePos x="0" y="0"/>
                <wp:positionH relativeFrom="margin">
                  <wp:posOffset>-660400</wp:posOffset>
                </wp:positionH>
                <wp:positionV relativeFrom="page">
                  <wp:posOffset>4775673</wp:posOffset>
                </wp:positionV>
                <wp:extent cx="7560310" cy="539750"/>
                <wp:effectExtent l="0" t="0" r="2540" b="0"/>
                <wp:wrapNone/>
                <wp:docPr id="6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solidFill>
                          <a:srgbClr val="0F61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7EB2D" id="Rectangle 44" o:spid="_x0000_s1026" style="position:absolute;margin-left:-52pt;margin-top:376.05pt;width:595.3pt;height:42.5pt;z-index:-16941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" fillcolor="#0f6161" stroked="f">
                <w10:wrap anchorx="margin" anchory="page"/>
              </v:rect>
            </w:pict>
          </mc:Fallback>
        </mc:AlternateContent>
      </w:r>
    </w:p>
    <w:p w:rsidR="008948AA" w:rsidRDefault="00311810" w:rsidP="00311810">
      <w:pPr>
        <w:pStyle w:val="BodyText"/>
        <w:tabs>
          <w:tab w:val="left" w:pos="7635"/>
        </w:tabs>
        <w:rPr>
          <w:sz w:val="20"/>
        </w:rPr>
      </w:pPr>
      <w:r>
        <w:rPr>
          <w:sz w:val="20"/>
        </w:rPr>
        <w:tab/>
      </w: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rPr>
          <w:sz w:val="20"/>
        </w:rPr>
      </w:pPr>
    </w:p>
    <w:p w:rsidR="008948AA" w:rsidRDefault="008948AA">
      <w:pPr>
        <w:pStyle w:val="BodyText"/>
        <w:spacing w:before="7"/>
        <w:rPr>
          <w:sz w:val="25"/>
        </w:rPr>
      </w:pPr>
    </w:p>
    <w:p w:rsidR="008948AA" w:rsidRDefault="00A9456B">
      <w:pPr>
        <w:spacing w:before="58" w:line="242" w:lineRule="auto"/>
        <w:ind w:left="377" w:right="1416"/>
        <w:rPr>
          <w:rFonts w:ascii="Calibri"/>
          <w:b/>
          <w:sz w:val="21"/>
        </w:rPr>
      </w:pPr>
      <w:r>
        <w:rPr>
          <w:color w:val="231F20"/>
          <w:sz w:val="21"/>
        </w:rPr>
        <w:t>Toolkits</w:t>
      </w:r>
      <w:r>
        <w:rPr>
          <w:color w:val="231F20"/>
          <w:spacing w:val="-8"/>
          <w:sz w:val="21"/>
        </w:rPr>
        <w:t xml:space="preserve"> </w:t>
      </w:r>
      <w:r>
        <w:rPr>
          <w:color w:val="231F20"/>
          <w:sz w:val="21"/>
        </w:rPr>
        <w:t>are</w:t>
      </w:r>
      <w:r>
        <w:rPr>
          <w:color w:val="231F20"/>
          <w:spacing w:val="-8"/>
          <w:sz w:val="21"/>
        </w:rPr>
        <w:t xml:space="preserve"> </w:t>
      </w:r>
      <w:r>
        <w:rPr>
          <w:color w:val="231F20"/>
          <w:sz w:val="21"/>
        </w:rPr>
        <w:t>evolving</w:t>
      </w:r>
      <w:r>
        <w:rPr>
          <w:color w:val="231F20"/>
          <w:spacing w:val="-8"/>
          <w:sz w:val="21"/>
        </w:rPr>
        <w:t xml:space="preserve"> </w:t>
      </w:r>
      <w:r>
        <w:rPr>
          <w:color w:val="231F20"/>
          <w:sz w:val="21"/>
        </w:rPr>
        <w:t>and</w:t>
      </w:r>
      <w:r>
        <w:rPr>
          <w:color w:val="231F20"/>
          <w:spacing w:val="-6"/>
          <w:sz w:val="21"/>
        </w:rPr>
        <w:t xml:space="preserve"> </w:t>
      </w:r>
      <w:r>
        <w:rPr>
          <w:color w:val="231F20"/>
          <w:sz w:val="21"/>
        </w:rPr>
        <w:t>changes</w:t>
      </w:r>
      <w:r>
        <w:rPr>
          <w:color w:val="231F20"/>
          <w:spacing w:val="-8"/>
          <w:sz w:val="21"/>
        </w:rPr>
        <w:t xml:space="preserve"> </w:t>
      </w:r>
      <w:r>
        <w:rPr>
          <w:color w:val="231F20"/>
          <w:sz w:val="21"/>
        </w:rPr>
        <w:t>may</w:t>
      </w:r>
      <w:r>
        <w:rPr>
          <w:color w:val="231F20"/>
          <w:spacing w:val="-7"/>
          <w:sz w:val="21"/>
        </w:rPr>
        <w:t xml:space="preserve"> </w:t>
      </w:r>
      <w:r>
        <w:rPr>
          <w:color w:val="231F20"/>
          <w:sz w:val="21"/>
        </w:rPr>
        <w:t>be</w:t>
      </w:r>
      <w:r>
        <w:rPr>
          <w:color w:val="231F20"/>
          <w:spacing w:val="-7"/>
          <w:sz w:val="21"/>
        </w:rPr>
        <w:t xml:space="preserve"> </w:t>
      </w:r>
      <w:r>
        <w:rPr>
          <w:color w:val="231F20"/>
          <w:sz w:val="21"/>
        </w:rPr>
        <w:t>made</w:t>
      </w:r>
      <w:r>
        <w:rPr>
          <w:color w:val="231F20"/>
          <w:spacing w:val="-8"/>
          <w:sz w:val="21"/>
        </w:rPr>
        <w:t xml:space="preserve"> </w:t>
      </w:r>
      <w:r>
        <w:rPr>
          <w:color w:val="231F20"/>
          <w:sz w:val="21"/>
        </w:rPr>
        <w:t>in</w:t>
      </w:r>
      <w:r>
        <w:rPr>
          <w:color w:val="231F20"/>
          <w:spacing w:val="-6"/>
          <w:sz w:val="21"/>
        </w:rPr>
        <w:t xml:space="preserve"> </w:t>
      </w:r>
      <w:r>
        <w:rPr>
          <w:color w:val="231F20"/>
          <w:sz w:val="21"/>
        </w:rPr>
        <w:t>future</w:t>
      </w:r>
      <w:r>
        <w:rPr>
          <w:color w:val="231F20"/>
          <w:spacing w:val="-8"/>
          <w:sz w:val="21"/>
        </w:rPr>
        <w:t xml:space="preserve"> </w:t>
      </w:r>
      <w:r>
        <w:rPr>
          <w:color w:val="231F20"/>
          <w:sz w:val="21"/>
        </w:rPr>
        <w:t>versions.</w:t>
      </w:r>
      <w:r>
        <w:rPr>
          <w:color w:val="231F20"/>
          <w:spacing w:val="-7"/>
          <w:sz w:val="21"/>
        </w:rPr>
        <w:t xml:space="preserve"> </w:t>
      </w:r>
      <w:r>
        <w:rPr>
          <w:color w:val="231F20"/>
          <w:sz w:val="21"/>
        </w:rPr>
        <w:t>For</w:t>
      </w:r>
      <w:r>
        <w:rPr>
          <w:color w:val="231F20"/>
          <w:spacing w:val="-8"/>
          <w:sz w:val="21"/>
        </w:rPr>
        <w:t xml:space="preserve"> </w:t>
      </w:r>
      <w:r>
        <w:rPr>
          <w:color w:val="231F20"/>
          <w:sz w:val="21"/>
        </w:rPr>
        <w:t>the</w:t>
      </w:r>
      <w:r>
        <w:rPr>
          <w:color w:val="231F20"/>
          <w:spacing w:val="-6"/>
          <w:sz w:val="21"/>
        </w:rPr>
        <w:t xml:space="preserve"> </w:t>
      </w:r>
      <w:r>
        <w:rPr>
          <w:color w:val="231F20"/>
          <w:sz w:val="21"/>
        </w:rPr>
        <w:t>latest</w:t>
      </w:r>
      <w:r>
        <w:rPr>
          <w:color w:val="231F20"/>
          <w:spacing w:val="-7"/>
          <w:sz w:val="21"/>
        </w:rPr>
        <w:t xml:space="preserve"> </w:t>
      </w:r>
      <w:r>
        <w:rPr>
          <w:color w:val="231F20"/>
          <w:sz w:val="21"/>
        </w:rPr>
        <w:t>version</w:t>
      </w:r>
      <w:r>
        <w:rPr>
          <w:color w:val="231F20"/>
          <w:spacing w:val="-7"/>
          <w:sz w:val="21"/>
        </w:rPr>
        <w:t xml:space="preserve"> </w:t>
      </w:r>
      <w:r>
        <w:rPr>
          <w:color w:val="231F20"/>
          <w:sz w:val="21"/>
        </w:rPr>
        <w:t>of</w:t>
      </w:r>
      <w:r>
        <w:rPr>
          <w:color w:val="231F20"/>
          <w:spacing w:val="-8"/>
          <w:sz w:val="21"/>
        </w:rPr>
        <w:t xml:space="preserve"> </w:t>
      </w:r>
      <w:r>
        <w:rPr>
          <w:color w:val="231F20"/>
          <w:sz w:val="21"/>
        </w:rPr>
        <w:t>the</w:t>
      </w:r>
      <w:r>
        <w:rPr>
          <w:color w:val="231F20"/>
          <w:spacing w:val="-7"/>
          <w:sz w:val="21"/>
        </w:rPr>
        <w:t xml:space="preserve"> </w:t>
      </w:r>
      <w:r>
        <w:rPr>
          <w:color w:val="231F20"/>
          <w:sz w:val="21"/>
        </w:rPr>
        <w:t>Toolkits</w:t>
      </w:r>
      <w:r>
        <w:rPr>
          <w:color w:val="231F20"/>
          <w:spacing w:val="-7"/>
          <w:sz w:val="21"/>
        </w:rPr>
        <w:t xml:space="preserve"> </w:t>
      </w:r>
      <w:r>
        <w:rPr>
          <w:color w:val="231F20"/>
          <w:sz w:val="21"/>
        </w:rPr>
        <w:t>refer</w:t>
      </w:r>
      <w:r>
        <w:rPr>
          <w:color w:val="231F20"/>
          <w:spacing w:val="1"/>
          <w:sz w:val="21"/>
        </w:rPr>
        <w:t xml:space="preserve"> </w:t>
      </w:r>
      <w:r>
        <w:rPr>
          <w:color w:val="231F20"/>
          <w:sz w:val="21"/>
        </w:rPr>
        <w:t>to</w:t>
      </w:r>
      <w:r>
        <w:rPr>
          <w:color w:val="231F20"/>
          <w:spacing w:val="-2"/>
          <w:sz w:val="21"/>
        </w:rPr>
        <w:t xml:space="preserve"> </w:t>
      </w:r>
      <w:r>
        <w:rPr>
          <w:color w:val="231F20"/>
          <w:sz w:val="21"/>
        </w:rPr>
        <w:t>the</w:t>
      </w:r>
      <w:r>
        <w:rPr>
          <w:color w:val="231F20"/>
          <w:spacing w:val="-1"/>
          <w:sz w:val="21"/>
        </w:rPr>
        <w:t xml:space="preserve"> </w:t>
      </w:r>
      <w:r>
        <w:rPr>
          <w:color w:val="231F20"/>
          <w:sz w:val="21"/>
        </w:rPr>
        <w:t>website</w:t>
      </w:r>
      <w:r>
        <w:rPr>
          <w:color w:val="231F20"/>
          <w:spacing w:val="-2"/>
          <w:sz w:val="21"/>
        </w:rPr>
        <w:t xml:space="preserve"> </w:t>
      </w:r>
      <w:hyperlink r:id="rId49">
        <w:r>
          <w:rPr>
            <w:rFonts w:ascii="Calibri"/>
            <w:b/>
            <w:color w:val="164677"/>
            <w:sz w:val="21"/>
          </w:rPr>
          <w:t>http://www.fedcourt.gov.au/pjsi/resources/toolkits</w:t>
        </w:r>
      </w:hyperlink>
    </w:p>
    <w:p w:rsidR="008948AA" w:rsidRDefault="008948AA">
      <w:pPr>
        <w:pStyle w:val="BodyText"/>
        <w:spacing w:before="1"/>
        <w:rPr>
          <w:rFonts w:ascii="Calibri"/>
          <w:b/>
          <w:sz w:val="28"/>
        </w:rPr>
      </w:pPr>
    </w:p>
    <w:p w:rsidR="008948AA" w:rsidRDefault="00A9456B">
      <w:pPr>
        <w:spacing w:line="242" w:lineRule="auto"/>
        <w:ind w:left="377" w:right="1768"/>
        <w:rPr>
          <w:sz w:val="21"/>
        </w:rPr>
      </w:pPr>
      <w:r>
        <w:rPr>
          <w:color w:val="231F20"/>
          <w:sz w:val="21"/>
        </w:rPr>
        <w:t>Note:</w:t>
      </w:r>
      <w:r>
        <w:rPr>
          <w:color w:val="231F20"/>
          <w:spacing w:val="-7"/>
          <w:sz w:val="21"/>
        </w:rPr>
        <w:t xml:space="preserve"> </w:t>
      </w:r>
      <w:r>
        <w:rPr>
          <w:color w:val="231F20"/>
          <w:sz w:val="21"/>
        </w:rPr>
        <w:t>While</w:t>
      </w:r>
      <w:r>
        <w:rPr>
          <w:color w:val="231F20"/>
          <w:spacing w:val="-5"/>
          <w:sz w:val="21"/>
        </w:rPr>
        <w:t xml:space="preserve"> </w:t>
      </w:r>
      <w:r>
        <w:rPr>
          <w:color w:val="231F20"/>
          <w:sz w:val="21"/>
        </w:rPr>
        <w:t>every</w:t>
      </w:r>
      <w:r>
        <w:rPr>
          <w:color w:val="231F20"/>
          <w:spacing w:val="-5"/>
          <w:sz w:val="21"/>
        </w:rPr>
        <w:t xml:space="preserve"> </w:t>
      </w:r>
      <w:r>
        <w:rPr>
          <w:color w:val="231F20"/>
          <w:sz w:val="21"/>
        </w:rPr>
        <w:t>effort</w:t>
      </w:r>
      <w:r>
        <w:rPr>
          <w:color w:val="231F20"/>
          <w:spacing w:val="-6"/>
          <w:sz w:val="21"/>
        </w:rPr>
        <w:t xml:space="preserve"> </w:t>
      </w:r>
      <w:r>
        <w:rPr>
          <w:color w:val="231F20"/>
          <w:sz w:val="21"/>
        </w:rPr>
        <w:t>has</w:t>
      </w:r>
      <w:r>
        <w:rPr>
          <w:color w:val="231F20"/>
          <w:spacing w:val="-5"/>
          <w:sz w:val="21"/>
        </w:rPr>
        <w:t xml:space="preserve"> </w:t>
      </w:r>
      <w:r>
        <w:rPr>
          <w:color w:val="231F20"/>
          <w:sz w:val="21"/>
        </w:rPr>
        <w:t>been</w:t>
      </w:r>
      <w:r>
        <w:rPr>
          <w:color w:val="231F20"/>
          <w:spacing w:val="-5"/>
          <w:sz w:val="21"/>
        </w:rPr>
        <w:t xml:space="preserve"> </w:t>
      </w:r>
      <w:r>
        <w:rPr>
          <w:color w:val="231F20"/>
          <w:sz w:val="21"/>
        </w:rPr>
        <w:t>made</w:t>
      </w:r>
      <w:r>
        <w:rPr>
          <w:color w:val="231F20"/>
          <w:spacing w:val="-6"/>
          <w:sz w:val="21"/>
        </w:rPr>
        <w:t xml:space="preserve"> </w:t>
      </w:r>
      <w:r>
        <w:rPr>
          <w:color w:val="231F20"/>
          <w:sz w:val="21"/>
        </w:rPr>
        <w:t>to</w:t>
      </w:r>
      <w:r>
        <w:rPr>
          <w:color w:val="231F20"/>
          <w:spacing w:val="-7"/>
          <w:sz w:val="21"/>
        </w:rPr>
        <w:t xml:space="preserve"> </w:t>
      </w:r>
      <w:r>
        <w:rPr>
          <w:color w:val="231F20"/>
          <w:sz w:val="21"/>
        </w:rPr>
        <w:t>produce</w:t>
      </w:r>
      <w:r>
        <w:rPr>
          <w:color w:val="231F20"/>
          <w:spacing w:val="-6"/>
          <w:sz w:val="21"/>
        </w:rPr>
        <w:t xml:space="preserve"> </w:t>
      </w:r>
      <w:r>
        <w:rPr>
          <w:color w:val="231F20"/>
          <w:sz w:val="21"/>
        </w:rPr>
        <w:t>informative</w:t>
      </w:r>
      <w:r>
        <w:rPr>
          <w:color w:val="231F20"/>
          <w:spacing w:val="-6"/>
          <w:sz w:val="21"/>
        </w:rPr>
        <w:t xml:space="preserve"> </w:t>
      </w:r>
      <w:r>
        <w:rPr>
          <w:color w:val="231F20"/>
          <w:sz w:val="21"/>
        </w:rPr>
        <w:t>and</w:t>
      </w:r>
      <w:r>
        <w:rPr>
          <w:color w:val="231F20"/>
          <w:spacing w:val="-5"/>
          <w:sz w:val="21"/>
        </w:rPr>
        <w:t xml:space="preserve"> </w:t>
      </w:r>
      <w:r>
        <w:rPr>
          <w:color w:val="231F20"/>
          <w:sz w:val="21"/>
        </w:rPr>
        <w:t>educative</w:t>
      </w:r>
      <w:r>
        <w:rPr>
          <w:color w:val="231F20"/>
          <w:spacing w:val="-6"/>
          <w:sz w:val="21"/>
        </w:rPr>
        <w:t xml:space="preserve"> </w:t>
      </w:r>
      <w:r>
        <w:rPr>
          <w:color w:val="231F20"/>
          <w:sz w:val="21"/>
        </w:rPr>
        <w:t>tools,</w:t>
      </w:r>
      <w:r>
        <w:rPr>
          <w:color w:val="231F20"/>
          <w:spacing w:val="-6"/>
          <w:sz w:val="21"/>
        </w:rPr>
        <w:t xml:space="preserve"> </w:t>
      </w:r>
      <w:r>
        <w:rPr>
          <w:color w:val="231F20"/>
          <w:sz w:val="21"/>
        </w:rPr>
        <w:t>the</w:t>
      </w:r>
      <w:r>
        <w:rPr>
          <w:color w:val="231F20"/>
          <w:spacing w:val="-5"/>
          <w:sz w:val="21"/>
        </w:rPr>
        <w:t xml:space="preserve"> </w:t>
      </w:r>
      <w:r>
        <w:rPr>
          <w:color w:val="231F20"/>
          <w:sz w:val="21"/>
        </w:rPr>
        <w:t>applicability</w:t>
      </w:r>
      <w:r>
        <w:rPr>
          <w:color w:val="231F20"/>
          <w:spacing w:val="-5"/>
          <w:sz w:val="21"/>
        </w:rPr>
        <w:t xml:space="preserve"> </w:t>
      </w:r>
      <w:r>
        <w:rPr>
          <w:color w:val="231F20"/>
          <w:sz w:val="21"/>
        </w:rPr>
        <w:t>of</w:t>
      </w:r>
      <w:r>
        <w:rPr>
          <w:color w:val="231F20"/>
          <w:spacing w:val="-45"/>
          <w:sz w:val="21"/>
        </w:rPr>
        <w:t xml:space="preserve"> </w:t>
      </w:r>
      <w:r>
        <w:rPr>
          <w:color w:val="231F20"/>
          <w:sz w:val="21"/>
        </w:rPr>
        <w:t>these</w:t>
      </w:r>
      <w:r>
        <w:rPr>
          <w:color w:val="231F20"/>
          <w:spacing w:val="-1"/>
          <w:sz w:val="21"/>
        </w:rPr>
        <w:t xml:space="preserve"> </w:t>
      </w:r>
      <w:r>
        <w:rPr>
          <w:color w:val="231F20"/>
          <w:sz w:val="21"/>
        </w:rPr>
        <w:t>may</w:t>
      </w:r>
      <w:r>
        <w:rPr>
          <w:color w:val="231F20"/>
          <w:spacing w:val="-1"/>
          <w:sz w:val="21"/>
        </w:rPr>
        <w:t xml:space="preserve"> </w:t>
      </w:r>
      <w:r>
        <w:rPr>
          <w:color w:val="231F20"/>
          <w:sz w:val="21"/>
        </w:rPr>
        <w:t>vary depending</w:t>
      </w:r>
      <w:r>
        <w:rPr>
          <w:color w:val="231F20"/>
          <w:spacing w:val="-1"/>
          <w:sz w:val="21"/>
        </w:rPr>
        <w:t xml:space="preserve"> </w:t>
      </w:r>
      <w:r>
        <w:rPr>
          <w:color w:val="231F20"/>
          <w:sz w:val="21"/>
        </w:rPr>
        <w:t>on</w:t>
      </w:r>
      <w:r>
        <w:rPr>
          <w:color w:val="231F20"/>
          <w:spacing w:val="-1"/>
          <w:sz w:val="21"/>
        </w:rPr>
        <w:t xml:space="preserve"> </w:t>
      </w:r>
      <w:r>
        <w:rPr>
          <w:color w:val="231F20"/>
          <w:sz w:val="21"/>
        </w:rPr>
        <w:t>country</w:t>
      </w:r>
      <w:r>
        <w:rPr>
          <w:color w:val="231F20"/>
          <w:spacing w:val="-1"/>
          <w:sz w:val="21"/>
        </w:rPr>
        <w:t xml:space="preserve"> </w:t>
      </w:r>
      <w:r>
        <w:rPr>
          <w:color w:val="231F20"/>
          <w:sz w:val="21"/>
        </w:rPr>
        <w:t>and</w:t>
      </w:r>
      <w:r>
        <w:rPr>
          <w:color w:val="231F20"/>
          <w:spacing w:val="-1"/>
          <w:sz w:val="21"/>
        </w:rPr>
        <w:t xml:space="preserve"> </w:t>
      </w:r>
      <w:r>
        <w:rPr>
          <w:color w:val="231F20"/>
          <w:sz w:val="21"/>
        </w:rPr>
        <w:t>regional</w:t>
      </w:r>
      <w:r>
        <w:rPr>
          <w:color w:val="231F20"/>
          <w:spacing w:val="-1"/>
          <w:sz w:val="21"/>
        </w:rPr>
        <w:t xml:space="preserve"> </w:t>
      </w:r>
      <w:r>
        <w:rPr>
          <w:color w:val="231F20"/>
          <w:sz w:val="21"/>
        </w:rPr>
        <w:t>circumstances.</w:t>
      </w:r>
    </w:p>
    <w:p w:rsidR="008948AA" w:rsidRDefault="008948AA">
      <w:pPr>
        <w:spacing w:line="242" w:lineRule="auto"/>
        <w:rPr>
          <w:sz w:val="21"/>
        </w:rPr>
        <w:sectPr w:rsidR="008948AA">
          <w:headerReference w:type="default" r:id="rId50"/>
          <w:footerReference w:type="default" r:id="rId51"/>
          <w:footnotePr>
            <w:numStart w:val="6"/>
          </w:footnotePr>
          <w:pgSz w:w="11910" w:h="16840"/>
          <w:pgMar w:top="0" w:right="0" w:bottom="0" w:left="1040" w:header="0" w:footer="0" w:gutter="0"/>
          <w:cols w:space="720"/>
        </w:sectPr>
      </w:pPr>
    </w:p>
    <w:p w:rsidR="008948AA" w:rsidRDefault="00A9456B">
      <w:pPr>
        <w:ind w:left="-1040"/>
        <w:rPr>
          <w:sz w:val="20"/>
        </w:rPr>
      </w:pPr>
      <w:r>
        <w:rPr>
          <w:rFonts w:ascii="Times New Roman"/>
          <w:spacing w:val="38"/>
          <w:sz w:val="20"/>
        </w:rPr>
        <w:lastRenderedPageBreak/>
        <w:t xml:space="preserve"> </w:t>
      </w:r>
      <w:r>
        <w:rPr>
          <w:rFonts w:ascii="Times New Roman"/>
          <w:spacing w:val="41"/>
          <w:sz w:val="20"/>
        </w:rPr>
        <w:t xml:space="preserve"> </w:t>
      </w:r>
      <w:r>
        <w:rPr>
          <w:rFonts w:ascii="Times New Roman"/>
          <w:spacing w:val="44"/>
          <w:sz w:val="20"/>
        </w:rPr>
        <w:t xml:space="preserve"> </w:t>
      </w:r>
      <w:r>
        <w:rPr>
          <w:rFonts w:ascii="Times New Roman"/>
          <w:spacing w:val="51"/>
          <w:sz w:val="20"/>
        </w:rPr>
        <w:t xml:space="preserve"> </w:t>
      </w:r>
    </w:p>
    <w:p w:rsidR="008948AA" w:rsidRDefault="008948AA">
      <w:pPr>
        <w:pStyle w:val="BodyText"/>
        <w:rPr>
          <w:sz w:val="20"/>
        </w:rPr>
      </w:pPr>
    </w:p>
    <w:p w:rsidR="008948AA" w:rsidRDefault="008948AA">
      <w:pPr>
        <w:pStyle w:val="BodyText"/>
        <w:rPr>
          <w:sz w:val="20"/>
        </w:rPr>
      </w:pPr>
    </w:p>
    <w:p w:rsidR="008948AA" w:rsidRDefault="00A9456B">
      <w:pPr>
        <w:pStyle w:val="BodyText"/>
        <w:spacing w:before="3"/>
        <w:rPr>
          <w:sz w:val="25"/>
        </w:rPr>
      </w:pPr>
      <w:r>
        <w:rPr>
          <w:noProof/>
          <w:lang w:val="en-AU" w:eastAsia="en-AU"/>
        </w:rPr>
        <w:drawing>
          <wp:anchor distT="0" distB="0" distL="0" distR="0" simplePos="0" relativeHeight="43" behindDoc="0" locked="0" layoutInCell="1" allowOverlap="1">
            <wp:simplePos x="0" y="0"/>
            <wp:positionH relativeFrom="page">
              <wp:posOffset>1625846</wp:posOffset>
            </wp:positionH>
            <wp:positionV relativeFrom="paragraph">
              <wp:posOffset>220788</wp:posOffset>
            </wp:positionV>
            <wp:extent cx="4450079" cy="1267968"/>
            <wp:effectExtent l="0" t="0" r="0" b="0"/>
            <wp:wrapTopAndBottom/>
            <wp:docPr id="1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8.png"/>
                    <pic:cNvPicPr/>
                  </pic:nvPicPr>
                  <pic:blipFill>
                    <a:blip r:embed="rId52" cstate="print"/>
                    <a:stretch>
                      <a:fillRect/>
                    </a:stretch>
                  </pic:blipFill>
                  <pic:spPr>
                    <a:xfrm>
                      <a:off x="0" y="0"/>
                      <a:ext cx="4450079" cy="1267968"/>
                    </a:xfrm>
                    <a:prstGeom prst="rect">
                      <a:avLst/>
                    </a:prstGeom>
                  </pic:spPr>
                </pic:pic>
              </a:graphicData>
            </a:graphic>
          </wp:anchor>
        </w:drawing>
      </w:r>
    </w:p>
    <w:p w:rsidR="008948AA" w:rsidRDefault="008948AA">
      <w:pPr>
        <w:pStyle w:val="BodyText"/>
        <w:rPr>
          <w:sz w:val="20"/>
        </w:rPr>
      </w:pPr>
    </w:p>
    <w:p w:rsidR="008948AA" w:rsidRDefault="008948AA">
      <w:pPr>
        <w:pStyle w:val="BodyText"/>
        <w:spacing w:before="10"/>
        <w:rPr>
          <w:sz w:val="27"/>
        </w:rPr>
      </w:pPr>
    </w:p>
    <w:p w:rsidR="008948AA" w:rsidRDefault="007D489D">
      <w:pPr>
        <w:spacing w:before="101"/>
        <w:ind w:left="1260" w:right="2105"/>
        <w:jc w:val="center"/>
        <w:rPr>
          <w:rFonts w:ascii="Calibri"/>
          <w:b/>
          <w:sz w:val="84"/>
        </w:rPr>
      </w:pPr>
      <w:r w:rsidRPr="00E22ED5">
        <w:rPr>
          <w:rFonts w:asciiTheme="minorHAnsi" w:hAnsiTheme="minorHAnsi" w:cstheme="minorHAnsi"/>
          <w:b/>
          <w:noProof/>
          <w:sz w:val="56"/>
          <w:szCs w:val="56"/>
          <w:lang w:val="en-AU" w:eastAsia="en-AU"/>
        </w:rPr>
        <mc:AlternateContent>
          <mc:Choice Requires="wps">
            <w:drawing>
              <wp:anchor distT="0" distB="0" distL="114300" distR="114300" simplePos="0" relativeHeight="487608320" behindDoc="0" locked="0" layoutInCell="1" allowOverlap="1" wp14:anchorId="525E54B2" wp14:editId="07E422DC">
                <wp:simplePos x="0" y="0"/>
                <wp:positionH relativeFrom="page">
                  <wp:posOffset>914400</wp:posOffset>
                </wp:positionH>
                <wp:positionV relativeFrom="paragraph">
                  <wp:posOffset>2129163</wp:posOffset>
                </wp:positionV>
                <wp:extent cx="5876925" cy="344384"/>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5876925" cy="3443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1810" w:rsidRPr="00E22ED5" w:rsidRDefault="00311810" w:rsidP="002511F9">
                            <w:pPr>
                              <w:rPr>
                                <w:rFonts w:asciiTheme="minorHAnsi" w:hAnsiTheme="minorHAnsi" w:cstheme="minorHAnsi"/>
                                <w:color w:val="FFFFFF" w:themeColor="background1"/>
                                <w:sz w:val="26"/>
                                <w:szCs w:val="26"/>
                              </w:rPr>
                            </w:pPr>
                            <w:r w:rsidRPr="00E22ED5">
                              <w:rPr>
                                <w:rFonts w:asciiTheme="minorHAnsi" w:hAnsiTheme="minorHAnsi" w:cstheme="minorHAnsi"/>
                                <w:color w:val="FFFFFF" w:themeColor="background1"/>
                                <w:sz w:val="26"/>
                                <w:szCs w:val="26"/>
                              </w:rPr>
                              <w:t xml:space="preserve">PJSI Toolkits are available on: </w:t>
                            </w:r>
                            <w:hyperlink r:id="rId53" w:history="1">
                              <w:r w:rsidRPr="00E22ED5">
                                <w:rPr>
                                  <w:rStyle w:val="Hyperlink"/>
                                  <w:rFonts w:asciiTheme="minorHAnsi" w:eastAsia="MS ??" w:hAnsiTheme="minorHAnsi" w:cstheme="minorHAnsi"/>
                                  <w:color w:val="FFFFFF" w:themeColor="background1"/>
                                  <w:sz w:val="26"/>
                                  <w:szCs w:val="26"/>
                                  <w:lang w:eastAsia="en-AU"/>
                                </w:rPr>
                                <w:t>http://www.fedcourt.gov.au/pjsi/resources/toolkits</w:t>
                              </w:r>
                            </w:hyperlink>
                            <w:r w:rsidRPr="00E22ED5">
                              <w:rPr>
                                <w:rStyle w:val="Hyperlink"/>
                                <w:rFonts w:asciiTheme="minorHAnsi" w:eastAsia="MS ??" w:hAnsiTheme="minorHAnsi" w:cstheme="minorHAnsi"/>
                                <w:sz w:val="23"/>
                                <w:szCs w:val="24"/>
                                <w:lang w:eastAsia="en-AU"/>
                              </w:rPr>
                              <w:t xml:space="preserve"> </w:t>
                            </w:r>
                            <w:r w:rsidRPr="00E22ED5">
                              <w:rPr>
                                <w:rFonts w:asciiTheme="minorHAnsi" w:hAnsiTheme="minorHAnsi" w:cstheme="minorHAnsi"/>
                                <w:color w:val="FFFFFF" w:themeColor="background1"/>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E54B2" id="Text Box 238" o:spid="_x0000_s1153" type="#_x0000_t202" style="position:absolute;left:0;text-align:left;margin-left:1in;margin-top:167.65pt;width:462.75pt;height:27.1pt;z-index:48760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" filled="f" stroked="f" strokeweight=".5pt">
                <v:textbox>
                  <w:txbxContent>
                    <w:p w:rsidR="00311810" w:rsidRPr="00E22ED5" w:rsidRDefault="00311810" w:rsidP="002511F9">
                      <w:pPr>
                        <w:rPr>
                          <w:rFonts w:asciiTheme="minorHAnsi" w:hAnsiTheme="minorHAnsi" w:cstheme="minorHAnsi"/>
                          <w:color w:val="FFFFFF" w:themeColor="background1"/>
                          <w:sz w:val="26"/>
                          <w:szCs w:val="26"/>
                        </w:rPr>
                      </w:pPr>
                      <w:r w:rsidRPr="00E22ED5">
                        <w:rPr>
                          <w:rFonts w:asciiTheme="minorHAnsi" w:hAnsiTheme="minorHAnsi" w:cstheme="minorHAnsi"/>
                          <w:color w:val="FFFFFF" w:themeColor="background1"/>
                          <w:sz w:val="26"/>
                          <w:szCs w:val="26"/>
                        </w:rPr>
                        <w:t xml:space="preserve">PJSI Toolkits are available on: </w:t>
                      </w:r>
                      <w:hyperlink r:id="rId54" w:history="1">
                        <w:r w:rsidRPr="00E22ED5">
                          <w:rPr>
                            <w:rStyle w:val="Hyperlink"/>
                            <w:rFonts w:asciiTheme="minorHAnsi" w:eastAsia="MS ??" w:hAnsiTheme="minorHAnsi" w:cstheme="minorHAnsi"/>
                            <w:color w:val="FFFFFF" w:themeColor="background1"/>
                            <w:sz w:val="26"/>
                            <w:szCs w:val="26"/>
                            <w:lang w:eastAsia="en-AU"/>
                          </w:rPr>
                          <w:t>http://www.fedcourt.gov.au/pjsi/resources/toolkits</w:t>
                        </w:r>
                      </w:hyperlink>
                      <w:r w:rsidRPr="00E22ED5">
                        <w:rPr>
                          <w:rStyle w:val="Hyperlink"/>
                          <w:rFonts w:asciiTheme="minorHAnsi" w:eastAsia="MS ??" w:hAnsiTheme="minorHAnsi" w:cstheme="minorHAnsi"/>
                          <w:sz w:val="23"/>
                          <w:szCs w:val="24"/>
                          <w:lang w:eastAsia="en-AU"/>
                        </w:rPr>
                        <w:t xml:space="preserve"> </w:t>
                      </w:r>
                      <w:r w:rsidRPr="00E22ED5">
                        <w:rPr>
                          <w:rFonts w:asciiTheme="minorHAnsi" w:hAnsiTheme="minorHAnsi" w:cstheme="minorHAnsi"/>
                          <w:color w:val="FFFFFF" w:themeColor="background1"/>
                          <w:sz w:val="26"/>
                          <w:szCs w:val="26"/>
                        </w:rPr>
                        <w:t xml:space="preserve"> </w:t>
                      </w:r>
                    </w:p>
                  </w:txbxContent>
                </v:textbox>
                <w10:wrap anchorx="page"/>
              </v:shape>
            </w:pict>
          </mc:Fallback>
        </mc:AlternateContent>
      </w:r>
      <w:r w:rsidRPr="00E22ED5">
        <w:rPr>
          <w:rFonts w:asciiTheme="minorHAnsi" w:hAnsiTheme="minorHAnsi" w:cstheme="minorHAnsi"/>
          <w:noProof/>
          <w:lang w:val="en-AU" w:eastAsia="en-AU"/>
        </w:rPr>
        <w:drawing>
          <wp:anchor distT="0" distB="0" distL="114300" distR="114300" simplePos="0" relativeHeight="487606272" behindDoc="1" locked="0" layoutInCell="1" allowOverlap="1" wp14:anchorId="0C33C672" wp14:editId="3950C248">
            <wp:simplePos x="0" y="0"/>
            <wp:positionH relativeFrom="margin">
              <wp:posOffset>-721360</wp:posOffset>
            </wp:positionH>
            <wp:positionV relativeFrom="paragraph">
              <wp:posOffset>2007755</wp:posOffset>
            </wp:positionV>
            <wp:extent cx="8345258" cy="5890437"/>
            <wp:effectExtent l="0" t="0" r="0" b="0"/>
            <wp:wrapNone/>
            <wp:docPr id="237" name="Picture 237"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45258" cy="5890437"/>
                    </a:xfrm>
                    <a:prstGeom prst="rect">
                      <a:avLst/>
                    </a:prstGeom>
                    <a:noFill/>
                  </pic:spPr>
                </pic:pic>
              </a:graphicData>
            </a:graphic>
            <wp14:sizeRelH relativeFrom="page">
              <wp14:pctWidth>0</wp14:pctWidth>
            </wp14:sizeRelH>
            <wp14:sizeRelV relativeFrom="page">
              <wp14:pctHeight>0</wp14:pctHeight>
            </wp14:sizeRelV>
          </wp:anchor>
        </w:drawing>
      </w:r>
      <w:r w:rsidR="008B71B0" w:rsidRPr="00E22ED5">
        <w:rPr>
          <w:rFonts w:asciiTheme="minorHAnsi" w:hAnsiTheme="minorHAnsi" w:cstheme="minorHAnsi"/>
          <w:noProof/>
          <w:lang w:val="en-AU" w:eastAsia="en-AU"/>
        </w:rPr>
        <w:drawing>
          <wp:anchor distT="0" distB="0" distL="114300" distR="114300" simplePos="0" relativeHeight="487610368" behindDoc="0" locked="0" layoutInCell="1" allowOverlap="1" wp14:anchorId="33268444" wp14:editId="67ACE165">
            <wp:simplePos x="0" y="0"/>
            <wp:positionH relativeFrom="column">
              <wp:posOffset>3082925</wp:posOffset>
            </wp:positionH>
            <wp:positionV relativeFrom="paragraph">
              <wp:posOffset>4432300</wp:posOffset>
            </wp:positionV>
            <wp:extent cx="236855" cy="236220"/>
            <wp:effectExtent l="0" t="0" r="0" b="0"/>
            <wp:wrapNone/>
            <wp:docPr id="239" name="Picture 239"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rotWithShape="1">
                    <a:blip r:embed="rId55">
                      <a:extLst>
                        <a:ext uri="{28A0092B-C50C-407E-A947-70E740481C1C}">
                          <a14:useLocalDpi xmlns:a14="http://schemas.microsoft.com/office/drawing/2010/main" val="0"/>
                        </a:ext>
                      </a:extLst>
                    </a:blip>
                    <a:srcRect l="68067" t="50590" r="28805" b="45380"/>
                    <a:stretch/>
                  </pic:blipFill>
                  <pic:spPr bwMode="auto">
                    <a:xfrm>
                      <a:off x="0" y="0"/>
                      <a:ext cx="236855" cy="23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56B" w:rsidRPr="00E22ED5">
        <w:rPr>
          <w:rFonts w:asciiTheme="minorHAnsi" w:hAnsiTheme="minorHAnsi" w:cstheme="minorHAnsi"/>
          <w:b/>
          <w:color w:val="231F20"/>
          <w:sz w:val="84"/>
        </w:rPr>
        <w:t>Human</w:t>
      </w:r>
      <w:r w:rsidR="00A9456B">
        <w:rPr>
          <w:rFonts w:ascii="Calibri"/>
          <w:b/>
          <w:color w:val="231F20"/>
          <w:spacing w:val="-13"/>
          <w:sz w:val="84"/>
        </w:rPr>
        <w:t xml:space="preserve"> </w:t>
      </w:r>
      <w:r w:rsidR="00A9456B">
        <w:rPr>
          <w:rFonts w:ascii="Calibri"/>
          <w:b/>
          <w:color w:val="231F20"/>
          <w:sz w:val="84"/>
        </w:rPr>
        <w:t>Rights</w:t>
      </w:r>
      <w:r w:rsidR="00A9456B">
        <w:rPr>
          <w:rFonts w:ascii="Calibri"/>
          <w:b/>
          <w:color w:val="231F20"/>
          <w:spacing w:val="-13"/>
          <w:sz w:val="84"/>
        </w:rPr>
        <w:t xml:space="preserve"> </w:t>
      </w:r>
      <w:r w:rsidR="00A9456B">
        <w:rPr>
          <w:rFonts w:ascii="Calibri"/>
          <w:b/>
          <w:color w:val="231F20"/>
          <w:sz w:val="84"/>
        </w:rPr>
        <w:t>Toolkit</w:t>
      </w:r>
    </w:p>
    <w:sectPr w:rsidR="008948AA" w:rsidSect="00D31D98">
      <w:headerReference w:type="default" r:id="rId56"/>
      <w:footerReference w:type="default" r:id="rId57"/>
      <w:footnotePr>
        <w:numStart w:val="6"/>
      </w:footnotePr>
      <w:pgSz w:w="11910" w:h="16840"/>
      <w:pgMar w:top="600" w:right="0" w:bottom="0" w:left="1040"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810" w:rsidRDefault="00311810">
      <w:r>
        <w:separator/>
      </w:r>
    </w:p>
  </w:endnote>
  <w:endnote w:type="continuationSeparator" w:id="0">
    <w:p w:rsidR="00311810" w:rsidRDefault="00311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
    <w:altName w:val="Yu Gothic UI"/>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810" w:rsidRDefault="00311810">
    <w:pPr>
      <w:pStyle w:val="BodyText"/>
      <w:spacing w:line="14" w:lineRule="auto"/>
      <w:rPr>
        <w:sz w:val="20"/>
      </w:rPr>
    </w:pPr>
    <w:r>
      <w:rPr>
        <w:noProof/>
        <w:lang w:val="en-AU" w:eastAsia="en-AU"/>
      </w:rPr>
      <w:drawing>
        <wp:anchor distT="0" distB="0" distL="0" distR="0" simplePos="0" relativeHeight="486360064" behindDoc="1" locked="0" layoutInCell="1" allowOverlap="1">
          <wp:simplePos x="0" y="0"/>
          <wp:positionH relativeFrom="page">
            <wp:posOffset>5960923</wp:posOffset>
          </wp:positionH>
          <wp:positionV relativeFrom="page">
            <wp:posOffset>9897891</wp:posOffset>
          </wp:positionV>
          <wp:extent cx="726329" cy="55586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26329" cy="555864"/>
                  </a:xfrm>
                  <a:prstGeom prst="rect">
                    <a:avLst/>
                  </a:prstGeom>
                </pic:spPr>
              </pic:pic>
            </a:graphicData>
          </a:graphic>
        </wp:anchor>
      </w:drawing>
    </w:r>
    <w:r>
      <w:rPr>
        <w:noProof/>
        <w:lang w:val="en-AU" w:eastAsia="en-AU"/>
      </w:rPr>
      <w:drawing>
        <wp:anchor distT="0" distB="0" distL="0" distR="0" simplePos="0" relativeHeight="486360576" behindDoc="1" locked="0" layoutInCell="1" allowOverlap="1">
          <wp:simplePos x="0" y="0"/>
          <wp:positionH relativeFrom="page">
            <wp:posOffset>708298</wp:posOffset>
          </wp:positionH>
          <wp:positionV relativeFrom="page">
            <wp:posOffset>9825154</wp:posOffset>
          </wp:positionV>
          <wp:extent cx="722595" cy="62381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 cstate="print"/>
                  <a:stretch>
                    <a:fillRect/>
                  </a:stretch>
                </pic:blipFill>
                <pic:spPr>
                  <a:xfrm>
                    <a:off x="0" y="0"/>
                    <a:ext cx="722595" cy="623810"/>
                  </a:xfrm>
                  <a:prstGeom prst="rect">
                    <a:avLst/>
                  </a:prstGeom>
                </pic:spPr>
              </pic:pic>
            </a:graphicData>
          </a:graphic>
        </wp:anchor>
      </w:drawing>
    </w:r>
    <w:r>
      <w:rPr>
        <w:noProof/>
        <w:lang w:val="en-AU" w:eastAsia="en-AU"/>
      </w:rPr>
      <mc:AlternateContent>
        <mc:Choice Requires="wps">
          <w:drawing>
            <wp:anchor distT="0" distB="0" distL="114300" distR="114300" simplePos="0" relativeHeight="486361088" behindDoc="1" locked="0" layoutInCell="1" allowOverlap="1">
              <wp:simplePos x="0" y="0"/>
              <wp:positionH relativeFrom="page">
                <wp:posOffset>6755130</wp:posOffset>
              </wp:positionH>
              <wp:positionV relativeFrom="page">
                <wp:posOffset>10069830</wp:posOffset>
              </wp:positionV>
              <wp:extent cx="843280" cy="22733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tabs>
                              <w:tab w:val="left" w:pos="1267"/>
                            </w:tabs>
                            <w:spacing w:before="20"/>
                            <w:ind w:left="20"/>
                            <w:rPr>
                              <w:rFonts w:ascii="Calibri"/>
                              <w:sz w:val="26"/>
                            </w:rPr>
                          </w:pPr>
                          <w:r>
                            <w:rPr>
                              <w:rFonts w:ascii="Calibri"/>
                              <w:color w:val="FFFFFF"/>
                              <w:sz w:val="26"/>
                              <w:shd w:val="clear" w:color="auto" w:fill="65A5AE"/>
                            </w:rPr>
                            <w:t xml:space="preserve">   </w:t>
                          </w:r>
                          <w:r>
                            <w:rPr>
                              <w:rFonts w:ascii="Calibri"/>
                              <w:color w:val="FFFFFF"/>
                              <w:spacing w:val="-9"/>
                              <w:sz w:val="26"/>
                              <w:shd w:val="clear" w:color="auto" w:fill="65A5AE"/>
                            </w:rPr>
                            <w:t xml:space="preserve"> </w:t>
                          </w:r>
                          <w:r>
                            <w:rPr>
                              <w:rFonts w:ascii="Calibri"/>
                              <w:color w:val="FFFFFF"/>
                              <w:sz w:val="26"/>
                              <w:shd w:val="clear" w:color="auto" w:fill="65A5AE"/>
                            </w:rPr>
                            <w:t>A-</w:t>
                          </w:r>
                          <w:r>
                            <w:fldChar w:fldCharType="begin"/>
                          </w:r>
                          <w:r>
                            <w:rPr>
                              <w:rFonts w:ascii="Calibri"/>
                              <w:color w:val="FFFFFF"/>
                              <w:sz w:val="26"/>
                              <w:shd w:val="clear" w:color="auto" w:fill="65A5AE"/>
                            </w:rPr>
                            <w:instrText xml:space="preserve"> PAGE </w:instrText>
                          </w:r>
                          <w:r>
                            <w:fldChar w:fldCharType="separate"/>
                          </w:r>
                          <w:r w:rsidR="004E5177">
                            <w:rPr>
                              <w:rFonts w:ascii="Calibri"/>
                              <w:noProof/>
                              <w:color w:val="FFFFFF"/>
                              <w:sz w:val="26"/>
                              <w:shd w:val="clear" w:color="auto" w:fill="65A5AE"/>
                            </w:rPr>
                            <w:t>25</w:t>
                          </w:r>
                          <w:r>
                            <w:fldChar w:fldCharType="end"/>
                          </w:r>
                          <w:r>
                            <w:rPr>
                              <w:rFonts w:ascii="Calibri"/>
                              <w:color w:val="FFFFFF"/>
                              <w:sz w:val="26"/>
                              <w:shd w:val="clear" w:color="auto" w:fill="65A5A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54" type="#_x0000_t202" style="position:absolute;margin-left:531.9pt;margin-top:792.9pt;width:66.4pt;height:17.9pt;z-index:-169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ZmrgIAAKg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" filled="f" stroked="f">
              <v:textbox inset="0,0,0,0">
                <w:txbxContent>
                  <w:p w:rsidR="00311810" w:rsidRDefault="00311810">
                    <w:pPr>
                      <w:tabs>
                        <w:tab w:val="left" w:pos="1267"/>
                      </w:tabs>
                      <w:spacing w:before="20"/>
                      <w:ind w:left="20"/>
                      <w:rPr>
                        <w:rFonts w:ascii="Calibri"/>
                        <w:sz w:val="26"/>
                      </w:rPr>
                    </w:pPr>
                    <w:r>
                      <w:rPr>
                        <w:rFonts w:ascii="Calibri"/>
                        <w:color w:val="FFFFFF"/>
                        <w:sz w:val="26"/>
                        <w:shd w:val="clear" w:color="auto" w:fill="65A5AE"/>
                      </w:rPr>
                      <w:t xml:space="preserve">   </w:t>
                    </w:r>
                    <w:r>
                      <w:rPr>
                        <w:rFonts w:ascii="Calibri"/>
                        <w:color w:val="FFFFFF"/>
                        <w:spacing w:val="-9"/>
                        <w:sz w:val="26"/>
                        <w:shd w:val="clear" w:color="auto" w:fill="65A5AE"/>
                      </w:rPr>
                      <w:t xml:space="preserve"> </w:t>
                    </w:r>
                    <w:r>
                      <w:rPr>
                        <w:rFonts w:ascii="Calibri"/>
                        <w:color w:val="FFFFFF"/>
                        <w:sz w:val="26"/>
                        <w:shd w:val="clear" w:color="auto" w:fill="65A5AE"/>
                      </w:rPr>
                      <w:t>A-</w:t>
                    </w:r>
                    <w:r>
                      <w:fldChar w:fldCharType="begin"/>
                    </w:r>
                    <w:r>
                      <w:rPr>
                        <w:rFonts w:ascii="Calibri"/>
                        <w:color w:val="FFFFFF"/>
                        <w:sz w:val="26"/>
                        <w:shd w:val="clear" w:color="auto" w:fill="65A5AE"/>
                      </w:rPr>
                      <w:instrText xml:space="preserve"> PAGE </w:instrText>
                    </w:r>
                    <w:r>
                      <w:fldChar w:fldCharType="separate"/>
                    </w:r>
                    <w:r w:rsidR="004E5177">
                      <w:rPr>
                        <w:rFonts w:ascii="Calibri"/>
                        <w:noProof/>
                        <w:color w:val="FFFFFF"/>
                        <w:sz w:val="26"/>
                        <w:shd w:val="clear" w:color="auto" w:fill="65A5AE"/>
                      </w:rPr>
                      <w:t>25</w:t>
                    </w:r>
                    <w:r>
                      <w:fldChar w:fldCharType="end"/>
                    </w:r>
                    <w:r>
                      <w:rPr>
                        <w:rFonts w:ascii="Calibri"/>
                        <w:color w:val="FFFFFF"/>
                        <w:sz w:val="26"/>
                        <w:shd w:val="clear" w:color="auto" w:fill="65A5AE"/>
                      </w:rPr>
                      <w:tab/>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361600" behindDoc="1" locked="0" layoutInCell="1" allowOverlap="1">
              <wp:simplePos x="0" y="0"/>
              <wp:positionH relativeFrom="page">
                <wp:posOffset>1445260</wp:posOffset>
              </wp:positionH>
              <wp:positionV relativeFrom="page">
                <wp:posOffset>10126345</wp:posOffset>
              </wp:positionV>
              <wp:extent cx="4429125" cy="1574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810" w:rsidRDefault="00311810">
                          <w:pPr>
                            <w:spacing w:before="20"/>
                            <w:ind w:left="20"/>
                            <w:rPr>
                              <w:rFonts w:ascii="Calibri"/>
                              <w:sz w:val="17"/>
                            </w:rPr>
                          </w:pPr>
                          <w:r>
                            <w:rPr>
                              <w:rFonts w:ascii="Calibri"/>
                              <w:color w:val="58595B"/>
                              <w:sz w:val="17"/>
                            </w:rPr>
                            <w:t>PJSI</w:t>
                          </w:r>
                          <w:r>
                            <w:rPr>
                              <w:rFonts w:ascii="Calibri"/>
                              <w:color w:val="58595B"/>
                              <w:spacing w:val="4"/>
                              <w:sz w:val="17"/>
                            </w:rPr>
                            <w:t xml:space="preserve"> </w:t>
                          </w:r>
                          <w:r>
                            <w:rPr>
                              <w:rFonts w:ascii="Calibri"/>
                              <w:color w:val="58595B"/>
                              <w:sz w:val="17"/>
                            </w:rPr>
                            <w:t>is</w:t>
                          </w:r>
                          <w:r>
                            <w:rPr>
                              <w:rFonts w:ascii="Calibri"/>
                              <w:color w:val="58595B"/>
                              <w:spacing w:val="5"/>
                              <w:sz w:val="17"/>
                            </w:rPr>
                            <w:t xml:space="preserve"> </w:t>
                          </w:r>
                          <w:r>
                            <w:rPr>
                              <w:rFonts w:ascii="Calibri"/>
                              <w:color w:val="58595B"/>
                              <w:sz w:val="17"/>
                            </w:rPr>
                            <w:t>funded</w:t>
                          </w:r>
                          <w:r>
                            <w:rPr>
                              <w:rFonts w:ascii="Calibri"/>
                              <w:color w:val="58595B"/>
                              <w:spacing w:val="5"/>
                              <w:sz w:val="17"/>
                            </w:rPr>
                            <w:t xml:space="preserve"> </w:t>
                          </w:r>
                          <w:r>
                            <w:rPr>
                              <w:rFonts w:ascii="Calibri"/>
                              <w:color w:val="58595B"/>
                              <w:sz w:val="17"/>
                            </w:rPr>
                            <w:t>by</w:t>
                          </w:r>
                          <w:r>
                            <w:rPr>
                              <w:rFonts w:ascii="Calibri"/>
                              <w:color w:val="58595B"/>
                              <w:spacing w:val="5"/>
                              <w:sz w:val="17"/>
                            </w:rPr>
                            <w:t xml:space="preserve"> </w:t>
                          </w:r>
                          <w:r>
                            <w:rPr>
                              <w:rFonts w:ascii="Calibri"/>
                              <w:color w:val="58595B"/>
                              <w:sz w:val="17"/>
                            </w:rPr>
                            <w:t>the</w:t>
                          </w:r>
                          <w:r>
                            <w:rPr>
                              <w:rFonts w:ascii="Calibri"/>
                              <w:color w:val="58595B"/>
                              <w:spacing w:val="5"/>
                              <w:sz w:val="17"/>
                            </w:rPr>
                            <w:t xml:space="preserve"> </w:t>
                          </w:r>
                          <w:r>
                            <w:rPr>
                              <w:rFonts w:ascii="Calibri"/>
                              <w:color w:val="58595B"/>
                              <w:sz w:val="17"/>
                            </w:rPr>
                            <w:t>New</w:t>
                          </w:r>
                          <w:r>
                            <w:rPr>
                              <w:rFonts w:ascii="Calibri"/>
                              <w:color w:val="58595B"/>
                              <w:spacing w:val="5"/>
                              <w:sz w:val="17"/>
                            </w:rPr>
                            <w:t xml:space="preserve"> </w:t>
                          </w:r>
                          <w:r>
                            <w:rPr>
                              <w:rFonts w:ascii="Calibri"/>
                              <w:color w:val="58595B"/>
                              <w:sz w:val="17"/>
                            </w:rPr>
                            <w:t>Zealand</w:t>
                          </w:r>
                          <w:r>
                            <w:rPr>
                              <w:rFonts w:ascii="Calibri"/>
                              <w:color w:val="58595B"/>
                              <w:spacing w:val="5"/>
                              <w:sz w:val="17"/>
                            </w:rPr>
                            <w:t xml:space="preserve"> </w:t>
                          </w:r>
                          <w:r>
                            <w:rPr>
                              <w:rFonts w:ascii="Calibri"/>
                              <w:color w:val="58595B"/>
                              <w:sz w:val="17"/>
                            </w:rPr>
                            <w:t>Government</w:t>
                          </w:r>
                          <w:r>
                            <w:rPr>
                              <w:rFonts w:ascii="Calibri"/>
                              <w:color w:val="58595B"/>
                              <w:spacing w:val="5"/>
                              <w:sz w:val="17"/>
                            </w:rPr>
                            <w:t xml:space="preserve"> </w:t>
                          </w:r>
                          <w:r>
                            <w:rPr>
                              <w:rFonts w:ascii="Calibri"/>
                              <w:color w:val="58595B"/>
                              <w:sz w:val="17"/>
                            </w:rPr>
                            <w:t>and</w:t>
                          </w:r>
                          <w:r>
                            <w:rPr>
                              <w:rFonts w:ascii="Calibri"/>
                              <w:color w:val="58595B"/>
                              <w:spacing w:val="5"/>
                              <w:sz w:val="17"/>
                            </w:rPr>
                            <w:t xml:space="preserve"> </w:t>
                          </w:r>
                          <w:r>
                            <w:rPr>
                              <w:rFonts w:ascii="Calibri"/>
                              <w:color w:val="58595B"/>
                              <w:sz w:val="17"/>
                            </w:rPr>
                            <w:t>implemented</w:t>
                          </w:r>
                          <w:r>
                            <w:rPr>
                              <w:rFonts w:ascii="Calibri"/>
                              <w:color w:val="58595B"/>
                              <w:spacing w:val="5"/>
                              <w:sz w:val="17"/>
                            </w:rPr>
                            <w:t xml:space="preserve"> </w:t>
                          </w:r>
                          <w:r>
                            <w:rPr>
                              <w:rFonts w:ascii="Calibri"/>
                              <w:color w:val="58595B"/>
                              <w:sz w:val="17"/>
                            </w:rPr>
                            <w:t>by</w:t>
                          </w:r>
                          <w:r>
                            <w:rPr>
                              <w:rFonts w:ascii="Calibri"/>
                              <w:color w:val="58595B"/>
                              <w:spacing w:val="5"/>
                              <w:sz w:val="17"/>
                            </w:rPr>
                            <w:t xml:space="preserve"> </w:t>
                          </w:r>
                          <w:r>
                            <w:rPr>
                              <w:rFonts w:ascii="Calibri"/>
                              <w:color w:val="58595B"/>
                              <w:sz w:val="17"/>
                            </w:rPr>
                            <w:t>the</w:t>
                          </w:r>
                          <w:r>
                            <w:rPr>
                              <w:rFonts w:ascii="Calibri"/>
                              <w:color w:val="58595B"/>
                              <w:spacing w:val="5"/>
                              <w:sz w:val="17"/>
                            </w:rPr>
                            <w:t xml:space="preserve"> </w:t>
                          </w:r>
                          <w:r>
                            <w:rPr>
                              <w:rFonts w:ascii="Calibri"/>
                              <w:color w:val="58595B"/>
                              <w:sz w:val="17"/>
                            </w:rPr>
                            <w:t>Federal</w:t>
                          </w:r>
                          <w:r>
                            <w:rPr>
                              <w:rFonts w:ascii="Calibri"/>
                              <w:color w:val="58595B"/>
                              <w:spacing w:val="5"/>
                              <w:sz w:val="17"/>
                            </w:rPr>
                            <w:t xml:space="preserve"> </w:t>
                          </w:r>
                          <w:r>
                            <w:rPr>
                              <w:rFonts w:ascii="Calibri"/>
                              <w:color w:val="58595B"/>
                              <w:sz w:val="17"/>
                            </w:rPr>
                            <w:t>Court</w:t>
                          </w:r>
                          <w:r>
                            <w:rPr>
                              <w:rFonts w:ascii="Calibri"/>
                              <w:color w:val="58595B"/>
                              <w:spacing w:val="5"/>
                              <w:sz w:val="17"/>
                            </w:rPr>
                            <w:t xml:space="preserve"> </w:t>
                          </w:r>
                          <w:r>
                            <w:rPr>
                              <w:rFonts w:ascii="Calibri"/>
                              <w:color w:val="58595B"/>
                              <w:sz w:val="17"/>
                            </w:rPr>
                            <w:t>of</w:t>
                          </w:r>
                          <w:r>
                            <w:rPr>
                              <w:rFonts w:ascii="Calibri"/>
                              <w:color w:val="58595B"/>
                              <w:spacing w:val="5"/>
                              <w:sz w:val="17"/>
                            </w:rPr>
                            <w:t xml:space="preserve"> </w:t>
                          </w:r>
                          <w:r>
                            <w:rPr>
                              <w:rFonts w:ascii="Calibri"/>
                              <w:color w:val="58595B"/>
                              <w:sz w:val="17"/>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55" type="#_x0000_t202" style="position:absolute;margin-left:113.8pt;margin-top:797.35pt;width:348.75pt;height:12.4pt;z-index:-169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" filled="f" stroked="f">
              <v:textbox inset="0,0,0,0">
                <w:txbxContent>
                  <w:p w:rsidR="00311810" w:rsidRDefault="00311810">
                    <w:pPr>
                      <w:spacing w:before="20"/>
                      <w:ind w:left="20"/>
                      <w:rPr>
                        <w:rFonts w:ascii="Calibri"/>
                        <w:sz w:val="17"/>
                      </w:rPr>
                    </w:pPr>
                    <w:r>
                      <w:rPr>
                        <w:rFonts w:ascii="Calibri"/>
                        <w:color w:val="58595B"/>
                        <w:sz w:val="17"/>
                      </w:rPr>
                      <w:t>PJSI</w:t>
                    </w:r>
                    <w:r>
                      <w:rPr>
                        <w:rFonts w:ascii="Calibri"/>
                        <w:color w:val="58595B"/>
                        <w:spacing w:val="4"/>
                        <w:sz w:val="17"/>
                      </w:rPr>
                      <w:t xml:space="preserve"> </w:t>
                    </w:r>
                    <w:r>
                      <w:rPr>
                        <w:rFonts w:ascii="Calibri"/>
                        <w:color w:val="58595B"/>
                        <w:sz w:val="17"/>
                      </w:rPr>
                      <w:t>is</w:t>
                    </w:r>
                    <w:r>
                      <w:rPr>
                        <w:rFonts w:ascii="Calibri"/>
                        <w:color w:val="58595B"/>
                        <w:spacing w:val="5"/>
                        <w:sz w:val="17"/>
                      </w:rPr>
                      <w:t xml:space="preserve"> </w:t>
                    </w:r>
                    <w:r>
                      <w:rPr>
                        <w:rFonts w:ascii="Calibri"/>
                        <w:color w:val="58595B"/>
                        <w:sz w:val="17"/>
                      </w:rPr>
                      <w:t>funded</w:t>
                    </w:r>
                    <w:r>
                      <w:rPr>
                        <w:rFonts w:ascii="Calibri"/>
                        <w:color w:val="58595B"/>
                        <w:spacing w:val="5"/>
                        <w:sz w:val="17"/>
                      </w:rPr>
                      <w:t xml:space="preserve"> </w:t>
                    </w:r>
                    <w:r>
                      <w:rPr>
                        <w:rFonts w:ascii="Calibri"/>
                        <w:color w:val="58595B"/>
                        <w:sz w:val="17"/>
                      </w:rPr>
                      <w:t>by</w:t>
                    </w:r>
                    <w:r>
                      <w:rPr>
                        <w:rFonts w:ascii="Calibri"/>
                        <w:color w:val="58595B"/>
                        <w:spacing w:val="5"/>
                        <w:sz w:val="17"/>
                      </w:rPr>
                      <w:t xml:space="preserve"> </w:t>
                    </w:r>
                    <w:r>
                      <w:rPr>
                        <w:rFonts w:ascii="Calibri"/>
                        <w:color w:val="58595B"/>
                        <w:sz w:val="17"/>
                      </w:rPr>
                      <w:t>the</w:t>
                    </w:r>
                    <w:r>
                      <w:rPr>
                        <w:rFonts w:ascii="Calibri"/>
                        <w:color w:val="58595B"/>
                        <w:spacing w:val="5"/>
                        <w:sz w:val="17"/>
                      </w:rPr>
                      <w:t xml:space="preserve"> </w:t>
                    </w:r>
                    <w:r>
                      <w:rPr>
                        <w:rFonts w:ascii="Calibri"/>
                        <w:color w:val="58595B"/>
                        <w:sz w:val="17"/>
                      </w:rPr>
                      <w:t>New</w:t>
                    </w:r>
                    <w:r>
                      <w:rPr>
                        <w:rFonts w:ascii="Calibri"/>
                        <w:color w:val="58595B"/>
                        <w:spacing w:val="5"/>
                        <w:sz w:val="17"/>
                      </w:rPr>
                      <w:t xml:space="preserve"> </w:t>
                    </w:r>
                    <w:r>
                      <w:rPr>
                        <w:rFonts w:ascii="Calibri"/>
                        <w:color w:val="58595B"/>
                        <w:sz w:val="17"/>
                      </w:rPr>
                      <w:t>Zealand</w:t>
                    </w:r>
                    <w:r>
                      <w:rPr>
                        <w:rFonts w:ascii="Calibri"/>
                        <w:color w:val="58595B"/>
                        <w:spacing w:val="5"/>
                        <w:sz w:val="17"/>
                      </w:rPr>
                      <w:t xml:space="preserve"> </w:t>
                    </w:r>
                    <w:r>
                      <w:rPr>
                        <w:rFonts w:ascii="Calibri"/>
                        <w:color w:val="58595B"/>
                        <w:sz w:val="17"/>
                      </w:rPr>
                      <w:t>Government</w:t>
                    </w:r>
                    <w:r>
                      <w:rPr>
                        <w:rFonts w:ascii="Calibri"/>
                        <w:color w:val="58595B"/>
                        <w:spacing w:val="5"/>
                        <w:sz w:val="17"/>
                      </w:rPr>
                      <w:t xml:space="preserve"> </w:t>
                    </w:r>
                    <w:r>
                      <w:rPr>
                        <w:rFonts w:ascii="Calibri"/>
                        <w:color w:val="58595B"/>
                        <w:sz w:val="17"/>
                      </w:rPr>
                      <w:t>and</w:t>
                    </w:r>
                    <w:r>
                      <w:rPr>
                        <w:rFonts w:ascii="Calibri"/>
                        <w:color w:val="58595B"/>
                        <w:spacing w:val="5"/>
                        <w:sz w:val="17"/>
                      </w:rPr>
                      <w:t xml:space="preserve"> </w:t>
                    </w:r>
                    <w:r>
                      <w:rPr>
                        <w:rFonts w:ascii="Calibri"/>
                        <w:color w:val="58595B"/>
                        <w:sz w:val="17"/>
                      </w:rPr>
                      <w:t>implemented</w:t>
                    </w:r>
                    <w:r>
                      <w:rPr>
                        <w:rFonts w:ascii="Calibri"/>
                        <w:color w:val="58595B"/>
                        <w:spacing w:val="5"/>
                        <w:sz w:val="17"/>
                      </w:rPr>
                      <w:t xml:space="preserve"> </w:t>
                    </w:r>
                    <w:r>
                      <w:rPr>
                        <w:rFonts w:ascii="Calibri"/>
                        <w:color w:val="58595B"/>
                        <w:sz w:val="17"/>
                      </w:rPr>
                      <w:t>by</w:t>
                    </w:r>
                    <w:r>
                      <w:rPr>
                        <w:rFonts w:ascii="Calibri"/>
                        <w:color w:val="58595B"/>
                        <w:spacing w:val="5"/>
                        <w:sz w:val="17"/>
                      </w:rPr>
                      <w:t xml:space="preserve"> </w:t>
                    </w:r>
                    <w:r>
                      <w:rPr>
                        <w:rFonts w:ascii="Calibri"/>
                        <w:color w:val="58595B"/>
                        <w:sz w:val="17"/>
                      </w:rPr>
                      <w:t>the</w:t>
                    </w:r>
                    <w:r>
                      <w:rPr>
                        <w:rFonts w:ascii="Calibri"/>
                        <w:color w:val="58595B"/>
                        <w:spacing w:val="5"/>
                        <w:sz w:val="17"/>
                      </w:rPr>
                      <w:t xml:space="preserve"> </w:t>
                    </w:r>
                    <w:r>
                      <w:rPr>
                        <w:rFonts w:ascii="Calibri"/>
                        <w:color w:val="58595B"/>
                        <w:sz w:val="17"/>
                      </w:rPr>
                      <w:t>Federal</w:t>
                    </w:r>
                    <w:r>
                      <w:rPr>
                        <w:rFonts w:ascii="Calibri"/>
                        <w:color w:val="58595B"/>
                        <w:spacing w:val="5"/>
                        <w:sz w:val="17"/>
                      </w:rPr>
                      <w:t xml:space="preserve"> </w:t>
                    </w:r>
                    <w:r>
                      <w:rPr>
                        <w:rFonts w:ascii="Calibri"/>
                        <w:color w:val="58595B"/>
                        <w:sz w:val="17"/>
                      </w:rPr>
                      <w:t>Court</w:t>
                    </w:r>
                    <w:r>
                      <w:rPr>
                        <w:rFonts w:ascii="Calibri"/>
                        <w:color w:val="58595B"/>
                        <w:spacing w:val="5"/>
                        <w:sz w:val="17"/>
                      </w:rPr>
                      <w:t xml:space="preserve"> </w:t>
                    </w:r>
                    <w:r>
                      <w:rPr>
                        <w:rFonts w:ascii="Calibri"/>
                        <w:color w:val="58595B"/>
                        <w:sz w:val="17"/>
                      </w:rPr>
                      <w:t>of</w:t>
                    </w:r>
                    <w:r>
                      <w:rPr>
                        <w:rFonts w:ascii="Calibri"/>
                        <w:color w:val="58595B"/>
                        <w:spacing w:val="5"/>
                        <w:sz w:val="17"/>
                      </w:rPr>
                      <w:t xml:space="preserve"> </w:t>
                    </w:r>
                    <w:r>
                      <w:rPr>
                        <w:rFonts w:ascii="Calibri"/>
                        <w:color w:val="58595B"/>
                        <w:sz w:val="17"/>
                      </w:rPr>
                      <w:t>Australia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810" w:rsidRDefault="0031181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810" w:rsidRDefault="0031181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810" w:rsidRDefault="00311810">
      <w:r>
        <w:separator/>
      </w:r>
    </w:p>
  </w:footnote>
  <w:footnote w:type="continuationSeparator" w:id="0">
    <w:p w:rsidR="00311810" w:rsidRDefault="00311810">
      <w:r>
        <w:continuationSeparator/>
      </w:r>
    </w:p>
  </w:footnote>
  <w:footnote w:id="1">
    <w:p w:rsidR="00311810" w:rsidRPr="000A001F" w:rsidRDefault="00311810">
      <w:pPr>
        <w:pStyle w:val="FootnoteText"/>
        <w:rPr>
          <w:lang w:val="en-AU"/>
        </w:rPr>
      </w:pPr>
      <w:r>
        <w:rPr>
          <w:rStyle w:val="FootnoteReference"/>
        </w:rPr>
        <w:footnoteRef/>
      </w:r>
      <w:r>
        <w:t xml:space="preserve"> </w:t>
      </w:r>
      <w:r w:rsidRPr="000A001F">
        <w:rPr>
          <w:rFonts w:asciiTheme="minorHAnsi" w:hAnsiTheme="minorHAnsi" w:cstheme="minorHAnsi"/>
          <w:color w:val="231F20"/>
          <w:sz w:val="18"/>
        </w:rPr>
        <w:t>See</w:t>
      </w:r>
      <w:r w:rsidRPr="000A001F">
        <w:rPr>
          <w:rFonts w:asciiTheme="minorHAnsi" w:hAnsiTheme="minorHAnsi" w:cstheme="minorHAnsi"/>
          <w:color w:val="231F20"/>
          <w:spacing w:val="-5"/>
          <w:sz w:val="18"/>
        </w:rPr>
        <w:t xml:space="preserve"> </w:t>
      </w:r>
      <w:r w:rsidRPr="000A001F">
        <w:rPr>
          <w:rFonts w:asciiTheme="minorHAnsi" w:hAnsiTheme="minorHAnsi" w:cstheme="minorHAnsi"/>
          <w:color w:val="231F20"/>
          <w:sz w:val="18"/>
        </w:rPr>
        <w:t>key</w:t>
      </w:r>
      <w:r w:rsidRPr="000A001F">
        <w:rPr>
          <w:rFonts w:asciiTheme="minorHAnsi" w:hAnsiTheme="minorHAnsi" w:cstheme="minorHAnsi"/>
          <w:color w:val="231F20"/>
          <w:spacing w:val="-4"/>
          <w:sz w:val="18"/>
        </w:rPr>
        <w:t xml:space="preserve"> </w:t>
      </w:r>
      <w:r w:rsidRPr="000A001F">
        <w:rPr>
          <w:rFonts w:asciiTheme="minorHAnsi" w:hAnsiTheme="minorHAnsi" w:cstheme="minorHAnsi"/>
          <w:color w:val="231F20"/>
          <w:sz w:val="18"/>
        </w:rPr>
        <w:t>terms</w:t>
      </w:r>
      <w:r w:rsidRPr="000A001F">
        <w:rPr>
          <w:rFonts w:asciiTheme="minorHAnsi" w:hAnsiTheme="minorHAnsi" w:cstheme="minorHAnsi"/>
          <w:color w:val="231F20"/>
          <w:spacing w:val="-5"/>
          <w:sz w:val="18"/>
        </w:rPr>
        <w:t xml:space="preserve"> </w:t>
      </w:r>
      <w:r w:rsidRPr="000A001F">
        <w:rPr>
          <w:rFonts w:asciiTheme="minorHAnsi" w:hAnsiTheme="minorHAnsi" w:cstheme="minorHAnsi"/>
          <w:color w:val="231F20"/>
          <w:sz w:val="18"/>
        </w:rPr>
        <w:t>below.</w:t>
      </w:r>
      <w:r w:rsidRPr="000A001F">
        <w:rPr>
          <w:rFonts w:asciiTheme="minorHAnsi" w:hAnsiTheme="minorHAnsi" w:cstheme="minorHAnsi"/>
          <w:color w:val="231F20"/>
          <w:spacing w:val="-5"/>
          <w:sz w:val="18"/>
        </w:rPr>
        <w:t xml:space="preserve"> </w:t>
      </w:r>
      <w:r w:rsidRPr="000A001F">
        <w:rPr>
          <w:rFonts w:asciiTheme="minorHAnsi" w:hAnsiTheme="minorHAnsi" w:cstheme="minorHAnsi"/>
          <w:color w:val="231F20"/>
          <w:sz w:val="18"/>
        </w:rPr>
        <w:t>A</w:t>
      </w:r>
      <w:r w:rsidRPr="000A001F">
        <w:rPr>
          <w:rFonts w:asciiTheme="minorHAnsi" w:hAnsiTheme="minorHAnsi" w:cstheme="minorHAnsi"/>
          <w:color w:val="231F20"/>
          <w:spacing w:val="-5"/>
          <w:sz w:val="18"/>
        </w:rPr>
        <w:t xml:space="preserve"> </w:t>
      </w:r>
      <w:r w:rsidRPr="000A001F">
        <w:rPr>
          <w:rFonts w:asciiTheme="minorHAnsi" w:hAnsiTheme="minorHAnsi" w:cstheme="minorHAnsi"/>
          <w:color w:val="231F20"/>
          <w:sz w:val="18"/>
        </w:rPr>
        <w:t>Declaration</w:t>
      </w:r>
      <w:r w:rsidRPr="000A001F">
        <w:rPr>
          <w:rFonts w:asciiTheme="minorHAnsi" w:hAnsiTheme="minorHAnsi" w:cstheme="minorHAnsi"/>
          <w:color w:val="231F20"/>
          <w:spacing w:val="-4"/>
          <w:sz w:val="18"/>
        </w:rPr>
        <w:t xml:space="preserve"> </w:t>
      </w:r>
      <w:r w:rsidRPr="000A001F">
        <w:rPr>
          <w:rFonts w:asciiTheme="minorHAnsi" w:hAnsiTheme="minorHAnsi" w:cstheme="minorHAnsi"/>
          <w:color w:val="231F20"/>
          <w:sz w:val="18"/>
        </w:rPr>
        <w:t>is</w:t>
      </w:r>
      <w:r w:rsidRPr="000A001F">
        <w:rPr>
          <w:rFonts w:asciiTheme="minorHAnsi" w:hAnsiTheme="minorHAnsi" w:cstheme="minorHAnsi"/>
          <w:color w:val="231F20"/>
          <w:spacing w:val="-5"/>
          <w:sz w:val="18"/>
        </w:rPr>
        <w:t xml:space="preserve"> </w:t>
      </w:r>
      <w:r w:rsidRPr="000A001F">
        <w:rPr>
          <w:rFonts w:asciiTheme="minorHAnsi" w:hAnsiTheme="minorHAnsi" w:cstheme="minorHAnsi"/>
          <w:color w:val="231F20"/>
          <w:sz w:val="18"/>
        </w:rPr>
        <w:t>by</w:t>
      </w:r>
      <w:r w:rsidRPr="000A001F">
        <w:rPr>
          <w:rFonts w:asciiTheme="minorHAnsi" w:hAnsiTheme="minorHAnsi" w:cstheme="minorHAnsi"/>
          <w:color w:val="231F20"/>
          <w:spacing w:val="-4"/>
          <w:sz w:val="18"/>
        </w:rPr>
        <w:t xml:space="preserve"> </w:t>
      </w:r>
      <w:r w:rsidRPr="000A001F">
        <w:rPr>
          <w:rFonts w:asciiTheme="minorHAnsi" w:hAnsiTheme="minorHAnsi" w:cstheme="minorHAnsi"/>
          <w:color w:val="231F20"/>
          <w:sz w:val="18"/>
        </w:rPr>
        <w:t>definition</w:t>
      </w:r>
      <w:r w:rsidRPr="000A001F">
        <w:rPr>
          <w:rFonts w:asciiTheme="minorHAnsi" w:hAnsiTheme="minorHAnsi" w:cstheme="minorHAnsi"/>
          <w:color w:val="231F20"/>
          <w:spacing w:val="-5"/>
          <w:sz w:val="18"/>
        </w:rPr>
        <w:t xml:space="preserve"> </w:t>
      </w:r>
      <w:r w:rsidRPr="000A001F">
        <w:rPr>
          <w:rFonts w:asciiTheme="minorHAnsi" w:hAnsiTheme="minorHAnsi" w:cstheme="minorHAnsi"/>
          <w:color w:val="231F20"/>
          <w:sz w:val="18"/>
        </w:rPr>
        <w:t>a</w:t>
      </w:r>
      <w:r w:rsidRPr="000A001F">
        <w:rPr>
          <w:rFonts w:asciiTheme="minorHAnsi" w:hAnsiTheme="minorHAnsi" w:cstheme="minorHAnsi"/>
          <w:color w:val="231F20"/>
          <w:spacing w:val="-5"/>
          <w:sz w:val="18"/>
        </w:rPr>
        <w:t xml:space="preserve"> </w:t>
      </w:r>
      <w:r w:rsidRPr="000A001F">
        <w:rPr>
          <w:rFonts w:asciiTheme="minorHAnsi" w:hAnsiTheme="minorHAnsi" w:cstheme="minorHAnsi"/>
          <w:color w:val="231F20"/>
          <w:sz w:val="18"/>
        </w:rPr>
        <w:t>non-binding</w:t>
      </w:r>
      <w:r w:rsidRPr="000A001F">
        <w:rPr>
          <w:rFonts w:asciiTheme="minorHAnsi" w:hAnsiTheme="minorHAnsi" w:cstheme="minorHAnsi"/>
          <w:color w:val="231F20"/>
          <w:spacing w:val="-4"/>
          <w:sz w:val="18"/>
        </w:rPr>
        <w:t xml:space="preserve"> </w:t>
      </w:r>
      <w:r w:rsidRPr="000A001F">
        <w:rPr>
          <w:rFonts w:asciiTheme="minorHAnsi" w:hAnsiTheme="minorHAnsi" w:cstheme="minorHAnsi"/>
          <w:color w:val="231F20"/>
          <w:sz w:val="18"/>
        </w:rPr>
        <w:t>agreement</w:t>
      </w:r>
      <w:r w:rsidRPr="000A001F">
        <w:rPr>
          <w:rFonts w:asciiTheme="minorHAnsi" w:hAnsiTheme="minorHAnsi" w:cstheme="minorHAnsi"/>
          <w:color w:val="231F20"/>
          <w:spacing w:val="-4"/>
          <w:sz w:val="18"/>
        </w:rPr>
        <w:t xml:space="preserve"> </w:t>
      </w:r>
      <w:r w:rsidRPr="000A001F">
        <w:rPr>
          <w:rFonts w:asciiTheme="minorHAnsi" w:hAnsiTheme="minorHAnsi" w:cstheme="minorHAnsi"/>
          <w:color w:val="231F20"/>
          <w:sz w:val="18"/>
        </w:rPr>
        <w:t>between</w:t>
      </w:r>
      <w:r w:rsidRPr="000A001F">
        <w:rPr>
          <w:rFonts w:asciiTheme="minorHAnsi" w:hAnsiTheme="minorHAnsi" w:cstheme="minorHAnsi"/>
          <w:color w:val="231F20"/>
          <w:spacing w:val="-6"/>
          <w:sz w:val="18"/>
        </w:rPr>
        <w:t xml:space="preserve"> </w:t>
      </w:r>
      <w:r w:rsidRPr="000A001F">
        <w:rPr>
          <w:rFonts w:asciiTheme="minorHAnsi" w:hAnsiTheme="minorHAnsi" w:cstheme="minorHAnsi"/>
          <w:color w:val="231F20"/>
          <w:sz w:val="18"/>
        </w:rPr>
        <w:t>states.</w:t>
      </w:r>
    </w:p>
  </w:footnote>
  <w:footnote w:id="2">
    <w:p w:rsidR="00311810" w:rsidRPr="00AF1E9D" w:rsidRDefault="00311810">
      <w:pPr>
        <w:pStyle w:val="FootnoteText"/>
        <w:rPr>
          <w:rFonts w:asciiTheme="minorHAnsi" w:hAnsiTheme="minorHAnsi" w:cstheme="minorHAnsi"/>
          <w:lang w:val="en-AU"/>
        </w:rPr>
      </w:pPr>
      <w:r w:rsidRPr="00AF1E9D">
        <w:rPr>
          <w:rStyle w:val="FootnoteReference"/>
          <w:rFonts w:asciiTheme="minorHAnsi" w:hAnsiTheme="minorHAnsi" w:cstheme="minorHAnsi"/>
        </w:rPr>
        <w:footnoteRef/>
      </w:r>
      <w:r w:rsidRPr="00AF1E9D">
        <w:rPr>
          <w:rFonts w:asciiTheme="minorHAnsi" w:hAnsiTheme="minorHAnsi" w:cstheme="minorHAnsi"/>
        </w:rPr>
        <w:t xml:space="preserve"> International Covenant on Civil and Political Rights.</w:t>
      </w:r>
    </w:p>
  </w:footnote>
  <w:footnote w:id="3">
    <w:p w:rsidR="00311810" w:rsidRPr="00AF1E9D" w:rsidRDefault="00311810">
      <w:pPr>
        <w:pStyle w:val="FootnoteText"/>
        <w:rPr>
          <w:rFonts w:asciiTheme="minorHAnsi" w:hAnsiTheme="minorHAnsi" w:cstheme="minorHAnsi"/>
          <w:lang w:val="en-AU"/>
        </w:rPr>
      </w:pPr>
      <w:r w:rsidRPr="00AF1E9D">
        <w:rPr>
          <w:rStyle w:val="FootnoteReference"/>
          <w:rFonts w:asciiTheme="minorHAnsi" w:hAnsiTheme="minorHAnsi" w:cstheme="minorHAnsi"/>
        </w:rPr>
        <w:footnoteRef/>
      </w:r>
      <w:r w:rsidRPr="00AF1E9D">
        <w:rPr>
          <w:rFonts w:asciiTheme="minorHAnsi" w:hAnsiTheme="minorHAnsi" w:cstheme="minorHAnsi"/>
        </w:rPr>
        <w:t xml:space="preserve"> </w:t>
      </w:r>
      <w:r w:rsidRPr="00AF1E9D">
        <w:rPr>
          <w:rFonts w:asciiTheme="minorHAnsi" w:hAnsiTheme="minorHAnsi" w:cstheme="minorHAnsi"/>
          <w:lang w:val="en-AU"/>
        </w:rPr>
        <w:t xml:space="preserve">Convention on the Elimination of All Forms of Discrimination </w:t>
      </w:r>
      <w:proofErr w:type="gramStart"/>
      <w:r w:rsidRPr="00AF1E9D">
        <w:rPr>
          <w:rFonts w:asciiTheme="minorHAnsi" w:hAnsiTheme="minorHAnsi" w:cstheme="minorHAnsi"/>
          <w:lang w:val="en-AU"/>
        </w:rPr>
        <w:t>Against</w:t>
      </w:r>
      <w:proofErr w:type="gramEnd"/>
      <w:r w:rsidRPr="00AF1E9D">
        <w:rPr>
          <w:rFonts w:asciiTheme="minorHAnsi" w:hAnsiTheme="minorHAnsi" w:cstheme="minorHAnsi"/>
          <w:lang w:val="en-AU"/>
        </w:rPr>
        <w:t xml:space="preserve"> Women.</w:t>
      </w:r>
    </w:p>
  </w:footnote>
  <w:footnote w:id="4">
    <w:p w:rsidR="00311810" w:rsidRPr="00AF1E9D" w:rsidRDefault="00311810">
      <w:pPr>
        <w:pStyle w:val="FootnoteText"/>
        <w:rPr>
          <w:rFonts w:asciiTheme="minorHAnsi" w:hAnsiTheme="minorHAnsi" w:cstheme="minorHAnsi"/>
          <w:lang w:val="en-AU"/>
        </w:rPr>
      </w:pPr>
      <w:r w:rsidRPr="00AF1E9D">
        <w:rPr>
          <w:rStyle w:val="FootnoteReference"/>
          <w:rFonts w:asciiTheme="minorHAnsi" w:hAnsiTheme="minorHAnsi" w:cstheme="minorHAnsi"/>
        </w:rPr>
        <w:footnoteRef/>
      </w:r>
      <w:r w:rsidRPr="00AF1E9D">
        <w:rPr>
          <w:rFonts w:asciiTheme="minorHAnsi" w:hAnsiTheme="minorHAnsi" w:cstheme="minorHAnsi"/>
        </w:rPr>
        <w:t xml:space="preserve"> </w:t>
      </w:r>
      <w:r w:rsidRPr="00AF1E9D">
        <w:rPr>
          <w:rFonts w:asciiTheme="minorHAnsi" w:hAnsiTheme="minorHAnsi" w:cstheme="minorHAnsi"/>
          <w:lang w:val="en-AU"/>
        </w:rPr>
        <w:t xml:space="preserve">Convention on the Rights of the Child. </w:t>
      </w:r>
    </w:p>
  </w:footnote>
  <w:footnote w:id="5">
    <w:p w:rsidR="00311810" w:rsidRPr="00AF1E9D" w:rsidRDefault="00311810">
      <w:pPr>
        <w:pStyle w:val="FootnoteText"/>
        <w:rPr>
          <w:lang w:val="en-AU"/>
        </w:rPr>
      </w:pPr>
      <w:r w:rsidRPr="00AF1E9D">
        <w:rPr>
          <w:rStyle w:val="FootnoteReference"/>
          <w:rFonts w:asciiTheme="minorHAnsi" w:hAnsiTheme="minorHAnsi" w:cstheme="minorHAnsi"/>
        </w:rPr>
        <w:footnoteRef/>
      </w:r>
      <w:r w:rsidRPr="00AF1E9D">
        <w:rPr>
          <w:rFonts w:asciiTheme="minorHAnsi" w:hAnsiTheme="minorHAnsi" w:cstheme="minorHAnsi"/>
        </w:rPr>
        <w:t xml:space="preserve"> </w:t>
      </w:r>
      <w:r w:rsidRPr="00AF1E9D">
        <w:rPr>
          <w:rFonts w:asciiTheme="minorHAnsi" w:hAnsiTheme="minorHAnsi" w:cstheme="minorHAnsi"/>
          <w:lang w:val="en-AU"/>
        </w:rPr>
        <w:t>Convention on the Rights of Persons with Disabilities.</w:t>
      </w:r>
      <w:r>
        <w:rPr>
          <w:lang w:val="en-AU"/>
        </w:rPr>
        <w:t xml:space="preserve"> </w:t>
      </w:r>
    </w:p>
  </w:footnote>
  <w:footnote w:id="6">
    <w:p w:rsidR="00311810" w:rsidRPr="00AF1E9D" w:rsidRDefault="00311810">
      <w:pPr>
        <w:pStyle w:val="FootnoteText"/>
        <w:rPr>
          <w:rFonts w:asciiTheme="minorHAnsi" w:hAnsiTheme="minorHAnsi" w:cstheme="minorHAnsi"/>
          <w:lang w:val="en-AU"/>
        </w:rPr>
      </w:pPr>
      <w:r w:rsidRPr="00AF1E9D">
        <w:rPr>
          <w:rStyle w:val="FootnoteReference"/>
          <w:rFonts w:asciiTheme="minorHAnsi" w:hAnsiTheme="minorHAnsi" w:cstheme="minorHAnsi"/>
        </w:rPr>
        <w:footnoteRef/>
      </w:r>
      <w:r w:rsidRPr="00AF1E9D">
        <w:rPr>
          <w:rFonts w:asciiTheme="minorHAnsi" w:hAnsiTheme="minorHAnsi" w:cstheme="minorHAnsi"/>
        </w:rPr>
        <w:t xml:space="preserve"> International Covenant on Economic, Social and Cultural Rights.</w:t>
      </w:r>
    </w:p>
  </w:footnote>
  <w:footnote w:id="7">
    <w:p w:rsidR="00311810" w:rsidRPr="00AF1E9D" w:rsidRDefault="00311810">
      <w:pPr>
        <w:pStyle w:val="FootnoteText"/>
        <w:rPr>
          <w:lang w:val="en-AU"/>
        </w:rPr>
      </w:pPr>
      <w:r w:rsidRPr="00AF1E9D">
        <w:rPr>
          <w:rStyle w:val="FootnoteReference"/>
          <w:rFonts w:asciiTheme="minorHAnsi" w:hAnsiTheme="minorHAnsi" w:cstheme="minorHAnsi"/>
        </w:rPr>
        <w:footnoteRef/>
      </w:r>
      <w:r w:rsidRPr="00AF1E9D">
        <w:rPr>
          <w:rFonts w:asciiTheme="minorHAnsi" w:hAnsiTheme="minorHAnsi" w:cstheme="minorHAnsi"/>
        </w:rPr>
        <w:t xml:space="preserve"> Convention </w:t>
      </w:r>
      <w:proofErr w:type="gramStart"/>
      <w:r w:rsidRPr="00AF1E9D">
        <w:rPr>
          <w:rFonts w:asciiTheme="minorHAnsi" w:hAnsiTheme="minorHAnsi" w:cstheme="minorHAnsi"/>
        </w:rPr>
        <w:t>Against</w:t>
      </w:r>
      <w:proofErr w:type="gramEnd"/>
      <w:r w:rsidRPr="00AF1E9D">
        <w:rPr>
          <w:rFonts w:asciiTheme="minorHAnsi" w:hAnsiTheme="minorHAnsi" w:cstheme="minorHAnsi"/>
        </w:rPr>
        <w:t xml:space="preserve"> Torture and Other Cruel, Inhuman or Degrading Treatment of Punishment.</w:t>
      </w:r>
      <w:r>
        <w:t xml:space="preserve"> </w:t>
      </w:r>
    </w:p>
  </w:footnote>
  <w:footnote w:id="8">
    <w:p w:rsidR="00311810" w:rsidRPr="00D31D98" w:rsidRDefault="00311810">
      <w:pPr>
        <w:pStyle w:val="FootnoteText"/>
        <w:rPr>
          <w:rFonts w:asciiTheme="minorHAnsi" w:hAnsiTheme="minorHAnsi" w:cstheme="minorHAnsi"/>
          <w:lang w:val="en-AU"/>
        </w:rPr>
      </w:pPr>
      <w:r w:rsidRPr="00D31D98">
        <w:rPr>
          <w:rStyle w:val="FootnoteReference"/>
          <w:rFonts w:asciiTheme="minorHAnsi" w:hAnsiTheme="minorHAnsi" w:cstheme="minorHAnsi"/>
        </w:rPr>
        <w:footnoteRef/>
      </w:r>
      <w:r w:rsidRPr="00D31D98">
        <w:rPr>
          <w:rFonts w:asciiTheme="minorHAnsi" w:hAnsiTheme="minorHAnsi" w:cstheme="minorHAnsi"/>
        </w:rPr>
        <w:t xml:space="preserve"> </w:t>
      </w:r>
      <w:r w:rsidRPr="00D31D98">
        <w:rPr>
          <w:rFonts w:asciiTheme="minorHAnsi" w:hAnsiTheme="minorHAnsi" w:cstheme="minorHAnsi"/>
          <w:color w:val="231F20"/>
          <w:sz w:val="18"/>
        </w:rPr>
        <w:t>Reproduced</w:t>
      </w:r>
      <w:r w:rsidRPr="00D31D98">
        <w:rPr>
          <w:rFonts w:asciiTheme="minorHAnsi" w:hAnsiTheme="minorHAnsi" w:cstheme="minorHAnsi"/>
          <w:color w:val="231F20"/>
          <w:spacing w:val="-5"/>
          <w:sz w:val="18"/>
        </w:rPr>
        <w:t xml:space="preserve"> </w:t>
      </w:r>
      <w:r w:rsidRPr="00D31D98">
        <w:rPr>
          <w:rFonts w:asciiTheme="minorHAnsi" w:hAnsiTheme="minorHAnsi" w:cstheme="minorHAnsi"/>
          <w:color w:val="231F20"/>
          <w:sz w:val="18"/>
        </w:rPr>
        <w:t>from</w:t>
      </w:r>
      <w:r w:rsidRPr="00D31D98">
        <w:rPr>
          <w:rFonts w:asciiTheme="minorHAnsi" w:hAnsiTheme="minorHAnsi" w:cstheme="minorHAnsi"/>
          <w:color w:val="231F20"/>
          <w:spacing w:val="-4"/>
          <w:sz w:val="18"/>
        </w:rPr>
        <w:t xml:space="preserve"> </w:t>
      </w:r>
      <w:r w:rsidRPr="00D31D98">
        <w:rPr>
          <w:rFonts w:asciiTheme="minorHAnsi" w:hAnsiTheme="minorHAnsi" w:cstheme="minorHAnsi"/>
          <w:color w:val="231F20"/>
          <w:sz w:val="18"/>
        </w:rPr>
        <w:t>‘Human</w:t>
      </w:r>
      <w:r w:rsidRPr="00D31D98">
        <w:rPr>
          <w:rFonts w:asciiTheme="minorHAnsi" w:hAnsiTheme="minorHAnsi" w:cstheme="minorHAnsi"/>
          <w:color w:val="231F20"/>
          <w:spacing w:val="-4"/>
          <w:sz w:val="18"/>
        </w:rPr>
        <w:t xml:space="preserve"> </w:t>
      </w:r>
      <w:r w:rsidRPr="00D31D98">
        <w:rPr>
          <w:rFonts w:asciiTheme="minorHAnsi" w:hAnsiTheme="minorHAnsi" w:cstheme="minorHAnsi"/>
          <w:color w:val="231F20"/>
          <w:sz w:val="18"/>
        </w:rPr>
        <w:t>Rights</w:t>
      </w:r>
      <w:r w:rsidRPr="00D31D98">
        <w:rPr>
          <w:rFonts w:asciiTheme="minorHAnsi" w:hAnsiTheme="minorHAnsi" w:cstheme="minorHAnsi"/>
          <w:color w:val="231F20"/>
          <w:spacing w:val="-4"/>
          <w:sz w:val="18"/>
        </w:rPr>
        <w:t xml:space="preserve"> </w:t>
      </w:r>
      <w:r w:rsidRPr="00D31D98">
        <w:rPr>
          <w:rFonts w:asciiTheme="minorHAnsi" w:hAnsiTheme="minorHAnsi" w:cstheme="minorHAnsi"/>
          <w:color w:val="231F20"/>
          <w:sz w:val="18"/>
        </w:rPr>
        <w:t>in</w:t>
      </w:r>
      <w:r w:rsidRPr="00D31D98">
        <w:rPr>
          <w:rFonts w:asciiTheme="minorHAnsi" w:hAnsiTheme="minorHAnsi" w:cstheme="minorHAnsi"/>
          <w:color w:val="231F20"/>
          <w:spacing w:val="-3"/>
          <w:sz w:val="18"/>
        </w:rPr>
        <w:t xml:space="preserve"> </w:t>
      </w:r>
      <w:r w:rsidRPr="00D31D98">
        <w:rPr>
          <w:rFonts w:asciiTheme="minorHAnsi" w:hAnsiTheme="minorHAnsi" w:cstheme="minorHAnsi"/>
          <w:color w:val="231F20"/>
          <w:sz w:val="18"/>
        </w:rPr>
        <w:t>the</w:t>
      </w:r>
      <w:r w:rsidRPr="00D31D98">
        <w:rPr>
          <w:rFonts w:asciiTheme="minorHAnsi" w:hAnsiTheme="minorHAnsi" w:cstheme="minorHAnsi"/>
          <w:color w:val="231F20"/>
          <w:spacing w:val="-4"/>
          <w:sz w:val="18"/>
        </w:rPr>
        <w:t xml:space="preserve"> </w:t>
      </w:r>
      <w:r w:rsidRPr="00D31D98">
        <w:rPr>
          <w:rFonts w:asciiTheme="minorHAnsi" w:hAnsiTheme="minorHAnsi" w:cstheme="minorHAnsi"/>
          <w:color w:val="231F20"/>
          <w:sz w:val="18"/>
        </w:rPr>
        <w:t>Pacific:</w:t>
      </w:r>
      <w:r w:rsidRPr="00D31D98">
        <w:rPr>
          <w:rFonts w:asciiTheme="minorHAnsi" w:hAnsiTheme="minorHAnsi" w:cstheme="minorHAnsi"/>
          <w:color w:val="231F20"/>
          <w:spacing w:val="-3"/>
          <w:sz w:val="18"/>
        </w:rPr>
        <w:t xml:space="preserve"> </w:t>
      </w:r>
      <w:r w:rsidRPr="00D31D98">
        <w:rPr>
          <w:rFonts w:asciiTheme="minorHAnsi" w:hAnsiTheme="minorHAnsi" w:cstheme="minorHAnsi"/>
          <w:color w:val="231F20"/>
          <w:sz w:val="18"/>
        </w:rPr>
        <w:t>A</w:t>
      </w:r>
      <w:r w:rsidRPr="00D31D98">
        <w:rPr>
          <w:rFonts w:asciiTheme="minorHAnsi" w:hAnsiTheme="minorHAnsi" w:cstheme="minorHAnsi"/>
          <w:color w:val="231F20"/>
          <w:spacing w:val="-5"/>
          <w:sz w:val="18"/>
        </w:rPr>
        <w:t xml:space="preserve"> </w:t>
      </w:r>
      <w:r w:rsidRPr="00D31D98">
        <w:rPr>
          <w:rFonts w:asciiTheme="minorHAnsi" w:hAnsiTheme="minorHAnsi" w:cstheme="minorHAnsi"/>
          <w:color w:val="231F20"/>
          <w:sz w:val="18"/>
        </w:rPr>
        <w:t>Situational</w:t>
      </w:r>
      <w:r w:rsidRPr="00D31D98">
        <w:rPr>
          <w:rFonts w:asciiTheme="minorHAnsi" w:hAnsiTheme="minorHAnsi" w:cstheme="minorHAnsi"/>
          <w:color w:val="231F20"/>
          <w:spacing w:val="-3"/>
          <w:sz w:val="18"/>
        </w:rPr>
        <w:t xml:space="preserve"> </w:t>
      </w:r>
      <w:r w:rsidRPr="00D31D98">
        <w:rPr>
          <w:rFonts w:asciiTheme="minorHAnsi" w:hAnsiTheme="minorHAnsi" w:cstheme="minorHAnsi"/>
          <w:color w:val="231F20"/>
          <w:sz w:val="18"/>
        </w:rPr>
        <w:t>Analysis’</w:t>
      </w:r>
      <w:r w:rsidRPr="00D31D98">
        <w:rPr>
          <w:rFonts w:asciiTheme="minorHAnsi" w:hAnsiTheme="minorHAnsi" w:cstheme="minorHAnsi"/>
          <w:color w:val="231F20"/>
          <w:spacing w:val="-4"/>
          <w:sz w:val="18"/>
        </w:rPr>
        <w:t xml:space="preserve"> </w:t>
      </w:r>
      <w:r w:rsidRPr="00D31D98">
        <w:rPr>
          <w:rFonts w:asciiTheme="minorHAnsi" w:hAnsiTheme="minorHAnsi" w:cstheme="minorHAnsi"/>
          <w:color w:val="231F20"/>
          <w:sz w:val="18"/>
        </w:rPr>
        <w:t>Pacific</w:t>
      </w:r>
      <w:r w:rsidRPr="00D31D98">
        <w:rPr>
          <w:rFonts w:asciiTheme="minorHAnsi" w:hAnsiTheme="minorHAnsi" w:cstheme="minorHAnsi"/>
          <w:color w:val="231F20"/>
          <w:spacing w:val="-3"/>
          <w:sz w:val="18"/>
        </w:rPr>
        <w:t xml:space="preserve"> </w:t>
      </w:r>
      <w:r w:rsidRPr="00D31D98">
        <w:rPr>
          <w:rFonts w:asciiTheme="minorHAnsi" w:hAnsiTheme="minorHAnsi" w:cstheme="minorHAnsi"/>
          <w:color w:val="231F20"/>
          <w:sz w:val="18"/>
        </w:rPr>
        <w:t>Community/OHCHR</w:t>
      </w:r>
      <w:r w:rsidRPr="00D31D98">
        <w:rPr>
          <w:rFonts w:asciiTheme="minorHAnsi" w:hAnsiTheme="minorHAnsi" w:cstheme="minorHAnsi"/>
          <w:color w:val="231F20"/>
          <w:spacing w:val="-5"/>
          <w:sz w:val="18"/>
        </w:rPr>
        <w:t xml:space="preserve"> </w:t>
      </w:r>
      <w:r w:rsidRPr="00D31D98">
        <w:rPr>
          <w:rFonts w:asciiTheme="minorHAnsi" w:hAnsiTheme="minorHAnsi" w:cstheme="minorHAnsi"/>
          <w:color w:val="231F20"/>
          <w:sz w:val="18"/>
        </w:rPr>
        <w:t>(2016),</w:t>
      </w:r>
      <w:r w:rsidRPr="00D31D98">
        <w:rPr>
          <w:rFonts w:asciiTheme="minorHAnsi" w:hAnsiTheme="minorHAnsi" w:cstheme="minorHAnsi"/>
          <w:color w:val="231F20"/>
          <w:spacing w:val="-3"/>
          <w:sz w:val="18"/>
        </w:rPr>
        <w:t xml:space="preserve"> </w:t>
      </w:r>
      <w:r w:rsidRPr="00D31D98">
        <w:rPr>
          <w:rFonts w:asciiTheme="minorHAnsi" w:hAnsiTheme="minorHAnsi" w:cstheme="minorHAnsi"/>
          <w:color w:val="231F20"/>
          <w:sz w:val="18"/>
        </w:rPr>
        <w:t>p4.</w:t>
      </w:r>
    </w:p>
  </w:footnote>
  <w:footnote w:id="9">
    <w:p w:rsidR="00311810" w:rsidRPr="00F35C96" w:rsidRDefault="00311810">
      <w:pPr>
        <w:pStyle w:val="FootnoteText"/>
        <w:rPr>
          <w:rFonts w:asciiTheme="minorHAnsi" w:hAnsiTheme="minorHAnsi" w:cstheme="minorHAnsi"/>
          <w:lang w:val="en-AU"/>
        </w:rPr>
      </w:pPr>
      <w:r w:rsidRPr="00F35C96">
        <w:rPr>
          <w:rStyle w:val="FootnoteReference"/>
          <w:rFonts w:asciiTheme="minorHAnsi" w:hAnsiTheme="minorHAnsi" w:cstheme="minorHAnsi"/>
        </w:rPr>
        <w:footnoteRef/>
      </w:r>
      <w:r w:rsidRPr="00F35C96">
        <w:rPr>
          <w:rFonts w:asciiTheme="minorHAnsi" w:hAnsiTheme="minorHAnsi" w:cstheme="minorHAnsi"/>
        </w:rPr>
        <w:t xml:space="preserve"> </w:t>
      </w:r>
      <w:r w:rsidRPr="00F35C96">
        <w:rPr>
          <w:rFonts w:asciiTheme="minorHAnsi" w:hAnsiTheme="minorHAnsi" w:cstheme="minorHAnsi"/>
          <w:color w:val="231F20"/>
          <w:sz w:val="18"/>
        </w:rPr>
        <w:t>E.g.</w:t>
      </w:r>
      <w:r w:rsidRPr="00F35C96">
        <w:rPr>
          <w:rFonts w:asciiTheme="minorHAnsi" w:hAnsiTheme="minorHAnsi" w:cstheme="minorHAnsi"/>
          <w:color w:val="231F20"/>
          <w:spacing w:val="-3"/>
          <w:sz w:val="18"/>
        </w:rPr>
        <w:t xml:space="preserve"> </w:t>
      </w:r>
      <w:r w:rsidRPr="00F35C96">
        <w:rPr>
          <w:rFonts w:asciiTheme="minorHAnsi" w:hAnsiTheme="minorHAnsi" w:cstheme="minorHAnsi"/>
          <w:color w:val="231F20"/>
          <w:sz w:val="18"/>
        </w:rPr>
        <w:t>As</w:t>
      </w:r>
      <w:r w:rsidRPr="00F35C96">
        <w:rPr>
          <w:rFonts w:asciiTheme="minorHAnsi" w:hAnsiTheme="minorHAnsi" w:cstheme="minorHAnsi"/>
          <w:color w:val="231F20"/>
          <w:spacing w:val="-4"/>
          <w:sz w:val="18"/>
        </w:rPr>
        <w:t xml:space="preserve"> </w:t>
      </w:r>
      <w:r w:rsidRPr="00F35C96">
        <w:rPr>
          <w:rFonts w:asciiTheme="minorHAnsi" w:hAnsiTheme="minorHAnsi" w:cstheme="minorHAnsi"/>
          <w:color w:val="231F20"/>
          <w:sz w:val="18"/>
        </w:rPr>
        <w:t>in</w:t>
      </w:r>
      <w:r w:rsidRPr="00F35C96">
        <w:rPr>
          <w:rFonts w:asciiTheme="minorHAnsi" w:hAnsiTheme="minorHAnsi" w:cstheme="minorHAnsi"/>
          <w:color w:val="231F20"/>
          <w:spacing w:val="-3"/>
          <w:sz w:val="18"/>
        </w:rPr>
        <w:t xml:space="preserve"> </w:t>
      </w:r>
      <w:r w:rsidRPr="00F35C96">
        <w:rPr>
          <w:rFonts w:asciiTheme="minorHAnsi" w:hAnsiTheme="minorHAnsi" w:cstheme="minorHAnsi"/>
          <w:i/>
          <w:color w:val="231F20"/>
          <w:sz w:val="18"/>
        </w:rPr>
        <w:t>Minister</w:t>
      </w:r>
      <w:r w:rsidRPr="00F35C96">
        <w:rPr>
          <w:rFonts w:asciiTheme="minorHAnsi" w:hAnsiTheme="minorHAnsi" w:cstheme="minorHAnsi"/>
          <w:i/>
          <w:color w:val="231F20"/>
          <w:spacing w:val="-2"/>
          <w:sz w:val="18"/>
        </w:rPr>
        <w:t xml:space="preserve"> </w:t>
      </w:r>
      <w:r w:rsidRPr="00F35C96">
        <w:rPr>
          <w:rFonts w:asciiTheme="minorHAnsi" w:hAnsiTheme="minorHAnsi" w:cstheme="minorHAnsi"/>
          <w:i/>
          <w:color w:val="231F20"/>
          <w:sz w:val="18"/>
        </w:rPr>
        <w:t>of</w:t>
      </w:r>
      <w:r w:rsidRPr="00F35C96">
        <w:rPr>
          <w:rFonts w:asciiTheme="minorHAnsi" w:hAnsiTheme="minorHAnsi" w:cstheme="minorHAnsi"/>
          <w:i/>
          <w:color w:val="231F20"/>
          <w:spacing w:val="-3"/>
          <w:sz w:val="18"/>
        </w:rPr>
        <w:t xml:space="preserve"> </w:t>
      </w:r>
      <w:r w:rsidRPr="00F35C96">
        <w:rPr>
          <w:rFonts w:asciiTheme="minorHAnsi" w:hAnsiTheme="minorHAnsi" w:cstheme="minorHAnsi"/>
          <w:i/>
          <w:color w:val="231F20"/>
          <w:sz w:val="18"/>
        </w:rPr>
        <w:t>State</w:t>
      </w:r>
      <w:r w:rsidRPr="00F35C96">
        <w:rPr>
          <w:rFonts w:asciiTheme="minorHAnsi" w:hAnsiTheme="minorHAnsi" w:cstheme="minorHAnsi"/>
          <w:i/>
          <w:color w:val="231F20"/>
          <w:spacing w:val="-3"/>
          <w:sz w:val="18"/>
        </w:rPr>
        <w:t xml:space="preserve"> </w:t>
      </w:r>
      <w:r w:rsidRPr="00F35C96">
        <w:rPr>
          <w:rFonts w:asciiTheme="minorHAnsi" w:hAnsiTheme="minorHAnsi" w:cstheme="minorHAnsi"/>
          <w:i/>
          <w:color w:val="231F20"/>
          <w:sz w:val="18"/>
        </w:rPr>
        <w:t>for</w:t>
      </w:r>
      <w:r w:rsidRPr="00F35C96">
        <w:rPr>
          <w:rFonts w:asciiTheme="minorHAnsi" w:hAnsiTheme="minorHAnsi" w:cstheme="minorHAnsi"/>
          <w:i/>
          <w:color w:val="231F20"/>
          <w:spacing w:val="-3"/>
          <w:sz w:val="18"/>
        </w:rPr>
        <w:t xml:space="preserve"> </w:t>
      </w:r>
      <w:r w:rsidRPr="00F35C96">
        <w:rPr>
          <w:rFonts w:asciiTheme="minorHAnsi" w:hAnsiTheme="minorHAnsi" w:cstheme="minorHAnsi"/>
          <w:i/>
          <w:color w:val="231F20"/>
          <w:sz w:val="18"/>
        </w:rPr>
        <w:t>Immigration</w:t>
      </w:r>
      <w:r w:rsidRPr="00F35C96">
        <w:rPr>
          <w:rFonts w:asciiTheme="minorHAnsi" w:hAnsiTheme="minorHAnsi" w:cstheme="minorHAnsi"/>
          <w:i/>
          <w:color w:val="231F20"/>
          <w:spacing w:val="-2"/>
          <w:sz w:val="18"/>
        </w:rPr>
        <w:t xml:space="preserve"> </w:t>
      </w:r>
      <w:r w:rsidRPr="00F35C96">
        <w:rPr>
          <w:rFonts w:asciiTheme="minorHAnsi" w:hAnsiTheme="minorHAnsi" w:cstheme="minorHAnsi"/>
          <w:i/>
          <w:color w:val="231F20"/>
          <w:sz w:val="18"/>
        </w:rPr>
        <w:t>and</w:t>
      </w:r>
      <w:r w:rsidRPr="00F35C96">
        <w:rPr>
          <w:rFonts w:asciiTheme="minorHAnsi" w:hAnsiTheme="minorHAnsi" w:cstheme="minorHAnsi"/>
          <w:i/>
          <w:color w:val="231F20"/>
          <w:spacing w:val="-3"/>
          <w:sz w:val="18"/>
        </w:rPr>
        <w:t xml:space="preserve"> </w:t>
      </w:r>
      <w:r w:rsidRPr="00F35C96">
        <w:rPr>
          <w:rFonts w:asciiTheme="minorHAnsi" w:hAnsiTheme="minorHAnsi" w:cstheme="minorHAnsi"/>
          <w:i/>
          <w:color w:val="231F20"/>
          <w:sz w:val="18"/>
        </w:rPr>
        <w:t>Ethnic</w:t>
      </w:r>
      <w:r w:rsidRPr="00F35C96">
        <w:rPr>
          <w:rFonts w:asciiTheme="minorHAnsi" w:hAnsiTheme="minorHAnsi" w:cstheme="minorHAnsi"/>
          <w:i/>
          <w:color w:val="231F20"/>
          <w:spacing w:val="-3"/>
          <w:sz w:val="18"/>
        </w:rPr>
        <w:t xml:space="preserve"> </w:t>
      </w:r>
      <w:r w:rsidRPr="00F35C96">
        <w:rPr>
          <w:rFonts w:asciiTheme="minorHAnsi" w:hAnsiTheme="minorHAnsi" w:cstheme="minorHAnsi"/>
          <w:i/>
          <w:color w:val="231F20"/>
          <w:sz w:val="18"/>
        </w:rPr>
        <w:t>Affairs</w:t>
      </w:r>
      <w:r w:rsidRPr="00F35C96">
        <w:rPr>
          <w:rFonts w:asciiTheme="minorHAnsi" w:hAnsiTheme="minorHAnsi" w:cstheme="minorHAnsi"/>
          <w:i/>
          <w:color w:val="231F20"/>
          <w:spacing w:val="-3"/>
          <w:sz w:val="18"/>
        </w:rPr>
        <w:t xml:space="preserve"> </w:t>
      </w:r>
      <w:r w:rsidRPr="00F35C96">
        <w:rPr>
          <w:rFonts w:asciiTheme="minorHAnsi" w:hAnsiTheme="minorHAnsi" w:cstheme="minorHAnsi"/>
          <w:i/>
          <w:color w:val="231F20"/>
          <w:sz w:val="18"/>
        </w:rPr>
        <w:t>v.</w:t>
      </w:r>
      <w:r w:rsidRPr="00F35C96">
        <w:rPr>
          <w:rFonts w:asciiTheme="minorHAnsi" w:hAnsiTheme="minorHAnsi" w:cstheme="minorHAnsi"/>
          <w:i/>
          <w:color w:val="231F20"/>
          <w:spacing w:val="-3"/>
          <w:sz w:val="18"/>
        </w:rPr>
        <w:t xml:space="preserve"> </w:t>
      </w:r>
      <w:r w:rsidRPr="00F35C96">
        <w:rPr>
          <w:rFonts w:asciiTheme="minorHAnsi" w:hAnsiTheme="minorHAnsi" w:cstheme="minorHAnsi"/>
          <w:i/>
          <w:color w:val="231F20"/>
          <w:sz w:val="18"/>
        </w:rPr>
        <w:t>Ah</w:t>
      </w:r>
      <w:r w:rsidRPr="00F35C96">
        <w:rPr>
          <w:rFonts w:asciiTheme="minorHAnsi" w:hAnsiTheme="minorHAnsi" w:cstheme="minorHAnsi"/>
          <w:i/>
          <w:color w:val="231F20"/>
          <w:spacing w:val="-2"/>
          <w:sz w:val="18"/>
        </w:rPr>
        <w:t xml:space="preserve"> </w:t>
      </w:r>
      <w:proofErr w:type="spellStart"/>
      <w:r w:rsidRPr="00F35C96">
        <w:rPr>
          <w:rFonts w:asciiTheme="minorHAnsi" w:hAnsiTheme="minorHAnsi" w:cstheme="minorHAnsi"/>
          <w:i/>
          <w:color w:val="231F20"/>
          <w:sz w:val="18"/>
        </w:rPr>
        <w:t>Hin</w:t>
      </w:r>
      <w:proofErr w:type="spellEnd"/>
      <w:r w:rsidRPr="00F35C96">
        <w:rPr>
          <w:rFonts w:asciiTheme="minorHAnsi" w:hAnsiTheme="minorHAnsi" w:cstheme="minorHAnsi"/>
          <w:i/>
          <w:color w:val="231F20"/>
          <w:spacing w:val="-3"/>
          <w:sz w:val="18"/>
        </w:rPr>
        <w:t xml:space="preserve"> </w:t>
      </w:r>
      <w:r w:rsidRPr="00F35C96">
        <w:rPr>
          <w:rFonts w:asciiTheme="minorHAnsi" w:hAnsiTheme="minorHAnsi" w:cstheme="minorHAnsi"/>
          <w:i/>
          <w:color w:val="231F20"/>
          <w:sz w:val="18"/>
        </w:rPr>
        <w:t>Teoh</w:t>
      </w:r>
      <w:r w:rsidRPr="00F35C96">
        <w:rPr>
          <w:rFonts w:asciiTheme="minorHAnsi" w:hAnsiTheme="minorHAnsi" w:cstheme="minorHAnsi"/>
          <w:i/>
          <w:color w:val="231F20"/>
          <w:spacing w:val="-5"/>
          <w:sz w:val="18"/>
        </w:rPr>
        <w:t xml:space="preserve"> </w:t>
      </w:r>
      <w:r w:rsidRPr="00F35C96">
        <w:rPr>
          <w:rFonts w:asciiTheme="minorHAnsi" w:hAnsiTheme="minorHAnsi" w:cstheme="minorHAnsi"/>
          <w:color w:val="231F20"/>
          <w:sz w:val="18"/>
        </w:rPr>
        <w:t>[1995]</w:t>
      </w:r>
      <w:r w:rsidRPr="00F35C96">
        <w:rPr>
          <w:rFonts w:asciiTheme="minorHAnsi" w:hAnsiTheme="minorHAnsi" w:cstheme="minorHAnsi"/>
          <w:color w:val="231F20"/>
          <w:spacing w:val="-2"/>
          <w:sz w:val="18"/>
        </w:rPr>
        <w:t xml:space="preserve"> </w:t>
      </w:r>
      <w:r w:rsidRPr="00F35C96">
        <w:rPr>
          <w:rFonts w:asciiTheme="minorHAnsi" w:hAnsiTheme="minorHAnsi" w:cstheme="minorHAnsi"/>
          <w:color w:val="231F20"/>
          <w:sz w:val="18"/>
        </w:rPr>
        <w:t>HCA</w:t>
      </w:r>
      <w:r w:rsidRPr="00F35C96">
        <w:rPr>
          <w:rFonts w:asciiTheme="minorHAnsi" w:hAnsiTheme="minorHAnsi" w:cstheme="minorHAnsi"/>
          <w:color w:val="231F20"/>
          <w:spacing w:val="-4"/>
          <w:sz w:val="18"/>
        </w:rPr>
        <w:t xml:space="preserve"> </w:t>
      </w:r>
      <w:r w:rsidRPr="00F35C96">
        <w:rPr>
          <w:rFonts w:asciiTheme="minorHAnsi" w:hAnsiTheme="minorHAnsi" w:cstheme="minorHAnsi"/>
          <w:color w:val="231F20"/>
          <w:sz w:val="18"/>
        </w:rPr>
        <w:t>20.</w:t>
      </w:r>
    </w:p>
  </w:footnote>
  <w:footnote w:id="10">
    <w:p w:rsidR="00311810" w:rsidRPr="00F35C96" w:rsidRDefault="00311810">
      <w:pPr>
        <w:pStyle w:val="FootnoteText"/>
        <w:rPr>
          <w:lang w:val="en-AU"/>
        </w:rPr>
      </w:pPr>
      <w:r w:rsidRPr="00F35C96">
        <w:rPr>
          <w:rStyle w:val="FootnoteReference"/>
          <w:rFonts w:asciiTheme="minorHAnsi" w:hAnsiTheme="minorHAnsi" w:cstheme="minorHAnsi"/>
        </w:rPr>
        <w:footnoteRef/>
      </w:r>
      <w:r w:rsidRPr="00F35C96">
        <w:rPr>
          <w:rFonts w:asciiTheme="minorHAnsi" w:hAnsiTheme="minorHAnsi" w:cstheme="minorHAnsi"/>
        </w:rPr>
        <w:t xml:space="preserve"> </w:t>
      </w:r>
      <w:r w:rsidRPr="00F35C96">
        <w:rPr>
          <w:rFonts w:asciiTheme="minorHAnsi" w:hAnsiTheme="minorHAnsi" w:cstheme="minorHAnsi"/>
          <w:color w:val="231F20"/>
          <w:sz w:val="18"/>
        </w:rPr>
        <w:t xml:space="preserve">For example, in </w:t>
      </w:r>
      <w:proofErr w:type="spellStart"/>
      <w:r w:rsidRPr="00F35C96">
        <w:rPr>
          <w:rFonts w:asciiTheme="minorHAnsi" w:hAnsiTheme="minorHAnsi" w:cstheme="minorHAnsi"/>
          <w:i/>
          <w:color w:val="231F20"/>
          <w:sz w:val="18"/>
        </w:rPr>
        <w:t>Joli</w:t>
      </w:r>
      <w:proofErr w:type="spellEnd"/>
      <w:r w:rsidRPr="00F35C96">
        <w:rPr>
          <w:rFonts w:asciiTheme="minorHAnsi" w:hAnsiTheme="minorHAnsi" w:cstheme="minorHAnsi"/>
          <w:i/>
          <w:color w:val="231F20"/>
          <w:sz w:val="18"/>
        </w:rPr>
        <w:t xml:space="preserve"> v. </w:t>
      </w:r>
      <w:proofErr w:type="spellStart"/>
      <w:r w:rsidRPr="00F35C96">
        <w:rPr>
          <w:rFonts w:asciiTheme="minorHAnsi" w:hAnsiTheme="minorHAnsi" w:cstheme="minorHAnsi"/>
          <w:i/>
          <w:color w:val="231F20"/>
          <w:sz w:val="18"/>
        </w:rPr>
        <w:t>Joli</w:t>
      </w:r>
      <w:proofErr w:type="spellEnd"/>
      <w:r w:rsidRPr="00F35C96">
        <w:rPr>
          <w:rFonts w:asciiTheme="minorHAnsi" w:hAnsiTheme="minorHAnsi" w:cstheme="minorHAnsi"/>
          <w:i/>
          <w:color w:val="231F20"/>
          <w:sz w:val="18"/>
        </w:rPr>
        <w:t xml:space="preserve"> </w:t>
      </w:r>
      <w:r w:rsidRPr="00F35C96">
        <w:rPr>
          <w:rFonts w:asciiTheme="minorHAnsi" w:hAnsiTheme="minorHAnsi" w:cstheme="minorHAnsi"/>
          <w:color w:val="231F20"/>
          <w:sz w:val="18"/>
        </w:rPr>
        <w:t>[2003] VUSC 63, (Vanuatu), the case involved the divorce of two French foreign nationals to</w:t>
      </w:r>
      <w:r w:rsidRPr="00F35C96">
        <w:rPr>
          <w:rFonts w:asciiTheme="minorHAnsi" w:hAnsiTheme="minorHAnsi" w:cstheme="minorHAnsi"/>
          <w:color w:val="231F20"/>
          <w:spacing w:val="1"/>
          <w:sz w:val="18"/>
        </w:rPr>
        <w:t xml:space="preserve"> </w:t>
      </w:r>
      <w:r w:rsidRPr="00F35C96">
        <w:rPr>
          <w:rFonts w:asciiTheme="minorHAnsi" w:hAnsiTheme="minorHAnsi" w:cstheme="minorHAnsi"/>
          <w:color w:val="231F20"/>
          <w:sz w:val="18"/>
        </w:rPr>
        <w:t>which no law of custom or any Vanuatu statute or common law rule applied. The judge decided not to apply the 1882</w:t>
      </w:r>
      <w:r w:rsidRPr="00F35C96">
        <w:rPr>
          <w:rFonts w:asciiTheme="minorHAnsi" w:hAnsiTheme="minorHAnsi" w:cstheme="minorHAnsi"/>
          <w:color w:val="231F20"/>
          <w:spacing w:val="1"/>
          <w:sz w:val="18"/>
        </w:rPr>
        <w:t xml:space="preserve"> </w:t>
      </w:r>
      <w:r w:rsidRPr="00F35C96">
        <w:rPr>
          <w:rFonts w:asciiTheme="minorHAnsi" w:hAnsiTheme="minorHAnsi" w:cstheme="minorHAnsi"/>
          <w:color w:val="231F20"/>
          <w:sz w:val="18"/>
        </w:rPr>
        <w:t>British</w:t>
      </w:r>
      <w:r w:rsidRPr="00F35C96">
        <w:rPr>
          <w:rFonts w:asciiTheme="minorHAnsi" w:hAnsiTheme="minorHAnsi" w:cstheme="minorHAnsi"/>
          <w:color w:val="231F20"/>
          <w:spacing w:val="-8"/>
          <w:sz w:val="18"/>
        </w:rPr>
        <w:t xml:space="preserve"> </w:t>
      </w:r>
      <w:r w:rsidRPr="00F35C96">
        <w:rPr>
          <w:rFonts w:asciiTheme="minorHAnsi" w:hAnsiTheme="minorHAnsi" w:cstheme="minorHAnsi"/>
          <w:color w:val="231F20"/>
          <w:sz w:val="18"/>
        </w:rPr>
        <w:t>statute,</w:t>
      </w:r>
      <w:r w:rsidRPr="00F35C96">
        <w:rPr>
          <w:rFonts w:asciiTheme="minorHAnsi" w:hAnsiTheme="minorHAnsi" w:cstheme="minorHAnsi"/>
          <w:color w:val="231F20"/>
          <w:spacing w:val="-7"/>
          <w:sz w:val="18"/>
        </w:rPr>
        <w:t xml:space="preserve"> </w:t>
      </w:r>
      <w:r w:rsidRPr="00F35C96">
        <w:rPr>
          <w:rFonts w:asciiTheme="minorHAnsi" w:hAnsiTheme="minorHAnsi" w:cstheme="minorHAnsi"/>
          <w:color w:val="231F20"/>
          <w:sz w:val="18"/>
        </w:rPr>
        <w:t>which</w:t>
      </w:r>
      <w:r w:rsidRPr="00F35C96">
        <w:rPr>
          <w:rFonts w:asciiTheme="minorHAnsi" w:hAnsiTheme="minorHAnsi" w:cstheme="minorHAnsi"/>
          <w:color w:val="231F20"/>
          <w:spacing w:val="-6"/>
          <w:sz w:val="18"/>
        </w:rPr>
        <w:t xml:space="preserve"> </w:t>
      </w:r>
      <w:r w:rsidRPr="00F35C96">
        <w:rPr>
          <w:rFonts w:asciiTheme="minorHAnsi" w:hAnsiTheme="minorHAnsi" w:cstheme="minorHAnsi"/>
          <w:color w:val="231F20"/>
          <w:sz w:val="18"/>
        </w:rPr>
        <w:t>discriminates</w:t>
      </w:r>
      <w:r w:rsidRPr="00F35C96">
        <w:rPr>
          <w:rFonts w:asciiTheme="minorHAnsi" w:hAnsiTheme="minorHAnsi" w:cstheme="minorHAnsi"/>
          <w:color w:val="231F20"/>
          <w:spacing w:val="-8"/>
          <w:sz w:val="18"/>
        </w:rPr>
        <w:t xml:space="preserve"> </w:t>
      </w:r>
      <w:r w:rsidRPr="00F35C96">
        <w:rPr>
          <w:rFonts w:asciiTheme="minorHAnsi" w:hAnsiTheme="minorHAnsi" w:cstheme="minorHAnsi"/>
          <w:color w:val="231F20"/>
          <w:sz w:val="18"/>
        </w:rPr>
        <w:t>against</w:t>
      </w:r>
      <w:r w:rsidRPr="00F35C96">
        <w:rPr>
          <w:rFonts w:asciiTheme="minorHAnsi" w:hAnsiTheme="minorHAnsi" w:cstheme="minorHAnsi"/>
          <w:color w:val="231F20"/>
          <w:spacing w:val="-6"/>
          <w:sz w:val="18"/>
        </w:rPr>
        <w:t xml:space="preserve"> </w:t>
      </w:r>
      <w:r w:rsidRPr="00F35C96">
        <w:rPr>
          <w:rFonts w:asciiTheme="minorHAnsi" w:hAnsiTheme="minorHAnsi" w:cstheme="minorHAnsi"/>
          <w:color w:val="231F20"/>
          <w:sz w:val="18"/>
        </w:rPr>
        <w:t>women,</w:t>
      </w:r>
      <w:r w:rsidRPr="00F35C96">
        <w:rPr>
          <w:rFonts w:asciiTheme="minorHAnsi" w:hAnsiTheme="minorHAnsi" w:cstheme="minorHAnsi"/>
          <w:color w:val="231F20"/>
          <w:spacing w:val="-7"/>
          <w:sz w:val="18"/>
        </w:rPr>
        <w:t xml:space="preserve"> </w:t>
      </w:r>
      <w:r w:rsidRPr="00F35C96">
        <w:rPr>
          <w:rFonts w:asciiTheme="minorHAnsi" w:hAnsiTheme="minorHAnsi" w:cstheme="minorHAnsi"/>
          <w:color w:val="231F20"/>
          <w:sz w:val="18"/>
        </w:rPr>
        <w:t>and</w:t>
      </w:r>
      <w:r w:rsidRPr="00F35C96">
        <w:rPr>
          <w:rFonts w:asciiTheme="minorHAnsi" w:hAnsiTheme="minorHAnsi" w:cstheme="minorHAnsi"/>
          <w:color w:val="231F20"/>
          <w:spacing w:val="-7"/>
          <w:sz w:val="18"/>
        </w:rPr>
        <w:t xml:space="preserve"> </w:t>
      </w:r>
      <w:r w:rsidRPr="00F35C96">
        <w:rPr>
          <w:rFonts w:asciiTheme="minorHAnsi" w:hAnsiTheme="minorHAnsi" w:cstheme="minorHAnsi"/>
          <w:color w:val="231F20"/>
          <w:sz w:val="18"/>
        </w:rPr>
        <w:t>instead</w:t>
      </w:r>
      <w:r w:rsidRPr="00F35C96">
        <w:rPr>
          <w:rFonts w:asciiTheme="minorHAnsi" w:hAnsiTheme="minorHAnsi" w:cstheme="minorHAnsi"/>
          <w:color w:val="231F20"/>
          <w:spacing w:val="-7"/>
          <w:sz w:val="18"/>
        </w:rPr>
        <w:t xml:space="preserve"> </w:t>
      </w:r>
      <w:r w:rsidRPr="00F35C96">
        <w:rPr>
          <w:rFonts w:asciiTheme="minorHAnsi" w:hAnsiTheme="minorHAnsi" w:cstheme="minorHAnsi"/>
          <w:color w:val="231F20"/>
          <w:sz w:val="18"/>
        </w:rPr>
        <w:t>applied</w:t>
      </w:r>
      <w:r w:rsidRPr="00F35C96">
        <w:rPr>
          <w:rFonts w:asciiTheme="minorHAnsi" w:hAnsiTheme="minorHAnsi" w:cstheme="minorHAnsi"/>
          <w:color w:val="231F20"/>
          <w:spacing w:val="-6"/>
          <w:sz w:val="18"/>
        </w:rPr>
        <w:t xml:space="preserve"> </w:t>
      </w:r>
      <w:r w:rsidRPr="00F35C96">
        <w:rPr>
          <w:rFonts w:asciiTheme="minorHAnsi" w:hAnsiTheme="minorHAnsi" w:cstheme="minorHAnsi"/>
          <w:color w:val="231F20"/>
          <w:sz w:val="18"/>
        </w:rPr>
        <w:t>CEDAW</w:t>
      </w:r>
      <w:r w:rsidRPr="00F35C96">
        <w:rPr>
          <w:rFonts w:asciiTheme="minorHAnsi" w:hAnsiTheme="minorHAnsi" w:cstheme="minorHAnsi"/>
          <w:color w:val="231F20"/>
          <w:spacing w:val="-7"/>
          <w:sz w:val="18"/>
        </w:rPr>
        <w:t xml:space="preserve"> </w:t>
      </w:r>
      <w:r w:rsidRPr="00F35C96">
        <w:rPr>
          <w:rFonts w:asciiTheme="minorHAnsi" w:hAnsiTheme="minorHAnsi" w:cstheme="minorHAnsi"/>
          <w:color w:val="231F20"/>
          <w:sz w:val="18"/>
        </w:rPr>
        <w:t>directly,</w:t>
      </w:r>
      <w:r w:rsidRPr="00F35C96">
        <w:rPr>
          <w:rFonts w:asciiTheme="minorHAnsi" w:hAnsiTheme="minorHAnsi" w:cstheme="minorHAnsi"/>
          <w:color w:val="231F20"/>
          <w:spacing w:val="-6"/>
          <w:sz w:val="18"/>
        </w:rPr>
        <w:t xml:space="preserve"> </w:t>
      </w:r>
      <w:r w:rsidRPr="00F35C96">
        <w:rPr>
          <w:rFonts w:asciiTheme="minorHAnsi" w:hAnsiTheme="minorHAnsi" w:cstheme="minorHAnsi"/>
          <w:color w:val="231F20"/>
          <w:sz w:val="18"/>
        </w:rPr>
        <w:t>informing</w:t>
      </w:r>
      <w:r w:rsidRPr="00F35C96">
        <w:rPr>
          <w:rFonts w:asciiTheme="minorHAnsi" w:hAnsiTheme="minorHAnsi" w:cstheme="minorHAnsi"/>
          <w:color w:val="231F20"/>
          <w:spacing w:val="-7"/>
          <w:sz w:val="18"/>
        </w:rPr>
        <w:t xml:space="preserve"> </w:t>
      </w:r>
      <w:r w:rsidRPr="00F35C96">
        <w:rPr>
          <w:rFonts w:asciiTheme="minorHAnsi" w:hAnsiTheme="minorHAnsi" w:cstheme="minorHAnsi"/>
          <w:color w:val="231F20"/>
          <w:sz w:val="18"/>
        </w:rPr>
        <w:t>the</w:t>
      </w:r>
      <w:r w:rsidRPr="00F35C96">
        <w:rPr>
          <w:rFonts w:asciiTheme="minorHAnsi" w:hAnsiTheme="minorHAnsi" w:cstheme="minorHAnsi"/>
          <w:color w:val="231F20"/>
          <w:spacing w:val="-7"/>
          <w:sz w:val="18"/>
        </w:rPr>
        <w:t xml:space="preserve"> </w:t>
      </w:r>
      <w:r w:rsidRPr="00F35C96">
        <w:rPr>
          <w:rFonts w:asciiTheme="minorHAnsi" w:hAnsiTheme="minorHAnsi" w:cstheme="minorHAnsi"/>
          <w:color w:val="231F20"/>
          <w:sz w:val="18"/>
        </w:rPr>
        <w:t>court’s</w:t>
      </w:r>
      <w:r w:rsidRPr="00F35C96">
        <w:rPr>
          <w:rFonts w:asciiTheme="minorHAnsi" w:hAnsiTheme="minorHAnsi" w:cstheme="minorHAnsi"/>
          <w:color w:val="231F20"/>
          <w:spacing w:val="-6"/>
          <w:sz w:val="18"/>
        </w:rPr>
        <w:t xml:space="preserve"> </w:t>
      </w:r>
      <w:r w:rsidRPr="00F35C96">
        <w:rPr>
          <w:rFonts w:asciiTheme="minorHAnsi" w:hAnsiTheme="minorHAnsi" w:cstheme="minorHAnsi"/>
          <w:color w:val="231F20"/>
          <w:sz w:val="18"/>
        </w:rPr>
        <w:t>decision</w:t>
      </w:r>
      <w:r w:rsidRPr="00F35C96">
        <w:rPr>
          <w:rFonts w:asciiTheme="minorHAnsi" w:hAnsiTheme="minorHAnsi" w:cstheme="minorHAnsi"/>
          <w:color w:val="231F20"/>
          <w:spacing w:val="-7"/>
          <w:sz w:val="18"/>
        </w:rPr>
        <w:t xml:space="preserve"> </w:t>
      </w:r>
      <w:r w:rsidRPr="00F35C96">
        <w:rPr>
          <w:rFonts w:asciiTheme="minorHAnsi" w:hAnsiTheme="minorHAnsi" w:cstheme="minorHAnsi"/>
          <w:color w:val="231F20"/>
          <w:sz w:val="18"/>
        </w:rPr>
        <w:t>to</w:t>
      </w:r>
      <w:r w:rsidRPr="00F35C96">
        <w:rPr>
          <w:rFonts w:asciiTheme="minorHAnsi" w:hAnsiTheme="minorHAnsi" w:cstheme="minorHAnsi"/>
          <w:color w:val="231F20"/>
          <w:spacing w:val="1"/>
          <w:sz w:val="18"/>
        </w:rPr>
        <w:t xml:space="preserve"> </w:t>
      </w:r>
      <w:r w:rsidRPr="00F35C96">
        <w:rPr>
          <w:rFonts w:asciiTheme="minorHAnsi" w:hAnsiTheme="minorHAnsi" w:cstheme="minorHAnsi"/>
          <w:color w:val="231F20"/>
          <w:sz w:val="18"/>
        </w:rPr>
        <w:t>divide</w:t>
      </w:r>
      <w:r w:rsidRPr="00F35C96">
        <w:rPr>
          <w:rFonts w:asciiTheme="minorHAnsi" w:hAnsiTheme="minorHAnsi" w:cstheme="minorHAnsi"/>
          <w:color w:val="231F20"/>
          <w:spacing w:val="-1"/>
          <w:sz w:val="18"/>
        </w:rPr>
        <w:t xml:space="preserve"> </w:t>
      </w:r>
      <w:r w:rsidRPr="00F35C96">
        <w:rPr>
          <w:rFonts w:asciiTheme="minorHAnsi" w:hAnsiTheme="minorHAnsi" w:cstheme="minorHAnsi"/>
          <w:color w:val="231F20"/>
          <w:sz w:val="18"/>
        </w:rPr>
        <w:t>the couple’s</w:t>
      </w:r>
      <w:r w:rsidRPr="00F35C96">
        <w:rPr>
          <w:rFonts w:asciiTheme="minorHAnsi" w:hAnsiTheme="minorHAnsi" w:cstheme="minorHAnsi"/>
          <w:color w:val="231F20"/>
          <w:spacing w:val="-1"/>
          <w:sz w:val="18"/>
        </w:rPr>
        <w:t xml:space="preserve"> </w:t>
      </w:r>
      <w:r w:rsidRPr="00F35C96">
        <w:rPr>
          <w:rFonts w:asciiTheme="minorHAnsi" w:hAnsiTheme="minorHAnsi" w:cstheme="minorHAnsi"/>
          <w:color w:val="231F20"/>
          <w:sz w:val="18"/>
        </w:rPr>
        <w:t>marital property</w:t>
      </w:r>
      <w:r w:rsidRPr="00F35C96">
        <w:rPr>
          <w:rFonts w:asciiTheme="minorHAnsi" w:hAnsiTheme="minorHAnsi" w:cstheme="minorHAnsi"/>
          <w:color w:val="231F20"/>
          <w:spacing w:val="-1"/>
          <w:sz w:val="18"/>
        </w:rPr>
        <w:t xml:space="preserve"> </w:t>
      </w:r>
      <w:r w:rsidRPr="00F35C96">
        <w:rPr>
          <w:rFonts w:asciiTheme="minorHAnsi" w:hAnsiTheme="minorHAnsi" w:cstheme="minorHAnsi"/>
          <w:color w:val="231F20"/>
          <w:sz w:val="18"/>
        </w:rPr>
        <w:t>equally.</w:t>
      </w:r>
    </w:p>
  </w:footnote>
  <w:footnote w:id="11">
    <w:p w:rsidR="00311810" w:rsidRPr="005032A9" w:rsidRDefault="00311810">
      <w:pPr>
        <w:pStyle w:val="FootnoteText"/>
        <w:rPr>
          <w:rFonts w:asciiTheme="minorHAnsi" w:hAnsiTheme="minorHAnsi" w:cstheme="minorHAnsi"/>
          <w:lang w:val="en-AU"/>
        </w:rPr>
      </w:pPr>
      <w:r w:rsidRPr="005032A9">
        <w:rPr>
          <w:rStyle w:val="FootnoteReference"/>
          <w:rFonts w:asciiTheme="minorHAnsi" w:hAnsiTheme="minorHAnsi" w:cstheme="minorHAnsi"/>
        </w:rPr>
        <w:footnoteRef/>
      </w:r>
      <w:r w:rsidRPr="005032A9">
        <w:rPr>
          <w:rFonts w:asciiTheme="minorHAnsi" w:hAnsiTheme="minorHAnsi" w:cstheme="minorHAnsi"/>
        </w:rPr>
        <w:t xml:space="preserve"> </w:t>
      </w:r>
      <w:r w:rsidRPr="005032A9">
        <w:rPr>
          <w:rFonts w:asciiTheme="minorHAnsi" w:hAnsiTheme="minorHAnsi" w:cstheme="minorHAnsi"/>
          <w:color w:val="231F20"/>
          <w:spacing w:val="-1"/>
          <w:sz w:val="18"/>
        </w:rPr>
        <w:t xml:space="preserve">Full policy is available at </w:t>
      </w:r>
      <w:hyperlink r:id="rId1">
        <w:r w:rsidRPr="005032A9">
          <w:rPr>
            <w:rFonts w:asciiTheme="minorHAnsi" w:hAnsiTheme="minorHAnsi" w:cstheme="minorHAnsi"/>
            <w:color w:val="231F20"/>
            <w:spacing w:val="-1"/>
            <w:sz w:val="18"/>
          </w:rPr>
          <w:t>http://www.forumsec.org/pages.cfm/newsroom/press-statements/2013/2012/forum-leaders-</w:t>
        </w:r>
      </w:hyperlink>
      <w:r w:rsidRPr="005032A9">
        <w:rPr>
          <w:rFonts w:asciiTheme="minorHAnsi" w:hAnsiTheme="minorHAnsi" w:cstheme="minorHAnsi"/>
          <w:color w:val="231F20"/>
          <w:sz w:val="18"/>
        </w:rPr>
        <w:t xml:space="preserve"> </w:t>
      </w:r>
      <w:r w:rsidRPr="005032A9">
        <w:rPr>
          <w:rFonts w:asciiTheme="minorHAnsi" w:hAnsiTheme="minorHAnsi" w:cstheme="minorHAnsi"/>
          <w:color w:val="231F20"/>
          <w:spacing w:val="-1"/>
          <w:sz w:val="18"/>
        </w:rPr>
        <w:t>gender-equality-declarationcelebrated.html. [Accessed</w:t>
      </w:r>
      <w:proofErr w:type="gramStart"/>
      <w:r w:rsidRPr="005032A9">
        <w:rPr>
          <w:rFonts w:asciiTheme="minorHAnsi" w:hAnsiTheme="minorHAnsi" w:cstheme="minorHAnsi"/>
          <w:color w:val="231F20"/>
          <w:spacing w:val="-1"/>
          <w:sz w:val="18"/>
        </w:rPr>
        <w:t>:29</w:t>
      </w:r>
      <w:proofErr w:type="gramEnd"/>
      <w:r w:rsidRPr="005032A9">
        <w:rPr>
          <w:rFonts w:asciiTheme="minorHAnsi" w:hAnsiTheme="minorHAnsi" w:cstheme="minorHAnsi"/>
          <w:color w:val="231F20"/>
          <w:spacing w:val="-1"/>
          <w:sz w:val="18"/>
        </w:rPr>
        <w:t xml:space="preserve">/12/2016] </w:t>
      </w:r>
      <w:hyperlink r:id="rId2">
        <w:r w:rsidRPr="005032A9">
          <w:rPr>
            <w:rFonts w:asciiTheme="minorHAnsi" w:hAnsiTheme="minorHAnsi" w:cstheme="minorHAnsi"/>
            <w:color w:val="231F20"/>
            <w:sz w:val="18"/>
          </w:rPr>
          <w:t>http://rrrt.spc.int/publications-media/publications/</w:t>
        </w:r>
      </w:hyperlink>
      <w:r w:rsidRPr="005032A9">
        <w:rPr>
          <w:rFonts w:asciiTheme="minorHAnsi" w:hAnsiTheme="minorHAnsi" w:cstheme="minorHAnsi"/>
          <w:color w:val="231F20"/>
          <w:spacing w:val="-38"/>
          <w:sz w:val="18"/>
        </w:rPr>
        <w:t xml:space="preserve"> </w:t>
      </w:r>
      <w:r w:rsidRPr="005032A9">
        <w:rPr>
          <w:rFonts w:asciiTheme="minorHAnsi" w:hAnsiTheme="minorHAnsi" w:cstheme="minorHAnsi"/>
          <w:color w:val="231F20"/>
          <w:sz w:val="18"/>
        </w:rPr>
        <w:t>item/599-denarau-2015-declaration-on-human</w:t>
      </w:r>
      <w:r w:rsidRPr="005032A9">
        <w:rPr>
          <w:rFonts w:asciiTheme="minorHAnsi" w:hAnsiTheme="minorHAnsi" w:cstheme="minorHAnsi"/>
          <w:color w:val="231F20"/>
          <w:spacing w:val="-1"/>
          <w:sz w:val="18"/>
        </w:rPr>
        <w:t xml:space="preserve"> </w:t>
      </w:r>
      <w:r w:rsidRPr="005032A9">
        <w:rPr>
          <w:rFonts w:asciiTheme="minorHAnsi" w:hAnsiTheme="minorHAnsi" w:cstheme="minorHAnsi"/>
          <w:color w:val="231F20"/>
          <w:sz w:val="18"/>
        </w:rPr>
        <w:t>-rights-and-good-governance.</w:t>
      </w:r>
    </w:p>
  </w:footnote>
  <w:footnote w:id="12">
    <w:p w:rsidR="00311810" w:rsidRPr="005032A9" w:rsidRDefault="00311810">
      <w:pPr>
        <w:pStyle w:val="FootnoteText"/>
        <w:rPr>
          <w:rFonts w:asciiTheme="minorHAnsi" w:hAnsiTheme="minorHAnsi" w:cstheme="minorHAnsi"/>
          <w:lang w:val="en-AU"/>
        </w:rPr>
      </w:pPr>
      <w:r w:rsidRPr="005032A9">
        <w:rPr>
          <w:rStyle w:val="FootnoteReference"/>
          <w:rFonts w:asciiTheme="minorHAnsi" w:hAnsiTheme="minorHAnsi" w:cstheme="minorHAnsi"/>
        </w:rPr>
        <w:footnoteRef/>
      </w:r>
      <w:r w:rsidRPr="005032A9">
        <w:rPr>
          <w:rFonts w:asciiTheme="minorHAnsi" w:hAnsiTheme="minorHAnsi" w:cstheme="minorHAnsi"/>
        </w:rPr>
        <w:t xml:space="preserve"> </w:t>
      </w:r>
      <w:hyperlink r:id="rId3">
        <w:r w:rsidRPr="005032A9">
          <w:rPr>
            <w:rFonts w:asciiTheme="minorHAnsi" w:hAnsiTheme="minorHAnsi" w:cstheme="minorHAnsi"/>
            <w:color w:val="231F20"/>
            <w:spacing w:val="-1"/>
            <w:sz w:val="18"/>
          </w:rPr>
          <w:t>http://rrrt.spc.int/publications-media/publications/item/599-denarau-2015-declaration-on-human</w:t>
        </w:r>
        <w:r w:rsidRPr="005032A9">
          <w:rPr>
            <w:rFonts w:asciiTheme="minorHAnsi" w:hAnsiTheme="minorHAnsi" w:cstheme="minorHAnsi"/>
            <w:color w:val="231F20"/>
            <w:spacing w:val="7"/>
            <w:sz w:val="18"/>
          </w:rPr>
          <w:t xml:space="preserve"> </w:t>
        </w:r>
      </w:hyperlink>
      <w:r w:rsidRPr="005032A9">
        <w:rPr>
          <w:rFonts w:asciiTheme="minorHAnsi" w:hAnsiTheme="minorHAnsi" w:cstheme="minorHAnsi"/>
          <w:color w:val="231F20"/>
          <w:sz w:val="18"/>
        </w:rPr>
        <w:t>-rights-and-good-</w:t>
      </w:r>
      <w:r w:rsidRPr="005032A9">
        <w:rPr>
          <w:rFonts w:asciiTheme="minorHAnsi" w:hAnsiTheme="minorHAnsi" w:cstheme="minorHAnsi"/>
          <w:color w:val="231F20"/>
          <w:spacing w:val="1"/>
          <w:sz w:val="18"/>
        </w:rPr>
        <w:t xml:space="preserve"> </w:t>
      </w:r>
      <w:r w:rsidRPr="005032A9">
        <w:rPr>
          <w:rFonts w:asciiTheme="minorHAnsi" w:hAnsiTheme="minorHAnsi" w:cstheme="minorHAnsi"/>
          <w:color w:val="231F20"/>
          <w:sz w:val="18"/>
        </w:rPr>
        <w:t>governance</w:t>
      </w:r>
    </w:p>
  </w:footnote>
  <w:footnote w:id="13">
    <w:p w:rsidR="00311810" w:rsidRPr="005032A9" w:rsidRDefault="00311810">
      <w:pPr>
        <w:pStyle w:val="FootnoteText"/>
        <w:rPr>
          <w:lang w:val="en-AU"/>
        </w:rPr>
      </w:pPr>
      <w:r w:rsidRPr="005032A9">
        <w:rPr>
          <w:rStyle w:val="FootnoteReference"/>
          <w:rFonts w:asciiTheme="minorHAnsi" w:hAnsiTheme="minorHAnsi" w:cstheme="minorHAnsi"/>
        </w:rPr>
        <w:footnoteRef/>
      </w:r>
      <w:r w:rsidRPr="005032A9">
        <w:rPr>
          <w:rFonts w:asciiTheme="minorHAnsi" w:hAnsiTheme="minorHAnsi" w:cstheme="minorHAnsi"/>
        </w:rPr>
        <w:t xml:space="preserve"> </w:t>
      </w:r>
      <w:r w:rsidRPr="005032A9">
        <w:rPr>
          <w:rFonts w:asciiTheme="minorHAnsi" w:hAnsiTheme="minorHAnsi" w:cstheme="minorHAnsi"/>
          <w:color w:val="231F20"/>
          <w:sz w:val="18"/>
        </w:rPr>
        <w:t>Pacific</w:t>
      </w:r>
      <w:r w:rsidRPr="005032A9">
        <w:rPr>
          <w:rFonts w:asciiTheme="minorHAnsi" w:hAnsiTheme="minorHAnsi" w:cstheme="minorHAnsi"/>
          <w:color w:val="231F20"/>
          <w:spacing w:val="-8"/>
          <w:sz w:val="18"/>
        </w:rPr>
        <w:t xml:space="preserve"> </w:t>
      </w:r>
      <w:r w:rsidRPr="005032A9">
        <w:rPr>
          <w:rFonts w:asciiTheme="minorHAnsi" w:hAnsiTheme="minorHAnsi" w:cstheme="minorHAnsi"/>
          <w:color w:val="231F20"/>
          <w:sz w:val="18"/>
        </w:rPr>
        <w:t>Human</w:t>
      </w:r>
      <w:r w:rsidRPr="005032A9">
        <w:rPr>
          <w:rFonts w:asciiTheme="minorHAnsi" w:hAnsiTheme="minorHAnsi" w:cstheme="minorHAnsi"/>
          <w:color w:val="231F20"/>
          <w:spacing w:val="-9"/>
          <w:sz w:val="18"/>
        </w:rPr>
        <w:t xml:space="preserve"> </w:t>
      </w:r>
      <w:r w:rsidRPr="005032A9">
        <w:rPr>
          <w:rFonts w:asciiTheme="minorHAnsi" w:hAnsiTheme="minorHAnsi" w:cstheme="minorHAnsi"/>
          <w:color w:val="231F20"/>
          <w:sz w:val="18"/>
        </w:rPr>
        <w:t>Rights</w:t>
      </w:r>
      <w:r w:rsidRPr="005032A9">
        <w:rPr>
          <w:rFonts w:asciiTheme="minorHAnsi" w:hAnsiTheme="minorHAnsi" w:cstheme="minorHAnsi"/>
          <w:color w:val="231F20"/>
          <w:spacing w:val="-8"/>
          <w:sz w:val="18"/>
        </w:rPr>
        <w:t xml:space="preserve"> </w:t>
      </w:r>
      <w:r w:rsidRPr="005032A9">
        <w:rPr>
          <w:rFonts w:asciiTheme="minorHAnsi" w:hAnsiTheme="minorHAnsi" w:cstheme="minorHAnsi"/>
          <w:color w:val="231F20"/>
          <w:sz w:val="18"/>
        </w:rPr>
        <w:t>Law</w:t>
      </w:r>
      <w:r w:rsidRPr="005032A9">
        <w:rPr>
          <w:rFonts w:asciiTheme="minorHAnsi" w:hAnsiTheme="minorHAnsi" w:cstheme="minorHAnsi"/>
          <w:color w:val="231F20"/>
          <w:spacing w:val="-8"/>
          <w:sz w:val="18"/>
        </w:rPr>
        <w:t xml:space="preserve"> </w:t>
      </w:r>
      <w:r w:rsidRPr="005032A9">
        <w:rPr>
          <w:rFonts w:asciiTheme="minorHAnsi" w:hAnsiTheme="minorHAnsi" w:cstheme="minorHAnsi"/>
          <w:color w:val="231F20"/>
          <w:sz w:val="18"/>
        </w:rPr>
        <w:t>Digest,</w:t>
      </w:r>
      <w:r w:rsidRPr="005032A9">
        <w:rPr>
          <w:rFonts w:asciiTheme="minorHAnsi" w:hAnsiTheme="minorHAnsi" w:cstheme="minorHAnsi"/>
          <w:color w:val="231F20"/>
          <w:spacing w:val="-8"/>
          <w:sz w:val="18"/>
        </w:rPr>
        <w:t xml:space="preserve"> </w:t>
      </w:r>
      <w:r w:rsidRPr="005032A9">
        <w:rPr>
          <w:rFonts w:asciiTheme="minorHAnsi" w:hAnsiTheme="minorHAnsi" w:cstheme="minorHAnsi"/>
          <w:color w:val="231F20"/>
          <w:sz w:val="18"/>
        </w:rPr>
        <w:t>Volume</w:t>
      </w:r>
      <w:r w:rsidRPr="005032A9">
        <w:rPr>
          <w:rFonts w:asciiTheme="minorHAnsi" w:hAnsiTheme="minorHAnsi" w:cstheme="minorHAnsi"/>
          <w:color w:val="231F20"/>
          <w:spacing w:val="-9"/>
          <w:sz w:val="18"/>
        </w:rPr>
        <w:t xml:space="preserve"> </w:t>
      </w:r>
      <w:r w:rsidRPr="005032A9">
        <w:rPr>
          <w:rFonts w:asciiTheme="minorHAnsi" w:hAnsiTheme="minorHAnsi" w:cstheme="minorHAnsi"/>
          <w:color w:val="231F20"/>
          <w:sz w:val="18"/>
        </w:rPr>
        <w:t>1;</w:t>
      </w:r>
      <w:r w:rsidRPr="005032A9">
        <w:rPr>
          <w:rFonts w:asciiTheme="minorHAnsi" w:hAnsiTheme="minorHAnsi" w:cstheme="minorHAnsi"/>
          <w:color w:val="231F20"/>
          <w:spacing w:val="-8"/>
          <w:sz w:val="18"/>
        </w:rPr>
        <w:t xml:space="preserve"> </w:t>
      </w:r>
      <w:r w:rsidRPr="005032A9">
        <w:rPr>
          <w:rFonts w:asciiTheme="minorHAnsi" w:hAnsiTheme="minorHAnsi" w:cstheme="minorHAnsi"/>
          <w:color w:val="231F20"/>
          <w:sz w:val="18"/>
        </w:rPr>
        <w:t>2005;</w:t>
      </w:r>
      <w:r w:rsidRPr="005032A9">
        <w:rPr>
          <w:rFonts w:asciiTheme="minorHAnsi" w:hAnsiTheme="minorHAnsi" w:cstheme="minorHAnsi"/>
          <w:color w:val="231F20"/>
          <w:spacing w:val="-8"/>
          <w:sz w:val="18"/>
        </w:rPr>
        <w:t xml:space="preserve"> </w:t>
      </w:r>
      <w:r w:rsidRPr="005032A9">
        <w:rPr>
          <w:rFonts w:asciiTheme="minorHAnsi" w:hAnsiTheme="minorHAnsi" w:cstheme="minorHAnsi"/>
          <w:color w:val="231F20"/>
          <w:sz w:val="18"/>
        </w:rPr>
        <w:t>p.10-11.</w:t>
      </w:r>
      <w:r w:rsidRPr="005032A9">
        <w:rPr>
          <w:rFonts w:asciiTheme="minorHAnsi" w:hAnsiTheme="minorHAnsi" w:cstheme="minorHAnsi"/>
          <w:color w:val="231F20"/>
          <w:spacing w:val="-8"/>
          <w:sz w:val="18"/>
        </w:rPr>
        <w:t xml:space="preserve"> </w:t>
      </w:r>
      <w:hyperlink r:id="rId4">
        <w:r w:rsidRPr="005032A9">
          <w:rPr>
            <w:rFonts w:asciiTheme="minorHAnsi" w:hAnsiTheme="minorHAnsi" w:cstheme="minorHAnsi"/>
            <w:color w:val="231F20"/>
            <w:sz w:val="18"/>
          </w:rPr>
          <w:t>http://www.spc.int/rrrt/publications-media/publications/</w:t>
        </w:r>
      </w:hyperlink>
      <w:r w:rsidRPr="005032A9">
        <w:rPr>
          <w:rFonts w:asciiTheme="minorHAnsi" w:hAnsiTheme="minorHAnsi" w:cstheme="minorHAnsi"/>
          <w:color w:val="231F20"/>
          <w:spacing w:val="-38"/>
          <w:sz w:val="18"/>
        </w:rPr>
        <w:t xml:space="preserve"> </w:t>
      </w:r>
      <w:r w:rsidRPr="005032A9">
        <w:rPr>
          <w:rFonts w:asciiTheme="minorHAnsi" w:hAnsiTheme="minorHAnsi" w:cstheme="minorHAnsi"/>
          <w:color w:val="231F20"/>
          <w:sz w:val="18"/>
        </w:rPr>
        <w:t>item/63-pacific-human-rights-law-digestvol-1.</w:t>
      </w:r>
    </w:p>
  </w:footnote>
  <w:footnote w:id="14">
    <w:p w:rsidR="00311810" w:rsidRPr="00EE5689" w:rsidRDefault="00311810">
      <w:pPr>
        <w:pStyle w:val="FootnoteText"/>
        <w:rPr>
          <w:rFonts w:asciiTheme="minorHAnsi" w:hAnsiTheme="minorHAnsi" w:cstheme="minorHAnsi"/>
          <w:lang w:val="en-AU"/>
        </w:rPr>
      </w:pPr>
      <w:r w:rsidRPr="00EE5689">
        <w:rPr>
          <w:rStyle w:val="FootnoteReference"/>
          <w:rFonts w:asciiTheme="minorHAnsi" w:hAnsiTheme="minorHAnsi" w:cstheme="minorHAnsi"/>
        </w:rPr>
        <w:footnoteRef/>
      </w:r>
      <w:r w:rsidRPr="00EE5689">
        <w:rPr>
          <w:rFonts w:asciiTheme="minorHAnsi" w:hAnsiTheme="minorHAnsi" w:cstheme="minorHAnsi"/>
        </w:rPr>
        <w:t xml:space="preserve"> </w:t>
      </w:r>
      <w:r w:rsidRPr="00EE5689">
        <w:rPr>
          <w:rFonts w:asciiTheme="minorHAnsi" w:hAnsiTheme="minorHAnsi" w:cstheme="minorHAnsi"/>
          <w:i/>
          <w:color w:val="231F20"/>
          <w:sz w:val="18"/>
        </w:rPr>
        <w:t>Minister</w:t>
      </w:r>
      <w:r w:rsidRPr="00EE5689">
        <w:rPr>
          <w:rFonts w:asciiTheme="minorHAnsi" w:hAnsiTheme="minorHAnsi" w:cstheme="minorHAnsi"/>
          <w:i/>
          <w:color w:val="231F20"/>
          <w:spacing w:val="-4"/>
          <w:sz w:val="18"/>
        </w:rPr>
        <w:t xml:space="preserve"> </w:t>
      </w:r>
      <w:r w:rsidRPr="00EE5689">
        <w:rPr>
          <w:rFonts w:asciiTheme="minorHAnsi" w:hAnsiTheme="minorHAnsi" w:cstheme="minorHAnsi"/>
          <w:i/>
          <w:color w:val="231F20"/>
          <w:sz w:val="18"/>
        </w:rPr>
        <w:t>of</w:t>
      </w:r>
      <w:r w:rsidRPr="00EE5689">
        <w:rPr>
          <w:rFonts w:asciiTheme="minorHAnsi" w:hAnsiTheme="minorHAnsi" w:cstheme="minorHAnsi"/>
          <w:i/>
          <w:color w:val="231F20"/>
          <w:spacing w:val="-3"/>
          <w:sz w:val="18"/>
        </w:rPr>
        <w:t xml:space="preserve"> </w:t>
      </w:r>
      <w:r w:rsidRPr="00EE5689">
        <w:rPr>
          <w:rFonts w:asciiTheme="minorHAnsi" w:hAnsiTheme="minorHAnsi" w:cstheme="minorHAnsi"/>
          <w:i/>
          <w:color w:val="231F20"/>
          <w:sz w:val="18"/>
        </w:rPr>
        <w:t>State</w:t>
      </w:r>
      <w:r w:rsidRPr="00EE5689">
        <w:rPr>
          <w:rFonts w:asciiTheme="minorHAnsi" w:hAnsiTheme="minorHAnsi" w:cstheme="minorHAnsi"/>
          <w:i/>
          <w:color w:val="231F20"/>
          <w:spacing w:val="-3"/>
          <w:sz w:val="18"/>
        </w:rPr>
        <w:t xml:space="preserve"> </w:t>
      </w:r>
      <w:r w:rsidRPr="00EE5689">
        <w:rPr>
          <w:rFonts w:asciiTheme="minorHAnsi" w:hAnsiTheme="minorHAnsi" w:cstheme="minorHAnsi"/>
          <w:i/>
          <w:color w:val="231F20"/>
          <w:sz w:val="18"/>
        </w:rPr>
        <w:t>for</w:t>
      </w:r>
      <w:r w:rsidRPr="00EE5689">
        <w:rPr>
          <w:rFonts w:asciiTheme="minorHAnsi" w:hAnsiTheme="minorHAnsi" w:cstheme="minorHAnsi"/>
          <w:i/>
          <w:color w:val="231F20"/>
          <w:spacing w:val="-3"/>
          <w:sz w:val="18"/>
        </w:rPr>
        <w:t xml:space="preserve"> </w:t>
      </w:r>
      <w:r w:rsidRPr="00EE5689">
        <w:rPr>
          <w:rFonts w:asciiTheme="minorHAnsi" w:hAnsiTheme="minorHAnsi" w:cstheme="minorHAnsi"/>
          <w:i/>
          <w:color w:val="231F20"/>
          <w:sz w:val="18"/>
        </w:rPr>
        <w:t>Immigration</w:t>
      </w:r>
      <w:r w:rsidRPr="00EE5689">
        <w:rPr>
          <w:rFonts w:asciiTheme="minorHAnsi" w:hAnsiTheme="minorHAnsi" w:cstheme="minorHAnsi"/>
          <w:i/>
          <w:color w:val="231F20"/>
          <w:spacing w:val="-3"/>
          <w:sz w:val="18"/>
        </w:rPr>
        <w:t xml:space="preserve"> </w:t>
      </w:r>
      <w:r w:rsidRPr="00EE5689">
        <w:rPr>
          <w:rFonts w:asciiTheme="minorHAnsi" w:hAnsiTheme="minorHAnsi" w:cstheme="minorHAnsi"/>
          <w:i/>
          <w:color w:val="231F20"/>
          <w:sz w:val="18"/>
        </w:rPr>
        <w:t>and</w:t>
      </w:r>
      <w:r w:rsidRPr="00EE5689">
        <w:rPr>
          <w:rFonts w:asciiTheme="minorHAnsi" w:hAnsiTheme="minorHAnsi" w:cstheme="minorHAnsi"/>
          <w:i/>
          <w:color w:val="231F20"/>
          <w:spacing w:val="-4"/>
          <w:sz w:val="18"/>
        </w:rPr>
        <w:t xml:space="preserve"> </w:t>
      </w:r>
      <w:r w:rsidRPr="00EE5689">
        <w:rPr>
          <w:rFonts w:asciiTheme="minorHAnsi" w:hAnsiTheme="minorHAnsi" w:cstheme="minorHAnsi"/>
          <w:i/>
          <w:color w:val="231F20"/>
          <w:sz w:val="18"/>
        </w:rPr>
        <w:t>Ethnic</w:t>
      </w:r>
      <w:r w:rsidRPr="00EE5689">
        <w:rPr>
          <w:rFonts w:asciiTheme="minorHAnsi" w:hAnsiTheme="minorHAnsi" w:cstheme="minorHAnsi"/>
          <w:i/>
          <w:color w:val="231F20"/>
          <w:spacing w:val="-3"/>
          <w:sz w:val="18"/>
        </w:rPr>
        <w:t xml:space="preserve"> </w:t>
      </w:r>
      <w:r w:rsidRPr="00EE5689">
        <w:rPr>
          <w:rFonts w:asciiTheme="minorHAnsi" w:hAnsiTheme="minorHAnsi" w:cstheme="minorHAnsi"/>
          <w:i/>
          <w:color w:val="231F20"/>
          <w:sz w:val="18"/>
        </w:rPr>
        <w:t>Affairs</w:t>
      </w:r>
      <w:r w:rsidRPr="00EE5689">
        <w:rPr>
          <w:rFonts w:asciiTheme="minorHAnsi" w:hAnsiTheme="minorHAnsi" w:cstheme="minorHAnsi"/>
          <w:i/>
          <w:color w:val="231F20"/>
          <w:spacing w:val="-3"/>
          <w:sz w:val="18"/>
        </w:rPr>
        <w:t xml:space="preserve"> </w:t>
      </w:r>
      <w:r w:rsidRPr="00EE5689">
        <w:rPr>
          <w:rFonts w:asciiTheme="minorHAnsi" w:hAnsiTheme="minorHAnsi" w:cstheme="minorHAnsi"/>
          <w:i/>
          <w:color w:val="231F20"/>
          <w:sz w:val="18"/>
        </w:rPr>
        <w:t>v.</w:t>
      </w:r>
      <w:r w:rsidRPr="00EE5689">
        <w:rPr>
          <w:rFonts w:asciiTheme="minorHAnsi" w:hAnsiTheme="minorHAnsi" w:cstheme="minorHAnsi"/>
          <w:i/>
          <w:color w:val="231F20"/>
          <w:spacing w:val="-3"/>
          <w:sz w:val="18"/>
        </w:rPr>
        <w:t xml:space="preserve"> </w:t>
      </w:r>
      <w:r w:rsidRPr="00EE5689">
        <w:rPr>
          <w:rFonts w:asciiTheme="minorHAnsi" w:hAnsiTheme="minorHAnsi" w:cstheme="minorHAnsi"/>
          <w:i/>
          <w:color w:val="231F20"/>
          <w:sz w:val="18"/>
        </w:rPr>
        <w:t>Ah</w:t>
      </w:r>
      <w:r w:rsidRPr="00EE5689">
        <w:rPr>
          <w:rFonts w:asciiTheme="minorHAnsi" w:hAnsiTheme="minorHAnsi" w:cstheme="minorHAnsi"/>
          <w:i/>
          <w:color w:val="231F20"/>
          <w:spacing w:val="-4"/>
          <w:sz w:val="18"/>
        </w:rPr>
        <w:t xml:space="preserve"> </w:t>
      </w:r>
      <w:proofErr w:type="spellStart"/>
      <w:r w:rsidRPr="00EE5689">
        <w:rPr>
          <w:rFonts w:asciiTheme="minorHAnsi" w:hAnsiTheme="minorHAnsi" w:cstheme="minorHAnsi"/>
          <w:i/>
          <w:color w:val="231F20"/>
          <w:sz w:val="18"/>
        </w:rPr>
        <w:t>Hin</w:t>
      </w:r>
      <w:proofErr w:type="spellEnd"/>
      <w:r w:rsidRPr="00EE5689">
        <w:rPr>
          <w:rFonts w:asciiTheme="minorHAnsi" w:hAnsiTheme="minorHAnsi" w:cstheme="minorHAnsi"/>
          <w:i/>
          <w:color w:val="231F20"/>
          <w:spacing w:val="-3"/>
          <w:sz w:val="18"/>
        </w:rPr>
        <w:t xml:space="preserve"> </w:t>
      </w:r>
      <w:r w:rsidRPr="00EE5689">
        <w:rPr>
          <w:rFonts w:asciiTheme="minorHAnsi" w:hAnsiTheme="minorHAnsi" w:cstheme="minorHAnsi"/>
          <w:i/>
          <w:color w:val="231F20"/>
          <w:sz w:val="18"/>
        </w:rPr>
        <w:t>Teoh</w:t>
      </w:r>
      <w:r w:rsidRPr="00EE5689">
        <w:rPr>
          <w:rFonts w:asciiTheme="minorHAnsi" w:hAnsiTheme="minorHAnsi" w:cstheme="minorHAnsi"/>
          <w:i/>
          <w:color w:val="231F20"/>
          <w:spacing w:val="-5"/>
          <w:sz w:val="18"/>
        </w:rPr>
        <w:t xml:space="preserve"> </w:t>
      </w:r>
      <w:r w:rsidRPr="00EE5689">
        <w:rPr>
          <w:rFonts w:asciiTheme="minorHAnsi" w:hAnsiTheme="minorHAnsi" w:cstheme="minorHAnsi"/>
          <w:color w:val="231F20"/>
          <w:sz w:val="18"/>
        </w:rPr>
        <w:t>[1995]</w:t>
      </w:r>
      <w:r w:rsidRPr="00EE5689">
        <w:rPr>
          <w:rFonts w:asciiTheme="minorHAnsi" w:hAnsiTheme="minorHAnsi" w:cstheme="minorHAnsi"/>
          <w:color w:val="231F20"/>
          <w:spacing w:val="-3"/>
          <w:sz w:val="18"/>
        </w:rPr>
        <w:t xml:space="preserve"> </w:t>
      </w:r>
      <w:r w:rsidRPr="00EE5689">
        <w:rPr>
          <w:rFonts w:asciiTheme="minorHAnsi" w:hAnsiTheme="minorHAnsi" w:cstheme="minorHAnsi"/>
          <w:color w:val="231F20"/>
          <w:sz w:val="18"/>
        </w:rPr>
        <w:t>HCA</w:t>
      </w:r>
      <w:r w:rsidRPr="00EE5689">
        <w:rPr>
          <w:rFonts w:asciiTheme="minorHAnsi" w:hAnsiTheme="minorHAnsi" w:cstheme="minorHAnsi"/>
          <w:color w:val="231F20"/>
          <w:spacing w:val="-4"/>
          <w:sz w:val="18"/>
        </w:rPr>
        <w:t xml:space="preserve"> </w:t>
      </w:r>
      <w:r w:rsidRPr="00EE5689">
        <w:rPr>
          <w:rFonts w:asciiTheme="minorHAnsi" w:hAnsiTheme="minorHAnsi" w:cstheme="minorHAnsi"/>
          <w:color w:val="231F20"/>
          <w:sz w:val="18"/>
        </w:rPr>
        <w:t>20.</w:t>
      </w:r>
    </w:p>
  </w:footnote>
  <w:footnote w:id="15">
    <w:p w:rsidR="00311810" w:rsidRPr="00EE5689" w:rsidRDefault="00311810" w:rsidP="00EE5689">
      <w:pPr>
        <w:pStyle w:val="FootnoteText"/>
        <w:ind w:right="1372"/>
        <w:rPr>
          <w:lang w:val="en-AU"/>
        </w:rPr>
      </w:pPr>
      <w:r w:rsidRPr="00EE5689">
        <w:rPr>
          <w:rStyle w:val="FootnoteReference"/>
          <w:rFonts w:asciiTheme="minorHAnsi" w:hAnsiTheme="minorHAnsi" w:cstheme="minorHAnsi"/>
        </w:rPr>
        <w:footnoteRef/>
      </w:r>
      <w:r w:rsidRPr="00EE5689">
        <w:rPr>
          <w:rFonts w:asciiTheme="minorHAnsi" w:hAnsiTheme="minorHAnsi" w:cstheme="minorHAnsi"/>
        </w:rPr>
        <w:t xml:space="preserve"> </w:t>
      </w:r>
      <w:r w:rsidRPr="00EE5689">
        <w:rPr>
          <w:rFonts w:asciiTheme="minorHAnsi" w:hAnsiTheme="minorHAnsi" w:cstheme="minorHAnsi"/>
          <w:color w:val="231F20"/>
          <w:sz w:val="18"/>
        </w:rPr>
        <w:t xml:space="preserve">Zorn, J.G ‘Translating and </w:t>
      </w:r>
      <w:proofErr w:type="spellStart"/>
      <w:r w:rsidRPr="00EE5689">
        <w:rPr>
          <w:rFonts w:asciiTheme="minorHAnsi" w:hAnsiTheme="minorHAnsi" w:cstheme="minorHAnsi"/>
          <w:color w:val="231F20"/>
          <w:sz w:val="18"/>
        </w:rPr>
        <w:t>Internalising</w:t>
      </w:r>
      <w:proofErr w:type="spellEnd"/>
      <w:r w:rsidRPr="00EE5689">
        <w:rPr>
          <w:rFonts w:asciiTheme="minorHAnsi" w:hAnsiTheme="minorHAnsi" w:cstheme="minorHAnsi"/>
          <w:color w:val="231F20"/>
          <w:sz w:val="18"/>
        </w:rPr>
        <w:t xml:space="preserve"> International Human Rights Law: The Courts of Melanesia Confront Gendered</w:t>
      </w:r>
      <w:r w:rsidRPr="00EE5689">
        <w:rPr>
          <w:rFonts w:asciiTheme="minorHAnsi" w:hAnsiTheme="minorHAnsi" w:cstheme="minorHAnsi"/>
          <w:color w:val="231F20"/>
          <w:spacing w:val="1"/>
          <w:sz w:val="18"/>
        </w:rPr>
        <w:t xml:space="preserve"> </w:t>
      </w:r>
      <w:r w:rsidRPr="00EE5689">
        <w:rPr>
          <w:rFonts w:asciiTheme="minorHAnsi" w:hAnsiTheme="minorHAnsi" w:cstheme="minorHAnsi"/>
          <w:color w:val="231F20"/>
          <w:sz w:val="18"/>
        </w:rPr>
        <w:t>Violence’</w:t>
      </w:r>
      <w:r w:rsidRPr="00EE5689">
        <w:rPr>
          <w:rFonts w:asciiTheme="minorHAnsi" w:hAnsiTheme="minorHAnsi" w:cstheme="minorHAnsi"/>
          <w:color w:val="231F20"/>
          <w:spacing w:val="-4"/>
          <w:sz w:val="18"/>
        </w:rPr>
        <w:t xml:space="preserve"> </w:t>
      </w:r>
      <w:r w:rsidRPr="00EE5689">
        <w:rPr>
          <w:rFonts w:asciiTheme="minorHAnsi" w:hAnsiTheme="minorHAnsi" w:cstheme="minorHAnsi"/>
          <w:color w:val="231F20"/>
          <w:sz w:val="18"/>
        </w:rPr>
        <w:t>in</w:t>
      </w:r>
      <w:r w:rsidRPr="00EE5689">
        <w:rPr>
          <w:rFonts w:asciiTheme="minorHAnsi" w:hAnsiTheme="minorHAnsi" w:cstheme="minorHAnsi"/>
          <w:color w:val="231F20"/>
          <w:spacing w:val="-3"/>
          <w:sz w:val="18"/>
        </w:rPr>
        <w:t xml:space="preserve"> </w:t>
      </w:r>
      <w:r w:rsidRPr="00EE5689">
        <w:rPr>
          <w:rFonts w:asciiTheme="minorHAnsi" w:hAnsiTheme="minorHAnsi" w:cstheme="minorHAnsi"/>
          <w:color w:val="231F20"/>
          <w:sz w:val="18"/>
        </w:rPr>
        <w:t>A</w:t>
      </w:r>
      <w:r w:rsidRPr="00EE5689">
        <w:rPr>
          <w:rFonts w:asciiTheme="minorHAnsi" w:hAnsiTheme="minorHAnsi" w:cstheme="minorHAnsi"/>
          <w:color w:val="231F20"/>
          <w:spacing w:val="-3"/>
          <w:sz w:val="18"/>
        </w:rPr>
        <w:t xml:space="preserve"> </w:t>
      </w:r>
      <w:proofErr w:type="spellStart"/>
      <w:r w:rsidRPr="00EE5689">
        <w:rPr>
          <w:rFonts w:asciiTheme="minorHAnsi" w:hAnsiTheme="minorHAnsi" w:cstheme="minorHAnsi"/>
          <w:color w:val="231F20"/>
          <w:sz w:val="18"/>
        </w:rPr>
        <w:t>Biersack</w:t>
      </w:r>
      <w:proofErr w:type="spellEnd"/>
      <w:r w:rsidRPr="00EE5689">
        <w:rPr>
          <w:rFonts w:asciiTheme="minorHAnsi" w:hAnsiTheme="minorHAnsi" w:cstheme="minorHAnsi"/>
          <w:color w:val="231F20"/>
          <w:sz w:val="18"/>
        </w:rPr>
        <w:t>,</w:t>
      </w:r>
      <w:r w:rsidRPr="00EE5689">
        <w:rPr>
          <w:rFonts w:asciiTheme="minorHAnsi" w:hAnsiTheme="minorHAnsi" w:cstheme="minorHAnsi"/>
          <w:color w:val="231F20"/>
          <w:spacing w:val="-3"/>
          <w:sz w:val="18"/>
        </w:rPr>
        <w:t xml:space="preserve"> </w:t>
      </w:r>
      <w:r w:rsidRPr="00EE5689">
        <w:rPr>
          <w:rFonts w:asciiTheme="minorHAnsi" w:hAnsiTheme="minorHAnsi" w:cstheme="minorHAnsi"/>
          <w:color w:val="231F20"/>
          <w:sz w:val="18"/>
        </w:rPr>
        <w:t>M</w:t>
      </w:r>
      <w:r w:rsidRPr="00EE5689">
        <w:rPr>
          <w:rFonts w:asciiTheme="minorHAnsi" w:hAnsiTheme="minorHAnsi" w:cstheme="minorHAnsi"/>
          <w:color w:val="231F20"/>
          <w:spacing w:val="-2"/>
          <w:sz w:val="18"/>
        </w:rPr>
        <w:t xml:space="preserve"> </w:t>
      </w:r>
      <w:r w:rsidRPr="00EE5689">
        <w:rPr>
          <w:rFonts w:asciiTheme="minorHAnsi" w:hAnsiTheme="minorHAnsi" w:cstheme="minorHAnsi"/>
          <w:color w:val="231F20"/>
          <w:sz w:val="18"/>
        </w:rPr>
        <w:t>Jolly</w:t>
      </w:r>
      <w:r w:rsidRPr="00EE5689">
        <w:rPr>
          <w:rFonts w:asciiTheme="minorHAnsi" w:hAnsiTheme="minorHAnsi" w:cstheme="minorHAnsi"/>
          <w:color w:val="231F20"/>
          <w:spacing w:val="-3"/>
          <w:sz w:val="18"/>
        </w:rPr>
        <w:t xml:space="preserve"> </w:t>
      </w:r>
      <w:r w:rsidRPr="00EE5689">
        <w:rPr>
          <w:rFonts w:asciiTheme="minorHAnsi" w:hAnsiTheme="minorHAnsi" w:cstheme="minorHAnsi"/>
          <w:color w:val="231F20"/>
          <w:sz w:val="18"/>
        </w:rPr>
        <w:t>&amp;</w:t>
      </w:r>
      <w:r w:rsidRPr="00EE5689">
        <w:rPr>
          <w:rFonts w:asciiTheme="minorHAnsi" w:hAnsiTheme="minorHAnsi" w:cstheme="minorHAnsi"/>
          <w:color w:val="231F20"/>
          <w:spacing w:val="-3"/>
          <w:sz w:val="18"/>
        </w:rPr>
        <w:t xml:space="preserve"> </w:t>
      </w:r>
      <w:r w:rsidRPr="00EE5689">
        <w:rPr>
          <w:rFonts w:asciiTheme="minorHAnsi" w:hAnsiTheme="minorHAnsi" w:cstheme="minorHAnsi"/>
          <w:color w:val="231F20"/>
          <w:sz w:val="18"/>
        </w:rPr>
        <w:t>M</w:t>
      </w:r>
      <w:r w:rsidRPr="00EE5689">
        <w:rPr>
          <w:rFonts w:asciiTheme="minorHAnsi" w:hAnsiTheme="minorHAnsi" w:cstheme="minorHAnsi"/>
          <w:color w:val="231F20"/>
          <w:spacing w:val="-2"/>
          <w:sz w:val="18"/>
        </w:rPr>
        <w:t xml:space="preserve"> </w:t>
      </w:r>
      <w:r w:rsidRPr="00EE5689">
        <w:rPr>
          <w:rFonts w:asciiTheme="minorHAnsi" w:hAnsiTheme="minorHAnsi" w:cstheme="minorHAnsi"/>
          <w:color w:val="231F20"/>
          <w:sz w:val="18"/>
        </w:rPr>
        <w:t>Macintyre</w:t>
      </w:r>
      <w:r w:rsidRPr="00EE5689">
        <w:rPr>
          <w:rFonts w:asciiTheme="minorHAnsi" w:hAnsiTheme="minorHAnsi" w:cstheme="minorHAnsi"/>
          <w:color w:val="231F20"/>
          <w:spacing w:val="-4"/>
          <w:sz w:val="18"/>
        </w:rPr>
        <w:t xml:space="preserve"> </w:t>
      </w:r>
      <w:r w:rsidRPr="00EE5689">
        <w:rPr>
          <w:rFonts w:asciiTheme="minorHAnsi" w:hAnsiTheme="minorHAnsi" w:cstheme="minorHAnsi"/>
          <w:color w:val="231F20"/>
          <w:sz w:val="18"/>
        </w:rPr>
        <w:t>(</w:t>
      </w:r>
      <w:proofErr w:type="spellStart"/>
      <w:proofErr w:type="gramStart"/>
      <w:r w:rsidRPr="00EE5689">
        <w:rPr>
          <w:rFonts w:asciiTheme="minorHAnsi" w:hAnsiTheme="minorHAnsi" w:cstheme="minorHAnsi"/>
          <w:color w:val="231F20"/>
          <w:sz w:val="18"/>
        </w:rPr>
        <w:t>eds</w:t>
      </w:r>
      <w:proofErr w:type="spellEnd"/>
      <w:proofErr w:type="gramEnd"/>
      <w:r w:rsidRPr="00EE5689">
        <w:rPr>
          <w:rFonts w:asciiTheme="minorHAnsi" w:hAnsiTheme="minorHAnsi" w:cstheme="minorHAnsi"/>
          <w:color w:val="231F20"/>
          <w:sz w:val="18"/>
        </w:rPr>
        <w:t>)</w:t>
      </w:r>
      <w:r w:rsidRPr="00EE5689">
        <w:rPr>
          <w:rFonts w:asciiTheme="minorHAnsi" w:hAnsiTheme="minorHAnsi" w:cstheme="minorHAnsi"/>
          <w:color w:val="231F20"/>
          <w:spacing w:val="-3"/>
          <w:sz w:val="18"/>
        </w:rPr>
        <w:t xml:space="preserve"> </w:t>
      </w:r>
      <w:r w:rsidRPr="00EE5689">
        <w:rPr>
          <w:rFonts w:asciiTheme="minorHAnsi" w:hAnsiTheme="minorHAnsi" w:cstheme="minorHAnsi"/>
          <w:color w:val="231F20"/>
          <w:sz w:val="18"/>
        </w:rPr>
        <w:t>Gender</w:t>
      </w:r>
      <w:r w:rsidRPr="00EE5689">
        <w:rPr>
          <w:rFonts w:asciiTheme="minorHAnsi" w:hAnsiTheme="minorHAnsi" w:cstheme="minorHAnsi"/>
          <w:color w:val="231F20"/>
          <w:spacing w:val="-3"/>
          <w:sz w:val="18"/>
        </w:rPr>
        <w:t xml:space="preserve"> </w:t>
      </w:r>
      <w:r w:rsidRPr="00EE5689">
        <w:rPr>
          <w:rFonts w:asciiTheme="minorHAnsi" w:hAnsiTheme="minorHAnsi" w:cstheme="minorHAnsi"/>
          <w:color w:val="231F20"/>
          <w:sz w:val="18"/>
        </w:rPr>
        <w:t>Violence</w:t>
      </w:r>
      <w:r w:rsidRPr="00EE5689">
        <w:rPr>
          <w:rFonts w:asciiTheme="minorHAnsi" w:hAnsiTheme="minorHAnsi" w:cstheme="minorHAnsi"/>
          <w:color w:val="231F20"/>
          <w:spacing w:val="-4"/>
          <w:sz w:val="18"/>
        </w:rPr>
        <w:t xml:space="preserve"> </w:t>
      </w:r>
      <w:r w:rsidRPr="00EE5689">
        <w:rPr>
          <w:rFonts w:asciiTheme="minorHAnsi" w:hAnsiTheme="minorHAnsi" w:cstheme="minorHAnsi"/>
          <w:color w:val="231F20"/>
          <w:sz w:val="18"/>
        </w:rPr>
        <w:t>&amp;</w:t>
      </w:r>
      <w:r w:rsidRPr="00EE5689">
        <w:rPr>
          <w:rFonts w:asciiTheme="minorHAnsi" w:hAnsiTheme="minorHAnsi" w:cstheme="minorHAnsi"/>
          <w:color w:val="231F20"/>
          <w:spacing w:val="-2"/>
          <w:sz w:val="18"/>
        </w:rPr>
        <w:t xml:space="preserve"> </w:t>
      </w:r>
      <w:r w:rsidRPr="00EE5689">
        <w:rPr>
          <w:rFonts w:asciiTheme="minorHAnsi" w:hAnsiTheme="minorHAnsi" w:cstheme="minorHAnsi"/>
          <w:color w:val="231F20"/>
          <w:sz w:val="18"/>
        </w:rPr>
        <w:t>Human</w:t>
      </w:r>
      <w:r w:rsidRPr="00EE5689">
        <w:rPr>
          <w:rFonts w:asciiTheme="minorHAnsi" w:hAnsiTheme="minorHAnsi" w:cstheme="minorHAnsi"/>
          <w:color w:val="231F20"/>
          <w:spacing w:val="-4"/>
          <w:sz w:val="18"/>
        </w:rPr>
        <w:t xml:space="preserve"> </w:t>
      </w:r>
      <w:r w:rsidRPr="00EE5689">
        <w:rPr>
          <w:rFonts w:asciiTheme="minorHAnsi" w:hAnsiTheme="minorHAnsi" w:cstheme="minorHAnsi"/>
          <w:color w:val="231F20"/>
          <w:sz w:val="18"/>
        </w:rPr>
        <w:t>Rights:</w:t>
      </w:r>
      <w:r w:rsidRPr="00EE5689">
        <w:rPr>
          <w:rFonts w:asciiTheme="minorHAnsi" w:hAnsiTheme="minorHAnsi" w:cstheme="minorHAnsi"/>
          <w:color w:val="231F20"/>
          <w:spacing w:val="-2"/>
          <w:sz w:val="18"/>
        </w:rPr>
        <w:t xml:space="preserve"> </w:t>
      </w:r>
      <w:r w:rsidRPr="00EE5689">
        <w:rPr>
          <w:rFonts w:asciiTheme="minorHAnsi" w:hAnsiTheme="minorHAnsi" w:cstheme="minorHAnsi"/>
          <w:color w:val="231F20"/>
          <w:sz w:val="18"/>
        </w:rPr>
        <w:t>Seeking</w:t>
      </w:r>
      <w:r w:rsidRPr="00EE5689">
        <w:rPr>
          <w:rFonts w:asciiTheme="minorHAnsi" w:hAnsiTheme="minorHAnsi" w:cstheme="minorHAnsi"/>
          <w:color w:val="231F20"/>
          <w:spacing w:val="-3"/>
          <w:sz w:val="18"/>
        </w:rPr>
        <w:t xml:space="preserve"> </w:t>
      </w:r>
      <w:r w:rsidRPr="00EE5689">
        <w:rPr>
          <w:rFonts w:asciiTheme="minorHAnsi" w:hAnsiTheme="minorHAnsi" w:cstheme="minorHAnsi"/>
          <w:color w:val="231F20"/>
          <w:sz w:val="18"/>
        </w:rPr>
        <w:t>Justice</w:t>
      </w:r>
      <w:r w:rsidRPr="00EE5689">
        <w:rPr>
          <w:rFonts w:asciiTheme="minorHAnsi" w:hAnsiTheme="minorHAnsi" w:cstheme="minorHAnsi"/>
          <w:color w:val="231F20"/>
          <w:spacing w:val="-3"/>
          <w:sz w:val="18"/>
        </w:rPr>
        <w:t xml:space="preserve"> </w:t>
      </w:r>
      <w:r w:rsidRPr="00EE5689">
        <w:rPr>
          <w:rFonts w:asciiTheme="minorHAnsi" w:hAnsiTheme="minorHAnsi" w:cstheme="minorHAnsi"/>
          <w:color w:val="231F20"/>
          <w:sz w:val="18"/>
        </w:rPr>
        <w:t>in</w:t>
      </w:r>
      <w:r w:rsidRPr="00EE5689">
        <w:rPr>
          <w:rFonts w:asciiTheme="minorHAnsi" w:hAnsiTheme="minorHAnsi" w:cstheme="minorHAnsi"/>
          <w:color w:val="231F20"/>
          <w:spacing w:val="-2"/>
          <w:sz w:val="18"/>
        </w:rPr>
        <w:t xml:space="preserve"> </w:t>
      </w:r>
      <w:r w:rsidRPr="00EE5689">
        <w:rPr>
          <w:rFonts w:asciiTheme="minorHAnsi" w:hAnsiTheme="minorHAnsi" w:cstheme="minorHAnsi"/>
          <w:color w:val="231F20"/>
          <w:sz w:val="18"/>
        </w:rPr>
        <w:t>Fiji,</w:t>
      </w:r>
      <w:r w:rsidRPr="00EE5689">
        <w:rPr>
          <w:rFonts w:asciiTheme="minorHAnsi" w:hAnsiTheme="minorHAnsi" w:cstheme="minorHAnsi"/>
          <w:color w:val="231F20"/>
          <w:spacing w:val="-3"/>
          <w:sz w:val="18"/>
        </w:rPr>
        <w:t xml:space="preserve"> </w:t>
      </w:r>
      <w:r w:rsidRPr="00EE5689">
        <w:rPr>
          <w:rFonts w:asciiTheme="minorHAnsi" w:hAnsiTheme="minorHAnsi" w:cstheme="minorHAnsi"/>
          <w:color w:val="231F20"/>
          <w:sz w:val="18"/>
        </w:rPr>
        <w:t>Papua</w:t>
      </w:r>
      <w:r w:rsidRPr="00EE5689">
        <w:rPr>
          <w:rFonts w:asciiTheme="minorHAnsi" w:hAnsiTheme="minorHAnsi" w:cstheme="minorHAnsi"/>
          <w:color w:val="231F20"/>
          <w:spacing w:val="-3"/>
          <w:sz w:val="18"/>
        </w:rPr>
        <w:t xml:space="preserve"> </w:t>
      </w:r>
      <w:r w:rsidRPr="00EE5689">
        <w:rPr>
          <w:rFonts w:asciiTheme="minorHAnsi" w:hAnsiTheme="minorHAnsi" w:cstheme="minorHAnsi"/>
          <w:color w:val="231F20"/>
          <w:sz w:val="18"/>
        </w:rPr>
        <w:t>New</w:t>
      </w:r>
      <w:r w:rsidRPr="00EE5689">
        <w:rPr>
          <w:rFonts w:asciiTheme="minorHAnsi" w:hAnsiTheme="minorHAnsi" w:cstheme="minorHAnsi"/>
          <w:color w:val="231F20"/>
          <w:spacing w:val="1"/>
          <w:sz w:val="18"/>
        </w:rPr>
        <w:t xml:space="preserve"> </w:t>
      </w:r>
      <w:r w:rsidRPr="00EE5689">
        <w:rPr>
          <w:rFonts w:asciiTheme="minorHAnsi" w:hAnsiTheme="minorHAnsi" w:cstheme="minorHAnsi"/>
          <w:color w:val="231F20"/>
          <w:sz w:val="18"/>
        </w:rPr>
        <w:t>Guinea</w:t>
      </w:r>
      <w:r w:rsidRPr="00EE5689">
        <w:rPr>
          <w:rFonts w:asciiTheme="minorHAnsi" w:hAnsiTheme="minorHAnsi" w:cstheme="minorHAnsi"/>
          <w:color w:val="231F20"/>
          <w:spacing w:val="-2"/>
          <w:sz w:val="18"/>
        </w:rPr>
        <w:t xml:space="preserve"> </w:t>
      </w:r>
      <w:r w:rsidRPr="00EE5689">
        <w:rPr>
          <w:rFonts w:asciiTheme="minorHAnsi" w:hAnsiTheme="minorHAnsi" w:cstheme="minorHAnsi"/>
          <w:color w:val="231F20"/>
          <w:sz w:val="18"/>
        </w:rPr>
        <w:t>and Vanuatu (ANU Press)</w:t>
      </w:r>
      <w:r w:rsidRPr="00EE5689">
        <w:rPr>
          <w:rFonts w:asciiTheme="minorHAnsi" w:hAnsiTheme="minorHAnsi" w:cstheme="minorHAnsi"/>
          <w:color w:val="231F20"/>
          <w:spacing w:val="-1"/>
          <w:sz w:val="18"/>
        </w:rPr>
        <w:t xml:space="preserve"> </w:t>
      </w:r>
      <w:r w:rsidRPr="00EE5689">
        <w:rPr>
          <w:rFonts w:asciiTheme="minorHAnsi" w:hAnsiTheme="minorHAnsi" w:cstheme="minorHAnsi"/>
          <w:color w:val="231F20"/>
          <w:sz w:val="18"/>
        </w:rPr>
        <w:t>2016,</w:t>
      </w:r>
      <w:r w:rsidRPr="00EE5689">
        <w:rPr>
          <w:rFonts w:asciiTheme="minorHAnsi" w:hAnsiTheme="minorHAnsi" w:cstheme="minorHAnsi"/>
          <w:color w:val="231F20"/>
          <w:spacing w:val="-1"/>
          <w:sz w:val="18"/>
        </w:rPr>
        <w:t xml:space="preserve"> </w:t>
      </w:r>
      <w:r w:rsidRPr="00EE5689">
        <w:rPr>
          <w:rFonts w:asciiTheme="minorHAnsi" w:hAnsiTheme="minorHAnsi" w:cstheme="minorHAnsi"/>
          <w:color w:val="231F20"/>
          <w:sz w:val="18"/>
        </w:rPr>
        <w:t>p 243.</w:t>
      </w:r>
    </w:p>
  </w:footnote>
  <w:footnote w:id="16">
    <w:p w:rsidR="00311810" w:rsidRPr="00854781" w:rsidRDefault="00311810">
      <w:pPr>
        <w:pStyle w:val="FootnoteText"/>
        <w:rPr>
          <w:lang w:val="en-AU"/>
        </w:rPr>
      </w:pPr>
      <w:r>
        <w:rPr>
          <w:rStyle w:val="FootnoteReference"/>
        </w:rPr>
        <w:footnoteRef/>
      </w:r>
      <w:r w:rsidRPr="007E1FDF">
        <w:rPr>
          <w:rFonts w:asciiTheme="minorHAnsi" w:hAnsiTheme="minorHAnsi" w:cstheme="minorHAnsi"/>
          <w:color w:val="231F20"/>
          <w:sz w:val="18"/>
        </w:rPr>
        <w:t>Likely</w:t>
      </w:r>
      <w:r w:rsidRPr="000B4DD4">
        <w:rPr>
          <w:rFonts w:asciiTheme="minorHAnsi" w:hAnsiTheme="minorHAnsi" w:cstheme="minorHAnsi"/>
          <w:color w:val="231F20"/>
          <w:spacing w:val="-6"/>
          <w:sz w:val="18"/>
        </w:rPr>
        <w:t xml:space="preserve"> </w:t>
      </w:r>
      <w:r w:rsidRPr="000B4DD4">
        <w:rPr>
          <w:rFonts w:asciiTheme="minorHAnsi" w:hAnsiTheme="minorHAnsi" w:cstheme="minorHAnsi"/>
          <w:color w:val="231F20"/>
          <w:sz w:val="18"/>
        </w:rPr>
        <w:t>due</w:t>
      </w:r>
      <w:r w:rsidRPr="000B4DD4">
        <w:rPr>
          <w:rFonts w:asciiTheme="minorHAnsi" w:hAnsiTheme="minorHAnsi" w:cstheme="minorHAnsi"/>
          <w:color w:val="231F20"/>
          <w:spacing w:val="-4"/>
          <w:sz w:val="18"/>
        </w:rPr>
        <w:t xml:space="preserve"> </w:t>
      </w:r>
      <w:r w:rsidRPr="000B4DD4">
        <w:rPr>
          <w:rFonts w:asciiTheme="minorHAnsi" w:hAnsiTheme="minorHAnsi" w:cstheme="minorHAnsi"/>
          <w:color w:val="231F20"/>
          <w:sz w:val="18"/>
        </w:rPr>
        <w:t>to</w:t>
      </w:r>
      <w:r w:rsidRPr="000B4DD4">
        <w:rPr>
          <w:rFonts w:asciiTheme="minorHAnsi" w:hAnsiTheme="minorHAnsi" w:cstheme="minorHAnsi"/>
          <w:color w:val="231F20"/>
          <w:spacing w:val="-5"/>
          <w:sz w:val="18"/>
        </w:rPr>
        <w:t xml:space="preserve"> </w:t>
      </w:r>
      <w:r w:rsidRPr="000B4DD4">
        <w:rPr>
          <w:rFonts w:asciiTheme="minorHAnsi" w:hAnsiTheme="minorHAnsi" w:cstheme="minorHAnsi"/>
          <w:color w:val="231F20"/>
          <w:sz w:val="18"/>
        </w:rPr>
        <w:t>greater</w:t>
      </w:r>
      <w:r w:rsidRPr="000B4DD4">
        <w:rPr>
          <w:rFonts w:asciiTheme="minorHAnsi" w:hAnsiTheme="minorHAnsi" w:cstheme="minorHAnsi"/>
          <w:color w:val="231F20"/>
          <w:spacing w:val="-5"/>
          <w:sz w:val="18"/>
        </w:rPr>
        <w:t xml:space="preserve"> </w:t>
      </w:r>
      <w:r w:rsidRPr="000B4DD4">
        <w:rPr>
          <w:rFonts w:asciiTheme="minorHAnsi" w:hAnsiTheme="minorHAnsi" w:cstheme="minorHAnsi"/>
          <w:color w:val="231F20"/>
          <w:sz w:val="18"/>
        </w:rPr>
        <w:t>community</w:t>
      </w:r>
      <w:r w:rsidRPr="000B4DD4">
        <w:rPr>
          <w:rFonts w:asciiTheme="minorHAnsi" w:hAnsiTheme="minorHAnsi" w:cstheme="minorHAnsi"/>
          <w:color w:val="231F20"/>
          <w:spacing w:val="-5"/>
          <w:sz w:val="18"/>
        </w:rPr>
        <w:t xml:space="preserve"> </w:t>
      </w:r>
      <w:r w:rsidRPr="000B4DD4">
        <w:rPr>
          <w:rFonts w:asciiTheme="minorHAnsi" w:hAnsiTheme="minorHAnsi" w:cstheme="minorHAnsi"/>
          <w:color w:val="231F20"/>
          <w:sz w:val="18"/>
        </w:rPr>
        <w:t>consensus</w:t>
      </w:r>
      <w:r w:rsidRPr="000B4DD4">
        <w:rPr>
          <w:rFonts w:asciiTheme="minorHAnsi" w:hAnsiTheme="minorHAnsi" w:cstheme="minorHAnsi"/>
          <w:color w:val="231F20"/>
          <w:spacing w:val="-5"/>
          <w:sz w:val="18"/>
        </w:rPr>
        <w:t xml:space="preserve"> </w:t>
      </w:r>
      <w:r w:rsidRPr="000B4DD4">
        <w:rPr>
          <w:rFonts w:asciiTheme="minorHAnsi" w:hAnsiTheme="minorHAnsi" w:cstheme="minorHAnsi"/>
          <w:color w:val="231F20"/>
          <w:sz w:val="18"/>
        </w:rPr>
        <w:t>that</w:t>
      </w:r>
      <w:r w:rsidRPr="000B4DD4">
        <w:rPr>
          <w:rFonts w:asciiTheme="minorHAnsi" w:hAnsiTheme="minorHAnsi" w:cstheme="minorHAnsi"/>
          <w:color w:val="231F20"/>
          <w:spacing w:val="-4"/>
          <w:sz w:val="18"/>
        </w:rPr>
        <w:t xml:space="preserve"> </w:t>
      </w:r>
      <w:r w:rsidRPr="000B4DD4">
        <w:rPr>
          <w:rFonts w:asciiTheme="minorHAnsi" w:hAnsiTheme="minorHAnsi" w:cstheme="minorHAnsi"/>
          <w:color w:val="231F20"/>
          <w:sz w:val="18"/>
        </w:rPr>
        <w:t>sexual</w:t>
      </w:r>
      <w:r w:rsidRPr="000B4DD4">
        <w:rPr>
          <w:rFonts w:asciiTheme="minorHAnsi" w:hAnsiTheme="minorHAnsi" w:cstheme="minorHAnsi"/>
          <w:color w:val="231F20"/>
          <w:spacing w:val="-5"/>
          <w:sz w:val="18"/>
        </w:rPr>
        <w:t xml:space="preserve"> </w:t>
      </w:r>
      <w:r w:rsidRPr="000B4DD4">
        <w:rPr>
          <w:rFonts w:asciiTheme="minorHAnsi" w:hAnsiTheme="minorHAnsi" w:cstheme="minorHAnsi"/>
          <w:color w:val="231F20"/>
          <w:sz w:val="18"/>
        </w:rPr>
        <w:t>abuse</w:t>
      </w:r>
      <w:r w:rsidRPr="000B4DD4">
        <w:rPr>
          <w:rFonts w:asciiTheme="minorHAnsi" w:hAnsiTheme="minorHAnsi" w:cstheme="minorHAnsi"/>
          <w:color w:val="231F20"/>
          <w:spacing w:val="-4"/>
          <w:sz w:val="18"/>
        </w:rPr>
        <w:t xml:space="preserve"> </w:t>
      </w:r>
      <w:r w:rsidRPr="000B4DD4">
        <w:rPr>
          <w:rFonts w:asciiTheme="minorHAnsi" w:hAnsiTheme="minorHAnsi" w:cstheme="minorHAnsi"/>
          <w:color w:val="231F20"/>
          <w:sz w:val="18"/>
        </w:rPr>
        <w:t>of</w:t>
      </w:r>
      <w:r w:rsidRPr="000B4DD4">
        <w:rPr>
          <w:rFonts w:asciiTheme="minorHAnsi" w:hAnsiTheme="minorHAnsi" w:cstheme="minorHAnsi"/>
          <w:color w:val="231F20"/>
          <w:spacing w:val="-5"/>
          <w:sz w:val="18"/>
        </w:rPr>
        <w:t xml:space="preserve"> </w:t>
      </w:r>
      <w:r w:rsidRPr="000B4DD4">
        <w:rPr>
          <w:rFonts w:asciiTheme="minorHAnsi" w:hAnsiTheme="minorHAnsi" w:cstheme="minorHAnsi"/>
          <w:color w:val="231F20"/>
          <w:sz w:val="18"/>
        </w:rPr>
        <w:t>young</w:t>
      </w:r>
      <w:r w:rsidRPr="000B4DD4">
        <w:rPr>
          <w:rFonts w:asciiTheme="minorHAnsi" w:hAnsiTheme="minorHAnsi" w:cstheme="minorHAnsi"/>
          <w:color w:val="231F20"/>
          <w:spacing w:val="-5"/>
          <w:sz w:val="18"/>
        </w:rPr>
        <w:t xml:space="preserve"> </w:t>
      </w:r>
      <w:r w:rsidRPr="000B4DD4">
        <w:rPr>
          <w:rFonts w:asciiTheme="minorHAnsi" w:hAnsiTheme="minorHAnsi" w:cstheme="minorHAnsi"/>
          <w:color w:val="231F20"/>
          <w:sz w:val="18"/>
        </w:rPr>
        <w:t>children</w:t>
      </w:r>
      <w:r w:rsidRPr="000B4DD4">
        <w:rPr>
          <w:rFonts w:asciiTheme="minorHAnsi" w:hAnsiTheme="minorHAnsi" w:cstheme="minorHAnsi"/>
          <w:color w:val="231F20"/>
          <w:spacing w:val="-5"/>
          <w:sz w:val="18"/>
        </w:rPr>
        <w:t xml:space="preserve"> </w:t>
      </w:r>
      <w:r w:rsidRPr="000B4DD4">
        <w:rPr>
          <w:rFonts w:asciiTheme="minorHAnsi" w:hAnsiTheme="minorHAnsi" w:cstheme="minorHAnsi"/>
          <w:color w:val="231F20"/>
          <w:sz w:val="18"/>
        </w:rPr>
        <w:t>(as</w:t>
      </w:r>
      <w:r w:rsidRPr="000B4DD4">
        <w:rPr>
          <w:rFonts w:asciiTheme="minorHAnsi" w:hAnsiTheme="minorHAnsi" w:cstheme="minorHAnsi"/>
          <w:color w:val="231F20"/>
          <w:spacing w:val="-4"/>
          <w:sz w:val="18"/>
        </w:rPr>
        <w:t xml:space="preserve"> </w:t>
      </w:r>
      <w:r w:rsidRPr="000B4DD4">
        <w:rPr>
          <w:rFonts w:asciiTheme="minorHAnsi" w:hAnsiTheme="minorHAnsi" w:cstheme="minorHAnsi"/>
          <w:color w:val="231F20"/>
          <w:sz w:val="18"/>
        </w:rPr>
        <w:t>opposed</w:t>
      </w:r>
      <w:r w:rsidRPr="000B4DD4">
        <w:rPr>
          <w:rFonts w:asciiTheme="minorHAnsi" w:hAnsiTheme="minorHAnsi" w:cstheme="minorHAnsi"/>
          <w:color w:val="231F20"/>
          <w:spacing w:val="-5"/>
          <w:sz w:val="18"/>
        </w:rPr>
        <w:t xml:space="preserve"> </w:t>
      </w:r>
      <w:r w:rsidRPr="000B4DD4">
        <w:rPr>
          <w:rFonts w:asciiTheme="minorHAnsi" w:hAnsiTheme="minorHAnsi" w:cstheme="minorHAnsi"/>
          <w:color w:val="231F20"/>
          <w:sz w:val="18"/>
        </w:rPr>
        <w:t>to</w:t>
      </w:r>
      <w:r w:rsidRPr="000B4DD4">
        <w:rPr>
          <w:rFonts w:asciiTheme="minorHAnsi" w:hAnsiTheme="minorHAnsi" w:cstheme="minorHAnsi"/>
          <w:color w:val="231F20"/>
          <w:spacing w:val="-5"/>
          <w:sz w:val="18"/>
        </w:rPr>
        <w:t xml:space="preserve"> </w:t>
      </w:r>
      <w:r w:rsidRPr="000B4DD4">
        <w:rPr>
          <w:rFonts w:asciiTheme="minorHAnsi" w:hAnsiTheme="minorHAnsi" w:cstheme="minorHAnsi"/>
          <w:color w:val="231F20"/>
          <w:sz w:val="18"/>
        </w:rPr>
        <w:t>adolescent</w:t>
      </w:r>
      <w:r w:rsidRPr="000B4DD4">
        <w:rPr>
          <w:rFonts w:asciiTheme="minorHAnsi" w:hAnsiTheme="minorHAnsi" w:cstheme="minorHAnsi"/>
          <w:color w:val="231F20"/>
          <w:spacing w:val="-5"/>
          <w:sz w:val="18"/>
        </w:rPr>
        <w:t xml:space="preserve"> </w:t>
      </w:r>
      <w:r w:rsidRPr="000B4DD4">
        <w:rPr>
          <w:rFonts w:asciiTheme="minorHAnsi" w:hAnsiTheme="minorHAnsi" w:cstheme="minorHAnsi"/>
          <w:color w:val="231F20"/>
          <w:sz w:val="18"/>
        </w:rPr>
        <w:t>girls</w:t>
      </w:r>
      <w:r w:rsidRPr="000B4DD4">
        <w:rPr>
          <w:rFonts w:asciiTheme="minorHAnsi" w:hAnsiTheme="minorHAnsi" w:cstheme="minorHAnsi"/>
          <w:color w:val="231F20"/>
          <w:spacing w:val="-4"/>
          <w:sz w:val="18"/>
        </w:rPr>
        <w:t xml:space="preserve"> </w:t>
      </w:r>
      <w:r w:rsidRPr="000B4DD4">
        <w:rPr>
          <w:rFonts w:asciiTheme="minorHAnsi" w:hAnsiTheme="minorHAnsi" w:cstheme="minorHAnsi"/>
          <w:color w:val="231F20"/>
          <w:sz w:val="18"/>
        </w:rPr>
        <w:t>or</w:t>
      </w:r>
      <w:r w:rsidRPr="000B4DD4">
        <w:rPr>
          <w:rFonts w:asciiTheme="minorHAnsi" w:hAnsiTheme="minorHAnsi" w:cstheme="minorHAnsi"/>
          <w:color w:val="231F20"/>
          <w:spacing w:val="1"/>
          <w:sz w:val="18"/>
        </w:rPr>
        <w:t xml:space="preserve"> </w:t>
      </w:r>
      <w:r w:rsidRPr="000B4DD4">
        <w:rPr>
          <w:rFonts w:asciiTheme="minorHAnsi" w:hAnsiTheme="minorHAnsi" w:cstheme="minorHAnsi"/>
          <w:color w:val="231F20"/>
          <w:sz w:val="18"/>
        </w:rPr>
        <w:t>women)</w:t>
      </w:r>
      <w:r w:rsidRPr="000B4DD4">
        <w:rPr>
          <w:rFonts w:asciiTheme="minorHAnsi" w:hAnsiTheme="minorHAnsi" w:cstheme="minorHAnsi"/>
          <w:color w:val="231F20"/>
          <w:spacing w:val="-2"/>
          <w:sz w:val="18"/>
        </w:rPr>
        <w:t xml:space="preserve"> </w:t>
      </w:r>
      <w:r w:rsidRPr="000B4DD4">
        <w:rPr>
          <w:rFonts w:asciiTheme="minorHAnsi" w:hAnsiTheme="minorHAnsi" w:cstheme="minorHAnsi"/>
          <w:color w:val="231F20"/>
          <w:sz w:val="18"/>
        </w:rPr>
        <w:t>is criminal</w:t>
      </w:r>
      <w:r w:rsidRPr="000B4DD4">
        <w:rPr>
          <w:rFonts w:asciiTheme="minorHAnsi" w:hAnsiTheme="minorHAnsi" w:cstheme="minorHAnsi"/>
          <w:color w:val="231F20"/>
          <w:spacing w:val="-1"/>
          <w:sz w:val="18"/>
        </w:rPr>
        <w:t xml:space="preserve"> </w:t>
      </w:r>
      <w:r w:rsidRPr="000B4DD4">
        <w:rPr>
          <w:rFonts w:asciiTheme="minorHAnsi" w:hAnsiTheme="minorHAnsi" w:cstheme="minorHAnsi"/>
          <w:color w:val="231F20"/>
          <w:sz w:val="18"/>
        </w:rPr>
        <w:t>behavior.</w:t>
      </w:r>
    </w:p>
  </w:footnote>
  <w:footnote w:id="17">
    <w:p w:rsidR="00311810" w:rsidRPr="000B4DD4" w:rsidRDefault="00311810">
      <w:pPr>
        <w:pStyle w:val="FootnoteText"/>
        <w:rPr>
          <w:rFonts w:asciiTheme="minorHAnsi" w:hAnsiTheme="minorHAnsi" w:cstheme="minorHAnsi"/>
          <w:lang w:val="en-AU"/>
        </w:rPr>
      </w:pPr>
      <w:r w:rsidRPr="000B4DD4">
        <w:rPr>
          <w:rStyle w:val="FootnoteReference"/>
          <w:rFonts w:asciiTheme="minorHAnsi" w:hAnsiTheme="minorHAnsi" w:cstheme="minorHAnsi"/>
        </w:rPr>
        <w:footnoteRef/>
      </w:r>
      <w:r w:rsidRPr="000B4DD4">
        <w:rPr>
          <w:rFonts w:asciiTheme="minorHAnsi" w:hAnsiTheme="minorHAnsi" w:cstheme="minorHAnsi"/>
        </w:rPr>
        <w:t xml:space="preserve"> </w:t>
      </w:r>
      <w:r w:rsidRPr="000B4DD4">
        <w:rPr>
          <w:rFonts w:asciiTheme="minorHAnsi" w:hAnsiTheme="minorHAnsi" w:cstheme="minorHAnsi"/>
          <w:color w:val="231F20"/>
          <w:sz w:val="18"/>
        </w:rPr>
        <w:t>Sexual</w:t>
      </w:r>
      <w:r w:rsidRPr="000B4DD4">
        <w:rPr>
          <w:rFonts w:asciiTheme="minorHAnsi" w:hAnsiTheme="minorHAnsi" w:cstheme="minorHAnsi"/>
          <w:color w:val="231F20"/>
          <w:spacing w:val="-5"/>
          <w:sz w:val="18"/>
        </w:rPr>
        <w:t xml:space="preserve"> </w:t>
      </w:r>
      <w:r w:rsidRPr="000B4DD4">
        <w:rPr>
          <w:rFonts w:asciiTheme="minorHAnsi" w:hAnsiTheme="minorHAnsi" w:cstheme="minorHAnsi"/>
          <w:color w:val="231F20"/>
          <w:sz w:val="18"/>
        </w:rPr>
        <w:t>Offences</w:t>
      </w:r>
      <w:r w:rsidRPr="000B4DD4">
        <w:rPr>
          <w:rFonts w:asciiTheme="minorHAnsi" w:hAnsiTheme="minorHAnsi" w:cstheme="minorHAnsi"/>
          <w:color w:val="231F20"/>
          <w:spacing w:val="-5"/>
          <w:sz w:val="18"/>
        </w:rPr>
        <w:t xml:space="preserve"> </w:t>
      </w:r>
      <w:r w:rsidRPr="000B4DD4">
        <w:rPr>
          <w:rFonts w:asciiTheme="minorHAnsi" w:hAnsiTheme="minorHAnsi" w:cstheme="minorHAnsi"/>
          <w:color w:val="231F20"/>
          <w:sz w:val="18"/>
        </w:rPr>
        <w:t>and</w:t>
      </w:r>
      <w:r w:rsidRPr="000B4DD4">
        <w:rPr>
          <w:rFonts w:asciiTheme="minorHAnsi" w:hAnsiTheme="minorHAnsi" w:cstheme="minorHAnsi"/>
          <w:color w:val="231F20"/>
          <w:spacing w:val="-4"/>
          <w:sz w:val="18"/>
        </w:rPr>
        <w:t xml:space="preserve"> </w:t>
      </w:r>
      <w:r w:rsidRPr="000B4DD4">
        <w:rPr>
          <w:rFonts w:asciiTheme="minorHAnsi" w:hAnsiTheme="minorHAnsi" w:cstheme="minorHAnsi"/>
          <w:color w:val="231F20"/>
          <w:sz w:val="18"/>
        </w:rPr>
        <w:t>Crimes</w:t>
      </w:r>
      <w:r w:rsidRPr="000B4DD4">
        <w:rPr>
          <w:rFonts w:asciiTheme="minorHAnsi" w:hAnsiTheme="minorHAnsi" w:cstheme="minorHAnsi"/>
          <w:color w:val="231F20"/>
          <w:spacing w:val="-6"/>
          <w:sz w:val="18"/>
        </w:rPr>
        <w:t xml:space="preserve"> </w:t>
      </w:r>
      <w:proofErr w:type="gramStart"/>
      <w:r w:rsidRPr="000B4DD4">
        <w:rPr>
          <w:rFonts w:asciiTheme="minorHAnsi" w:hAnsiTheme="minorHAnsi" w:cstheme="minorHAnsi"/>
          <w:color w:val="231F20"/>
          <w:sz w:val="18"/>
        </w:rPr>
        <w:t>Against</w:t>
      </w:r>
      <w:proofErr w:type="gramEnd"/>
      <w:r w:rsidRPr="000B4DD4">
        <w:rPr>
          <w:rFonts w:asciiTheme="minorHAnsi" w:hAnsiTheme="minorHAnsi" w:cstheme="minorHAnsi"/>
          <w:color w:val="231F20"/>
          <w:spacing w:val="-4"/>
          <w:sz w:val="18"/>
        </w:rPr>
        <w:t xml:space="preserve"> </w:t>
      </w:r>
      <w:r w:rsidRPr="000B4DD4">
        <w:rPr>
          <w:rFonts w:asciiTheme="minorHAnsi" w:hAnsiTheme="minorHAnsi" w:cstheme="minorHAnsi"/>
          <w:color w:val="231F20"/>
          <w:sz w:val="18"/>
        </w:rPr>
        <w:t>Children</w:t>
      </w:r>
      <w:r w:rsidRPr="000B4DD4">
        <w:rPr>
          <w:rFonts w:asciiTheme="minorHAnsi" w:hAnsiTheme="minorHAnsi" w:cstheme="minorHAnsi"/>
          <w:color w:val="231F20"/>
          <w:spacing w:val="-5"/>
          <w:sz w:val="18"/>
        </w:rPr>
        <w:t xml:space="preserve"> </w:t>
      </w:r>
      <w:r w:rsidRPr="000B4DD4">
        <w:rPr>
          <w:rFonts w:asciiTheme="minorHAnsi" w:hAnsiTheme="minorHAnsi" w:cstheme="minorHAnsi"/>
          <w:color w:val="231F20"/>
          <w:sz w:val="18"/>
        </w:rPr>
        <w:t>Act</w:t>
      </w:r>
      <w:r w:rsidRPr="000B4DD4">
        <w:rPr>
          <w:rFonts w:asciiTheme="minorHAnsi" w:hAnsiTheme="minorHAnsi" w:cstheme="minorHAnsi"/>
          <w:color w:val="231F20"/>
          <w:spacing w:val="-6"/>
          <w:sz w:val="18"/>
        </w:rPr>
        <w:t xml:space="preserve"> </w:t>
      </w:r>
      <w:r w:rsidRPr="000B4DD4">
        <w:rPr>
          <w:rFonts w:asciiTheme="minorHAnsi" w:hAnsiTheme="minorHAnsi" w:cstheme="minorHAnsi"/>
          <w:color w:val="231F20"/>
          <w:sz w:val="18"/>
        </w:rPr>
        <w:t>2013</w:t>
      </w:r>
      <w:r w:rsidRPr="000B4DD4">
        <w:rPr>
          <w:rFonts w:asciiTheme="minorHAnsi" w:hAnsiTheme="minorHAnsi" w:cstheme="minorHAnsi"/>
          <w:color w:val="231F20"/>
          <w:spacing w:val="-4"/>
          <w:sz w:val="18"/>
        </w:rPr>
        <w:t xml:space="preserve"> </w:t>
      </w:r>
      <w:r w:rsidRPr="000B4DD4">
        <w:rPr>
          <w:rFonts w:asciiTheme="minorHAnsi" w:hAnsiTheme="minorHAnsi" w:cstheme="minorHAnsi"/>
          <w:color w:val="231F20"/>
          <w:sz w:val="18"/>
        </w:rPr>
        <w:t>(Papua</w:t>
      </w:r>
      <w:r w:rsidRPr="000B4DD4">
        <w:rPr>
          <w:rFonts w:asciiTheme="minorHAnsi" w:hAnsiTheme="minorHAnsi" w:cstheme="minorHAnsi"/>
          <w:color w:val="231F20"/>
          <w:spacing w:val="-4"/>
          <w:sz w:val="18"/>
        </w:rPr>
        <w:t xml:space="preserve"> </w:t>
      </w:r>
      <w:r w:rsidRPr="000B4DD4">
        <w:rPr>
          <w:rFonts w:asciiTheme="minorHAnsi" w:hAnsiTheme="minorHAnsi" w:cstheme="minorHAnsi"/>
          <w:color w:val="231F20"/>
          <w:sz w:val="18"/>
        </w:rPr>
        <w:t>New</w:t>
      </w:r>
      <w:r w:rsidRPr="000B4DD4">
        <w:rPr>
          <w:rFonts w:asciiTheme="minorHAnsi" w:hAnsiTheme="minorHAnsi" w:cstheme="minorHAnsi"/>
          <w:color w:val="231F20"/>
          <w:spacing w:val="-5"/>
          <w:sz w:val="18"/>
        </w:rPr>
        <w:t xml:space="preserve"> </w:t>
      </w:r>
      <w:r w:rsidRPr="000B4DD4">
        <w:rPr>
          <w:rFonts w:asciiTheme="minorHAnsi" w:hAnsiTheme="minorHAnsi" w:cstheme="minorHAnsi"/>
          <w:color w:val="231F20"/>
          <w:sz w:val="18"/>
        </w:rPr>
        <w:t>Guinea).</w:t>
      </w:r>
    </w:p>
  </w:footnote>
  <w:footnote w:id="18">
    <w:p w:rsidR="00311810" w:rsidRPr="00C72768" w:rsidRDefault="00311810">
      <w:pPr>
        <w:pStyle w:val="FootnoteText"/>
        <w:rPr>
          <w:rFonts w:asciiTheme="minorHAnsi" w:hAnsiTheme="minorHAnsi" w:cstheme="minorHAnsi"/>
          <w:lang w:val="en-AU"/>
        </w:rPr>
      </w:pPr>
      <w:r w:rsidRPr="00C72768">
        <w:rPr>
          <w:rStyle w:val="FootnoteReference"/>
          <w:rFonts w:asciiTheme="minorHAnsi" w:hAnsiTheme="minorHAnsi" w:cstheme="minorHAnsi"/>
        </w:rPr>
        <w:footnoteRef/>
      </w:r>
      <w:r w:rsidRPr="00C72768">
        <w:rPr>
          <w:rFonts w:asciiTheme="minorHAnsi" w:hAnsiTheme="minorHAnsi" w:cstheme="minorHAnsi"/>
        </w:rPr>
        <w:t xml:space="preserve"> </w:t>
      </w:r>
      <w:r w:rsidRPr="00C72768">
        <w:rPr>
          <w:rFonts w:asciiTheme="minorHAnsi" w:hAnsiTheme="minorHAnsi" w:cstheme="minorHAnsi"/>
          <w:i/>
          <w:color w:val="231F20"/>
          <w:sz w:val="18"/>
        </w:rPr>
        <w:t>State</w:t>
      </w:r>
      <w:r w:rsidRPr="00C72768">
        <w:rPr>
          <w:rFonts w:asciiTheme="minorHAnsi" w:hAnsiTheme="minorHAnsi" w:cstheme="minorHAnsi"/>
          <w:i/>
          <w:color w:val="231F20"/>
          <w:spacing w:val="-3"/>
          <w:sz w:val="18"/>
        </w:rPr>
        <w:t xml:space="preserve"> </w:t>
      </w:r>
      <w:r w:rsidRPr="00C72768">
        <w:rPr>
          <w:rFonts w:asciiTheme="minorHAnsi" w:hAnsiTheme="minorHAnsi" w:cstheme="minorHAnsi"/>
          <w:i/>
          <w:color w:val="231F20"/>
          <w:sz w:val="18"/>
        </w:rPr>
        <w:t>v.</w:t>
      </w:r>
      <w:r w:rsidRPr="00C72768">
        <w:rPr>
          <w:rFonts w:asciiTheme="minorHAnsi" w:hAnsiTheme="minorHAnsi" w:cstheme="minorHAnsi"/>
          <w:i/>
          <w:color w:val="231F20"/>
          <w:spacing w:val="-3"/>
          <w:sz w:val="18"/>
        </w:rPr>
        <w:t xml:space="preserve"> </w:t>
      </w:r>
      <w:proofErr w:type="spellStart"/>
      <w:r w:rsidRPr="00C72768">
        <w:rPr>
          <w:rFonts w:asciiTheme="minorHAnsi" w:hAnsiTheme="minorHAnsi" w:cstheme="minorHAnsi"/>
          <w:i/>
          <w:color w:val="231F20"/>
          <w:sz w:val="18"/>
        </w:rPr>
        <w:t>Bechu</w:t>
      </w:r>
      <w:proofErr w:type="spellEnd"/>
      <w:r w:rsidRPr="00C72768">
        <w:rPr>
          <w:rFonts w:asciiTheme="minorHAnsi" w:hAnsiTheme="minorHAnsi" w:cstheme="minorHAnsi"/>
          <w:i/>
          <w:color w:val="231F20"/>
          <w:spacing w:val="-3"/>
          <w:sz w:val="18"/>
        </w:rPr>
        <w:t xml:space="preserve"> </w:t>
      </w:r>
      <w:r w:rsidRPr="00C72768">
        <w:rPr>
          <w:rFonts w:asciiTheme="minorHAnsi" w:hAnsiTheme="minorHAnsi" w:cstheme="minorHAnsi"/>
          <w:color w:val="231F20"/>
          <w:sz w:val="18"/>
        </w:rPr>
        <w:t>[1999]</w:t>
      </w:r>
      <w:r w:rsidRPr="00C72768">
        <w:rPr>
          <w:rFonts w:asciiTheme="minorHAnsi" w:hAnsiTheme="minorHAnsi" w:cstheme="minorHAnsi"/>
          <w:color w:val="231F20"/>
          <w:spacing w:val="-3"/>
          <w:sz w:val="18"/>
        </w:rPr>
        <w:t xml:space="preserve"> </w:t>
      </w:r>
      <w:r w:rsidRPr="00C72768">
        <w:rPr>
          <w:rFonts w:asciiTheme="minorHAnsi" w:hAnsiTheme="minorHAnsi" w:cstheme="minorHAnsi"/>
          <w:color w:val="231F20"/>
          <w:sz w:val="18"/>
        </w:rPr>
        <w:t>FJMC</w:t>
      </w:r>
      <w:r w:rsidRPr="00C72768">
        <w:rPr>
          <w:rFonts w:asciiTheme="minorHAnsi" w:hAnsiTheme="minorHAnsi" w:cstheme="minorHAnsi"/>
          <w:color w:val="231F20"/>
          <w:spacing w:val="-3"/>
          <w:sz w:val="18"/>
        </w:rPr>
        <w:t xml:space="preserve"> </w:t>
      </w:r>
      <w:r w:rsidRPr="00C72768">
        <w:rPr>
          <w:rFonts w:asciiTheme="minorHAnsi" w:hAnsiTheme="minorHAnsi" w:cstheme="minorHAnsi"/>
          <w:color w:val="231F20"/>
          <w:sz w:val="18"/>
        </w:rPr>
        <w:t>3,</w:t>
      </w:r>
      <w:r w:rsidRPr="00C72768">
        <w:rPr>
          <w:rFonts w:asciiTheme="minorHAnsi" w:hAnsiTheme="minorHAnsi" w:cstheme="minorHAnsi"/>
          <w:color w:val="231F20"/>
          <w:spacing w:val="-2"/>
          <w:sz w:val="18"/>
        </w:rPr>
        <w:t xml:space="preserve"> </w:t>
      </w:r>
      <w:r w:rsidRPr="00C72768">
        <w:rPr>
          <w:rFonts w:asciiTheme="minorHAnsi" w:hAnsiTheme="minorHAnsi" w:cstheme="minorHAnsi"/>
          <w:color w:val="231F20"/>
          <w:sz w:val="18"/>
        </w:rPr>
        <w:t>p.</w:t>
      </w:r>
      <w:r w:rsidRPr="00C72768">
        <w:rPr>
          <w:rFonts w:asciiTheme="minorHAnsi" w:hAnsiTheme="minorHAnsi" w:cstheme="minorHAnsi"/>
          <w:color w:val="231F20"/>
          <w:spacing w:val="-3"/>
          <w:sz w:val="18"/>
        </w:rPr>
        <w:t xml:space="preserve"> </w:t>
      </w:r>
      <w:r w:rsidRPr="00C72768">
        <w:rPr>
          <w:rFonts w:asciiTheme="minorHAnsi" w:hAnsiTheme="minorHAnsi" w:cstheme="minorHAnsi"/>
          <w:color w:val="231F20"/>
          <w:sz w:val="18"/>
        </w:rPr>
        <w:t>9.</w:t>
      </w:r>
    </w:p>
  </w:footnote>
  <w:footnote w:id="19">
    <w:p w:rsidR="00311810" w:rsidRPr="00C72768" w:rsidRDefault="00311810" w:rsidP="00C72768">
      <w:pPr>
        <w:pStyle w:val="FootnoteText"/>
        <w:ind w:right="1372"/>
        <w:rPr>
          <w:rFonts w:asciiTheme="minorHAnsi" w:hAnsiTheme="minorHAnsi" w:cstheme="minorHAnsi"/>
          <w:lang w:val="en-AU"/>
        </w:rPr>
      </w:pPr>
      <w:r w:rsidRPr="00C72768">
        <w:rPr>
          <w:rStyle w:val="FootnoteReference"/>
          <w:rFonts w:asciiTheme="minorHAnsi" w:hAnsiTheme="minorHAnsi" w:cstheme="minorHAnsi"/>
        </w:rPr>
        <w:footnoteRef/>
      </w:r>
      <w:r w:rsidRPr="00C72768">
        <w:rPr>
          <w:rFonts w:asciiTheme="minorHAnsi" w:hAnsiTheme="minorHAnsi" w:cstheme="minorHAnsi"/>
        </w:rPr>
        <w:t xml:space="preserve"> </w:t>
      </w:r>
      <w:r w:rsidRPr="00C72768">
        <w:rPr>
          <w:rFonts w:asciiTheme="minorHAnsi" w:hAnsiTheme="minorHAnsi" w:cstheme="minorHAnsi"/>
          <w:color w:val="231F20"/>
          <w:sz w:val="18"/>
        </w:rPr>
        <w:t>See</w:t>
      </w:r>
      <w:r w:rsidRPr="00C72768">
        <w:rPr>
          <w:rFonts w:asciiTheme="minorHAnsi" w:hAnsiTheme="minorHAnsi" w:cstheme="minorHAnsi"/>
          <w:color w:val="231F20"/>
          <w:spacing w:val="-6"/>
          <w:sz w:val="18"/>
        </w:rPr>
        <w:t xml:space="preserve"> </w:t>
      </w:r>
      <w:r w:rsidRPr="00C72768">
        <w:rPr>
          <w:rFonts w:asciiTheme="minorHAnsi" w:hAnsiTheme="minorHAnsi" w:cstheme="minorHAnsi"/>
          <w:color w:val="231F20"/>
          <w:sz w:val="18"/>
        </w:rPr>
        <w:t>JP.</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Taylor</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&amp;</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N.G.</w:t>
      </w:r>
      <w:r w:rsidRPr="00C72768">
        <w:rPr>
          <w:rFonts w:asciiTheme="minorHAnsi" w:hAnsiTheme="minorHAnsi" w:cstheme="minorHAnsi"/>
          <w:color w:val="231F20"/>
          <w:spacing w:val="-5"/>
          <w:sz w:val="18"/>
        </w:rPr>
        <w:t xml:space="preserve"> </w:t>
      </w:r>
      <w:proofErr w:type="spellStart"/>
      <w:r w:rsidRPr="00C72768">
        <w:rPr>
          <w:rFonts w:asciiTheme="minorHAnsi" w:hAnsiTheme="minorHAnsi" w:cstheme="minorHAnsi"/>
          <w:color w:val="231F20"/>
          <w:sz w:val="18"/>
        </w:rPr>
        <w:t>Araújo</w:t>
      </w:r>
      <w:proofErr w:type="spellEnd"/>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‘Sorcery</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Talk,</w:t>
      </w:r>
      <w:r w:rsidRPr="00C72768">
        <w:rPr>
          <w:rFonts w:asciiTheme="minorHAnsi" w:hAnsiTheme="minorHAnsi" w:cstheme="minorHAnsi"/>
          <w:color w:val="231F20"/>
          <w:spacing w:val="-6"/>
          <w:sz w:val="18"/>
        </w:rPr>
        <w:t xml:space="preserve"> </w:t>
      </w:r>
      <w:r w:rsidRPr="00C72768">
        <w:rPr>
          <w:rFonts w:asciiTheme="minorHAnsi" w:hAnsiTheme="minorHAnsi" w:cstheme="minorHAnsi"/>
          <w:color w:val="231F20"/>
          <w:sz w:val="18"/>
        </w:rPr>
        <w:t>Gender</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Violence</w:t>
      </w:r>
      <w:r w:rsidRPr="00C72768">
        <w:rPr>
          <w:rFonts w:asciiTheme="minorHAnsi" w:hAnsiTheme="minorHAnsi" w:cstheme="minorHAnsi"/>
          <w:color w:val="231F20"/>
          <w:spacing w:val="-6"/>
          <w:sz w:val="18"/>
        </w:rPr>
        <w:t xml:space="preserve"> </w:t>
      </w:r>
      <w:r w:rsidRPr="00C72768">
        <w:rPr>
          <w:rFonts w:asciiTheme="minorHAnsi" w:hAnsiTheme="minorHAnsi" w:cstheme="minorHAnsi"/>
          <w:color w:val="231F20"/>
          <w:sz w:val="18"/>
        </w:rPr>
        <w:t>and</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the</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Law</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in</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Vanuatu’</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in</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A</w:t>
      </w:r>
      <w:r w:rsidRPr="00C72768">
        <w:rPr>
          <w:rFonts w:asciiTheme="minorHAnsi" w:hAnsiTheme="minorHAnsi" w:cstheme="minorHAnsi"/>
          <w:color w:val="231F20"/>
          <w:spacing w:val="-6"/>
          <w:sz w:val="18"/>
        </w:rPr>
        <w:t xml:space="preserve"> </w:t>
      </w:r>
      <w:proofErr w:type="spellStart"/>
      <w:r w:rsidRPr="00C72768">
        <w:rPr>
          <w:rFonts w:asciiTheme="minorHAnsi" w:hAnsiTheme="minorHAnsi" w:cstheme="minorHAnsi"/>
          <w:color w:val="231F20"/>
          <w:sz w:val="18"/>
        </w:rPr>
        <w:t>Biersack</w:t>
      </w:r>
      <w:proofErr w:type="spellEnd"/>
      <w:r w:rsidRPr="00C72768">
        <w:rPr>
          <w:rFonts w:asciiTheme="minorHAnsi" w:hAnsiTheme="minorHAnsi" w:cstheme="minorHAnsi"/>
          <w:color w:val="231F20"/>
          <w:sz w:val="18"/>
        </w:rPr>
        <w:t>,</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M</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Jolly</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&amp;</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M</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Macintyre</w:t>
      </w:r>
      <w:r w:rsidRPr="00C72768">
        <w:rPr>
          <w:rFonts w:asciiTheme="minorHAnsi" w:hAnsiTheme="minorHAnsi" w:cstheme="minorHAnsi"/>
          <w:color w:val="231F20"/>
          <w:spacing w:val="-38"/>
          <w:sz w:val="18"/>
        </w:rPr>
        <w:t xml:space="preserve"> </w:t>
      </w:r>
      <w:r w:rsidRPr="00C72768">
        <w:rPr>
          <w:rFonts w:asciiTheme="minorHAnsi" w:hAnsiTheme="minorHAnsi" w:cstheme="minorHAnsi"/>
          <w:color w:val="231F20"/>
          <w:sz w:val="18"/>
        </w:rPr>
        <w:t>(</w:t>
      </w:r>
      <w:proofErr w:type="spellStart"/>
      <w:proofErr w:type="gramStart"/>
      <w:r w:rsidRPr="00C72768">
        <w:rPr>
          <w:rFonts w:asciiTheme="minorHAnsi" w:hAnsiTheme="minorHAnsi" w:cstheme="minorHAnsi"/>
          <w:color w:val="231F20"/>
          <w:sz w:val="18"/>
        </w:rPr>
        <w:t>eds</w:t>
      </w:r>
      <w:proofErr w:type="spellEnd"/>
      <w:proofErr w:type="gramEnd"/>
      <w:r w:rsidRPr="00C72768">
        <w:rPr>
          <w:rFonts w:asciiTheme="minorHAnsi" w:hAnsiTheme="minorHAnsi" w:cstheme="minorHAnsi"/>
          <w:color w:val="231F20"/>
          <w:sz w:val="18"/>
        </w:rPr>
        <w:t>) Gender Violence &amp; Human Rights: Seeking Justice in Fiji, Papua New Guinea and Vanuatu (ANU) 2016, 197. See</w:t>
      </w:r>
      <w:r w:rsidRPr="00C72768">
        <w:rPr>
          <w:rFonts w:asciiTheme="minorHAnsi" w:hAnsiTheme="minorHAnsi" w:cstheme="minorHAnsi"/>
          <w:color w:val="231F20"/>
          <w:spacing w:val="1"/>
          <w:sz w:val="18"/>
        </w:rPr>
        <w:t xml:space="preserve"> </w:t>
      </w:r>
      <w:r w:rsidRPr="00C72768">
        <w:rPr>
          <w:rFonts w:asciiTheme="minorHAnsi" w:hAnsiTheme="minorHAnsi" w:cstheme="minorHAnsi"/>
          <w:color w:val="231F20"/>
          <w:sz w:val="18"/>
        </w:rPr>
        <w:t>also</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the</w:t>
      </w:r>
      <w:r w:rsidRPr="00C72768">
        <w:rPr>
          <w:rFonts w:asciiTheme="minorHAnsi" w:hAnsiTheme="minorHAnsi" w:cstheme="minorHAnsi"/>
          <w:color w:val="231F20"/>
          <w:spacing w:val="-3"/>
          <w:sz w:val="18"/>
        </w:rPr>
        <w:t xml:space="preserve"> </w:t>
      </w:r>
      <w:r w:rsidRPr="00C72768">
        <w:rPr>
          <w:rFonts w:asciiTheme="minorHAnsi" w:hAnsiTheme="minorHAnsi" w:cstheme="minorHAnsi"/>
          <w:color w:val="231F20"/>
          <w:sz w:val="18"/>
        </w:rPr>
        <w:t>following</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two</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articles</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highlighting</w:t>
      </w:r>
      <w:r w:rsidRPr="00C72768">
        <w:rPr>
          <w:rFonts w:asciiTheme="minorHAnsi" w:hAnsiTheme="minorHAnsi" w:cstheme="minorHAnsi"/>
          <w:color w:val="231F20"/>
          <w:spacing w:val="-3"/>
          <w:sz w:val="18"/>
        </w:rPr>
        <w:t xml:space="preserve"> </w:t>
      </w:r>
      <w:r w:rsidRPr="00C72768">
        <w:rPr>
          <w:rFonts w:asciiTheme="minorHAnsi" w:hAnsiTheme="minorHAnsi" w:cstheme="minorHAnsi"/>
          <w:color w:val="231F20"/>
          <w:sz w:val="18"/>
        </w:rPr>
        <w:t>the</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gendered</w:t>
      </w:r>
      <w:r>
        <w:rPr>
          <w:color w:val="231F20"/>
          <w:spacing w:val="-4"/>
          <w:sz w:val="18"/>
        </w:rPr>
        <w:t xml:space="preserve"> </w:t>
      </w:r>
      <w:r w:rsidRPr="00C72768">
        <w:rPr>
          <w:rFonts w:asciiTheme="minorHAnsi" w:hAnsiTheme="minorHAnsi" w:cstheme="minorHAnsi"/>
          <w:color w:val="231F20"/>
          <w:sz w:val="18"/>
        </w:rPr>
        <w:t>nature</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of</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some</w:t>
      </w:r>
      <w:r w:rsidRPr="00C72768">
        <w:rPr>
          <w:rFonts w:asciiTheme="minorHAnsi" w:hAnsiTheme="minorHAnsi" w:cstheme="minorHAnsi"/>
          <w:color w:val="231F20"/>
          <w:spacing w:val="-3"/>
          <w:sz w:val="18"/>
        </w:rPr>
        <w:t xml:space="preserve"> </w:t>
      </w:r>
      <w:r w:rsidRPr="00C72768">
        <w:rPr>
          <w:rFonts w:asciiTheme="minorHAnsi" w:hAnsiTheme="minorHAnsi" w:cstheme="minorHAnsi"/>
          <w:color w:val="231F20"/>
          <w:sz w:val="18"/>
        </w:rPr>
        <w:t>sorcery</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allegations.</w:t>
      </w:r>
      <w:r w:rsidRPr="00C72768">
        <w:rPr>
          <w:rFonts w:asciiTheme="minorHAnsi" w:hAnsiTheme="minorHAnsi" w:cstheme="minorHAnsi"/>
          <w:color w:val="231F20"/>
          <w:spacing w:val="-3"/>
          <w:sz w:val="18"/>
        </w:rPr>
        <w:t xml:space="preserve"> </w:t>
      </w:r>
      <w:r w:rsidRPr="00C72768">
        <w:rPr>
          <w:rFonts w:asciiTheme="minorHAnsi" w:hAnsiTheme="minorHAnsi" w:cstheme="minorHAnsi"/>
          <w:color w:val="231F20"/>
          <w:sz w:val="18"/>
        </w:rPr>
        <w:t>The</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Guardian</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‘PNG</w:t>
      </w:r>
      <w:r w:rsidRPr="00C72768">
        <w:rPr>
          <w:rFonts w:asciiTheme="minorHAnsi" w:hAnsiTheme="minorHAnsi" w:cstheme="minorHAnsi"/>
          <w:color w:val="231F20"/>
          <w:spacing w:val="-3"/>
          <w:sz w:val="18"/>
        </w:rPr>
        <w:t xml:space="preserve"> </w:t>
      </w:r>
      <w:r w:rsidRPr="00C72768">
        <w:rPr>
          <w:rFonts w:asciiTheme="minorHAnsi" w:hAnsiTheme="minorHAnsi" w:cstheme="minorHAnsi"/>
          <w:color w:val="231F20"/>
          <w:sz w:val="18"/>
        </w:rPr>
        <w:t>women</w:t>
      </w:r>
      <w:r w:rsidRPr="00C72768">
        <w:rPr>
          <w:rFonts w:asciiTheme="minorHAnsi" w:hAnsiTheme="minorHAnsi" w:cstheme="minorHAnsi"/>
          <w:color w:val="231F20"/>
          <w:spacing w:val="1"/>
          <w:sz w:val="18"/>
        </w:rPr>
        <w:t xml:space="preserve"> </w:t>
      </w:r>
      <w:r w:rsidRPr="00C72768">
        <w:rPr>
          <w:rFonts w:asciiTheme="minorHAnsi" w:hAnsiTheme="minorHAnsi" w:cstheme="minorHAnsi"/>
          <w:color w:val="231F20"/>
          <w:sz w:val="18"/>
        </w:rPr>
        <w:t>accused of sorcery saved from murder in remote village’, 23 January 2015 (accessed on 15 Jan 2017 at http</w:t>
      </w:r>
      <w:hyperlink r:id="rId5">
        <w:r w:rsidRPr="00C72768">
          <w:rPr>
            <w:rFonts w:asciiTheme="minorHAnsi" w:hAnsiTheme="minorHAnsi" w:cstheme="minorHAnsi"/>
            <w:color w:val="231F20"/>
            <w:sz w:val="18"/>
          </w:rPr>
          <w:t>s://w</w:t>
        </w:r>
      </w:hyperlink>
      <w:r w:rsidRPr="00C72768">
        <w:rPr>
          <w:rFonts w:asciiTheme="minorHAnsi" w:hAnsiTheme="minorHAnsi" w:cstheme="minorHAnsi"/>
          <w:color w:val="231F20"/>
          <w:sz w:val="18"/>
        </w:rPr>
        <w:t>ww.</w:t>
      </w:r>
      <w:r w:rsidRPr="00C72768">
        <w:rPr>
          <w:rFonts w:asciiTheme="minorHAnsi" w:hAnsiTheme="minorHAnsi" w:cstheme="minorHAnsi"/>
          <w:color w:val="231F20"/>
          <w:spacing w:val="1"/>
          <w:sz w:val="18"/>
        </w:rPr>
        <w:t xml:space="preserve"> </w:t>
      </w:r>
      <w:r w:rsidRPr="00C72768">
        <w:rPr>
          <w:rFonts w:asciiTheme="minorHAnsi" w:hAnsiTheme="minorHAnsi" w:cstheme="minorHAnsi"/>
          <w:color w:val="231F20"/>
          <w:spacing w:val="-1"/>
          <w:sz w:val="18"/>
        </w:rPr>
        <w:t xml:space="preserve">theguardian.com/world/2015/jan/24/png-women-accused-of-sorcery-saved-from-murder-in-remote-village); </w:t>
      </w:r>
      <w:r w:rsidRPr="00C72768">
        <w:rPr>
          <w:rFonts w:asciiTheme="minorHAnsi" w:hAnsiTheme="minorHAnsi" w:cstheme="minorHAnsi"/>
          <w:color w:val="231F20"/>
          <w:sz w:val="18"/>
        </w:rPr>
        <w:t>and The</w:t>
      </w:r>
      <w:r w:rsidRPr="00C72768">
        <w:rPr>
          <w:rFonts w:asciiTheme="minorHAnsi" w:hAnsiTheme="minorHAnsi" w:cstheme="minorHAnsi"/>
          <w:color w:val="231F20"/>
          <w:spacing w:val="1"/>
          <w:sz w:val="18"/>
        </w:rPr>
        <w:t xml:space="preserve"> </w:t>
      </w:r>
      <w:r w:rsidRPr="00C72768">
        <w:rPr>
          <w:rFonts w:asciiTheme="minorHAnsi" w:hAnsiTheme="minorHAnsi" w:cstheme="minorHAnsi"/>
          <w:color w:val="231F20"/>
          <w:sz w:val="18"/>
        </w:rPr>
        <w:t>Guardian ‘Papua New Guinea students share video appearing to show women tortured for ‘witchcraft’’, 23 October</w:t>
      </w:r>
      <w:r w:rsidRPr="00C72768">
        <w:rPr>
          <w:rFonts w:asciiTheme="minorHAnsi" w:hAnsiTheme="minorHAnsi" w:cstheme="minorHAnsi"/>
          <w:color w:val="231F20"/>
          <w:spacing w:val="1"/>
          <w:sz w:val="18"/>
        </w:rPr>
        <w:t xml:space="preserve"> </w:t>
      </w:r>
      <w:r w:rsidRPr="00C72768">
        <w:rPr>
          <w:rFonts w:asciiTheme="minorHAnsi" w:hAnsiTheme="minorHAnsi" w:cstheme="minorHAnsi"/>
          <w:color w:val="231F20"/>
          <w:sz w:val="18"/>
        </w:rPr>
        <w:t>2015, accessed on 15 Jan 2017 at http</w:t>
      </w:r>
      <w:hyperlink r:id="rId6">
        <w:r w:rsidRPr="00C72768">
          <w:rPr>
            <w:rFonts w:asciiTheme="minorHAnsi" w:hAnsiTheme="minorHAnsi" w:cstheme="minorHAnsi"/>
            <w:color w:val="231F20"/>
            <w:sz w:val="18"/>
          </w:rPr>
          <w:t>s://w</w:t>
        </w:r>
      </w:hyperlink>
      <w:r w:rsidRPr="00C72768">
        <w:rPr>
          <w:rFonts w:asciiTheme="minorHAnsi" w:hAnsiTheme="minorHAnsi" w:cstheme="minorHAnsi"/>
          <w:color w:val="231F20"/>
          <w:sz w:val="18"/>
        </w:rPr>
        <w:t>ww.</w:t>
      </w:r>
      <w:hyperlink r:id="rId7">
        <w:r w:rsidRPr="00C72768">
          <w:rPr>
            <w:rFonts w:asciiTheme="minorHAnsi" w:hAnsiTheme="minorHAnsi" w:cstheme="minorHAnsi"/>
            <w:color w:val="231F20"/>
            <w:sz w:val="18"/>
          </w:rPr>
          <w:t>theguardian.com/world/2015/oct/23/witchcr</w:t>
        </w:r>
      </w:hyperlink>
      <w:r w:rsidRPr="00C72768">
        <w:rPr>
          <w:rFonts w:asciiTheme="minorHAnsi" w:hAnsiTheme="minorHAnsi" w:cstheme="minorHAnsi"/>
          <w:color w:val="231F20"/>
          <w:sz w:val="18"/>
        </w:rPr>
        <w:t>a</w:t>
      </w:r>
      <w:hyperlink r:id="rId8">
        <w:r w:rsidRPr="00C72768">
          <w:rPr>
            <w:rFonts w:asciiTheme="minorHAnsi" w:hAnsiTheme="minorHAnsi" w:cstheme="minorHAnsi"/>
            <w:color w:val="231F20"/>
            <w:sz w:val="18"/>
          </w:rPr>
          <w:t>ft-papua-new-guinea-</w:t>
        </w:r>
      </w:hyperlink>
      <w:r w:rsidRPr="00C72768">
        <w:rPr>
          <w:rFonts w:asciiTheme="minorHAnsi" w:hAnsiTheme="minorHAnsi" w:cstheme="minorHAnsi"/>
          <w:color w:val="231F20"/>
          <w:spacing w:val="1"/>
          <w:sz w:val="18"/>
        </w:rPr>
        <w:t xml:space="preserve"> </w:t>
      </w:r>
      <w:r w:rsidRPr="00C72768">
        <w:rPr>
          <w:rFonts w:asciiTheme="minorHAnsi" w:hAnsiTheme="minorHAnsi" w:cstheme="minorHAnsi"/>
          <w:color w:val="231F20"/>
          <w:sz w:val="18"/>
        </w:rPr>
        <w:t>students-share-video-appearing-show-torture.</w:t>
      </w:r>
    </w:p>
  </w:footnote>
  <w:footnote w:id="20">
    <w:p w:rsidR="00311810" w:rsidRPr="00C72768" w:rsidRDefault="00311810" w:rsidP="00C72768">
      <w:pPr>
        <w:pStyle w:val="FootnoteText"/>
        <w:ind w:right="1372"/>
        <w:rPr>
          <w:rFonts w:asciiTheme="minorHAnsi" w:hAnsiTheme="minorHAnsi" w:cstheme="minorHAnsi"/>
          <w:lang w:val="en-AU"/>
        </w:rPr>
      </w:pPr>
      <w:r w:rsidRPr="00C72768">
        <w:rPr>
          <w:rStyle w:val="FootnoteReference"/>
          <w:rFonts w:asciiTheme="minorHAnsi" w:hAnsiTheme="minorHAnsi" w:cstheme="minorHAnsi"/>
        </w:rPr>
        <w:footnoteRef/>
      </w:r>
      <w:r w:rsidRPr="00C72768">
        <w:rPr>
          <w:rFonts w:asciiTheme="minorHAnsi" w:hAnsiTheme="minorHAnsi" w:cstheme="minorHAnsi"/>
        </w:rPr>
        <w:t xml:space="preserve"> </w:t>
      </w:r>
      <w:r w:rsidRPr="00C72768">
        <w:rPr>
          <w:rFonts w:asciiTheme="minorHAnsi" w:hAnsiTheme="minorHAnsi" w:cstheme="minorHAnsi"/>
          <w:color w:val="231F20"/>
          <w:sz w:val="18"/>
        </w:rPr>
        <w:t>For</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an</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excellent</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analysis</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of</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how</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PNG</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courts</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have</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dealt</w:t>
      </w:r>
      <w:r w:rsidRPr="00C72768">
        <w:rPr>
          <w:rFonts w:asciiTheme="minorHAnsi" w:hAnsiTheme="minorHAnsi" w:cstheme="minorHAnsi"/>
          <w:color w:val="231F20"/>
          <w:spacing w:val="-3"/>
          <w:sz w:val="18"/>
        </w:rPr>
        <w:t xml:space="preserve"> </w:t>
      </w:r>
      <w:r w:rsidRPr="00C72768">
        <w:rPr>
          <w:rFonts w:asciiTheme="minorHAnsi" w:hAnsiTheme="minorHAnsi" w:cstheme="minorHAnsi"/>
          <w:color w:val="231F20"/>
          <w:sz w:val="18"/>
        </w:rPr>
        <w:t>with</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the</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few</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sorcery</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cases</w:t>
      </w:r>
      <w:r w:rsidRPr="00C72768">
        <w:rPr>
          <w:rFonts w:asciiTheme="minorHAnsi" w:hAnsiTheme="minorHAnsi" w:cstheme="minorHAnsi"/>
          <w:color w:val="231F20"/>
          <w:spacing w:val="-3"/>
          <w:sz w:val="18"/>
        </w:rPr>
        <w:t xml:space="preserve"> </w:t>
      </w:r>
      <w:r w:rsidRPr="00C72768">
        <w:rPr>
          <w:rFonts w:asciiTheme="minorHAnsi" w:hAnsiTheme="minorHAnsi" w:cstheme="minorHAnsi"/>
          <w:color w:val="231F20"/>
          <w:sz w:val="18"/>
        </w:rPr>
        <w:t>before</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it,</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see</w:t>
      </w:r>
      <w:r w:rsidRPr="00C72768">
        <w:rPr>
          <w:rFonts w:asciiTheme="minorHAnsi" w:hAnsiTheme="minorHAnsi" w:cstheme="minorHAnsi"/>
          <w:color w:val="231F20"/>
          <w:spacing w:val="-4"/>
          <w:sz w:val="18"/>
        </w:rPr>
        <w:t xml:space="preserve"> </w:t>
      </w:r>
      <w:proofErr w:type="spellStart"/>
      <w:r w:rsidRPr="00C72768">
        <w:rPr>
          <w:rFonts w:asciiTheme="minorHAnsi" w:hAnsiTheme="minorHAnsi" w:cstheme="minorHAnsi"/>
          <w:color w:val="231F20"/>
          <w:sz w:val="18"/>
        </w:rPr>
        <w:t>Ravunamu</w:t>
      </w:r>
      <w:proofErr w:type="spellEnd"/>
      <w:r w:rsidRPr="00C72768">
        <w:rPr>
          <w:rFonts w:asciiTheme="minorHAnsi" w:hAnsiTheme="minorHAnsi" w:cstheme="minorHAnsi"/>
          <w:color w:val="231F20"/>
          <w:spacing w:val="-4"/>
          <w:sz w:val="18"/>
        </w:rPr>
        <w:t xml:space="preserve"> </w:t>
      </w:r>
      <w:proofErr w:type="spellStart"/>
      <w:r w:rsidRPr="00C72768">
        <w:rPr>
          <w:rFonts w:asciiTheme="minorHAnsi" w:hAnsiTheme="minorHAnsi" w:cstheme="minorHAnsi"/>
          <w:color w:val="231F20"/>
          <w:sz w:val="18"/>
        </w:rPr>
        <w:t>Auka</w:t>
      </w:r>
      <w:proofErr w:type="spellEnd"/>
      <w:r w:rsidRPr="00C72768">
        <w:rPr>
          <w:rFonts w:asciiTheme="minorHAnsi" w:hAnsiTheme="minorHAnsi" w:cstheme="minorHAnsi"/>
          <w:color w:val="231F20"/>
          <w:sz w:val="18"/>
        </w:rPr>
        <w:t>,</w:t>
      </w:r>
      <w:r w:rsidRPr="00C72768">
        <w:rPr>
          <w:rFonts w:asciiTheme="minorHAnsi" w:hAnsiTheme="minorHAnsi" w:cstheme="minorHAnsi"/>
          <w:color w:val="231F20"/>
          <w:spacing w:val="-3"/>
          <w:sz w:val="18"/>
        </w:rPr>
        <w:t xml:space="preserve"> </w:t>
      </w:r>
      <w:r w:rsidRPr="00C72768">
        <w:rPr>
          <w:rFonts w:asciiTheme="minorHAnsi" w:hAnsiTheme="minorHAnsi" w:cstheme="minorHAnsi"/>
          <w:color w:val="231F20"/>
          <w:sz w:val="18"/>
        </w:rPr>
        <w:t>Barbara</w:t>
      </w:r>
      <w:r w:rsidRPr="00C72768">
        <w:rPr>
          <w:rFonts w:asciiTheme="minorHAnsi" w:hAnsiTheme="minorHAnsi" w:cstheme="minorHAnsi"/>
          <w:color w:val="231F20"/>
          <w:spacing w:val="-38"/>
          <w:sz w:val="18"/>
        </w:rPr>
        <w:t xml:space="preserve"> </w:t>
      </w:r>
      <w:r w:rsidRPr="00C72768">
        <w:rPr>
          <w:rFonts w:asciiTheme="minorHAnsi" w:hAnsiTheme="minorHAnsi" w:cstheme="minorHAnsi"/>
          <w:color w:val="231F20"/>
          <w:sz w:val="18"/>
        </w:rPr>
        <w:t xml:space="preserve">Gore and </w:t>
      </w:r>
      <w:proofErr w:type="spellStart"/>
      <w:r w:rsidRPr="00C72768">
        <w:rPr>
          <w:rFonts w:asciiTheme="minorHAnsi" w:hAnsiTheme="minorHAnsi" w:cstheme="minorHAnsi"/>
          <w:color w:val="231F20"/>
          <w:sz w:val="18"/>
        </w:rPr>
        <w:t>Pealiwan</w:t>
      </w:r>
      <w:proofErr w:type="spellEnd"/>
      <w:r w:rsidRPr="00C72768">
        <w:rPr>
          <w:rFonts w:asciiTheme="minorHAnsi" w:hAnsiTheme="minorHAnsi" w:cstheme="minorHAnsi"/>
          <w:color w:val="231F20"/>
          <w:sz w:val="18"/>
        </w:rPr>
        <w:t xml:space="preserve"> Rebecca </w:t>
      </w:r>
      <w:proofErr w:type="spellStart"/>
      <w:r w:rsidRPr="00C72768">
        <w:rPr>
          <w:rFonts w:asciiTheme="minorHAnsi" w:hAnsiTheme="minorHAnsi" w:cstheme="minorHAnsi"/>
          <w:color w:val="231F20"/>
          <w:sz w:val="18"/>
        </w:rPr>
        <w:t>Koralyo</w:t>
      </w:r>
      <w:proofErr w:type="spellEnd"/>
      <w:r w:rsidRPr="00C72768">
        <w:rPr>
          <w:rFonts w:asciiTheme="minorHAnsi" w:hAnsiTheme="minorHAnsi" w:cstheme="minorHAnsi"/>
          <w:color w:val="231F20"/>
          <w:sz w:val="18"/>
        </w:rPr>
        <w:t xml:space="preserve"> ‘Sorcery- and Witchcraft-Related Killings in Papua New Guinea: The Criminal Justice</w:t>
      </w:r>
      <w:r w:rsidRPr="00C72768">
        <w:rPr>
          <w:rFonts w:asciiTheme="minorHAnsi" w:hAnsiTheme="minorHAnsi" w:cstheme="minorHAnsi"/>
          <w:color w:val="231F20"/>
          <w:spacing w:val="1"/>
          <w:sz w:val="18"/>
        </w:rPr>
        <w:t xml:space="preserve"> </w:t>
      </w:r>
      <w:r w:rsidRPr="00C72768">
        <w:rPr>
          <w:rFonts w:asciiTheme="minorHAnsi" w:hAnsiTheme="minorHAnsi" w:cstheme="minorHAnsi"/>
          <w:color w:val="231F20"/>
          <w:sz w:val="18"/>
        </w:rPr>
        <w:t>System Response’,</w:t>
      </w:r>
      <w:r>
        <w:rPr>
          <w:rFonts w:asciiTheme="minorHAnsi" w:hAnsiTheme="minorHAnsi" w:cstheme="minorHAnsi"/>
          <w:color w:val="231F20"/>
          <w:sz w:val="18"/>
        </w:rPr>
        <w:t xml:space="preserve"> </w:t>
      </w:r>
      <w:hyperlink r:id="rId9" w:history="1">
        <w:r w:rsidRPr="00C72768">
          <w:rPr>
            <w:rStyle w:val="Hyperlink"/>
            <w:rFonts w:asciiTheme="minorHAnsi" w:hAnsiTheme="minorHAnsi" w:cstheme="minorHAnsi"/>
            <w:sz w:val="18"/>
            <w:szCs w:val="18"/>
            <w:u w:val="none"/>
          </w:rPr>
          <w:t>http://press-files.anu.edu.au/downloads/press/p316611/pdf/13.-Sorcery-and-Witchcraft-Related-Killings-in-Papua-New-Guinea-The-Criminal-Justice-System-Response.pdf</w:t>
        </w:r>
      </w:hyperlink>
      <w:r w:rsidRPr="00C72768">
        <w:rPr>
          <w:rFonts w:asciiTheme="minorHAnsi" w:hAnsiTheme="minorHAnsi" w:cstheme="minorHAnsi"/>
          <w:color w:val="231F20"/>
          <w:sz w:val="18"/>
        </w:rPr>
        <w:t>.</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See</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also</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M.</w:t>
      </w:r>
      <w:r w:rsidRPr="00C72768">
        <w:rPr>
          <w:rFonts w:asciiTheme="minorHAnsi" w:hAnsiTheme="minorHAnsi" w:cstheme="minorHAnsi"/>
          <w:color w:val="231F20"/>
          <w:spacing w:val="5"/>
          <w:sz w:val="18"/>
        </w:rPr>
        <w:t xml:space="preserve"> </w:t>
      </w:r>
      <w:proofErr w:type="spellStart"/>
      <w:r w:rsidRPr="00C72768">
        <w:rPr>
          <w:rFonts w:asciiTheme="minorHAnsi" w:hAnsiTheme="minorHAnsi" w:cstheme="minorHAnsi"/>
          <w:color w:val="231F20"/>
          <w:sz w:val="18"/>
        </w:rPr>
        <w:t>Demian</w:t>
      </w:r>
      <w:proofErr w:type="spellEnd"/>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‘Sorcery</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Cases</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in</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Papua</w:t>
      </w:r>
      <w:r w:rsidRPr="00C72768">
        <w:rPr>
          <w:rFonts w:asciiTheme="minorHAnsi" w:hAnsiTheme="minorHAnsi" w:cstheme="minorHAnsi"/>
          <w:color w:val="231F20"/>
          <w:spacing w:val="1"/>
          <w:sz w:val="18"/>
        </w:rPr>
        <w:t xml:space="preserve"> </w:t>
      </w:r>
      <w:r w:rsidRPr="00C72768">
        <w:rPr>
          <w:rFonts w:asciiTheme="minorHAnsi" w:hAnsiTheme="minorHAnsi" w:cstheme="minorHAnsi"/>
          <w:color w:val="231F20"/>
          <w:sz w:val="18"/>
        </w:rPr>
        <w:t>New</w:t>
      </w:r>
      <w:r w:rsidRPr="00C72768">
        <w:rPr>
          <w:rFonts w:asciiTheme="minorHAnsi" w:hAnsiTheme="minorHAnsi" w:cstheme="minorHAnsi"/>
          <w:color w:val="231F20"/>
          <w:spacing w:val="-1"/>
          <w:sz w:val="18"/>
        </w:rPr>
        <w:t xml:space="preserve"> </w:t>
      </w:r>
      <w:r w:rsidRPr="00C72768">
        <w:rPr>
          <w:rFonts w:asciiTheme="minorHAnsi" w:hAnsiTheme="minorHAnsi" w:cstheme="minorHAnsi"/>
          <w:color w:val="231F20"/>
          <w:sz w:val="18"/>
        </w:rPr>
        <w:t>Guinea’s Village</w:t>
      </w:r>
      <w:r w:rsidRPr="00C72768">
        <w:rPr>
          <w:rFonts w:asciiTheme="minorHAnsi" w:hAnsiTheme="minorHAnsi" w:cstheme="minorHAnsi"/>
          <w:color w:val="231F20"/>
          <w:spacing w:val="-2"/>
          <w:sz w:val="18"/>
        </w:rPr>
        <w:t xml:space="preserve"> </w:t>
      </w:r>
      <w:r w:rsidRPr="00C72768">
        <w:rPr>
          <w:rFonts w:asciiTheme="minorHAnsi" w:hAnsiTheme="minorHAnsi" w:cstheme="minorHAnsi"/>
          <w:color w:val="231F20"/>
          <w:sz w:val="18"/>
        </w:rPr>
        <w:t>Courts’</w:t>
      </w:r>
      <w:r w:rsidRPr="00C72768">
        <w:rPr>
          <w:rFonts w:asciiTheme="minorHAnsi" w:hAnsiTheme="minorHAnsi" w:cstheme="minorHAnsi"/>
          <w:color w:val="231F20"/>
          <w:spacing w:val="-1"/>
          <w:sz w:val="18"/>
        </w:rPr>
        <w:t xml:space="preserve"> </w:t>
      </w:r>
      <w:r w:rsidRPr="00C72768">
        <w:rPr>
          <w:rFonts w:asciiTheme="minorHAnsi" w:hAnsiTheme="minorHAnsi" w:cstheme="minorHAnsi"/>
          <w:color w:val="231F20"/>
          <w:sz w:val="18"/>
        </w:rPr>
        <w:t>ANU</w:t>
      </w:r>
      <w:r w:rsidRPr="00C72768">
        <w:rPr>
          <w:rFonts w:asciiTheme="minorHAnsi" w:hAnsiTheme="minorHAnsi" w:cstheme="minorHAnsi"/>
          <w:color w:val="231F20"/>
          <w:spacing w:val="-1"/>
          <w:sz w:val="18"/>
        </w:rPr>
        <w:t xml:space="preserve"> </w:t>
      </w:r>
      <w:r w:rsidRPr="00C72768">
        <w:rPr>
          <w:rFonts w:asciiTheme="minorHAnsi" w:hAnsiTheme="minorHAnsi" w:cstheme="minorHAnsi"/>
          <w:color w:val="231F20"/>
          <w:sz w:val="18"/>
        </w:rPr>
        <w:t>Press</w:t>
      </w:r>
      <w:r w:rsidRPr="00C72768">
        <w:rPr>
          <w:rFonts w:asciiTheme="minorHAnsi" w:hAnsiTheme="minorHAnsi" w:cstheme="minorHAnsi"/>
          <w:color w:val="231F20"/>
          <w:spacing w:val="-2"/>
          <w:sz w:val="18"/>
        </w:rPr>
        <w:t xml:space="preserve"> </w:t>
      </w:r>
      <w:r w:rsidRPr="00C72768">
        <w:rPr>
          <w:rFonts w:asciiTheme="minorHAnsi" w:hAnsiTheme="minorHAnsi" w:cstheme="minorHAnsi"/>
          <w:color w:val="231F20"/>
          <w:sz w:val="18"/>
        </w:rPr>
        <w:t>In</w:t>
      </w:r>
      <w:r w:rsidRPr="00C72768">
        <w:rPr>
          <w:rFonts w:asciiTheme="minorHAnsi" w:hAnsiTheme="minorHAnsi" w:cstheme="minorHAnsi"/>
          <w:color w:val="231F20"/>
          <w:spacing w:val="-1"/>
          <w:sz w:val="18"/>
        </w:rPr>
        <w:t xml:space="preserve"> </w:t>
      </w:r>
      <w:r w:rsidRPr="00C72768">
        <w:rPr>
          <w:rFonts w:asciiTheme="minorHAnsi" w:hAnsiTheme="minorHAnsi" w:cstheme="minorHAnsi"/>
          <w:color w:val="231F20"/>
          <w:sz w:val="18"/>
        </w:rPr>
        <w:t>Brief 2015/27.</w:t>
      </w:r>
    </w:p>
  </w:footnote>
  <w:footnote w:id="21">
    <w:p w:rsidR="00311810" w:rsidRPr="00C72768" w:rsidRDefault="00311810" w:rsidP="00C72768">
      <w:pPr>
        <w:pStyle w:val="FootnoteText"/>
        <w:ind w:right="1372"/>
        <w:rPr>
          <w:lang w:val="en-AU"/>
        </w:rPr>
      </w:pPr>
      <w:r w:rsidRPr="00C72768">
        <w:rPr>
          <w:rStyle w:val="FootnoteReference"/>
          <w:rFonts w:asciiTheme="minorHAnsi" w:hAnsiTheme="minorHAnsi" w:cstheme="minorHAnsi"/>
        </w:rPr>
        <w:footnoteRef/>
      </w:r>
      <w:r w:rsidRPr="00C72768">
        <w:rPr>
          <w:rFonts w:asciiTheme="minorHAnsi" w:hAnsiTheme="minorHAnsi" w:cstheme="minorHAnsi"/>
        </w:rPr>
        <w:t xml:space="preserve"> </w:t>
      </w:r>
      <w:r w:rsidRPr="00C72768">
        <w:rPr>
          <w:rFonts w:asciiTheme="minorHAnsi" w:hAnsiTheme="minorHAnsi" w:cstheme="minorHAnsi"/>
          <w:color w:val="231F20"/>
          <w:sz w:val="18"/>
        </w:rPr>
        <w:t>The</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colonial</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era</w:t>
      </w:r>
      <w:r w:rsidRPr="00C72768">
        <w:rPr>
          <w:rFonts w:asciiTheme="minorHAnsi" w:hAnsiTheme="minorHAnsi" w:cstheme="minorHAnsi"/>
          <w:color w:val="231F20"/>
          <w:spacing w:val="-3"/>
          <w:sz w:val="18"/>
        </w:rPr>
        <w:t xml:space="preserve"> </w:t>
      </w:r>
      <w:r w:rsidRPr="00C72768">
        <w:rPr>
          <w:rFonts w:asciiTheme="minorHAnsi" w:hAnsiTheme="minorHAnsi" w:cstheme="minorHAnsi"/>
          <w:color w:val="231F20"/>
          <w:sz w:val="18"/>
        </w:rPr>
        <w:t>PNG</w:t>
      </w:r>
      <w:r w:rsidRPr="00C72768">
        <w:rPr>
          <w:rFonts w:asciiTheme="minorHAnsi" w:hAnsiTheme="minorHAnsi" w:cstheme="minorHAnsi"/>
          <w:color w:val="231F20"/>
          <w:spacing w:val="-3"/>
          <w:sz w:val="18"/>
        </w:rPr>
        <w:t xml:space="preserve"> </w:t>
      </w:r>
      <w:r w:rsidRPr="00C72768">
        <w:rPr>
          <w:rFonts w:asciiTheme="minorHAnsi" w:hAnsiTheme="minorHAnsi" w:cstheme="minorHAnsi"/>
          <w:color w:val="231F20"/>
          <w:sz w:val="18"/>
        </w:rPr>
        <w:t>Sorcery</w:t>
      </w:r>
      <w:r w:rsidRPr="00C72768">
        <w:rPr>
          <w:rFonts w:asciiTheme="minorHAnsi" w:hAnsiTheme="minorHAnsi" w:cstheme="minorHAnsi"/>
          <w:color w:val="231F20"/>
          <w:spacing w:val="-3"/>
          <w:sz w:val="18"/>
        </w:rPr>
        <w:t xml:space="preserve"> </w:t>
      </w:r>
      <w:r w:rsidRPr="00C72768">
        <w:rPr>
          <w:rFonts w:asciiTheme="minorHAnsi" w:hAnsiTheme="minorHAnsi" w:cstheme="minorHAnsi"/>
          <w:color w:val="231F20"/>
          <w:sz w:val="18"/>
        </w:rPr>
        <w:t>Act</w:t>
      </w:r>
      <w:r w:rsidRPr="00C72768">
        <w:rPr>
          <w:rFonts w:asciiTheme="minorHAnsi" w:hAnsiTheme="minorHAnsi" w:cstheme="minorHAnsi"/>
          <w:color w:val="231F20"/>
          <w:spacing w:val="-5"/>
          <w:sz w:val="18"/>
        </w:rPr>
        <w:t xml:space="preserve"> </w:t>
      </w:r>
      <w:r w:rsidRPr="00C72768">
        <w:rPr>
          <w:rFonts w:asciiTheme="minorHAnsi" w:hAnsiTheme="minorHAnsi" w:cstheme="minorHAnsi"/>
          <w:color w:val="231F20"/>
          <w:sz w:val="18"/>
        </w:rPr>
        <w:t>(1971)</w:t>
      </w:r>
      <w:r w:rsidRPr="00C72768">
        <w:rPr>
          <w:rFonts w:asciiTheme="minorHAnsi" w:hAnsiTheme="minorHAnsi" w:cstheme="minorHAnsi"/>
          <w:color w:val="231F20"/>
          <w:spacing w:val="-3"/>
          <w:sz w:val="18"/>
        </w:rPr>
        <w:t xml:space="preserve"> </w:t>
      </w:r>
      <w:r w:rsidRPr="00C72768">
        <w:rPr>
          <w:rFonts w:asciiTheme="minorHAnsi" w:hAnsiTheme="minorHAnsi" w:cstheme="minorHAnsi"/>
          <w:color w:val="231F20"/>
          <w:sz w:val="18"/>
        </w:rPr>
        <w:t>was</w:t>
      </w:r>
      <w:r w:rsidRPr="00C72768">
        <w:rPr>
          <w:rFonts w:asciiTheme="minorHAnsi" w:hAnsiTheme="minorHAnsi" w:cstheme="minorHAnsi"/>
          <w:color w:val="231F20"/>
          <w:spacing w:val="-3"/>
          <w:sz w:val="18"/>
        </w:rPr>
        <w:t xml:space="preserve"> </w:t>
      </w:r>
      <w:r w:rsidRPr="00C72768">
        <w:rPr>
          <w:rFonts w:asciiTheme="minorHAnsi" w:hAnsiTheme="minorHAnsi" w:cstheme="minorHAnsi"/>
          <w:color w:val="231F20"/>
          <w:sz w:val="18"/>
        </w:rPr>
        <w:t>repealed</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in</w:t>
      </w:r>
      <w:r w:rsidRPr="00C72768">
        <w:rPr>
          <w:rFonts w:asciiTheme="minorHAnsi" w:hAnsiTheme="minorHAnsi" w:cstheme="minorHAnsi"/>
          <w:color w:val="231F20"/>
          <w:spacing w:val="-3"/>
          <w:sz w:val="18"/>
        </w:rPr>
        <w:t xml:space="preserve"> </w:t>
      </w:r>
      <w:r w:rsidRPr="00C72768">
        <w:rPr>
          <w:rFonts w:asciiTheme="minorHAnsi" w:hAnsiTheme="minorHAnsi" w:cstheme="minorHAnsi"/>
          <w:color w:val="231F20"/>
          <w:sz w:val="18"/>
        </w:rPr>
        <w:t>2013,</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and</w:t>
      </w:r>
      <w:r w:rsidRPr="00C72768">
        <w:rPr>
          <w:rFonts w:asciiTheme="minorHAnsi" w:hAnsiTheme="minorHAnsi" w:cstheme="minorHAnsi"/>
          <w:color w:val="231F20"/>
          <w:spacing w:val="-3"/>
          <w:sz w:val="18"/>
        </w:rPr>
        <w:t xml:space="preserve"> </w:t>
      </w:r>
      <w:r w:rsidRPr="00C72768">
        <w:rPr>
          <w:rFonts w:asciiTheme="minorHAnsi" w:hAnsiTheme="minorHAnsi" w:cstheme="minorHAnsi"/>
          <w:color w:val="231F20"/>
          <w:sz w:val="18"/>
        </w:rPr>
        <w:t>aside</w:t>
      </w:r>
      <w:r w:rsidRPr="00C72768">
        <w:rPr>
          <w:rFonts w:asciiTheme="minorHAnsi" w:hAnsiTheme="minorHAnsi" w:cstheme="minorHAnsi"/>
          <w:color w:val="231F20"/>
          <w:spacing w:val="-3"/>
          <w:sz w:val="18"/>
        </w:rPr>
        <w:t xml:space="preserve"> </w:t>
      </w:r>
      <w:r w:rsidRPr="00C72768">
        <w:rPr>
          <w:rFonts w:asciiTheme="minorHAnsi" w:hAnsiTheme="minorHAnsi" w:cstheme="minorHAnsi"/>
          <w:color w:val="231F20"/>
          <w:sz w:val="18"/>
        </w:rPr>
        <w:t>from</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introduction</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of</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the</w:t>
      </w:r>
      <w:r w:rsidRPr="00C72768">
        <w:rPr>
          <w:rFonts w:asciiTheme="minorHAnsi" w:hAnsiTheme="minorHAnsi" w:cstheme="minorHAnsi"/>
          <w:color w:val="231F20"/>
          <w:spacing w:val="-4"/>
          <w:sz w:val="18"/>
        </w:rPr>
        <w:t xml:space="preserve"> </w:t>
      </w:r>
      <w:r w:rsidRPr="00C72768">
        <w:rPr>
          <w:rFonts w:asciiTheme="minorHAnsi" w:hAnsiTheme="minorHAnsi" w:cstheme="minorHAnsi"/>
          <w:color w:val="231F20"/>
          <w:sz w:val="18"/>
        </w:rPr>
        <w:t>death</w:t>
      </w:r>
      <w:r w:rsidRPr="00C72768">
        <w:rPr>
          <w:rFonts w:asciiTheme="minorHAnsi" w:hAnsiTheme="minorHAnsi" w:cstheme="minorHAnsi"/>
          <w:color w:val="231F20"/>
          <w:spacing w:val="-3"/>
          <w:sz w:val="18"/>
        </w:rPr>
        <w:t xml:space="preserve"> </w:t>
      </w:r>
      <w:r w:rsidRPr="00C72768">
        <w:rPr>
          <w:rFonts w:asciiTheme="minorHAnsi" w:hAnsiTheme="minorHAnsi" w:cstheme="minorHAnsi"/>
          <w:color w:val="231F20"/>
          <w:sz w:val="18"/>
        </w:rPr>
        <w:t>penalty</w:t>
      </w:r>
      <w:r w:rsidRPr="00C72768">
        <w:rPr>
          <w:rFonts w:asciiTheme="minorHAnsi" w:hAnsiTheme="minorHAnsi" w:cstheme="minorHAnsi"/>
          <w:color w:val="231F20"/>
          <w:spacing w:val="-3"/>
          <w:sz w:val="18"/>
        </w:rPr>
        <w:t xml:space="preserve"> </w:t>
      </w:r>
      <w:r w:rsidRPr="00C72768">
        <w:rPr>
          <w:rFonts w:asciiTheme="minorHAnsi" w:hAnsiTheme="minorHAnsi" w:cstheme="minorHAnsi"/>
          <w:color w:val="231F20"/>
          <w:sz w:val="18"/>
        </w:rPr>
        <w:t>for</w:t>
      </w:r>
      <w:r w:rsidRPr="00C72768">
        <w:rPr>
          <w:rFonts w:asciiTheme="minorHAnsi" w:hAnsiTheme="minorHAnsi" w:cstheme="minorHAnsi"/>
          <w:color w:val="231F20"/>
          <w:spacing w:val="1"/>
          <w:sz w:val="18"/>
        </w:rPr>
        <w:t xml:space="preserve"> </w:t>
      </w:r>
      <w:r w:rsidRPr="00C72768">
        <w:rPr>
          <w:rFonts w:asciiTheme="minorHAnsi" w:hAnsiTheme="minorHAnsi" w:cstheme="minorHAnsi"/>
          <w:color w:val="231F20"/>
          <w:sz w:val="18"/>
        </w:rPr>
        <w:t>sorcery</w:t>
      </w:r>
      <w:r w:rsidRPr="00C72768">
        <w:rPr>
          <w:rFonts w:asciiTheme="minorHAnsi" w:hAnsiTheme="minorHAnsi" w:cstheme="minorHAnsi"/>
          <w:color w:val="231F20"/>
          <w:spacing w:val="-1"/>
          <w:sz w:val="18"/>
        </w:rPr>
        <w:t xml:space="preserve"> </w:t>
      </w:r>
      <w:r w:rsidRPr="00C72768">
        <w:rPr>
          <w:rFonts w:asciiTheme="minorHAnsi" w:hAnsiTheme="minorHAnsi" w:cstheme="minorHAnsi"/>
          <w:color w:val="231F20"/>
          <w:sz w:val="18"/>
        </w:rPr>
        <w:t>related</w:t>
      </w:r>
      <w:r w:rsidRPr="00C72768">
        <w:rPr>
          <w:rFonts w:asciiTheme="minorHAnsi" w:hAnsiTheme="minorHAnsi" w:cstheme="minorHAnsi"/>
          <w:color w:val="231F20"/>
          <w:spacing w:val="-2"/>
          <w:sz w:val="18"/>
        </w:rPr>
        <w:t xml:space="preserve"> </w:t>
      </w:r>
      <w:r w:rsidRPr="00C72768">
        <w:rPr>
          <w:rFonts w:asciiTheme="minorHAnsi" w:hAnsiTheme="minorHAnsi" w:cstheme="minorHAnsi"/>
          <w:color w:val="231F20"/>
          <w:sz w:val="18"/>
        </w:rPr>
        <w:t>cases in</w:t>
      </w:r>
      <w:r w:rsidRPr="00C72768">
        <w:rPr>
          <w:rFonts w:asciiTheme="minorHAnsi" w:hAnsiTheme="minorHAnsi" w:cstheme="minorHAnsi"/>
          <w:color w:val="231F20"/>
          <w:spacing w:val="-1"/>
          <w:sz w:val="18"/>
        </w:rPr>
        <w:t xml:space="preserve"> </w:t>
      </w:r>
      <w:r w:rsidRPr="00C72768">
        <w:rPr>
          <w:rFonts w:asciiTheme="minorHAnsi" w:hAnsiTheme="minorHAnsi" w:cstheme="minorHAnsi"/>
          <w:color w:val="231F20"/>
          <w:sz w:val="18"/>
        </w:rPr>
        <w:t>2013,</w:t>
      </w:r>
      <w:r w:rsidRPr="00C72768">
        <w:rPr>
          <w:rFonts w:asciiTheme="minorHAnsi" w:hAnsiTheme="minorHAnsi" w:cstheme="minorHAnsi"/>
          <w:color w:val="231F20"/>
          <w:spacing w:val="-1"/>
          <w:sz w:val="18"/>
        </w:rPr>
        <w:t xml:space="preserve"> </w:t>
      </w:r>
      <w:r w:rsidRPr="00C72768">
        <w:rPr>
          <w:rFonts w:asciiTheme="minorHAnsi" w:hAnsiTheme="minorHAnsi" w:cstheme="minorHAnsi"/>
          <w:color w:val="231F20"/>
          <w:sz w:val="18"/>
        </w:rPr>
        <w:t>no</w:t>
      </w:r>
      <w:r w:rsidRPr="00C72768">
        <w:rPr>
          <w:rFonts w:asciiTheme="minorHAnsi" w:hAnsiTheme="minorHAnsi" w:cstheme="minorHAnsi"/>
          <w:color w:val="231F20"/>
          <w:spacing w:val="-1"/>
          <w:sz w:val="18"/>
        </w:rPr>
        <w:t xml:space="preserve"> </w:t>
      </w:r>
      <w:r w:rsidRPr="00C72768">
        <w:rPr>
          <w:rFonts w:asciiTheme="minorHAnsi" w:hAnsiTheme="minorHAnsi" w:cstheme="minorHAnsi"/>
          <w:color w:val="231F20"/>
          <w:sz w:val="18"/>
        </w:rPr>
        <w:t>legal framework</w:t>
      </w:r>
      <w:r w:rsidRPr="00C72768">
        <w:rPr>
          <w:rFonts w:asciiTheme="minorHAnsi" w:hAnsiTheme="minorHAnsi" w:cstheme="minorHAnsi"/>
          <w:color w:val="231F20"/>
          <w:spacing w:val="-2"/>
          <w:sz w:val="18"/>
        </w:rPr>
        <w:t xml:space="preserve"> </w:t>
      </w:r>
      <w:r w:rsidRPr="00C72768">
        <w:rPr>
          <w:rFonts w:asciiTheme="minorHAnsi" w:hAnsiTheme="minorHAnsi" w:cstheme="minorHAnsi"/>
          <w:color w:val="231F20"/>
          <w:sz w:val="18"/>
        </w:rPr>
        <w:t>for</w:t>
      </w:r>
      <w:r w:rsidRPr="00C72768">
        <w:rPr>
          <w:rFonts w:asciiTheme="minorHAnsi" w:hAnsiTheme="minorHAnsi" w:cstheme="minorHAnsi"/>
          <w:color w:val="231F20"/>
          <w:spacing w:val="-2"/>
          <w:sz w:val="18"/>
        </w:rPr>
        <w:t xml:space="preserve"> </w:t>
      </w:r>
      <w:r w:rsidRPr="00C72768">
        <w:rPr>
          <w:rFonts w:asciiTheme="minorHAnsi" w:hAnsiTheme="minorHAnsi" w:cstheme="minorHAnsi"/>
          <w:color w:val="231F20"/>
          <w:sz w:val="18"/>
        </w:rPr>
        <w:t>dealing with</w:t>
      </w:r>
      <w:r w:rsidRPr="00C72768">
        <w:rPr>
          <w:rFonts w:asciiTheme="minorHAnsi" w:hAnsiTheme="minorHAnsi" w:cstheme="minorHAnsi"/>
          <w:color w:val="231F20"/>
          <w:spacing w:val="-1"/>
          <w:sz w:val="18"/>
        </w:rPr>
        <w:t xml:space="preserve"> </w:t>
      </w:r>
      <w:r w:rsidRPr="00C72768">
        <w:rPr>
          <w:rFonts w:asciiTheme="minorHAnsi" w:hAnsiTheme="minorHAnsi" w:cstheme="minorHAnsi"/>
          <w:color w:val="231F20"/>
          <w:sz w:val="18"/>
        </w:rPr>
        <w:t>such</w:t>
      </w:r>
      <w:r w:rsidRPr="00C72768">
        <w:rPr>
          <w:rFonts w:asciiTheme="minorHAnsi" w:hAnsiTheme="minorHAnsi" w:cstheme="minorHAnsi"/>
          <w:color w:val="231F20"/>
          <w:spacing w:val="-1"/>
          <w:sz w:val="18"/>
        </w:rPr>
        <w:t xml:space="preserve"> </w:t>
      </w:r>
      <w:r w:rsidRPr="00C72768">
        <w:rPr>
          <w:rFonts w:asciiTheme="minorHAnsi" w:hAnsiTheme="minorHAnsi" w:cstheme="minorHAnsi"/>
          <w:color w:val="231F20"/>
          <w:sz w:val="18"/>
        </w:rPr>
        <w:t>cases exists.</w:t>
      </w:r>
    </w:p>
  </w:footnote>
  <w:footnote w:id="22">
    <w:p w:rsidR="00311810" w:rsidRPr="00854781" w:rsidRDefault="00311810" w:rsidP="00854781">
      <w:pPr>
        <w:pStyle w:val="FootnoteText"/>
        <w:ind w:right="1372"/>
        <w:rPr>
          <w:rFonts w:asciiTheme="minorHAnsi" w:hAnsiTheme="minorHAnsi" w:cstheme="minorHAnsi"/>
          <w:lang w:val="en-AU"/>
        </w:rPr>
      </w:pPr>
      <w:r w:rsidRPr="00854781">
        <w:rPr>
          <w:rStyle w:val="FootnoteReference"/>
          <w:rFonts w:asciiTheme="minorHAnsi" w:hAnsiTheme="minorHAnsi" w:cstheme="minorHAnsi"/>
        </w:rPr>
        <w:footnoteRef/>
      </w:r>
      <w:r w:rsidRPr="00854781">
        <w:rPr>
          <w:rFonts w:asciiTheme="minorHAnsi" w:hAnsiTheme="minorHAnsi" w:cstheme="minorHAnsi"/>
        </w:rPr>
        <w:t xml:space="preserve"> </w:t>
      </w:r>
      <w:r w:rsidRPr="00854781">
        <w:rPr>
          <w:rFonts w:asciiTheme="minorHAnsi" w:hAnsiTheme="minorHAnsi" w:cstheme="minorHAnsi"/>
          <w:color w:val="231F20"/>
          <w:sz w:val="18"/>
        </w:rPr>
        <w:t>Vanuatu</w:t>
      </w:r>
      <w:r w:rsidRPr="00854781">
        <w:rPr>
          <w:rFonts w:asciiTheme="minorHAnsi" w:hAnsiTheme="minorHAnsi" w:cstheme="minorHAnsi"/>
          <w:color w:val="231F20"/>
          <w:spacing w:val="-10"/>
          <w:sz w:val="18"/>
        </w:rPr>
        <w:t xml:space="preserve"> </w:t>
      </w:r>
      <w:r w:rsidRPr="00854781">
        <w:rPr>
          <w:rFonts w:asciiTheme="minorHAnsi" w:hAnsiTheme="minorHAnsi" w:cstheme="minorHAnsi"/>
          <w:color w:val="231F20"/>
          <w:sz w:val="18"/>
        </w:rPr>
        <w:t>Women‘s</w:t>
      </w:r>
      <w:r w:rsidRPr="00854781">
        <w:rPr>
          <w:rFonts w:asciiTheme="minorHAnsi" w:hAnsiTheme="minorHAnsi" w:cstheme="minorHAnsi"/>
          <w:color w:val="231F20"/>
          <w:spacing w:val="-9"/>
          <w:sz w:val="18"/>
        </w:rPr>
        <w:t xml:space="preserve"> </w:t>
      </w:r>
      <w:r w:rsidRPr="00854781">
        <w:rPr>
          <w:rFonts w:asciiTheme="minorHAnsi" w:hAnsiTheme="minorHAnsi" w:cstheme="minorHAnsi"/>
          <w:color w:val="231F20"/>
          <w:sz w:val="18"/>
        </w:rPr>
        <w:t>Centre/Vanuatu</w:t>
      </w:r>
      <w:r w:rsidRPr="00854781">
        <w:rPr>
          <w:rFonts w:asciiTheme="minorHAnsi" w:hAnsiTheme="minorHAnsi" w:cstheme="minorHAnsi"/>
          <w:color w:val="231F20"/>
          <w:spacing w:val="-9"/>
          <w:sz w:val="18"/>
        </w:rPr>
        <w:t xml:space="preserve"> </w:t>
      </w:r>
      <w:r w:rsidRPr="00854781">
        <w:rPr>
          <w:rFonts w:asciiTheme="minorHAnsi" w:hAnsiTheme="minorHAnsi" w:cstheme="minorHAnsi"/>
          <w:color w:val="231F20"/>
          <w:sz w:val="18"/>
        </w:rPr>
        <w:t>National</w:t>
      </w:r>
      <w:r w:rsidRPr="00854781">
        <w:rPr>
          <w:rFonts w:asciiTheme="minorHAnsi" w:hAnsiTheme="minorHAnsi" w:cstheme="minorHAnsi"/>
          <w:color w:val="231F20"/>
          <w:spacing w:val="-9"/>
          <w:sz w:val="18"/>
        </w:rPr>
        <w:t xml:space="preserve"> </w:t>
      </w:r>
      <w:r w:rsidRPr="00854781">
        <w:rPr>
          <w:rFonts w:asciiTheme="minorHAnsi" w:hAnsiTheme="minorHAnsi" w:cstheme="minorHAnsi"/>
          <w:color w:val="231F20"/>
          <w:sz w:val="18"/>
        </w:rPr>
        <w:t>Statistics</w:t>
      </w:r>
      <w:r w:rsidRPr="00854781">
        <w:rPr>
          <w:rFonts w:asciiTheme="minorHAnsi" w:hAnsiTheme="minorHAnsi" w:cstheme="minorHAnsi"/>
          <w:color w:val="231F20"/>
          <w:spacing w:val="-10"/>
          <w:sz w:val="18"/>
        </w:rPr>
        <w:t xml:space="preserve"> </w:t>
      </w:r>
      <w:r w:rsidRPr="00854781">
        <w:rPr>
          <w:rFonts w:asciiTheme="minorHAnsi" w:hAnsiTheme="minorHAnsi" w:cstheme="minorHAnsi"/>
          <w:color w:val="231F20"/>
          <w:sz w:val="18"/>
        </w:rPr>
        <w:t>Office,</w:t>
      </w:r>
      <w:r w:rsidRPr="00854781">
        <w:rPr>
          <w:rFonts w:asciiTheme="minorHAnsi" w:hAnsiTheme="minorHAnsi" w:cstheme="minorHAnsi"/>
          <w:color w:val="231F20"/>
          <w:spacing w:val="-10"/>
          <w:sz w:val="18"/>
        </w:rPr>
        <w:t xml:space="preserve"> </w:t>
      </w:r>
      <w:r w:rsidRPr="00854781">
        <w:rPr>
          <w:rFonts w:asciiTheme="minorHAnsi" w:hAnsiTheme="minorHAnsi" w:cstheme="minorHAnsi"/>
          <w:color w:val="231F20"/>
          <w:sz w:val="18"/>
        </w:rPr>
        <w:t>2011,</w:t>
      </w:r>
      <w:r w:rsidRPr="00854781">
        <w:rPr>
          <w:rFonts w:asciiTheme="minorHAnsi" w:hAnsiTheme="minorHAnsi" w:cstheme="minorHAnsi"/>
          <w:color w:val="231F20"/>
          <w:spacing w:val="-9"/>
          <w:sz w:val="18"/>
        </w:rPr>
        <w:t xml:space="preserve"> </w:t>
      </w:r>
      <w:r w:rsidRPr="00854781">
        <w:rPr>
          <w:rFonts w:asciiTheme="minorHAnsi" w:hAnsiTheme="minorHAnsi" w:cstheme="minorHAnsi"/>
          <w:color w:val="231F20"/>
          <w:sz w:val="18"/>
        </w:rPr>
        <w:t>Vanuatu</w:t>
      </w:r>
      <w:r w:rsidRPr="00854781">
        <w:rPr>
          <w:rFonts w:asciiTheme="minorHAnsi" w:hAnsiTheme="minorHAnsi" w:cstheme="minorHAnsi"/>
          <w:color w:val="231F20"/>
          <w:spacing w:val="-9"/>
          <w:sz w:val="18"/>
        </w:rPr>
        <w:t xml:space="preserve"> </w:t>
      </w:r>
      <w:r w:rsidRPr="00854781">
        <w:rPr>
          <w:rFonts w:asciiTheme="minorHAnsi" w:hAnsiTheme="minorHAnsi" w:cstheme="minorHAnsi"/>
          <w:color w:val="231F20"/>
          <w:sz w:val="18"/>
        </w:rPr>
        <w:t>National</w:t>
      </w:r>
      <w:r w:rsidRPr="00854781">
        <w:rPr>
          <w:rFonts w:asciiTheme="minorHAnsi" w:hAnsiTheme="minorHAnsi" w:cstheme="minorHAnsi"/>
          <w:color w:val="231F20"/>
          <w:spacing w:val="-9"/>
          <w:sz w:val="18"/>
        </w:rPr>
        <w:t xml:space="preserve"> </w:t>
      </w:r>
      <w:r w:rsidRPr="00854781">
        <w:rPr>
          <w:rFonts w:asciiTheme="minorHAnsi" w:hAnsiTheme="minorHAnsi" w:cstheme="minorHAnsi"/>
          <w:color w:val="231F20"/>
          <w:sz w:val="18"/>
        </w:rPr>
        <w:t>Survey</w:t>
      </w:r>
      <w:r w:rsidRPr="00854781">
        <w:rPr>
          <w:rFonts w:asciiTheme="minorHAnsi" w:hAnsiTheme="minorHAnsi" w:cstheme="minorHAnsi"/>
          <w:color w:val="231F20"/>
          <w:spacing w:val="-9"/>
          <w:sz w:val="18"/>
        </w:rPr>
        <w:t xml:space="preserve"> </w:t>
      </w:r>
      <w:r w:rsidRPr="00854781">
        <w:rPr>
          <w:rFonts w:asciiTheme="minorHAnsi" w:hAnsiTheme="minorHAnsi" w:cstheme="minorHAnsi"/>
          <w:color w:val="231F20"/>
          <w:sz w:val="18"/>
        </w:rPr>
        <w:t>on</w:t>
      </w:r>
      <w:r w:rsidRPr="00854781">
        <w:rPr>
          <w:rFonts w:asciiTheme="minorHAnsi" w:hAnsiTheme="minorHAnsi" w:cstheme="minorHAnsi"/>
          <w:color w:val="231F20"/>
          <w:spacing w:val="-10"/>
          <w:sz w:val="18"/>
        </w:rPr>
        <w:t xml:space="preserve"> </w:t>
      </w:r>
      <w:r w:rsidRPr="00854781">
        <w:rPr>
          <w:rFonts w:asciiTheme="minorHAnsi" w:hAnsiTheme="minorHAnsi" w:cstheme="minorHAnsi"/>
          <w:color w:val="231F20"/>
          <w:sz w:val="18"/>
        </w:rPr>
        <w:t>Women’s</w:t>
      </w:r>
      <w:r w:rsidRPr="00854781">
        <w:rPr>
          <w:rFonts w:asciiTheme="minorHAnsi" w:hAnsiTheme="minorHAnsi" w:cstheme="minorHAnsi"/>
          <w:color w:val="231F20"/>
          <w:spacing w:val="-10"/>
          <w:sz w:val="18"/>
        </w:rPr>
        <w:t xml:space="preserve"> </w:t>
      </w:r>
      <w:r w:rsidRPr="00854781">
        <w:rPr>
          <w:rFonts w:asciiTheme="minorHAnsi" w:hAnsiTheme="minorHAnsi" w:cstheme="minorHAnsi"/>
          <w:color w:val="231F20"/>
          <w:sz w:val="18"/>
        </w:rPr>
        <w:t>Lives</w:t>
      </w:r>
      <w:r w:rsidRPr="00854781">
        <w:rPr>
          <w:rFonts w:asciiTheme="minorHAnsi" w:hAnsiTheme="minorHAnsi" w:cstheme="minorHAnsi"/>
          <w:color w:val="231F20"/>
          <w:spacing w:val="-10"/>
          <w:sz w:val="18"/>
        </w:rPr>
        <w:t xml:space="preserve"> </w:t>
      </w:r>
      <w:r w:rsidRPr="00854781">
        <w:rPr>
          <w:rFonts w:asciiTheme="minorHAnsi" w:hAnsiTheme="minorHAnsi" w:cstheme="minorHAnsi"/>
          <w:color w:val="231F20"/>
          <w:sz w:val="18"/>
        </w:rPr>
        <w:t>and</w:t>
      </w:r>
      <w:r w:rsidRPr="00854781">
        <w:rPr>
          <w:rFonts w:asciiTheme="minorHAnsi" w:hAnsiTheme="minorHAnsi" w:cstheme="minorHAnsi"/>
          <w:color w:val="231F20"/>
          <w:spacing w:val="-37"/>
          <w:sz w:val="18"/>
        </w:rPr>
        <w:t xml:space="preserve"> </w:t>
      </w:r>
      <w:r w:rsidRPr="00854781">
        <w:rPr>
          <w:rFonts w:asciiTheme="minorHAnsi" w:hAnsiTheme="minorHAnsi" w:cstheme="minorHAnsi"/>
          <w:color w:val="231F20"/>
          <w:sz w:val="18"/>
        </w:rPr>
        <w:t>Family</w:t>
      </w:r>
      <w:r w:rsidRPr="00854781">
        <w:rPr>
          <w:rFonts w:asciiTheme="minorHAnsi" w:hAnsiTheme="minorHAnsi" w:cstheme="minorHAnsi"/>
          <w:color w:val="231F20"/>
          <w:spacing w:val="-1"/>
          <w:sz w:val="18"/>
        </w:rPr>
        <w:t xml:space="preserve"> </w:t>
      </w:r>
      <w:r w:rsidRPr="00854781">
        <w:rPr>
          <w:rFonts w:asciiTheme="minorHAnsi" w:hAnsiTheme="minorHAnsi" w:cstheme="minorHAnsi"/>
          <w:color w:val="231F20"/>
          <w:sz w:val="18"/>
        </w:rPr>
        <w:t>Relationships,</w:t>
      </w:r>
      <w:r w:rsidRPr="00854781">
        <w:rPr>
          <w:rFonts w:asciiTheme="minorHAnsi" w:hAnsiTheme="minorHAnsi" w:cstheme="minorHAnsi"/>
          <w:color w:val="231F20"/>
          <w:spacing w:val="-1"/>
          <w:sz w:val="18"/>
        </w:rPr>
        <w:t xml:space="preserve"> </w:t>
      </w:r>
      <w:r w:rsidRPr="00854781">
        <w:rPr>
          <w:rFonts w:asciiTheme="minorHAnsi" w:hAnsiTheme="minorHAnsi" w:cstheme="minorHAnsi"/>
          <w:color w:val="231F20"/>
          <w:sz w:val="18"/>
        </w:rPr>
        <w:t>Port</w:t>
      </w:r>
      <w:r w:rsidRPr="00854781">
        <w:rPr>
          <w:rFonts w:asciiTheme="minorHAnsi" w:hAnsiTheme="minorHAnsi" w:cstheme="minorHAnsi"/>
          <w:color w:val="231F20"/>
          <w:spacing w:val="-2"/>
          <w:sz w:val="18"/>
        </w:rPr>
        <w:t xml:space="preserve"> </w:t>
      </w:r>
      <w:r w:rsidRPr="00854781">
        <w:rPr>
          <w:rFonts w:asciiTheme="minorHAnsi" w:hAnsiTheme="minorHAnsi" w:cstheme="minorHAnsi"/>
          <w:color w:val="231F20"/>
          <w:sz w:val="18"/>
        </w:rPr>
        <w:t>Vila:</w:t>
      </w:r>
      <w:r w:rsidRPr="00854781">
        <w:rPr>
          <w:rFonts w:asciiTheme="minorHAnsi" w:hAnsiTheme="minorHAnsi" w:cstheme="minorHAnsi"/>
          <w:color w:val="231F20"/>
          <w:spacing w:val="-1"/>
          <w:sz w:val="18"/>
        </w:rPr>
        <w:t xml:space="preserve"> </w:t>
      </w:r>
      <w:r w:rsidRPr="00854781">
        <w:rPr>
          <w:rFonts w:asciiTheme="minorHAnsi" w:hAnsiTheme="minorHAnsi" w:cstheme="minorHAnsi"/>
          <w:color w:val="231F20"/>
          <w:sz w:val="18"/>
        </w:rPr>
        <w:t>Vanuatu</w:t>
      </w:r>
      <w:r w:rsidRPr="00854781">
        <w:rPr>
          <w:rFonts w:asciiTheme="minorHAnsi" w:hAnsiTheme="minorHAnsi" w:cstheme="minorHAnsi"/>
          <w:color w:val="231F20"/>
          <w:spacing w:val="-1"/>
          <w:sz w:val="18"/>
        </w:rPr>
        <w:t xml:space="preserve"> </w:t>
      </w:r>
      <w:r w:rsidRPr="00854781">
        <w:rPr>
          <w:rFonts w:asciiTheme="minorHAnsi" w:hAnsiTheme="minorHAnsi" w:cstheme="minorHAnsi"/>
          <w:color w:val="231F20"/>
          <w:sz w:val="18"/>
        </w:rPr>
        <w:t>Women‘s</w:t>
      </w:r>
      <w:r w:rsidRPr="00854781">
        <w:rPr>
          <w:rFonts w:asciiTheme="minorHAnsi" w:hAnsiTheme="minorHAnsi" w:cstheme="minorHAnsi"/>
          <w:color w:val="231F20"/>
          <w:spacing w:val="-1"/>
          <w:sz w:val="18"/>
        </w:rPr>
        <w:t xml:space="preserve"> </w:t>
      </w:r>
      <w:r w:rsidRPr="00854781">
        <w:rPr>
          <w:rFonts w:asciiTheme="minorHAnsi" w:hAnsiTheme="minorHAnsi" w:cstheme="minorHAnsi"/>
          <w:color w:val="231F20"/>
          <w:sz w:val="18"/>
        </w:rPr>
        <w:t>Centre,</w:t>
      </w:r>
      <w:r w:rsidRPr="00854781">
        <w:rPr>
          <w:rFonts w:asciiTheme="minorHAnsi" w:hAnsiTheme="minorHAnsi" w:cstheme="minorHAnsi"/>
          <w:color w:val="231F20"/>
          <w:spacing w:val="-1"/>
          <w:sz w:val="18"/>
        </w:rPr>
        <w:t xml:space="preserve"> </w:t>
      </w:r>
      <w:r w:rsidRPr="00854781">
        <w:rPr>
          <w:rFonts w:asciiTheme="minorHAnsi" w:hAnsiTheme="minorHAnsi" w:cstheme="minorHAnsi"/>
          <w:color w:val="231F20"/>
          <w:sz w:val="18"/>
        </w:rPr>
        <w:t>p.</w:t>
      </w:r>
      <w:r w:rsidRPr="00854781">
        <w:rPr>
          <w:rFonts w:asciiTheme="minorHAnsi" w:hAnsiTheme="minorHAnsi" w:cstheme="minorHAnsi"/>
          <w:color w:val="231F20"/>
          <w:spacing w:val="-1"/>
          <w:sz w:val="18"/>
        </w:rPr>
        <w:t xml:space="preserve"> </w:t>
      </w:r>
      <w:r w:rsidRPr="00854781">
        <w:rPr>
          <w:rFonts w:asciiTheme="minorHAnsi" w:hAnsiTheme="minorHAnsi" w:cstheme="minorHAnsi"/>
          <w:color w:val="231F20"/>
          <w:sz w:val="18"/>
        </w:rPr>
        <w:t>54.</w:t>
      </w:r>
    </w:p>
  </w:footnote>
  <w:footnote w:id="23">
    <w:p w:rsidR="00311810" w:rsidRPr="004F5D7A" w:rsidRDefault="00311810">
      <w:pPr>
        <w:pStyle w:val="FootnoteText"/>
        <w:rPr>
          <w:rFonts w:asciiTheme="minorHAnsi" w:hAnsiTheme="minorHAnsi" w:cstheme="minorHAnsi"/>
          <w:lang w:val="en-AU"/>
        </w:rPr>
      </w:pPr>
      <w:r w:rsidRPr="004F5D7A">
        <w:rPr>
          <w:rStyle w:val="FootnoteReference"/>
          <w:rFonts w:asciiTheme="minorHAnsi" w:hAnsiTheme="minorHAnsi" w:cstheme="minorHAnsi"/>
        </w:rPr>
        <w:footnoteRef/>
      </w:r>
      <w:r w:rsidRPr="004F5D7A">
        <w:rPr>
          <w:rFonts w:asciiTheme="minorHAnsi" w:hAnsiTheme="minorHAnsi" w:cstheme="minorHAnsi"/>
        </w:rPr>
        <w:t xml:space="preserve"> </w:t>
      </w:r>
      <w:r w:rsidRPr="004F5D7A">
        <w:rPr>
          <w:rFonts w:asciiTheme="minorHAnsi" w:hAnsiTheme="minorHAnsi" w:cstheme="minorHAnsi"/>
          <w:i/>
          <w:color w:val="231F20"/>
          <w:sz w:val="18"/>
        </w:rPr>
        <w:t>In</w:t>
      </w:r>
      <w:r w:rsidRPr="004F5D7A">
        <w:rPr>
          <w:rFonts w:asciiTheme="minorHAnsi" w:hAnsiTheme="minorHAnsi" w:cstheme="minorHAnsi"/>
          <w:i/>
          <w:color w:val="231F20"/>
          <w:spacing w:val="-3"/>
          <w:sz w:val="18"/>
        </w:rPr>
        <w:t xml:space="preserve"> </w:t>
      </w:r>
      <w:r w:rsidRPr="004F5D7A">
        <w:rPr>
          <w:rFonts w:asciiTheme="minorHAnsi" w:hAnsiTheme="minorHAnsi" w:cstheme="minorHAnsi"/>
          <w:i/>
          <w:color w:val="231F20"/>
          <w:sz w:val="18"/>
        </w:rPr>
        <w:t>the</w:t>
      </w:r>
      <w:r w:rsidRPr="004F5D7A">
        <w:rPr>
          <w:rFonts w:asciiTheme="minorHAnsi" w:hAnsiTheme="minorHAnsi" w:cstheme="minorHAnsi"/>
          <w:i/>
          <w:color w:val="231F20"/>
          <w:spacing w:val="-3"/>
          <w:sz w:val="18"/>
        </w:rPr>
        <w:t xml:space="preserve"> </w:t>
      </w:r>
      <w:r w:rsidRPr="004F5D7A">
        <w:rPr>
          <w:rFonts w:asciiTheme="minorHAnsi" w:hAnsiTheme="minorHAnsi" w:cstheme="minorHAnsi"/>
          <w:i/>
          <w:color w:val="231F20"/>
          <w:sz w:val="18"/>
        </w:rPr>
        <w:t>Estate</w:t>
      </w:r>
      <w:r w:rsidRPr="004F5D7A">
        <w:rPr>
          <w:rFonts w:asciiTheme="minorHAnsi" w:hAnsiTheme="minorHAnsi" w:cstheme="minorHAnsi"/>
          <w:i/>
          <w:color w:val="231F20"/>
          <w:spacing w:val="-1"/>
          <w:sz w:val="18"/>
        </w:rPr>
        <w:t xml:space="preserve"> </w:t>
      </w:r>
      <w:r w:rsidRPr="004F5D7A">
        <w:rPr>
          <w:rFonts w:asciiTheme="minorHAnsi" w:hAnsiTheme="minorHAnsi" w:cstheme="minorHAnsi"/>
          <w:i/>
          <w:color w:val="231F20"/>
          <w:sz w:val="18"/>
        </w:rPr>
        <w:t>of</w:t>
      </w:r>
      <w:r w:rsidRPr="004F5D7A">
        <w:rPr>
          <w:rFonts w:asciiTheme="minorHAnsi" w:hAnsiTheme="minorHAnsi" w:cstheme="minorHAnsi"/>
          <w:i/>
          <w:color w:val="231F20"/>
          <w:spacing w:val="-2"/>
          <w:sz w:val="18"/>
        </w:rPr>
        <w:t xml:space="preserve"> </w:t>
      </w:r>
      <w:proofErr w:type="spellStart"/>
      <w:r w:rsidRPr="004F5D7A">
        <w:rPr>
          <w:rFonts w:asciiTheme="minorHAnsi" w:hAnsiTheme="minorHAnsi" w:cstheme="minorHAnsi"/>
          <w:i/>
          <w:color w:val="231F20"/>
          <w:sz w:val="18"/>
        </w:rPr>
        <w:t>Chinsami</w:t>
      </w:r>
      <w:proofErr w:type="spellEnd"/>
      <w:r w:rsidRPr="004F5D7A">
        <w:rPr>
          <w:rFonts w:asciiTheme="minorHAnsi" w:hAnsiTheme="minorHAnsi" w:cstheme="minorHAnsi"/>
          <w:i/>
          <w:color w:val="231F20"/>
          <w:spacing w:val="-2"/>
          <w:sz w:val="18"/>
        </w:rPr>
        <w:t xml:space="preserve"> </w:t>
      </w:r>
      <w:r w:rsidRPr="004F5D7A">
        <w:rPr>
          <w:rFonts w:asciiTheme="minorHAnsi" w:hAnsiTheme="minorHAnsi" w:cstheme="minorHAnsi"/>
          <w:i/>
          <w:color w:val="231F20"/>
          <w:sz w:val="18"/>
        </w:rPr>
        <w:t>Reddy</w:t>
      </w:r>
      <w:r w:rsidRPr="004F5D7A">
        <w:rPr>
          <w:rFonts w:asciiTheme="minorHAnsi" w:hAnsiTheme="minorHAnsi" w:cstheme="minorHAnsi"/>
          <w:i/>
          <w:color w:val="231F20"/>
          <w:spacing w:val="-2"/>
          <w:sz w:val="18"/>
        </w:rPr>
        <w:t xml:space="preserve"> </w:t>
      </w:r>
      <w:r w:rsidRPr="004F5D7A">
        <w:rPr>
          <w:rFonts w:asciiTheme="minorHAnsi" w:hAnsiTheme="minorHAnsi" w:cstheme="minorHAnsi"/>
          <w:color w:val="231F20"/>
          <w:sz w:val="18"/>
        </w:rPr>
        <w:t>[2000]</w:t>
      </w:r>
      <w:r w:rsidRPr="004F5D7A">
        <w:rPr>
          <w:rFonts w:asciiTheme="minorHAnsi" w:hAnsiTheme="minorHAnsi" w:cstheme="minorHAnsi"/>
          <w:color w:val="231F20"/>
          <w:spacing w:val="-2"/>
          <w:sz w:val="18"/>
        </w:rPr>
        <w:t xml:space="preserve"> </w:t>
      </w:r>
      <w:r w:rsidRPr="004F5D7A">
        <w:rPr>
          <w:rFonts w:asciiTheme="minorHAnsi" w:hAnsiTheme="minorHAnsi" w:cstheme="minorHAnsi"/>
          <w:color w:val="231F20"/>
          <w:sz w:val="18"/>
        </w:rPr>
        <w:t>FJHC</w:t>
      </w:r>
      <w:r w:rsidRPr="004F5D7A">
        <w:rPr>
          <w:rFonts w:asciiTheme="minorHAnsi" w:hAnsiTheme="minorHAnsi" w:cstheme="minorHAnsi"/>
          <w:color w:val="231F20"/>
          <w:spacing w:val="-2"/>
          <w:sz w:val="18"/>
        </w:rPr>
        <w:t xml:space="preserve"> </w:t>
      </w:r>
      <w:r w:rsidRPr="004F5D7A">
        <w:rPr>
          <w:rFonts w:asciiTheme="minorHAnsi" w:hAnsiTheme="minorHAnsi" w:cstheme="minorHAnsi"/>
          <w:color w:val="231F20"/>
          <w:sz w:val="18"/>
        </w:rPr>
        <w:t>134</w:t>
      </w:r>
      <w:r w:rsidRPr="004F5D7A">
        <w:rPr>
          <w:rFonts w:asciiTheme="minorHAnsi" w:hAnsiTheme="minorHAnsi" w:cstheme="minorHAnsi"/>
          <w:color w:val="231F20"/>
          <w:spacing w:val="-1"/>
          <w:sz w:val="18"/>
        </w:rPr>
        <w:t xml:space="preserve"> </w:t>
      </w:r>
      <w:r w:rsidRPr="004F5D7A">
        <w:rPr>
          <w:rFonts w:asciiTheme="minorHAnsi" w:hAnsiTheme="minorHAnsi" w:cstheme="minorHAnsi"/>
          <w:color w:val="231F20"/>
          <w:sz w:val="18"/>
        </w:rPr>
        <w:t>(22</w:t>
      </w:r>
      <w:r w:rsidRPr="004F5D7A">
        <w:rPr>
          <w:rFonts w:asciiTheme="minorHAnsi" w:hAnsiTheme="minorHAnsi" w:cstheme="minorHAnsi"/>
          <w:color w:val="231F20"/>
          <w:spacing w:val="-2"/>
          <w:sz w:val="18"/>
        </w:rPr>
        <w:t xml:space="preserve"> </w:t>
      </w:r>
      <w:r w:rsidRPr="004F5D7A">
        <w:rPr>
          <w:rFonts w:asciiTheme="minorHAnsi" w:hAnsiTheme="minorHAnsi" w:cstheme="minorHAnsi"/>
          <w:color w:val="231F20"/>
          <w:sz w:val="18"/>
        </w:rPr>
        <w:t>December</w:t>
      </w:r>
      <w:r w:rsidRPr="004F5D7A">
        <w:rPr>
          <w:rFonts w:asciiTheme="minorHAnsi" w:hAnsiTheme="minorHAnsi" w:cstheme="minorHAnsi"/>
          <w:color w:val="231F20"/>
          <w:spacing w:val="-2"/>
          <w:sz w:val="18"/>
        </w:rPr>
        <w:t xml:space="preserve"> </w:t>
      </w:r>
      <w:r w:rsidRPr="004F5D7A">
        <w:rPr>
          <w:rFonts w:asciiTheme="minorHAnsi" w:hAnsiTheme="minorHAnsi" w:cstheme="minorHAnsi"/>
          <w:color w:val="231F20"/>
          <w:sz w:val="18"/>
        </w:rPr>
        <w:t>2000]</w:t>
      </w:r>
      <w:r w:rsidRPr="004F5D7A">
        <w:rPr>
          <w:rFonts w:asciiTheme="minorHAnsi" w:hAnsiTheme="minorHAnsi" w:cstheme="minorHAnsi"/>
          <w:color w:val="231F20"/>
          <w:spacing w:val="-1"/>
          <w:sz w:val="18"/>
        </w:rPr>
        <w:t xml:space="preserve"> </w:t>
      </w:r>
      <w:r w:rsidRPr="004F5D7A">
        <w:rPr>
          <w:rFonts w:asciiTheme="minorHAnsi" w:hAnsiTheme="minorHAnsi" w:cstheme="minorHAnsi"/>
          <w:color w:val="231F20"/>
          <w:sz w:val="18"/>
        </w:rPr>
        <w:t>p.</w:t>
      </w:r>
      <w:r w:rsidRPr="004F5D7A">
        <w:rPr>
          <w:rFonts w:asciiTheme="minorHAnsi" w:hAnsiTheme="minorHAnsi" w:cstheme="minorHAnsi"/>
          <w:color w:val="231F20"/>
          <w:spacing w:val="-2"/>
          <w:sz w:val="18"/>
        </w:rPr>
        <w:t xml:space="preserve"> </w:t>
      </w:r>
      <w:r w:rsidRPr="004F5D7A">
        <w:rPr>
          <w:rFonts w:asciiTheme="minorHAnsi" w:hAnsiTheme="minorHAnsi" w:cstheme="minorHAnsi"/>
          <w:color w:val="231F20"/>
          <w:sz w:val="18"/>
        </w:rPr>
        <w:t>8–9.</w:t>
      </w:r>
    </w:p>
  </w:footnote>
  <w:footnote w:id="24">
    <w:p w:rsidR="00311810" w:rsidRPr="004F5D7A" w:rsidRDefault="00311810" w:rsidP="004F5D7A">
      <w:pPr>
        <w:pStyle w:val="FootnoteText"/>
        <w:ind w:right="1372"/>
        <w:rPr>
          <w:lang w:val="en-AU"/>
        </w:rPr>
      </w:pPr>
      <w:r w:rsidRPr="004F5D7A">
        <w:rPr>
          <w:rStyle w:val="FootnoteReference"/>
          <w:rFonts w:asciiTheme="minorHAnsi" w:hAnsiTheme="minorHAnsi" w:cstheme="minorHAnsi"/>
        </w:rPr>
        <w:footnoteRef/>
      </w:r>
      <w:r w:rsidRPr="004F5D7A">
        <w:rPr>
          <w:rFonts w:asciiTheme="minorHAnsi" w:hAnsiTheme="minorHAnsi" w:cstheme="minorHAnsi"/>
        </w:rPr>
        <w:t xml:space="preserve"> </w:t>
      </w:r>
      <w:r w:rsidRPr="004F5D7A">
        <w:rPr>
          <w:rFonts w:asciiTheme="minorHAnsi" w:hAnsiTheme="minorHAnsi" w:cstheme="minorHAnsi"/>
          <w:i/>
          <w:color w:val="231F20"/>
          <w:sz w:val="18"/>
        </w:rPr>
        <w:t>FJN</w:t>
      </w:r>
      <w:r w:rsidRPr="004F5D7A">
        <w:rPr>
          <w:rFonts w:asciiTheme="minorHAnsi" w:hAnsiTheme="minorHAnsi" w:cstheme="minorHAnsi"/>
          <w:i/>
          <w:color w:val="231F20"/>
          <w:spacing w:val="-3"/>
          <w:sz w:val="18"/>
        </w:rPr>
        <w:t xml:space="preserve"> </w:t>
      </w:r>
      <w:r w:rsidRPr="004F5D7A">
        <w:rPr>
          <w:rFonts w:asciiTheme="minorHAnsi" w:hAnsiTheme="minorHAnsi" w:cstheme="minorHAnsi"/>
          <w:i/>
          <w:color w:val="231F20"/>
          <w:sz w:val="18"/>
        </w:rPr>
        <w:t>and</w:t>
      </w:r>
      <w:r w:rsidRPr="004F5D7A">
        <w:rPr>
          <w:rFonts w:asciiTheme="minorHAnsi" w:hAnsiTheme="minorHAnsi" w:cstheme="minorHAnsi"/>
          <w:i/>
          <w:color w:val="231F20"/>
          <w:spacing w:val="-3"/>
          <w:sz w:val="18"/>
        </w:rPr>
        <w:t xml:space="preserve"> </w:t>
      </w:r>
      <w:r w:rsidRPr="004F5D7A">
        <w:rPr>
          <w:rFonts w:asciiTheme="minorHAnsi" w:hAnsiTheme="minorHAnsi" w:cstheme="minorHAnsi"/>
          <w:i/>
          <w:color w:val="231F20"/>
          <w:sz w:val="18"/>
        </w:rPr>
        <w:t>MRK</w:t>
      </w:r>
      <w:r w:rsidRPr="004F5D7A">
        <w:rPr>
          <w:rFonts w:asciiTheme="minorHAnsi" w:hAnsiTheme="minorHAnsi" w:cstheme="minorHAnsi"/>
          <w:i/>
          <w:color w:val="231F20"/>
          <w:spacing w:val="-4"/>
          <w:sz w:val="18"/>
        </w:rPr>
        <w:t xml:space="preserve"> </w:t>
      </w:r>
      <w:r w:rsidRPr="004F5D7A">
        <w:rPr>
          <w:rFonts w:asciiTheme="minorHAnsi" w:hAnsiTheme="minorHAnsi" w:cstheme="minorHAnsi"/>
          <w:color w:val="231F20"/>
          <w:sz w:val="18"/>
        </w:rPr>
        <w:t>[2009]</w:t>
      </w:r>
      <w:r w:rsidRPr="004F5D7A">
        <w:rPr>
          <w:rFonts w:asciiTheme="minorHAnsi" w:hAnsiTheme="minorHAnsi" w:cstheme="minorHAnsi"/>
          <w:color w:val="231F20"/>
          <w:spacing w:val="-3"/>
          <w:sz w:val="18"/>
        </w:rPr>
        <w:t xml:space="preserve"> </w:t>
      </w:r>
      <w:r w:rsidRPr="004F5D7A">
        <w:rPr>
          <w:rFonts w:asciiTheme="minorHAnsi" w:hAnsiTheme="minorHAnsi" w:cstheme="minorHAnsi"/>
          <w:color w:val="231F20"/>
          <w:sz w:val="18"/>
        </w:rPr>
        <w:t>FJHC</w:t>
      </w:r>
      <w:r w:rsidRPr="004F5D7A">
        <w:rPr>
          <w:rFonts w:asciiTheme="minorHAnsi" w:hAnsiTheme="minorHAnsi" w:cstheme="minorHAnsi"/>
          <w:color w:val="231F20"/>
          <w:spacing w:val="-3"/>
          <w:sz w:val="18"/>
        </w:rPr>
        <w:t xml:space="preserve"> </w:t>
      </w:r>
      <w:r w:rsidRPr="004F5D7A">
        <w:rPr>
          <w:rFonts w:asciiTheme="minorHAnsi" w:hAnsiTheme="minorHAnsi" w:cstheme="minorHAnsi"/>
          <w:color w:val="231F20"/>
          <w:sz w:val="18"/>
        </w:rPr>
        <w:t>94.</w:t>
      </w:r>
      <w:r w:rsidRPr="004F5D7A">
        <w:rPr>
          <w:rFonts w:asciiTheme="minorHAnsi" w:hAnsiTheme="minorHAnsi" w:cstheme="minorHAnsi"/>
          <w:color w:val="231F20"/>
          <w:spacing w:val="-3"/>
          <w:sz w:val="18"/>
        </w:rPr>
        <w:t xml:space="preserve"> </w:t>
      </w:r>
      <w:r w:rsidRPr="004F5D7A">
        <w:rPr>
          <w:rFonts w:asciiTheme="minorHAnsi" w:hAnsiTheme="minorHAnsi" w:cstheme="minorHAnsi"/>
          <w:color w:val="231F20"/>
          <w:sz w:val="18"/>
        </w:rPr>
        <w:t>LK</w:t>
      </w:r>
      <w:r w:rsidRPr="004F5D7A">
        <w:rPr>
          <w:rFonts w:asciiTheme="minorHAnsi" w:hAnsiTheme="minorHAnsi" w:cstheme="minorHAnsi"/>
          <w:color w:val="231F20"/>
          <w:spacing w:val="-3"/>
          <w:sz w:val="18"/>
        </w:rPr>
        <w:t xml:space="preserve"> </w:t>
      </w:r>
      <w:r w:rsidRPr="004F5D7A">
        <w:rPr>
          <w:rFonts w:asciiTheme="minorHAnsi" w:hAnsiTheme="minorHAnsi" w:cstheme="minorHAnsi"/>
          <w:color w:val="231F20"/>
          <w:sz w:val="18"/>
        </w:rPr>
        <w:t>and</w:t>
      </w:r>
      <w:r w:rsidRPr="004F5D7A">
        <w:rPr>
          <w:rFonts w:asciiTheme="minorHAnsi" w:hAnsiTheme="minorHAnsi" w:cstheme="minorHAnsi"/>
          <w:color w:val="231F20"/>
          <w:spacing w:val="-3"/>
          <w:sz w:val="18"/>
        </w:rPr>
        <w:t xml:space="preserve"> </w:t>
      </w:r>
      <w:r w:rsidRPr="004F5D7A">
        <w:rPr>
          <w:rFonts w:asciiTheme="minorHAnsi" w:hAnsiTheme="minorHAnsi" w:cstheme="minorHAnsi"/>
          <w:color w:val="231F20"/>
          <w:sz w:val="18"/>
        </w:rPr>
        <w:t>JVR</w:t>
      </w:r>
      <w:r w:rsidRPr="004F5D7A">
        <w:rPr>
          <w:rFonts w:asciiTheme="minorHAnsi" w:hAnsiTheme="minorHAnsi" w:cstheme="minorHAnsi"/>
          <w:color w:val="231F20"/>
          <w:spacing w:val="-3"/>
          <w:sz w:val="18"/>
        </w:rPr>
        <w:t xml:space="preserve"> </w:t>
      </w:r>
      <w:r w:rsidRPr="004F5D7A">
        <w:rPr>
          <w:rFonts w:asciiTheme="minorHAnsi" w:hAnsiTheme="minorHAnsi" w:cstheme="minorHAnsi"/>
          <w:color w:val="231F20"/>
          <w:sz w:val="18"/>
        </w:rPr>
        <w:t>[2009]</w:t>
      </w:r>
      <w:r w:rsidRPr="004F5D7A">
        <w:rPr>
          <w:rFonts w:asciiTheme="minorHAnsi" w:hAnsiTheme="minorHAnsi" w:cstheme="minorHAnsi"/>
          <w:color w:val="231F20"/>
          <w:spacing w:val="-2"/>
          <w:sz w:val="18"/>
        </w:rPr>
        <w:t xml:space="preserve"> </w:t>
      </w:r>
      <w:r w:rsidRPr="004F5D7A">
        <w:rPr>
          <w:rFonts w:asciiTheme="minorHAnsi" w:hAnsiTheme="minorHAnsi" w:cstheme="minorHAnsi"/>
          <w:color w:val="231F20"/>
          <w:sz w:val="18"/>
        </w:rPr>
        <w:t>FJHC</w:t>
      </w:r>
      <w:r w:rsidRPr="004F5D7A">
        <w:rPr>
          <w:rFonts w:asciiTheme="minorHAnsi" w:hAnsiTheme="minorHAnsi" w:cstheme="minorHAnsi"/>
          <w:color w:val="231F20"/>
          <w:spacing w:val="-3"/>
          <w:sz w:val="18"/>
        </w:rPr>
        <w:t xml:space="preserve"> </w:t>
      </w:r>
      <w:r w:rsidRPr="004F5D7A">
        <w:rPr>
          <w:rFonts w:asciiTheme="minorHAnsi" w:hAnsiTheme="minorHAnsi" w:cstheme="minorHAnsi"/>
          <w:color w:val="231F20"/>
          <w:sz w:val="18"/>
        </w:rPr>
        <w:t>60.</w:t>
      </w:r>
      <w:r w:rsidRPr="004F5D7A">
        <w:rPr>
          <w:rFonts w:asciiTheme="minorHAnsi" w:hAnsiTheme="minorHAnsi" w:cstheme="minorHAnsi"/>
          <w:color w:val="231F20"/>
          <w:spacing w:val="-3"/>
          <w:sz w:val="18"/>
        </w:rPr>
        <w:t xml:space="preserve"> </w:t>
      </w:r>
      <w:r w:rsidRPr="004F5D7A">
        <w:rPr>
          <w:rFonts w:asciiTheme="minorHAnsi" w:hAnsiTheme="minorHAnsi" w:cstheme="minorHAnsi"/>
          <w:color w:val="231F20"/>
          <w:sz w:val="18"/>
        </w:rPr>
        <w:t>NK</w:t>
      </w:r>
      <w:r w:rsidRPr="004F5D7A">
        <w:rPr>
          <w:rFonts w:asciiTheme="minorHAnsi" w:hAnsiTheme="minorHAnsi" w:cstheme="minorHAnsi"/>
          <w:color w:val="231F20"/>
          <w:spacing w:val="-4"/>
          <w:sz w:val="18"/>
        </w:rPr>
        <w:t xml:space="preserve"> </w:t>
      </w:r>
      <w:r w:rsidRPr="004F5D7A">
        <w:rPr>
          <w:rFonts w:asciiTheme="minorHAnsi" w:hAnsiTheme="minorHAnsi" w:cstheme="minorHAnsi"/>
          <w:color w:val="231F20"/>
          <w:sz w:val="18"/>
        </w:rPr>
        <w:t>and</w:t>
      </w:r>
      <w:r w:rsidRPr="004F5D7A">
        <w:rPr>
          <w:rFonts w:asciiTheme="minorHAnsi" w:hAnsiTheme="minorHAnsi" w:cstheme="minorHAnsi"/>
          <w:color w:val="231F20"/>
          <w:spacing w:val="-3"/>
          <w:sz w:val="18"/>
        </w:rPr>
        <w:t xml:space="preserve"> </w:t>
      </w:r>
      <w:r w:rsidRPr="004F5D7A">
        <w:rPr>
          <w:rFonts w:asciiTheme="minorHAnsi" w:hAnsiTheme="minorHAnsi" w:cstheme="minorHAnsi"/>
          <w:color w:val="231F20"/>
          <w:sz w:val="18"/>
        </w:rPr>
        <w:t>ZMR</w:t>
      </w:r>
      <w:r w:rsidRPr="004F5D7A">
        <w:rPr>
          <w:rFonts w:asciiTheme="minorHAnsi" w:hAnsiTheme="minorHAnsi" w:cstheme="minorHAnsi"/>
          <w:color w:val="231F20"/>
          <w:spacing w:val="-4"/>
          <w:sz w:val="18"/>
        </w:rPr>
        <w:t xml:space="preserve"> </w:t>
      </w:r>
      <w:r w:rsidRPr="004F5D7A">
        <w:rPr>
          <w:rFonts w:asciiTheme="minorHAnsi" w:hAnsiTheme="minorHAnsi" w:cstheme="minorHAnsi"/>
          <w:color w:val="231F20"/>
          <w:sz w:val="18"/>
        </w:rPr>
        <w:t>[2009]</w:t>
      </w:r>
      <w:r w:rsidRPr="004F5D7A">
        <w:rPr>
          <w:rFonts w:asciiTheme="minorHAnsi" w:hAnsiTheme="minorHAnsi" w:cstheme="minorHAnsi"/>
          <w:color w:val="231F20"/>
          <w:spacing w:val="-3"/>
          <w:sz w:val="18"/>
        </w:rPr>
        <w:t xml:space="preserve"> </w:t>
      </w:r>
      <w:r w:rsidRPr="004F5D7A">
        <w:rPr>
          <w:rFonts w:asciiTheme="minorHAnsi" w:hAnsiTheme="minorHAnsi" w:cstheme="minorHAnsi"/>
          <w:color w:val="231F20"/>
          <w:sz w:val="18"/>
        </w:rPr>
        <w:t>FJHC</w:t>
      </w:r>
      <w:r w:rsidRPr="004F5D7A">
        <w:rPr>
          <w:rFonts w:asciiTheme="minorHAnsi" w:hAnsiTheme="minorHAnsi" w:cstheme="minorHAnsi"/>
          <w:color w:val="231F20"/>
          <w:spacing w:val="-3"/>
          <w:sz w:val="18"/>
        </w:rPr>
        <w:t xml:space="preserve"> </w:t>
      </w:r>
      <w:r w:rsidRPr="004F5D7A">
        <w:rPr>
          <w:rFonts w:asciiTheme="minorHAnsi" w:hAnsiTheme="minorHAnsi" w:cstheme="minorHAnsi"/>
          <w:color w:val="231F20"/>
          <w:sz w:val="18"/>
        </w:rPr>
        <w:t>95.</w:t>
      </w:r>
      <w:r w:rsidRPr="004F5D7A">
        <w:rPr>
          <w:rFonts w:asciiTheme="minorHAnsi" w:hAnsiTheme="minorHAnsi" w:cstheme="minorHAnsi"/>
          <w:color w:val="231F20"/>
          <w:spacing w:val="-3"/>
          <w:sz w:val="18"/>
        </w:rPr>
        <w:t xml:space="preserve"> </w:t>
      </w:r>
      <w:r w:rsidRPr="004F5D7A">
        <w:rPr>
          <w:rFonts w:asciiTheme="minorHAnsi" w:hAnsiTheme="minorHAnsi" w:cstheme="minorHAnsi"/>
          <w:color w:val="231F20"/>
          <w:sz w:val="18"/>
        </w:rPr>
        <w:t>PP</w:t>
      </w:r>
      <w:r w:rsidRPr="004F5D7A">
        <w:rPr>
          <w:rFonts w:asciiTheme="minorHAnsi" w:hAnsiTheme="minorHAnsi" w:cstheme="minorHAnsi"/>
          <w:color w:val="231F20"/>
          <w:spacing w:val="-2"/>
          <w:sz w:val="18"/>
        </w:rPr>
        <w:t xml:space="preserve"> </w:t>
      </w:r>
      <w:r w:rsidRPr="004F5D7A">
        <w:rPr>
          <w:rFonts w:asciiTheme="minorHAnsi" w:hAnsiTheme="minorHAnsi" w:cstheme="minorHAnsi"/>
          <w:color w:val="231F20"/>
          <w:sz w:val="18"/>
        </w:rPr>
        <w:t>and</w:t>
      </w:r>
      <w:r w:rsidRPr="004F5D7A">
        <w:rPr>
          <w:rFonts w:asciiTheme="minorHAnsi" w:hAnsiTheme="minorHAnsi" w:cstheme="minorHAnsi"/>
          <w:color w:val="231F20"/>
          <w:spacing w:val="-3"/>
          <w:sz w:val="18"/>
        </w:rPr>
        <w:t xml:space="preserve"> </w:t>
      </w:r>
      <w:r w:rsidRPr="004F5D7A">
        <w:rPr>
          <w:rFonts w:asciiTheme="minorHAnsi" w:hAnsiTheme="minorHAnsi" w:cstheme="minorHAnsi"/>
          <w:color w:val="231F20"/>
          <w:sz w:val="18"/>
        </w:rPr>
        <w:t>RP</w:t>
      </w:r>
      <w:r w:rsidRPr="004F5D7A">
        <w:rPr>
          <w:rFonts w:asciiTheme="minorHAnsi" w:hAnsiTheme="minorHAnsi" w:cstheme="minorHAnsi"/>
          <w:color w:val="231F20"/>
          <w:spacing w:val="-4"/>
          <w:sz w:val="18"/>
        </w:rPr>
        <w:t xml:space="preserve"> </w:t>
      </w:r>
      <w:r w:rsidRPr="004F5D7A">
        <w:rPr>
          <w:rFonts w:asciiTheme="minorHAnsi" w:hAnsiTheme="minorHAnsi" w:cstheme="minorHAnsi"/>
          <w:color w:val="231F20"/>
          <w:sz w:val="18"/>
        </w:rPr>
        <w:t>[2009]</w:t>
      </w:r>
      <w:r w:rsidRPr="004F5D7A">
        <w:rPr>
          <w:rFonts w:asciiTheme="minorHAnsi" w:hAnsiTheme="minorHAnsi" w:cstheme="minorHAnsi"/>
          <w:color w:val="231F20"/>
          <w:spacing w:val="-3"/>
          <w:sz w:val="18"/>
        </w:rPr>
        <w:t xml:space="preserve"> </w:t>
      </w:r>
      <w:r w:rsidRPr="004F5D7A">
        <w:rPr>
          <w:rFonts w:asciiTheme="minorHAnsi" w:hAnsiTheme="minorHAnsi" w:cstheme="minorHAnsi"/>
          <w:color w:val="231F20"/>
          <w:sz w:val="18"/>
        </w:rPr>
        <w:t>FJHC</w:t>
      </w:r>
      <w:r w:rsidRPr="004F5D7A">
        <w:rPr>
          <w:rFonts w:asciiTheme="minorHAnsi" w:hAnsiTheme="minorHAnsi" w:cstheme="minorHAnsi"/>
          <w:color w:val="231F20"/>
          <w:spacing w:val="-3"/>
          <w:sz w:val="18"/>
        </w:rPr>
        <w:t xml:space="preserve"> </w:t>
      </w:r>
      <w:r w:rsidRPr="004F5D7A">
        <w:rPr>
          <w:rFonts w:asciiTheme="minorHAnsi" w:hAnsiTheme="minorHAnsi" w:cstheme="minorHAnsi"/>
          <w:color w:val="231F20"/>
          <w:sz w:val="18"/>
        </w:rPr>
        <w:t>72.</w:t>
      </w:r>
      <w:r w:rsidRPr="004F5D7A">
        <w:rPr>
          <w:rFonts w:asciiTheme="minorHAnsi" w:hAnsiTheme="minorHAnsi" w:cstheme="minorHAnsi"/>
          <w:color w:val="231F20"/>
          <w:spacing w:val="-3"/>
          <w:sz w:val="18"/>
        </w:rPr>
        <w:t xml:space="preserve"> </w:t>
      </w:r>
      <w:r w:rsidRPr="004F5D7A">
        <w:rPr>
          <w:rFonts w:asciiTheme="minorHAnsi" w:hAnsiTheme="minorHAnsi" w:cstheme="minorHAnsi"/>
          <w:color w:val="231F20"/>
          <w:sz w:val="18"/>
        </w:rPr>
        <w:t>RPN</w:t>
      </w:r>
      <w:r w:rsidRPr="004F5D7A">
        <w:rPr>
          <w:rFonts w:asciiTheme="minorHAnsi" w:hAnsiTheme="minorHAnsi" w:cstheme="minorHAnsi"/>
          <w:color w:val="231F20"/>
          <w:spacing w:val="-4"/>
          <w:sz w:val="18"/>
        </w:rPr>
        <w:t xml:space="preserve"> </w:t>
      </w:r>
      <w:r w:rsidRPr="004F5D7A">
        <w:rPr>
          <w:rFonts w:asciiTheme="minorHAnsi" w:hAnsiTheme="minorHAnsi" w:cstheme="minorHAnsi"/>
          <w:color w:val="231F20"/>
          <w:sz w:val="18"/>
        </w:rPr>
        <w:t>v.</w:t>
      </w:r>
      <w:r w:rsidRPr="004F5D7A">
        <w:rPr>
          <w:rFonts w:asciiTheme="minorHAnsi" w:hAnsiTheme="minorHAnsi" w:cstheme="minorHAnsi"/>
          <w:color w:val="231F20"/>
          <w:spacing w:val="-37"/>
          <w:sz w:val="18"/>
        </w:rPr>
        <w:t xml:space="preserve"> </w:t>
      </w:r>
      <w:r w:rsidRPr="004F5D7A">
        <w:rPr>
          <w:rFonts w:asciiTheme="minorHAnsi" w:hAnsiTheme="minorHAnsi" w:cstheme="minorHAnsi"/>
          <w:color w:val="231F20"/>
          <w:sz w:val="18"/>
        </w:rPr>
        <w:t>SPP</w:t>
      </w:r>
      <w:r w:rsidRPr="004F5D7A">
        <w:rPr>
          <w:rFonts w:asciiTheme="minorHAnsi" w:hAnsiTheme="minorHAnsi" w:cstheme="minorHAnsi"/>
          <w:color w:val="231F20"/>
          <w:spacing w:val="-1"/>
          <w:sz w:val="18"/>
        </w:rPr>
        <w:t xml:space="preserve"> </w:t>
      </w:r>
      <w:r w:rsidRPr="004F5D7A">
        <w:rPr>
          <w:rFonts w:asciiTheme="minorHAnsi" w:hAnsiTheme="minorHAnsi" w:cstheme="minorHAnsi"/>
          <w:color w:val="231F20"/>
          <w:sz w:val="18"/>
        </w:rPr>
        <w:t>[2008] FJHC</w:t>
      </w:r>
      <w:r w:rsidRPr="004F5D7A">
        <w:rPr>
          <w:rFonts w:asciiTheme="minorHAnsi" w:hAnsiTheme="minorHAnsi" w:cstheme="minorHAnsi"/>
          <w:color w:val="231F20"/>
          <w:spacing w:val="-1"/>
          <w:sz w:val="18"/>
        </w:rPr>
        <w:t xml:space="preserve"> </w:t>
      </w:r>
      <w:r w:rsidRPr="004F5D7A">
        <w:rPr>
          <w:rFonts w:asciiTheme="minorHAnsi" w:hAnsiTheme="minorHAnsi" w:cstheme="minorHAnsi"/>
          <w:color w:val="231F20"/>
          <w:sz w:val="18"/>
        </w:rPr>
        <w:t>166. TZS</w:t>
      </w:r>
      <w:r w:rsidRPr="004F5D7A">
        <w:rPr>
          <w:rFonts w:asciiTheme="minorHAnsi" w:hAnsiTheme="minorHAnsi" w:cstheme="minorHAnsi"/>
          <w:color w:val="231F20"/>
          <w:spacing w:val="-2"/>
          <w:sz w:val="18"/>
        </w:rPr>
        <w:t xml:space="preserve"> </w:t>
      </w:r>
      <w:r w:rsidRPr="004F5D7A">
        <w:rPr>
          <w:rFonts w:asciiTheme="minorHAnsi" w:hAnsiTheme="minorHAnsi" w:cstheme="minorHAnsi"/>
          <w:color w:val="231F20"/>
          <w:sz w:val="18"/>
        </w:rPr>
        <w:t>and FSB</w:t>
      </w:r>
      <w:r w:rsidRPr="004F5D7A">
        <w:rPr>
          <w:rFonts w:asciiTheme="minorHAnsi" w:hAnsiTheme="minorHAnsi" w:cstheme="minorHAnsi"/>
          <w:color w:val="231F20"/>
          <w:spacing w:val="-1"/>
          <w:sz w:val="18"/>
        </w:rPr>
        <w:t xml:space="preserve"> </w:t>
      </w:r>
      <w:r w:rsidRPr="004F5D7A">
        <w:rPr>
          <w:rFonts w:asciiTheme="minorHAnsi" w:hAnsiTheme="minorHAnsi" w:cstheme="minorHAnsi"/>
          <w:color w:val="231F20"/>
          <w:sz w:val="18"/>
        </w:rPr>
        <w:t>[2009] FJHC</w:t>
      </w:r>
      <w:r w:rsidRPr="004F5D7A">
        <w:rPr>
          <w:rFonts w:asciiTheme="minorHAnsi" w:hAnsiTheme="minorHAnsi" w:cstheme="minorHAnsi"/>
          <w:color w:val="231F20"/>
          <w:spacing w:val="-1"/>
          <w:sz w:val="18"/>
        </w:rPr>
        <w:t xml:space="preserve"> </w:t>
      </w:r>
      <w:r w:rsidRPr="004F5D7A">
        <w:rPr>
          <w:rFonts w:asciiTheme="minorHAnsi" w:hAnsiTheme="minorHAnsi" w:cstheme="minorHAnsi"/>
          <w:color w:val="231F20"/>
          <w:sz w:val="18"/>
        </w:rPr>
        <w:t>97. VDC</w:t>
      </w:r>
      <w:r w:rsidRPr="004F5D7A">
        <w:rPr>
          <w:rFonts w:asciiTheme="minorHAnsi" w:hAnsiTheme="minorHAnsi" w:cstheme="minorHAnsi"/>
          <w:color w:val="231F20"/>
          <w:spacing w:val="-2"/>
          <w:sz w:val="18"/>
        </w:rPr>
        <w:t xml:space="preserve"> </w:t>
      </w:r>
      <w:r w:rsidRPr="004F5D7A">
        <w:rPr>
          <w:rFonts w:asciiTheme="minorHAnsi" w:hAnsiTheme="minorHAnsi" w:cstheme="minorHAnsi"/>
          <w:color w:val="231F20"/>
          <w:sz w:val="18"/>
        </w:rPr>
        <w:t>and VNS</w:t>
      </w:r>
      <w:r w:rsidRPr="004F5D7A">
        <w:rPr>
          <w:rFonts w:asciiTheme="minorHAnsi" w:hAnsiTheme="minorHAnsi" w:cstheme="minorHAnsi"/>
          <w:color w:val="231F20"/>
          <w:spacing w:val="-2"/>
          <w:sz w:val="18"/>
        </w:rPr>
        <w:t xml:space="preserve"> </w:t>
      </w:r>
      <w:r w:rsidRPr="004F5D7A">
        <w:rPr>
          <w:rFonts w:asciiTheme="minorHAnsi" w:hAnsiTheme="minorHAnsi" w:cstheme="minorHAnsi"/>
          <w:color w:val="231F20"/>
          <w:sz w:val="18"/>
        </w:rPr>
        <w:t>[2009] FJHC 69.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810" w:rsidRDefault="00311810">
    <w:pPr>
      <w:pStyle w:val="Header"/>
    </w:pPr>
    <w:r>
      <w:rPr>
        <w:noProof/>
        <w:sz w:val="20"/>
        <w:lang w:val="en-AU" w:eastAsia="en-AU"/>
      </w:rPr>
      <mc:AlternateContent>
        <mc:Choice Requires="wpg">
          <w:drawing>
            <wp:anchor distT="0" distB="0" distL="114300" distR="114300" simplePos="0" relativeHeight="486373888" behindDoc="1" locked="0" layoutInCell="1" allowOverlap="1" wp14:anchorId="2C23FCA8" wp14:editId="7BA081EF">
              <wp:simplePos x="0" y="0"/>
              <wp:positionH relativeFrom="column">
                <wp:posOffset>-645160</wp:posOffset>
              </wp:positionH>
              <wp:positionV relativeFrom="paragraph">
                <wp:posOffset>-67698</wp:posOffset>
              </wp:positionV>
              <wp:extent cx="7556736" cy="396240"/>
              <wp:effectExtent l="0" t="0" r="6350" b="3810"/>
              <wp:wrapNone/>
              <wp:docPr id="1041" name="Group 1041"/>
              <wp:cNvGraphicFramePr/>
              <a:graphic xmlns:a="http://schemas.openxmlformats.org/drawingml/2006/main">
                <a:graphicData uri="http://schemas.microsoft.com/office/word/2010/wordprocessingGroup">
                  <wpg:wgp>
                    <wpg:cNvGrpSpPr/>
                    <wpg:grpSpPr>
                      <a:xfrm>
                        <a:off x="0" y="0"/>
                        <a:ext cx="7556736" cy="396240"/>
                        <a:chOff x="0" y="0"/>
                        <a:chExt cx="7556736" cy="396240"/>
                      </a:xfrm>
                    </wpg:grpSpPr>
                    <wps:wsp>
                      <wps:cNvPr id="1042" name="Rectangle 33"/>
                      <wps:cNvSpPr>
                        <a:spLocks noChangeArrowheads="1"/>
                      </wps:cNvSpPr>
                      <wps:spPr bwMode="auto">
                        <a:xfrm>
                          <a:off x="0" y="0"/>
                          <a:ext cx="485775" cy="396240"/>
                        </a:xfrm>
                        <a:prstGeom prst="rect">
                          <a:avLst/>
                        </a:prstGeom>
                        <a:solidFill>
                          <a:srgbClr val="FDCE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32"/>
                      <wps:cNvSpPr>
                        <a:spLocks noChangeArrowheads="1"/>
                      </wps:cNvSpPr>
                      <wps:spPr bwMode="auto">
                        <a:xfrm>
                          <a:off x="552893" y="0"/>
                          <a:ext cx="468630" cy="396240"/>
                        </a:xfrm>
                        <a:prstGeom prst="rect">
                          <a:avLst/>
                        </a:prstGeom>
                        <a:solidFill>
                          <a:srgbClr val="EFAC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31"/>
                      <wps:cNvSpPr>
                        <a:spLocks noChangeArrowheads="1"/>
                      </wps:cNvSpPr>
                      <wps:spPr bwMode="auto">
                        <a:xfrm>
                          <a:off x="1095153" y="0"/>
                          <a:ext cx="485775" cy="396240"/>
                        </a:xfrm>
                        <a:prstGeom prst="rect">
                          <a:avLst/>
                        </a:prstGeom>
                        <a:solidFill>
                          <a:srgbClr val="9A35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30"/>
                      <wps:cNvSpPr>
                        <a:spLocks noChangeArrowheads="1"/>
                      </wps:cNvSpPr>
                      <wps:spPr bwMode="auto">
                        <a:xfrm>
                          <a:off x="1658679" y="0"/>
                          <a:ext cx="470535" cy="396240"/>
                        </a:xfrm>
                        <a:prstGeom prst="rect">
                          <a:avLst/>
                        </a:prstGeom>
                        <a:solidFill>
                          <a:srgbClr val="B5B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29"/>
                      <wps:cNvSpPr>
                        <a:spLocks noChangeArrowheads="1"/>
                      </wps:cNvSpPr>
                      <wps:spPr bwMode="auto">
                        <a:xfrm>
                          <a:off x="2211572" y="0"/>
                          <a:ext cx="721995" cy="396240"/>
                        </a:xfrm>
                        <a:prstGeom prst="rect">
                          <a:avLst/>
                        </a:prstGeom>
                        <a:solidFill>
                          <a:srgbClr val="929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047" name="Group 25"/>
                      <wpg:cNvGrpSpPr>
                        <a:grpSpLocks/>
                      </wpg:cNvGrpSpPr>
                      <wpg:grpSpPr bwMode="auto">
                        <a:xfrm>
                          <a:off x="2977116" y="0"/>
                          <a:ext cx="4579620" cy="396240"/>
                          <a:chOff x="4694" y="624"/>
                          <a:chExt cx="7212" cy="624"/>
                        </a:xfrm>
                      </wpg:grpSpPr>
                      <wps:wsp>
                        <wps:cNvPr id="1048" name="Rectangle 28"/>
                        <wps:cNvSpPr>
                          <a:spLocks noChangeArrowheads="1"/>
                        </wps:cNvSpPr>
                        <wps:spPr bwMode="auto">
                          <a:xfrm>
                            <a:off x="4694" y="623"/>
                            <a:ext cx="1837" cy="624"/>
                          </a:xfrm>
                          <a:prstGeom prst="rect">
                            <a:avLst/>
                          </a:prstGeom>
                          <a:solidFill>
                            <a:srgbClr val="9A35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27"/>
                        <wps:cNvSpPr>
                          <a:spLocks noChangeArrowheads="1"/>
                        </wps:cNvSpPr>
                        <wps:spPr bwMode="auto">
                          <a:xfrm>
                            <a:off x="6531" y="623"/>
                            <a:ext cx="2399" cy="624"/>
                          </a:xfrm>
                          <a:prstGeom prst="rect">
                            <a:avLst/>
                          </a:prstGeom>
                          <a:solidFill>
                            <a:srgbClr val="65A5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26"/>
                        <wps:cNvSpPr>
                          <a:spLocks noChangeArrowheads="1"/>
                        </wps:cNvSpPr>
                        <wps:spPr bwMode="auto">
                          <a:xfrm>
                            <a:off x="8929" y="623"/>
                            <a:ext cx="2977" cy="624"/>
                          </a:xfrm>
                          <a:prstGeom prst="rect">
                            <a:avLst/>
                          </a:prstGeom>
                          <a:solidFill>
                            <a:srgbClr val="0467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329C5E47" id="Group 1041" o:spid="_x0000_s1026" style="position:absolute;margin-left:-50.8pt;margin-top:-5.35pt;width:595pt;height:31.2pt;z-index:-16942592" coordsize="75567,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">
              <v:rect id="Rectangle 33" o:spid="_x0000_s1027" style="position:absolute;width:485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" fillcolor="#fdce0d" stroked="f"/>
              <v:rect id="Rectangle 32" o:spid="_x0000_s1028" style="position:absolute;left:5528;width:468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" fillcolor="#efac1e" stroked="f"/>
              <v:rect id="Rectangle 31" o:spid="_x0000_s1029" style="position:absolute;left:10951;width:485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" fillcolor="#9a3520" stroked="f"/>
              <v:rect id="Rectangle 30" o:spid="_x0000_s1030" style="position:absolute;left:16586;width:4706;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" fillcolor="#b5b292" stroked="f"/>
              <v:rect id="Rectangle 29" o:spid="_x0000_s1031" style="position:absolute;left:22115;width:722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" fillcolor="#929235" stroked="f"/>
              <v:group id="Group 25" o:spid="_x0000_s1032" style="position:absolute;left:29771;width:45796;height:3962" coordorigin="4694,624" coordsize="721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rect id="Rectangle 28" o:spid="_x0000_s1033" style="position:absolute;left:4694;top:623;width:183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" fillcolor="#9a3520" stroked="f"/>
                <v:rect id="Rectangle 27" o:spid="_x0000_s1034" style="position:absolute;left:6531;top:623;width:239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" fillcolor="#65a5ae" stroked="f"/>
                <v:rect id="Rectangle 26" o:spid="_x0000_s1035" style="position:absolute;left:8929;top:623;width:297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" fillcolor="#04677d" stroked="f"/>
              </v:group>
            </v:group>
          </w:pict>
        </mc:Fallback>
      </mc:AlternateContent>
    </w:r>
  </w:p>
  <w:p w:rsidR="00311810" w:rsidRDefault="00311810">
    <w:pPr>
      <w:pStyle w:val="Header"/>
    </w:pPr>
    <w:r>
      <w:rPr>
        <w:noProof/>
        <w:lang w:val="en-AU" w:eastAsia="en-AU"/>
      </w:rPr>
      <mc:AlternateContent>
        <mc:Choice Requires="wpg">
          <w:drawing>
            <wp:anchor distT="0" distB="0" distL="114300" distR="114300" simplePos="0" relativeHeight="486363648" behindDoc="0" locked="0" layoutInCell="1" allowOverlap="1" wp14:anchorId="0DDDD1B4" wp14:editId="11C2A017">
              <wp:simplePos x="0" y="0"/>
              <wp:positionH relativeFrom="page">
                <wp:posOffset>8890</wp:posOffset>
              </wp:positionH>
              <wp:positionV relativeFrom="page">
                <wp:posOffset>4764553</wp:posOffset>
              </wp:positionV>
              <wp:extent cx="7560310" cy="6372225"/>
              <wp:effectExtent l="0" t="0" r="2540" b="9525"/>
              <wp:wrapNone/>
              <wp:docPr id="22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372225"/>
                        <a:chOff x="0" y="6803"/>
                        <a:chExt cx="11906" cy="10035"/>
                      </a:xfrm>
                    </wpg:grpSpPr>
                    <wps:wsp>
                      <wps:cNvPr id="225" name="Rectangle 209"/>
                      <wps:cNvSpPr>
                        <a:spLocks noChangeArrowheads="1"/>
                      </wps:cNvSpPr>
                      <wps:spPr bwMode="auto">
                        <a:xfrm>
                          <a:off x="0" y="7653"/>
                          <a:ext cx="11906" cy="9185"/>
                        </a:xfrm>
                        <a:prstGeom prst="rect">
                          <a:avLst/>
                        </a:prstGeom>
                        <a:solidFill>
                          <a:srgbClr val="AFCAD1">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208"/>
                      <wps:cNvSpPr>
                        <a:spLocks noChangeArrowheads="1"/>
                      </wps:cNvSpPr>
                      <wps:spPr bwMode="auto">
                        <a:xfrm>
                          <a:off x="0" y="6803"/>
                          <a:ext cx="11906" cy="851"/>
                        </a:xfrm>
                        <a:prstGeom prst="rect">
                          <a:avLst/>
                        </a:prstGeom>
                        <a:solidFill>
                          <a:srgbClr val="0F61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C9D7D" id="Group 207" o:spid="_x0000_s1026" style="position:absolute;margin-left:.7pt;margin-top:375.15pt;width:595.3pt;height:501.75pt;z-index:486363648;mso-position-horizontal-relative:page;mso-position-vertical-relative:page" coordorigin=",6803" coordsize="11906,1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">
              <v:rect id="Rectangle 209" o:spid="_x0000_s1027" style="position:absolute;top:7653;width:11906;height:9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" fillcolor="#afcad1" stroked="f">
                <v:fill opacity="42662f"/>
              </v:rect>
              <v:rect id="Rectangle 208" o:spid="_x0000_s1028" style="position:absolute;top:6803;width:11906;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" fillcolor="#0f6161"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810" w:rsidRDefault="00311810" w:rsidP="008C129E">
    <w:pPr>
      <w:pStyle w:val="Header"/>
      <w:tabs>
        <w:tab w:val="clear" w:pos="4513"/>
        <w:tab w:val="clear" w:pos="9026"/>
        <w:tab w:val="left" w:pos="1275"/>
      </w:tabs>
      <w:ind w:left="-426"/>
      <w:rPr>
        <w:i/>
        <w:noProof/>
        <w:sz w:val="20"/>
        <w:szCs w:val="20"/>
      </w:rPr>
    </w:pPr>
    <w:r>
      <w:rPr>
        <w:noProof/>
        <w:lang w:val="en-AU" w:eastAsia="en-AU"/>
      </w:rPr>
      <w:drawing>
        <wp:anchor distT="0" distB="0" distL="114300" distR="114300" simplePos="0" relativeHeight="486368768" behindDoc="0" locked="0" layoutInCell="1" allowOverlap="1" wp14:anchorId="5563A7D1" wp14:editId="6B29CD9F">
          <wp:simplePos x="0" y="0"/>
          <wp:positionH relativeFrom="column">
            <wp:posOffset>-866775</wp:posOffset>
          </wp:positionH>
          <wp:positionV relativeFrom="paragraph">
            <wp:posOffset>267335</wp:posOffset>
          </wp:positionV>
          <wp:extent cx="5553075" cy="45085"/>
          <wp:effectExtent l="0" t="0" r="9525" b="0"/>
          <wp:wrapNone/>
          <wp:docPr id="1038" name="Picture 1038"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5553075" cy="450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lang w:val="en-AU" w:eastAsia="en-AU"/>
      </w:rPr>
      <w:drawing>
        <wp:anchor distT="0" distB="0" distL="114300" distR="114300" simplePos="0" relativeHeight="486369792" behindDoc="0" locked="0" layoutInCell="1" allowOverlap="1" wp14:anchorId="3DC23EA7" wp14:editId="5FEA6A1A">
          <wp:simplePos x="0" y="0"/>
          <wp:positionH relativeFrom="column">
            <wp:posOffset>4712335</wp:posOffset>
          </wp:positionH>
          <wp:positionV relativeFrom="paragraph">
            <wp:posOffset>-182245</wp:posOffset>
          </wp:positionV>
          <wp:extent cx="1749425" cy="503555"/>
          <wp:effectExtent l="0" t="0" r="3175" b="0"/>
          <wp:wrapTight wrapText="bothSides">
            <wp:wrapPolygon edited="0">
              <wp:start x="0" y="0"/>
              <wp:lineTo x="0" y="20429"/>
              <wp:lineTo x="21404" y="20429"/>
              <wp:lineTo x="21404" y="0"/>
              <wp:lineTo x="0" y="0"/>
            </wp:wrapPolygon>
          </wp:wrapTight>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Pr>
        <w:i/>
        <w:noProof/>
        <w:sz w:val="20"/>
        <w:szCs w:val="20"/>
      </w:rPr>
      <w:t>PJSI: Human Rights Toolkit</w:t>
    </w:r>
  </w:p>
  <w:p w:rsidR="00311810" w:rsidRDefault="00311810" w:rsidP="008C129E">
    <w:pPr>
      <w:pStyle w:val="Header"/>
    </w:pPr>
  </w:p>
  <w:p w:rsidR="00311810" w:rsidRPr="008C129E" w:rsidRDefault="00311810" w:rsidP="008C12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810" w:rsidRDefault="0031181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810" w:rsidRDefault="00311810">
    <w:pPr>
      <w:pStyle w:val="BodyText"/>
      <w:spacing w:line="14" w:lineRule="auto"/>
      <w:rPr>
        <w:sz w:val="2"/>
      </w:rPr>
    </w:pPr>
    <w:r>
      <w:rPr>
        <w:noProof/>
        <w:sz w:val="20"/>
        <w:lang w:val="en-AU" w:eastAsia="en-AU"/>
      </w:rPr>
      <mc:AlternateContent>
        <mc:Choice Requires="wpg">
          <w:drawing>
            <wp:anchor distT="0" distB="0" distL="114300" distR="114300" simplePos="0" relativeHeight="486371840" behindDoc="1" locked="0" layoutInCell="1" allowOverlap="1" wp14:anchorId="34D72E08" wp14:editId="3E0DA7C6">
              <wp:simplePos x="0" y="0"/>
              <wp:positionH relativeFrom="column">
                <wp:posOffset>-669290</wp:posOffset>
              </wp:positionH>
              <wp:positionV relativeFrom="paragraph">
                <wp:posOffset>-46223</wp:posOffset>
              </wp:positionV>
              <wp:extent cx="7556736" cy="396240"/>
              <wp:effectExtent l="0" t="0" r="6350" b="3810"/>
              <wp:wrapNone/>
              <wp:docPr id="52" name="Group 52"/>
              <wp:cNvGraphicFramePr/>
              <a:graphic xmlns:a="http://schemas.openxmlformats.org/drawingml/2006/main">
                <a:graphicData uri="http://schemas.microsoft.com/office/word/2010/wordprocessingGroup">
                  <wpg:wgp>
                    <wpg:cNvGrpSpPr/>
                    <wpg:grpSpPr>
                      <a:xfrm>
                        <a:off x="0" y="0"/>
                        <a:ext cx="7556736" cy="396240"/>
                        <a:chOff x="0" y="0"/>
                        <a:chExt cx="7556736" cy="396240"/>
                      </a:xfrm>
                    </wpg:grpSpPr>
                    <wps:wsp>
                      <wps:cNvPr id="53" name="Rectangle 33"/>
                      <wps:cNvSpPr>
                        <a:spLocks noChangeArrowheads="1"/>
                      </wps:cNvSpPr>
                      <wps:spPr bwMode="auto">
                        <a:xfrm>
                          <a:off x="0" y="0"/>
                          <a:ext cx="485775" cy="396240"/>
                        </a:xfrm>
                        <a:prstGeom prst="rect">
                          <a:avLst/>
                        </a:prstGeom>
                        <a:solidFill>
                          <a:srgbClr val="FDCE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32"/>
                      <wps:cNvSpPr>
                        <a:spLocks noChangeArrowheads="1"/>
                      </wps:cNvSpPr>
                      <wps:spPr bwMode="auto">
                        <a:xfrm>
                          <a:off x="552893" y="0"/>
                          <a:ext cx="468630" cy="396240"/>
                        </a:xfrm>
                        <a:prstGeom prst="rect">
                          <a:avLst/>
                        </a:prstGeom>
                        <a:solidFill>
                          <a:srgbClr val="EFAC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31"/>
                      <wps:cNvSpPr>
                        <a:spLocks noChangeArrowheads="1"/>
                      </wps:cNvSpPr>
                      <wps:spPr bwMode="auto">
                        <a:xfrm>
                          <a:off x="1095153" y="0"/>
                          <a:ext cx="485775" cy="396240"/>
                        </a:xfrm>
                        <a:prstGeom prst="rect">
                          <a:avLst/>
                        </a:prstGeom>
                        <a:solidFill>
                          <a:srgbClr val="9A35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30"/>
                      <wps:cNvSpPr>
                        <a:spLocks noChangeArrowheads="1"/>
                      </wps:cNvSpPr>
                      <wps:spPr bwMode="auto">
                        <a:xfrm>
                          <a:off x="1658679" y="0"/>
                          <a:ext cx="470535" cy="396240"/>
                        </a:xfrm>
                        <a:prstGeom prst="rect">
                          <a:avLst/>
                        </a:prstGeom>
                        <a:solidFill>
                          <a:srgbClr val="B5B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29"/>
                      <wps:cNvSpPr>
                        <a:spLocks noChangeArrowheads="1"/>
                      </wps:cNvSpPr>
                      <wps:spPr bwMode="auto">
                        <a:xfrm>
                          <a:off x="2211572" y="0"/>
                          <a:ext cx="721995" cy="396240"/>
                        </a:xfrm>
                        <a:prstGeom prst="rect">
                          <a:avLst/>
                        </a:prstGeom>
                        <a:solidFill>
                          <a:srgbClr val="929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025" name="Group 25"/>
                      <wpg:cNvGrpSpPr>
                        <a:grpSpLocks/>
                      </wpg:cNvGrpSpPr>
                      <wpg:grpSpPr bwMode="auto">
                        <a:xfrm>
                          <a:off x="2977116" y="0"/>
                          <a:ext cx="4579620" cy="396240"/>
                          <a:chOff x="4694" y="624"/>
                          <a:chExt cx="7212" cy="624"/>
                        </a:xfrm>
                      </wpg:grpSpPr>
                      <wps:wsp>
                        <wps:cNvPr id="1026" name="Rectangle 28"/>
                        <wps:cNvSpPr>
                          <a:spLocks noChangeArrowheads="1"/>
                        </wps:cNvSpPr>
                        <wps:spPr bwMode="auto">
                          <a:xfrm>
                            <a:off x="4694" y="623"/>
                            <a:ext cx="1837" cy="624"/>
                          </a:xfrm>
                          <a:prstGeom prst="rect">
                            <a:avLst/>
                          </a:prstGeom>
                          <a:solidFill>
                            <a:srgbClr val="9A35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27"/>
                        <wps:cNvSpPr>
                          <a:spLocks noChangeArrowheads="1"/>
                        </wps:cNvSpPr>
                        <wps:spPr bwMode="auto">
                          <a:xfrm>
                            <a:off x="6531" y="623"/>
                            <a:ext cx="2399" cy="624"/>
                          </a:xfrm>
                          <a:prstGeom prst="rect">
                            <a:avLst/>
                          </a:prstGeom>
                          <a:solidFill>
                            <a:srgbClr val="65A5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26"/>
                        <wps:cNvSpPr>
                          <a:spLocks noChangeArrowheads="1"/>
                        </wps:cNvSpPr>
                        <wps:spPr bwMode="auto">
                          <a:xfrm>
                            <a:off x="8929" y="623"/>
                            <a:ext cx="2977" cy="624"/>
                          </a:xfrm>
                          <a:prstGeom prst="rect">
                            <a:avLst/>
                          </a:prstGeom>
                          <a:solidFill>
                            <a:srgbClr val="0467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F9EA782" id="Group 52" o:spid="_x0000_s1026" style="position:absolute;margin-left:-52.7pt;margin-top:-3.65pt;width:595pt;height:31.2pt;z-index:-16944640" coordsize="75567,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">
              <v:rect id="Rectangle 33" o:spid="_x0000_s1027" style="position:absolute;width:485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" fillcolor="#fdce0d" stroked="f"/>
              <v:rect id="Rectangle 32" o:spid="_x0000_s1028" style="position:absolute;left:5528;width:468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" fillcolor="#efac1e" stroked="f"/>
              <v:rect id="Rectangle 31" o:spid="_x0000_s1029" style="position:absolute;left:10951;width:485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" fillcolor="#9a3520" stroked="f"/>
              <v:rect id="Rectangle 30" o:spid="_x0000_s1030" style="position:absolute;left:16586;width:4706;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" fillcolor="#b5b292" stroked="f"/>
              <v:rect id="Rectangle 29" o:spid="_x0000_s1031" style="position:absolute;left:22115;width:722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" fillcolor="#929235" stroked="f"/>
              <v:group id="Group 25" o:spid="_x0000_s1032" style="position:absolute;left:29771;width:45796;height:3962" coordorigin="4694,624" coordsize="721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rect id="Rectangle 28" o:spid="_x0000_s1033" style="position:absolute;left:4694;top:623;width:183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" fillcolor="#9a3520" stroked="f"/>
                <v:rect id="Rectangle 27" o:spid="_x0000_s1034" style="position:absolute;left:6531;top:623;width:239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" fillcolor="#65a5ae" stroked="f"/>
                <v:rect id="Rectangle 26" o:spid="_x0000_s1035" style="position:absolute;left:8929;top:623;width:297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" fillcolor="#04677d" stroked="f"/>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7090"/>
    <w:multiLevelType w:val="hybridMultilevel"/>
    <w:tmpl w:val="176C010A"/>
    <w:lvl w:ilvl="0" w:tplc="5382F988">
      <w:start w:val="1"/>
      <w:numFmt w:val="bullet"/>
      <w:lvlText w:val="█"/>
      <w:lvlJc w:val="left"/>
      <w:pPr>
        <w:ind w:left="439"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159" w:hanging="360"/>
      </w:pPr>
      <w:rPr>
        <w:rFonts w:ascii="Courier New" w:hAnsi="Courier New" w:cs="Courier New" w:hint="default"/>
      </w:rPr>
    </w:lvl>
    <w:lvl w:ilvl="2" w:tplc="0C090005" w:tentative="1">
      <w:start w:val="1"/>
      <w:numFmt w:val="bullet"/>
      <w:lvlText w:val=""/>
      <w:lvlJc w:val="left"/>
      <w:pPr>
        <w:ind w:left="1879" w:hanging="360"/>
      </w:pPr>
      <w:rPr>
        <w:rFonts w:ascii="Wingdings" w:hAnsi="Wingdings" w:hint="default"/>
      </w:rPr>
    </w:lvl>
    <w:lvl w:ilvl="3" w:tplc="0C090001" w:tentative="1">
      <w:start w:val="1"/>
      <w:numFmt w:val="bullet"/>
      <w:lvlText w:val=""/>
      <w:lvlJc w:val="left"/>
      <w:pPr>
        <w:ind w:left="2599" w:hanging="360"/>
      </w:pPr>
      <w:rPr>
        <w:rFonts w:ascii="Symbol" w:hAnsi="Symbol" w:hint="default"/>
      </w:rPr>
    </w:lvl>
    <w:lvl w:ilvl="4" w:tplc="0C090003" w:tentative="1">
      <w:start w:val="1"/>
      <w:numFmt w:val="bullet"/>
      <w:lvlText w:val="o"/>
      <w:lvlJc w:val="left"/>
      <w:pPr>
        <w:ind w:left="3319" w:hanging="360"/>
      </w:pPr>
      <w:rPr>
        <w:rFonts w:ascii="Courier New" w:hAnsi="Courier New" w:cs="Courier New" w:hint="default"/>
      </w:rPr>
    </w:lvl>
    <w:lvl w:ilvl="5" w:tplc="0C090005" w:tentative="1">
      <w:start w:val="1"/>
      <w:numFmt w:val="bullet"/>
      <w:lvlText w:val=""/>
      <w:lvlJc w:val="left"/>
      <w:pPr>
        <w:ind w:left="4039" w:hanging="360"/>
      </w:pPr>
      <w:rPr>
        <w:rFonts w:ascii="Wingdings" w:hAnsi="Wingdings" w:hint="default"/>
      </w:rPr>
    </w:lvl>
    <w:lvl w:ilvl="6" w:tplc="0C090001" w:tentative="1">
      <w:start w:val="1"/>
      <w:numFmt w:val="bullet"/>
      <w:lvlText w:val=""/>
      <w:lvlJc w:val="left"/>
      <w:pPr>
        <w:ind w:left="4759" w:hanging="360"/>
      </w:pPr>
      <w:rPr>
        <w:rFonts w:ascii="Symbol" w:hAnsi="Symbol" w:hint="default"/>
      </w:rPr>
    </w:lvl>
    <w:lvl w:ilvl="7" w:tplc="0C090003" w:tentative="1">
      <w:start w:val="1"/>
      <w:numFmt w:val="bullet"/>
      <w:lvlText w:val="o"/>
      <w:lvlJc w:val="left"/>
      <w:pPr>
        <w:ind w:left="5479" w:hanging="360"/>
      </w:pPr>
      <w:rPr>
        <w:rFonts w:ascii="Courier New" w:hAnsi="Courier New" w:cs="Courier New" w:hint="default"/>
      </w:rPr>
    </w:lvl>
    <w:lvl w:ilvl="8" w:tplc="0C090005" w:tentative="1">
      <w:start w:val="1"/>
      <w:numFmt w:val="bullet"/>
      <w:lvlText w:val=""/>
      <w:lvlJc w:val="left"/>
      <w:pPr>
        <w:ind w:left="6199" w:hanging="360"/>
      </w:pPr>
      <w:rPr>
        <w:rFonts w:ascii="Wingdings" w:hAnsi="Wingdings" w:hint="default"/>
      </w:rPr>
    </w:lvl>
  </w:abstractNum>
  <w:abstractNum w:abstractNumId="1" w15:restartNumberingAfterBreak="0">
    <w:nsid w:val="048C2DE0"/>
    <w:multiLevelType w:val="hybridMultilevel"/>
    <w:tmpl w:val="947E191E"/>
    <w:lvl w:ilvl="0" w:tplc="181C6F2A">
      <w:start w:val="1"/>
      <w:numFmt w:val="decimal"/>
      <w:lvlText w:val="%1."/>
      <w:lvlJc w:val="left"/>
      <w:pPr>
        <w:ind w:left="717" w:hanging="341"/>
      </w:pPr>
      <w:rPr>
        <w:rFonts w:asciiTheme="minorHAnsi" w:eastAsia="Calibri Light" w:hAnsiTheme="minorHAnsi" w:cstheme="minorHAnsi" w:hint="default"/>
        <w:color w:val="231F20"/>
        <w:w w:val="100"/>
        <w:sz w:val="22"/>
        <w:szCs w:val="22"/>
      </w:rPr>
    </w:lvl>
    <w:lvl w:ilvl="1" w:tplc="7278FC38">
      <w:numFmt w:val="bullet"/>
      <w:lvlText w:val="•"/>
      <w:lvlJc w:val="left"/>
      <w:pPr>
        <w:ind w:left="1734" w:hanging="341"/>
      </w:pPr>
      <w:rPr>
        <w:rFonts w:hint="default"/>
      </w:rPr>
    </w:lvl>
    <w:lvl w:ilvl="2" w:tplc="9A2AD9F6">
      <w:numFmt w:val="bullet"/>
      <w:lvlText w:val="•"/>
      <w:lvlJc w:val="left"/>
      <w:pPr>
        <w:ind w:left="2749" w:hanging="341"/>
      </w:pPr>
      <w:rPr>
        <w:rFonts w:hint="default"/>
      </w:rPr>
    </w:lvl>
    <w:lvl w:ilvl="3" w:tplc="5A98FFCA">
      <w:numFmt w:val="bullet"/>
      <w:lvlText w:val="•"/>
      <w:lvlJc w:val="left"/>
      <w:pPr>
        <w:ind w:left="3763" w:hanging="341"/>
      </w:pPr>
      <w:rPr>
        <w:rFonts w:hint="default"/>
      </w:rPr>
    </w:lvl>
    <w:lvl w:ilvl="4" w:tplc="985A40B0">
      <w:numFmt w:val="bullet"/>
      <w:lvlText w:val="•"/>
      <w:lvlJc w:val="left"/>
      <w:pPr>
        <w:ind w:left="4778" w:hanging="341"/>
      </w:pPr>
      <w:rPr>
        <w:rFonts w:hint="default"/>
      </w:rPr>
    </w:lvl>
    <w:lvl w:ilvl="5" w:tplc="FCCCD2AA">
      <w:numFmt w:val="bullet"/>
      <w:lvlText w:val="•"/>
      <w:lvlJc w:val="left"/>
      <w:pPr>
        <w:ind w:left="5792" w:hanging="341"/>
      </w:pPr>
      <w:rPr>
        <w:rFonts w:hint="default"/>
      </w:rPr>
    </w:lvl>
    <w:lvl w:ilvl="6" w:tplc="58400128">
      <w:numFmt w:val="bullet"/>
      <w:lvlText w:val="•"/>
      <w:lvlJc w:val="left"/>
      <w:pPr>
        <w:ind w:left="6807" w:hanging="341"/>
      </w:pPr>
      <w:rPr>
        <w:rFonts w:hint="default"/>
      </w:rPr>
    </w:lvl>
    <w:lvl w:ilvl="7" w:tplc="BB36B442">
      <w:numFmt w:val="bullet"/>
      <w:lvlText w:val="•"/>
      <w:lvlJc w:val="left"/>
      <w:pPr>
        <w:ind w:left="7821" w:hanging="341"/>
      </w:pPr>
      <w:rPr>
        <w:rFonts w:hint="default"/>
      </w:rPr>
    </w:lvl>
    <w:lvl w:ilvl="8" w:tplc="FEB296D8">
      <w:numFmt w:val="bullet"/>
      <w:lvlText w:val="•"/>
      <w:lvlJc w:val="left"/>
      <w:pPr>
        <w:ind w:left="8836" w:hanging="341"/>
      </w:pPr>
      <w:rPr>
        <w:rFonts w:hint="default"/>
      </w:rPr>
    </w:lvl>
  </w:abstractNum>
  <w:abstractNum w:abstractNumId="2" w15:restartNumberingAfterBreak="0">
    <w:nsid w:val="05316A1E"/>
    <w:multiLevelType w:val="hybridMultilevel"/>
    <w:tmpl w:val="657EF738"/>
    <w:lvl w:ilvl="0" w:tplc="18D64D44">
      <w:start w:val="1"/>
      <w:numFmt w:val="bullet"/>
      <w:lvlText w:val=""/>
      <w:lvlJc w:val="left"/>
      <w:pPr>
        <w:ind w:left="1080" w:hanging="360"/>
      </w:pPr>
      <w:rPr>
        <w:rFonts w:ascii="Symbol" w:hAnsi="Symbol" w:hint="default"/>
        <w:b/>
        <w:i w:val="0"/>
        <w:caps w:val="0"/>
        <w:strike w:val="0"/>
        <w:dstrike w:val="0"/>
        <w:vanish w:val="0"/>
        <w:color w:val="00687D"/>
        <w:w w:val="100"/>
        <w:sz w:val="24"/>
        <w:szCs w:val="21"/>
        <w:vertAlign w:val="subscrip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3F71CDC"/>
    <w:multiLevelType w:val="hybridMultilevel"/>
    <w:tmpl w:val="F1EEDDE6"/>
    <w:lvl w:ilvl="0" w:tplc="18D64D44">
      <w:start w:val="1"/>
      <w:numFmt w:val="bullet"/>
      <w:lvlText w:val=""/>
      <w:lvlJc w:val="left"/>
      <w:pPr>
        <w:ind w:left="932" w:hanging="360"/>
      </w:pPr>
      <w:rPr>
        <w:rFonts w:ascii="Symbol" w:hAnsi="Symbol" w:hint="default"/>
        <w:b/>
        <w:i w:val="0"/>
        <w:caps w:val="0"/>
        <w:strike w:val="0"/>
        <w:dstrike w:val="0"/>
        <w:vanish w:val="0"/>
        <w:color w:val="00687D"/>
        <w:w w:val="100"/>
        <w:sz w:val="24"/>
        <w:szCs w:val="21"/>
        <w:vertAlign w:val="subscript"/>
      </w:rPr>
    </w:lvl>
    <w:lvl w:ilvl="1" w:tplc="0C090003" w:tentative="1">
      <w:start w:val="1"/>
      <w:numFmt w:val="bullet"/>
      <w:lvlText w:val="o"/>
      <w:lvlJc w:val="left"/>
      <w:pPr>
        <w:ind w:left="1652" w:hanging="360"/>
      </w:pPr>
      <w:rPr>
        <w:rFonts w:ascii="Courier New" w:hAnsi="Courier New" w:cs="Courier New" w:hint="default"/>
      </w:rPr>
    </w:lvl>
    <w:lvl w:ilvl="2" w:tplc="0C090005" w:tentative="1">
      <w:start w:val="1"/>
      <w:numFmt w:val="bullet"/>
      <w:lvlText w:val=""/>
      <w:lvlJc w:val="left"/>
      <w:pPr>
        <w:ind w:left="2372" w:hanging="360"/>
      </w:pPr>
      <w:rPr>
        <w:rFonts w:ascii="Wingdings" w:hAnsi="Wingdings" w:hint="default"/>
      </w:rPr>
    </w:lvl>
    <w:lvl w:ilvl="3" w:tplc="0C090001" w:tentative="1">
      <w:start w:val="1"/>
      <w:numFmt w:val="bullet"/>
      <w:lvlText w:val=""/>
      <w:lvlJc w:val="left"/>
      <w:pPr>
        <w:ind w:left="3092" w:hanging="360"/>
      </w:pPr>
      <w:rPr>
        <w:rFonts w:ascii="Symbol" w:hAnsi="Symbol" w:hint="default"/>
      </w:rPr>
    </w:lvl>
    <w:lvl w:ilvl="4" w:tplc="0C090003" w:tentative="1">
      <w:start w:val="1"/>
      <w:numFmt w:val="bullet"/>
      <w:lvlText w:val="o"/>
      <w:lvlJc w:val="left"/>
      <w:pPr>
        <w:ind w:left="3812" w:hanging="360"/>
      </w:pPr>
      <w:rPr>
        <w:rFonts w:ascii="Courier New" w:hAnsi="Courier New" w:cs="Courier New" w:hint="default"/>
      </w:rPr>
    </w:lvl>
    <w:lvl w:ilvl="5" w:tplc="0C090005" w:tentative="1">
      <w:start w:val="1"/>
      <w:numFmt w:val="bullet"/>
      <w:lvlText w:val=""/>
      <w:lvlJc w:val="left"/>
      <w:pPr>
        <w:ind w:left="4532" w:hanging="360"/>
      </w:pPr>
      <w:rPr>
        <w:rFonts w:ascii="Wingdings" w:hAnsi="Wingdings" w:hint="default"/>
      </w:rPr>
    </w:lvl>
    <w:lvl w:ilvl="6" w:tplc="0C090001" w:tentative="1">
      <w:start w:val="1"/>
      <w:numFmt w:val="bullet"/>
      <w:lvlText w:val=""/>
      <w:lvlJc w:val="left"/>
      <w:pPr>
        <w:ind w:left="5252" w:hanging="360"/>
      </w:pPr>
      <w:rPr>
        <w:rFonts w:ascii="Symbol" w:hAnsi="Symbol" w:hint="default"/>
      </w:rPr>
    </w:lvl>
    <w:lvl w:ilvl="7" w:tplc="0C090003" w:tentative="1">
      <w:start w:val="1"/>
      <w:numFmt w:val="bullet"/>
      <w:lvlText w:val="o"/>
      <w:lvlJc w:val="left"/>
      <w:pPr>
        <w:ind w:left="5972" w:hanging="360"/>
      </w:pPr>
      <w:rPr>
        <w:rFonts w:ascii="Courier New" w:hAnsi="Courier New" w:cs="Courier New" w:hint="default"/>
      </w:rPr>
    </w:lvl>
    <w:lvl w:ilvl="8" w:tplc="0C090005" w:tentative="1">
      <w:start w:val="1"/>
      <w:numFmt w:val="bullet"/>
      <w:lvlText w:val=""/>
      <w:lvlJc w:val="left"/>
      <w:pPr>
        <w:ind w:left="6692" w:hanging="360"/>
      </w:pPr>
      <w:rPr>
        <w:rFonts w:ascii="Wingdings" w:hAnsi="Wingdings" w:hint="default"/>
      </w:rPr>
    </w:lvl>
  </w:abstractNum>
  <w:abstractNum w:abstractNumId="4" w15:restartNumberingAfterBreak="0">
    <w:nsid w:val="17A95AFE"/>
    <w:multiLevelType w:val="hybridMultilevel"/>
    <w:tmpl w:val="81E49494"/>
    <w:lvl w:ilvl="0" w:tplc="5382F988">
      <w:start w:val="1"/>
      <w:numFmt w:val="bullet"/>
      <w:lvlText w:val="█"/>
      <w:lvlJc w:val="left"/>
      <w:pPr>
        <w:ind w:left="737"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5" w15:restartNumberingAfterBreak="0">
    <w:nsid w:val="1B7B6A8B"/>
    <w:multiLevelType w:val="multilevel"/>
    <w:tmpl w:val="1814F582"/>
    <w:lvl w:ilvl="0">
      <w:start w:val="4"/>
      <w:numFmt w:val="upperLetter"/>
      <w:lvlText w:val="%1"/>
      <w:lvlJc w:val="left"/>
      <w:pPr>
        <w:ind w:left="887" w:hanging="511"/>
      </w:pPr>
      <w:rPr>
        <w:rFonts w:hint="default"/>
      </w:rPr>
    </w:lvl>
    <w:lvl w:ilvl="1">
      <w:start w:val="1"/>
      <w:numFmt w:val="decimal"/>
      <w:lvlText w:val="%1.%2"/>
      <w:lvlJc w:val="left"/>
      <w:pPr>
        <w:ind w:left="887" w:hanging="511"/>
      </w:pPr>
      <w:rPr>
        <w:rFonts w:ascii="Calibri" w:eastAsia="Calibri" w:hAnsi="Calibri" w:cs="Calibri" w:hint="default"/>
        <w:b/>
        <w:bCs/>
        <w:color w:val="04677D"/>
        <w:spacing w:val="-7"/>
        <w:w w:val="100"/>
        <w:sz w:val="28"/>
        <w:szCs w:val="28"/>
      </w:rPr>
    </w:lvl>
    <w:lvl w:ilvl="2">
      <w:start w:val="1"/>
      <w:numFmt w:val="decimal"/>
      <w:lvlText w:val="%1.%2.%3"/>
      <w:lvlJc w:val="left"/>
      <w:pPr>
        <w:ind w:left="1000" w:hanging="624"/>
      </w:pPr>
      <w:rPr>
        <w:rFonts w:ascii="Calibri" w:eastAsia="Calibri" w:hAnsi="Calibri" w:cs="Calibri" w:hint="default"/>
        <w:b/>
        <w:bCs/>
        <w:color w:val="04677D"/>
        <w:spacing w:val="-6"/>
        <w:w w:val="100"/>
        <w:sz w:val="24"/>
        <w:szCs w:val="24"/>
      </w:rPr>
    </w:lvl>
    <w:lvl w:ilvl="3">
      <w:start w:val="1"/>
      <w:numFmt w:val="decimal"/>
      <w:lvlText w:val="%4."/>
      <w:lvlJc w:val="left"/>
      <w:pPr>
        <w:ind w:left="1341" w:hanging="334"/>
      </w:pPr>
      <w:rPr>
        <w:rFonts w:ascii="Calibri Light" w:eastAsia="Calibri Light" w:hAnsi="Calibri Light" w:cs="Calibri Light" w:hint="default"/>
        <w:color w:val="231F20"/>
        <w:w w:val="100"/>
        <w:sz w:val="22"/>
        <w:szCs w:val="22"/>
      </w:rPr>
    </w:lvl>
    <w:lvl w:ilvl="4">
      <w:numFmt w:val="bullet"/>
      <w:lvlText w:val="•"/>
      <w:lvlJc w:val="left"/>
      <w:pPr>
        <w:ind w:left="2752" w:hanging="334"/>
      </w:pPr>
      <w:rPr>
        <w:rFonts w:hint="default"/>
      </w:rPr>
    </w:lvl>
    <w:lvl w:ilvl="5">
      <w:numFmt w:val="bullet"/>
      <w:lvlText w:val="•"/>
      <w:lvlJc w:val="left"/>
      <w:pPr>
        <w:ind w:left="4104" w:hanging="334"/>
      </w:pPr>
      <w:rPr>
        <w:rFonts w:hint="default"/>
      </w:rPr>
    </w:lvl>
    <w:lvl w:ilvl="6">
      <w:numFmt w:val="bullet"/>
      <w:lvlText w:val="•"/>
      <w:lvlJc w:val="left"/>
      <w:pPr>
        <w:ind w:left="5456" w:hanging="334"/>
      </w:pPr>
      <w:rPr>
        <w:rFonts w:hint="default"/>
      </w:rPr>
    </w:lvl>
    <w:lvl w:ilvl="7">
      <w:numFmt w:val="bullet"/>
      <w:lvlText w:val="•"/>
      <w:lvlJc w:val="left"/>
      <w:pPr>
        <w:ind w:left="6808" w:hanging="334"/>
      </w:pPr>
      <w:rPr>
        <w:rFonts w:hint="default"/>
      </w:rPr>
    </w:lvl>
    <w:lvl w:ilvl="8">
      <w:numFmt w:val="bullet"/>
      <w:lvlText w:val="•"/>
      <w:lvlJc w:val="left"/>
      <w:pPr>
        <w:ind w:left="8161" w:hanging="334"/>
      </w:pPr>
      <w:rPr>
        <w:rFonts w:hint="default"/>
      </w:rPr>
    </w:lvl>
  </w:abstractNum>
  <w:abstractNum w:abstractNumId="6" w15:restartNumberingAfterBreak="0">
    <w:nsid w:val="1F0F469A"/>
    <w:multiLevelType w:val="hybridMultilevel"/>
    <w:tmpl w:val="80CA32E8"/>
    <w:lvl w:ilvl="0" w:tplc="7C56629A">
      <w:numFmt w:val="bullet"/>
      <w:lvlText w:val="*"/>
      <w:lvlJc w:val="left"/>
      <w:pPr>
        <w:ind w:left="944" w:hanging="171"/>
      </w:pPr>
      <w:rPr>
        <w:rFonts w:ascii="Calibri Light" w:eastAsia="Calibri Light" w:hAnsi="Calibri Light" w:cs="Calibri Light" w:hint="default"/>
        <w:color w:val="231F20"/>
        <w:w w:val="100"/>
        <w:sz w:val="22"/>
        <w:szCs w:val="22"/>
      </w:rPr>
    </w:lvl>
    <w:lvl w:ilvl="1" w:tplc="08D64D12">
      <w:numFmt w:val="bullet"/>
      <w:lvlText w:val="•"/>
      <w:lvlJc w:val="left"/>
      <w:pPr>
        <w:ind w:left="1932" w:hanging="171"/>
      </w:pPr>
      <w:rPr>
        <w:rFonts w:hint="default"/>
      </w:rPr>
    </w:lvl>
    <w:lvl w:ilvl="2" w:tplc="077ED7A4">
      <w:numFmt w:val="bullet"/>
      <w:lvlText w:val="•"/>
      <w:lvlJc w:val="left"/>
      <w:pPr>
        <w:ind w:left="2925" w:hanging="171"/>
      </w:pPr>
      <w:rPr>
        <w:rFonts w:hint="default"/>
      </w:rPr>
    </w:lvl>
    <w:lvl w:ilvl="3" w:tplc="2FBE1C68">
      <w:numFmt w:val="bullet"/>
      <w:lvlText w:val="•"/>
      <w:lvlJc w:val="left"/>
      <w:pPr>
        <w:ind w:left="3917" w:hanging="171"/>
      </w:pPr>
      <w:rPr>
        <w:rFonts w:hint="default"/>
      </w:rPr>
    </w:lvl>
    <w:lvl w:ilvl="4" w:tplc="423C5B08">
      <w:numFmt w:val="bullet"/>
      <w:lvlText w:val="•"/>
      <w:lvlJc w:val="left"/>
      <w:pPr>
        <w:ind w:left="4910" w:hanging="171"/>
      </w:pPr>
      <w:rPr>
        <w:rFonts w:hint="default"/>
      </w:rPr>
    </w:lvl>
    <w:lvl w:ilvl="5" w:tplc="D226A5C0">
      <w:numFmt w:val="bullet"/>
      <w:lvlText w:val="•"/>
      <w:lvlJc w:val="left"/>
      <w:pPr>
        <w:ind w:left="5902" w:hanging="171"/>
      </w:pPr>
      <w:rPr>
        <w:rFonts w:hint="default"/>
      </w:rPr>
    </w:lvl>
    <w:lvl w:ilvl="6" w:tplc="4114F1C8">
      <w:numFmt w:val="bullet"/>
      <w:lvlText w:val="•"/>
      <w:lvlJc w:val="left"/>
      <w:pPr>
        <w:ind w:left="6895" w:hanging="171"/>
      </w:pPr>
      <w:rPr>
        <w:rFonts w:hint="default"/>
      </w:rPr>
    </w:lvl>
    <w:lvl w:ilvl="7" w:tplc="2174C31C">
      <w:numFmt w:val="bullet"/>
      <w:lvlText w:val="•"/>
      <w:lvlJc w:val="left"/>
      <w:pPr>
        <w:ind w:left="7887" w:hanging="171"/>
      </w:pPr>
      <w:rPr>
        <w:rFonts w:hint="default"/>
      </w:rPr>
    </w:lvl>
    <w:lvl w:ilvl="8" w:tplc="ACA238F4">
      <w:numFmt w:val="bullet"/>
      <w:lvlText w:val="•"/>
      <w:lvlJc w:val="left"/>
      <w:pPr>
        <w:ind w:left="8880" w:hanging="171"/>
      </w:pPr>
      <w:rPr>
        <w:rFonts w:hint="default"/>
      </w:rPr>
    </w:lvl>
  </w:abstractNum>
  <w:abstractNum w:abstractNumId="7" w15:restartNumberingAfterBreak="0">
    <w:nsid w:val="216A1ADA"/>
    <w:multiLevelType w:val="hybridMultilevel"/>
    <w:tmpl w:val="C7463B06"/>
    <w:lvl w:ilvl="0" w:tplc="0C090001">
      <w:start w:val="1"/>
      <w:numFmt w:val="bullet"/>
      <w:lvlText w:val=""/>
      <w:lvlJc w:val="left"/>
      <w:pPr>
        <w:ind w:left="1096" w:hanging="360"/>
      </w:pPr>
      <w:rPr>
        <w:rFonts w:ascii="Symbol" w:hAnsi="Symbol" w:hint="default"/>
      </w:rPr>
    </w:lvl>
    <w:lvl w:ilvl="1" w:tplc="0C090003" w:tentative="1">
      <w:start w:val="1"/>
      <w:numFmt w:val="bullet"/>
      <w:lvlText w:val="o"/>
      <w:lvlJc w:val="left"/>
      <w:pPr>
        <w:ind w:left="1816" w:hanging="360"/>
      </w:pPr>
      <w:rPr>
        <w:rFonts w:ascii="Courier New" w:hAnsi="Courier New" w:cs="Courier New" w:hint="default"/>
      </w:rPr>
    </w:lvl>
    <w:lvl w:ilvl="2" w:tplc="0C090005" w:tentative="1">
      <w:start w:val="1"/>
      <w:numFmt w:val="bullet"/>
      <w:lvlText w:val=""/>
      <w:lvlJc w:val="left"/>
      <w:pPr>
        <w:ind w:left="2536" w:hanging="360"/>
      </w:pPr>
      <w:rPr>
        <w:rFonts w:ascii="Wingdings" w:hAnsi="Wingdings" w:hint="default"/>
      </w:rPr>
    </w:lvl>
    <w:lvl w:ilvl="3" w:tplc="0C090001" w:tentative="1">
      <w:start w:val="1"/>
      <w:numFmt w:val="bullet"/>
      <w:lvlText w:val=""/>
      <w:lvlJc w:val="left"/>
      <w:pPr>
        <w:ind w:left="3256" w:hanging="360"/>
      </w:pPr>
      <w:rPr>
        <w:rFonts w:ascii="Symbol" w:hAnsi="Symbol" w:hint="default"/>
      </w:rPr>
    </w:lvl>
    <w:lvl w:ilvl="4" w:tplc="0C090003" w:tentative="1">
      <w:start w:val="1"/>
      <w:numFmt w:val="bullet"/>
      <w:lvlText w:val="o"/>
      <w:lvlJc w:val="left"/>
      <w:pPr>
        <w:ind w:left="3976" w:hanging="360"/>
      </w:pPr>
      <w:rPr>
        <w:rFonts w:ascii="Courier New" w:hAnsi="Courier New" w:cs="Courier New" w:hint="default"/>
      </w:rPr>
    </w:lvl>
    <w:lvl w:ilvl="5" w:tplc="0C090005" w:tentative="1">
      <w:start w:val="1"/>
      <w:numFmt w:val="bullet"/>
      <w:lvlText w:val=""/>
      <w:lvlJc w:val="left"/>
      <w:pPr>
        <w:ind w:left="4696" w:hanging="360"/>
      </w:pPr>
      <w:rPr>
        <w:rFonts w:ascii="Wingdings" w:hAnsi="Wingdings" w:hint="default"/>
      </w:rPr>
    </w:lvl>
    <w:lvl w:ilvl="6" w:tplc="0C090001" w:tentative="1">
      <w:start w:val="1"/>
      <w:numFmt w:val="bullet"/>
      <w:lvlText w:val=""/>
      <w:lvlJc w:val="left"/>
      <w:pPr>
        <w:ind w:left="5416" w:hanging="360"/>
      </w:pPr>
      <w:rPr>
        <w:rFonts w:ascii="Symbol" w:hAnsi="Symbol" w:hint="default"/>
      </w:rPr>
    </w:lvl>
    <w:lvl w:ilvl="7" w:tplc="0C090003" w:tentative="1">
      <w:start w:val="1"/>
      <w:numFmt w:val="bullet"/>
      <w:lvlText w:val="o"/>
      <w:lvlJc w:val="left"/>
      <w:pPr>
        <w:ind w:left="6136" w:hanging="360"/>
      </w:pPr>
      <w:rPr>
        <w:rFonts w:ascii="Courier New" w:hAnsi="Courier New" w:cs="Courier New" w:hint="default"/>
      </w:rPr>
    </w:lvl>
    <w:lvl w:ilvl="8" w:tplc="0C090005" w:tentative="1">
      <w:start w:val="1"/>
      <w:numFmt w:val="bullet"/>
      <w:lvlText w:val=""/>
      <w:lvlJc w:val="left"/>
      <w:pPr>
        <w:ind w:left="6856" w:hanging="360"/>
      </w:pPr>
      <w:rPr>
        <w:rFonts w:ascii="Wingdings" w:hAnsi="Wingdings" w:hint="default"/>
      </w:rPr>
    </w:lvl>
  </w:abstractNum>
  <w:abstractNum w:abstractNumId="8" w15:restartNumberingAfterBreak="0">
    <w:nsid w:val="253F1098"/>
    <w:multiLevelType w:val="hybridMultilevel"/>
    <w:tmpl w:val="CF4632BA"/>
    <w:lvl w:ilvl="0" w:tplc="18D64D44">
      <w:start w:val="1"/>
      <w:numFmt w:val="bullet"/>
      <w:lvlText w:val=""/>
      <w:lvlJc w:val="left"/>
      <w:pPr>
        <w:ind w:left="586" w:hanging="360"/>
      </w:pPr>
      <w:rPr>
        <w:rFonts w:ascii="Symbol" w:hAnsi="Symbol" w:hint="default"/>
        <w:b/>
        <w:i w:val="0"/>
        <w:caps w:val="0"/>
        <w:strike w:val="0"/>
        <w:dstrike w:val="0"/>
        <w:vanish w:val="0"/>
        <w:color w:val="00687D"/>
        <w:w w:val="100"/>
        <w:sz w:val="24"/>
        <w:szCs w:val="21"/>
        <w:vertAlign w:val="subscript"/>
      </w:rPr>
    </w:lvl>
    <w:lvl w:ilvl="1" w:tplc="0C090003" w:tentative="1">
      <w:start w:val="1"/>
      <w:numFmt w:val="bullet"/>
      <w:lvlText w:val="o"/>
      <w:lvlJc w:val="left"/>
      <w:pPr>
        <w:ind w:left="1306" w:hanging="360"/>
      </w:pPr>
      <w:rPr>
        <w:rFonts w:ascii="Courier New" w:hAnsi="Courier New" w:cs="Courier New" w:hint="default"/>
      </w:rPr>
    </w:lvl>
    <w:lvl w:ilvl="2" w:tplc="0C090005" w:tentative="1">
      <w:start w:val="1"/>
      <w:numFmt w:val="bullet"/>
      <w:lvlText w:val=""/>
      <w:lvlJc w:val="left"/>
      <w:pPr>
        <w:ind w:left="2026" w:hanging="360"/>
      </w:pPr>
      <w:rPr>
        <w:rFonts w:ascii="Wingdings" w:hAnsi="Wingdings" w:hint="default"/>
      </w:rPr>
    </w:lvl>
    <w:lvl w:ilvl="3" w:tplc="0C090001" w:tentative="1">
      <w:start w:val="1"/>
      <w:numFmt w:val="bullet"/>
      <w:lvlText w:val=""/>
      <w:lvlJc w:val="left"/>
      <w:pPr>
        <w:ind w:left="2746" w:hanging="360"/>
      </w:pPr>
      <w:rPr>
        <w:rFonts w:ascii="Symbol" w:hAnsi="Symbol" w:hint="default"/>
      </w:rPr>
    </w:lvl>
    <w:lvl w:ilvl="4" w:tplc="0C090003" w:tentative="1">
      <w:start w:val="1"/>
      <w:numFmt w:val="bullet"/>
      <w:lvlText w:val="o"/>
      <w:lvlJc w:val="left"/>
      <w:pPr>
        <w:ind w:left="3466" w:hanging="360"/>
      </w:pPr>
      <w:rPr>
        <w:rFonts w:ascii="Courier New" w:hAnsi="Courier New" w:cs="Courier New" w:hint="default"/>
      </w:rPr>
    </w:lvl>
    <w:lvl w:ilvl="5" w:tplc="0C090005" w:tentative="1">
      <w:start w:val="1"/>
      <w:numFmt w:val="bullet"/>
      <w:lvlText w:val=""/>
      <w:lvlJc w:val="left"/>
      <w:pPr>
        <w:ind w:left="4186" w:hanging="360"/>
      </w:pPr>
      <w:rPr>
        <w:rFonts w:ascii="Wingdings" w:hAnsi="Wingdings" w:hint="default"/>
      </w:rPr>
    </w:lvl>
    <w:lvl w:ilvl="6" w:tplc="0C090001" w:tentative="1">
      <w:start w:val="1"/>
      <w:numFmt w:val="bullet"/>
      <w:lvlText w:val=""/>
      <w:lvlJc w:val="left"/>
      <w:pPr>
        <w:ind w:left="4906" w:hanging="360"/>
      </w:pPr>
      <w:rPr>
        <w:rFonts w:ascii="Symbol" w:hAnsi="Symbol" w:hint="default"/>
      </w:rPr>
    </w:lvl>
    <w:lvl w:ilvl="7" w:tplc="0C090003" w:tentative="1">
      <w:start w:val="1"/>
      <w:numFmt w:val="bullet"/>
      <w:lvlText w:val="o"/>
      <w:lvlJc w:val="left"/>
      <w:pPr>
        <w:ind w:left="5626" w:hanging="360"/>
      </w:pPr>
      <w:rPr>
        <w:rFonts w:ascii="Courier New" w:hAnsi="Courier New" w:cs="Courier New" w:hint="default"/>
      </w:rPr>
    </w:lvl>
    <w:lvl w:ilvl="8" w:tplc="0C090005" w:tentative="1">
      <w:start w:val="1"/>
      <w:numFmt w:val="bullet"/>
      <w:lvlText w:val=""/>
      <w:lvlJc w:val="left"/>
      <w:pPr>
        <w:ind w:left="6346" w:hanging="360"/>
      </w:pPr>
      <w:rPr>
        <w:rFonts w:ascii="Wingdings" w:hAnsi="Wingdings" w:hint="default"/>
      </w:rPr>
    </w:lvl>
  </w:abstractNum>
  <w:abstractNum w:abstractNumId="9" w15:restartNumberingAfterBreak="0">
    <w:nsid w:val="3757337D"/>
    <w:multiLevelType w:val="multilevel"/>
    <w:tmpl w:val="22742088"/>
    <w:lvl w:ilvl="0">
      <w:start w:val="1"/>
      <w:numFmt w:val="upperLetter"/>
      <w:lvlText w:val="%1"/>
      <w:lvlJc w:val="left"/>
      <w:pPr>
        <w:ind w:left="1000" w:hanging="624"/>
      </w:pPr>
      <w:rPr>
        <w:rFonts w:hint="default"/>
      </w:rPr>
    </w:lvl>
    <w:lvl w:ilvl="1">
      <w:start w:val="8"/>
      <w:numFmt w:val="decimal"/>
      <w:lvlText w:val="%1.%2"/>
      <w:lvlJc w:val="left"/>
      <w:pPr>
        <w:ind w:left="1000" w:hanging="624"/>
      </w:pPr>
      <w:rPr>
        <w:rFonts w:hint="default"/>
      </w:rPr>
    </w:lvl>
    <w:lvl w:ilvl="2">
      <w:start w:val="1"/>
      <w:numFmt w:val="decimal"/>
      <w:lvlText w:val="%1.%2.%3"/>
      <w:lvlJc w:val="left"/>
      <w:pPr>
        <w:ind w:left="1000" w:hanging="624"/>
        <w:jc w:val="right"/>
      </w:pPr>
      <w:rPr>
        <w:rFonts w:ascii="Calibri" w:eastAsia="Calibri" w:hAnsi="Calibri" w:cs="Calibri" w:hint="default"/>
        <w:b/>
        <w:bCs/>
        <w:color w:val="04677D"/>
        <w:spacing w:val="-1"/>
        <w:w w:val="100"/>
        <w:sz w:val="24"/>
        <w:szCs w:val="24"/>
      </w:rPr>
    </w:lvl>
    <w:lvl w:ilvl="3">
      <w:numFmt w:val="bullet"/>
      <w:lvlText w:val="•"/>
      <w:lvlJc w:val="left"/>
      <w:pPr>
        <w:ind w:left="3959" w:hanging="624"/>
      </w:pPr>
      <w:rPr>
        <w:rFonts w:hint="default"/>
      </w:rPr>
    </w:lvl>
    <w:lvl w:ilvl="4">
      <w:numFmt w:val="bullet"/>
      <w:lvlText w:val="•"/>
      <w:lvlJc w:val="left"/>
      <w:pPr>
        <w:ind w:left="4946" w:hanging="624"/>
      </w:pPr>
      <w:rPr>
        <w:rFonts w:hint="default"/>
      </w:rPr>
    </w:lvl>
    <w:lvl w:ilvl="5">
      <w:numFmt w:val="bullet"/>
      <w:lvlText w:val="•"/>
      <w:lvlJc w:val="left"/>
      <w:pPr>
        <w:ind w:left="5932" w:hanging="624"/>
      </w:pPr>
      <w:rPr>
        <w:rFonts w:hint="default"/>
      </w:rPr>
    </w:lvl>
    <w:lvl w:ilvl="6">
      <w:numFmt w:val="bullet"/>
      <w:lvlText w:val="•"/>
      <w:lvlJc w:val="left"/>
      <w:pPr>
        <w:ind w:left="6919" w:hanging="624"/>
      </w:pPr>
      <w:rPr>
        <w:rFonts w:hint="default"/>
      </w:rPr>
    </w:lvl>
    <w:lvl w:ilvl="7">
      <w:numFmt w:val="bullet"/>
      <w:lvlText w:val="•"/>
      <w:lvlJc w:val="left"/>
      <w:pPr>
        <w:ind w:left="7905" w:hanging="624"/>
      </w:pPr>
      <w:rPr>
        <w:rFonts w:hint="default"/>
      </w:rPr>
    </w:lvl>
    <w:lvl w:ilvl="8">
      <w:numFmt w:val="bullet"/>
      <w:lvlText w:val="•"/>
      <w:lvlJc w:val="left"/>
      <w:pPr>
        <w:ind w:left="8892" w:hanging="624"/>
      </w:pPr>
      <w:rPr>
        <w:rFonts w:hint="default"/>
      </w:rPr>
    </w:lvl>
  </w:abstractNum>
  <w:abstractNum w:abstractNumId="10" w15:restartNumberingAfterBreak="0">
    <w:nsid w:val="39F7034A"/>
    <w:multiLevelType w:val="multilevel"/>
    <w:tmpl w:val="6E264658"/>
    <w:lvl w:ilvl="0">
      <w:start w:val="2"/>
      <w:numFmt w:val="upperLetter"/>
      <w:lvlText w:val="%1"/>
      <w:lvlJc w:val="left"/>
      <w:pPr>
        <w:ind w:left="887" w:hanging="511"/>
      </w:pPr>
      <w:rPr>
        <w:rFonts w:hint="default"/>
      </w:rPr>
    </w:lvl>
    <w:lvl w:ilvl="1">
      <w:start w:val="1"/>
      <w:numFmt w:val="decimal"/>
      <w:lvlText w:val="%1.%2"/>
      <w:lvlJc w:val="left"/>
      <w:pPr>
        <w:ind w:left="887" w:hanging="511"/>
      </w:pPr>
      <w:rPr>
        <w:rFonts w:ascii="Calibri" w:eastAsia="Calibri" w:hAnsi="Calibri" w:cs="Calibri" w:hint="default"/>
        <w:b/>
        <w:bCs/>
        <w:color w:val="04677D"/>
        <w:w w:val="100"/>
        <w:sz w:val="28"/>
        <w:szCs w:val="28"/>
      </w:rPr>
    </w:lvl>
    <w:lvl w:ilvl="2">
      <w:numFmt w:val="bullet"/>
      <w:lvlText w:val="•"/>
      <w:lvlJc w:val="left"/>
      <w:pPr>
        <w:ind w:left="2877" w:hanging="511"/>
      </w:pPr>
      <w:rPr>
        <w:rFonts w:hint="default"/>
      </w:rPr>
    </w:lvl>
    <w:lvl w:ilvl="3">
      <w:numFmt w:val="bullet"/>
      <w:lvlText w:val="•"/>
      <w:lvlJc w:val="left"/>
      <w:pPr>
        <w:ind w:left="3875" w:hanging="511"/>
      </w:pPr>
      <w:rPr>
        <w:rFonts w:hint="default"/>
      </w:rPr>
    </w:lvl>
    <w:lvl w:ilvl="4">
      <w:numFmt w:val="bullet"/>
      <w:lvlText w:val="•"/>
      <w:lvlJc w:val="left"/>
      <w:pPr>
        <w:ind w:left="4874" w:hanging="511"/>
      </w:pPr>
      <w:rPr>
        <w:rFonts w:hint="default"/>
      </w:rPr>
    </w:lvl>
    <w:lvl w:ilvl="5">
      <w:numFmt w:val="bullet"/>
      <w:lvlText w:val="•"/>
      <w:lvlJc w:val="left"/>
      <w:pPr>
        <w:ind w:left="5872" w:hanging="511"/>
      </w:pPr>
      <w:rPr>
        <w:rFonts w:hint="default"/>
      </w:rPr>
    </w:lvl>
    <w:lvl w:ilvl="6">
      <w:numFmt w:val="bullet"/>
      <w:lvlText w:val="•"/>
      <w:lvlJc w:val="left"/>
      <w:pPr>
        <w:ind w:left="6871" w:hanging="511"/>
      </w:pPr>
      <w:rPr>
        <w:rFonts w:hint="default"/>
      </w:rPr>
    </w:lvl>
    <w:lvl w:ilvl="7">
      <w:numFmt w:val="bullet"/>
      <w:lvlText w:val="•"/>
      <w:lvlJc w:val="left"/>
      <w:pPr>
        <w:ind w:left="7869" w:hanging="511"/>
      </w:pPr>
      <w:rPr>
        <w:rFonts w:hint="default"/>
      </w:rPr>
    </w:lvl>
    <w:lvl w:ilvl="8">
      <w:numFmt w:val="bullet"/>
      <w:lvlText w:val="•"/>
      <w:lvlJc w:val="left"/>
      <w:pPr>
        <w:ind w:left="8868" w:hanging="511"/>
      </w:pPr>
      <w:rPr>
        <w:rFonts w:hint="default"/>
      </w:rPr>
    </w:lvl>
  </w:abstractNum>
  <w:abstractNum w:abstractNumId="11" w15:restartNumberingAfterBreak="0">
    <w:nsid w:val="3A21512F"/>
    <w:multiLevelType w:val="multilevel"/>
    <w:tmpl w:val="9D321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291ECE"/>
    <w:multiLevelType w:val="hybridMultilevel"/>
    <w:tmpl w:val="CEECF1BC"/>
    <w:lvl w:ilvl="0" w:tplc="18D64D44">
      <w:start w:val="1"/>
      <w:numFmt w:val="bullet"/>
      <w:lvlText w:val=""/>
      <w:lvlJc w:val="left"/>
      <w:pPr>
        <w:ind w:left="736" w:hanging="360"/>
      </w:pPr>
      <w:rPr>
        <w:rFonts w:ascii="Symbol" w:hAnsi="Symbol" w:hint="default"/>
        <w:b/>
        <w:i w:val="0"/>
        <w:caps w:val="0"/>
        <w:strike w:val="0"/>
        <w:dstrike w:val="0"/>
        <w:vanish w:val="0"/>
        <w:color w:val="00687D"/>
        <w:w w:val="100"/>
        <w:sz w:val="24"/>
        <w:szCs w:val="21"/>
        <w:vertAlign w:val="subscript"/>
      </w:rPr>
    </w:lvl>
    <w:lvl w:ilvl="1" w:tplc="0C090003" w:tentative="1">
      <w:start w:val="1"/>
      <w:numFmt w:val="bullet"/>
      <w:lvlText w:val="o"/>
      <w:lvlJc w:val="left"/>
      <w:pPr>
        <w:ind w:left="1456" w:hanging="360"/>
      </w:pPr>
      <w:rPr>
        <w:rFonts w:ascii="Courier New" w:hAnsi="Courier New" w:cs="Courier New" w:hint="default"/>
      </w:rPr>
    </w:lvl>
    <w:lvl w:ilvl="2" w:tplc="0C090005" w:tentative="1">
      <w:start w:val="1"/>
      <w:numFmt w:val="bullet"/>
      <w:lvlText w:val=""/>
      <w:lvlJc w:val="left"/>
      <w:pPr>
        <w:ind w:left="2176" w:hanging="360"/>
      </w:pPr>
      <w:rPr>
        <w:rFonts w:ascii="Wingdings" w:hAnsi="Wingdings" w:hint="default"/>
      </w:rPr>
    </w:lvl>
    <w:lvl w:ilvl="3" w:tplc="0C090001" w:tentative="1">
      <w:start w:val="1"/>
      <w:numFmt w:val="bullet"/>
      <w:lvlText w:val=""/>
      <w:lvlJc w:val="left"/>
      <w:pPr>
        <w:ind w:left="2896" w:hanging="360"/>
      </w:pPr>
      <w:rPr>
        <w:rFonts w:ascii="Symbol" w:hAnsi="Symbol" w:hint="default"/>
      </w:rPr>
    </w:lvl>
    <w:lvl w:ilvl="4" w:tplc="0C090003" w:tentative="1">
      <w:start w:val="1"/>
      <w:numFmt w:val="bullet"/>
      <w:lvlText w:val="o"/>
      <w:lvlJc w:val="left"/>
      <w:pPr>
        <w:ind w:left="3616" w:hanging="360"/>
      </w:pPr>
      <w:rPr>
        <w:rFonts w:ascii="Courier New" w:hAnsi="Courier New" w:cs="Courier New" w:hint="default"/>
      </w:rPr>
    </w:lvl>
    <w:lvl w:ilvl="5" w:tplc="0C090005" w:tentative="1">
      <w:start w:val="1"/>
      <w:numFmt w:val="bullet"/>
      <w:lvlText w:val=""/>
      <w:lvlJc w:val="left"/>
      <w:pPr>
        <w:ind w:left="4336" w:hanging="360"/>
      </w:pPr>
      <w:rPr>
        <w:rFonts w:ascii="Wingdings" w:hAnsi="Wingdings" w:hint="default"/>
      </w:rPr>
    </w:lvl>
    <w:lvl w:ilvl="6" w:tplc="0C090001" w:tentative="1">
      <w:start w:val="1"/>
      <w:numFmt w:val="bullet"/>
      <w:lvlText w:val=""/>
      <w:lvlJc w:val="left"/>
      <w:pPr>
        <w:ind w:left="5056" w:hanging="360"/>
      </w:pPr>
      <w:rPr>
        <w:rFonts w:ascii="Symbol" w:hAnsi="Symbol" w:hint="default"/>
      </w:rPr>
    </w:lvl>
    <w:lvl w:ilvl="7" w:tplc="0C090003" w:tentative="1">
      <w:start w:val="1"/>
      <w:numFmt w:val="bullet"/>
      <w:lvlText w:val="o"/>
      <w:lvlJc w:val="left"/>
      <w:pPr>
        <w:ind w:left="5776" w:hanging="360"/>
      </w:pPr>
      <w:rPr>
        <w:rFonts w:ascii="Courier New" w:hAnsi="Courier New" w:cs="Courier New" w:hint="default"/>
      </w:rPr>
    </w:lvl>
    <w:lvl w:ilvl="8" w:tplc="0C090005" w:tentative="1">
      <w:start w:val="1"/>
      <w:numFmt w:val="bullet"/>
      <w:lvlText w:val=""/>
      <w:lvlJc w:val="left"/>
      <w:pPr>
        <w:ind w:left="6496" w:hanging="360"/>
      </w:pPr>
      <w:rPr>
        <w:rFonts w:ascii="Wingdings" w:hAnsi="Wingdings" w:hint="default"/>
      </w:rPr>
    </w:lvl>
  </w:abstractNum>
  <w:abstractNum w:abstractNumId="13" w15:restartNumberingAfterBreak="0">
    <w:nsid w:val="3CB418A1"/>
    <w:multiLevelType w:val="hybridMultilevel"/>
    <w:tmpl w:val="18FAA9DC"/>
    <w:lvl w:ilvl="0" w:tplc="FCE0E710">
      <w:start w:val="6"/>
      <w:numFmt w:val="decimal"/>
      <w:lvlText w:val="%1"/>
      <w:lvlJc w:val="left"/>
      <w:pPr>
        <w:ind w:left="1051" w:hanging="341"/>
      </w:pPr>
      <w:rPr>
        <w:rFonts w:ascii="Calibri Light" w:eastAsia="Calibri Light" w:hAnsi="Calibri Light" w:cs="Calibri Light" w:hint="default"/>
        <w:color w:val="231F20"/>
        <w:w w:val="100"/>
        <w:sz w:val="18"/>
        <w:szCs w:val="18"/>
      </w:rPr>
    </w:lvl>
    <w:lvl w:ilvl="1" w:tplc="0FA45A3A">
      <w:numFmt w:val="bullet"/>
      <w:lvlText w:val="•"/>
      <w:lvlJc w:val="left"/>
      <w:pPr>
        <w:ind w:left="2068" w:hanging="341"/>
      </w:pPr>
      <w:rPr>
        <w:rFonts w:hint="default"/>
      </w:rPr>
    </w:lvl>
    <w:lvl w:ilvl="2" w:tplc="D6E0F958">
      <w:numFmt w:val="bullet"/>
      <w:lvlText w:val="•"/>
      <w:lvlJc w:val="left"/>
      <w:pPr>
        <w:ind w:left="3083" w:hanging="341"/>
      </w:pPr>
      <w:rPr>
        <w:rFonts w:hint="default"/>
      </w:rPr>
    </w:lvl>
    <w:lvl w:ilvl="3" w:tplc="5F0A918E">
      <w:numFmt w:val="bullet"/>
      <w:lvlText w:val="•"/>
      <w:lvlJc w:val="left"/>
      <w:pPr>
        <w:ind w:left="4097" w:hanging="341"/>
      </w:pPr>
      <w:rPr>
        <w:rFonts w:hint="default"/>
      </w:rPr>
    </w:lvl>
    <w:lvl w:ilvl="4" w:tplc="926A7DCC">
      <w:numFmt w:val="bullet"/>
      <w:lvlText w:val="•"/>
      <w:lvlJc w:val="left"/>
      <w:pPr>
        <w:ind w:left="5112" w:hanging="341"/>
      </w:pPr>
      <w:rPr>
        <w:rFonts w:hint="default"/>
      </w:rPr>
    </w:lvl>
    <w:lvl w:ilvl="5" w:tplc="76004D7C">
      <w:numFmt w:val="bullet"/>
      <w:lvlText w:val="•"/>
      <w:lvlJc w:val="left"/>
      <w:pPr>
        <w:ind w:left="6126" w:hanging="341"/>
      </w:pPr>
      <w:rPr>
        <w:rFonts w:hint="default"/>
      </w:rPr>
    </w:lvl>
    <w:lvl w:ilvl="6" w:tplc="15549BBA">
      <w:numFmt w:val="bullet"/>
      <w:lvlText w:val="•"/>
      <w:lvlJc w:val="left"/>
      <w:pPr>
        <w:ind w:left="7141" w:hanging="341"/>
      </w:pPr>
      <w:rPr>
        <w:rFonts w:hint="default"/>
      </w:rPr>
    </w:lvl>
    <w:lvl w:ilvl="7" w:tplc="954023B8">
      <w:numFmt w:val="bullet"/>
      <w:lvlText w:val="•"/>
      <w:lvlJc w:val="left"/>
      <w:pPr>
        <w:ind w:left="8155" w:hanging="341"/>
      </w:pPr>
      <w:rPr>
        <w:rFonts w:hint="default"/>
      </w:rPr>
    </w:lvl>
    <w:lvl w:ilvl="8" w:tplc="BD3093CE">
      <w:numFmt w:val="bullet"/>
      <w:lvlText w:val="•"/>
      <w:lvlJc w:val="left"/>
      <w:pPr>
        <w:ind w:left="9170" w:hanging="341"/>
      </w:pPr>
      <w:rPr>
        <w:rFonts w:hint="default"/>
      </w:rPr>
    </w:lvl>
  </w:abstractNum>
  <w:abstractNum w:abstractNumId="14" w15:restartNumberingAfterBreak="0">
    <w:nsid w:val="3FB673F1"/>
    <w:multiLevelType w:val="hybridMultilevel"/>
    <w:tmpl w:val="F880FEE8"/>
    <w:lvl w:ilvl="0" w:tplc="18D64D44">
      <w:start w:val="1"/>
      <w:numFmt w:val="bullet"/>
      <w:lvlText w:val=""/>
      <w:lvlJc w:val="left"/>
      <w:pPr>
        <w:ind w:left="736" w:hanging="360"/>
      </w:pPr>
      <w:rPr>
        <w:rFonts w:ascii="Symbol" w:hAnsi="Symbol" w:hint="default"/>
        <w:b/>
        <w:i w:val="0"/>
        <w:caps w:val="0"/>
        <w:strike w:val="0"/>
        <w:dstrike w:val="0"/>
        <w:vanish w:val="0"/>
        <w:color w:val="00687D"/>
        <w:w w:val="100"/>
        <w:sz w:val="24"/>
        <w:szCs w:val="21"/>
        <w:vertAlign w:val="subscript"/>
      </w:rPr>
    </w:lvl>
    <w:lvl w:ilvl="1" w:tplc="0C090003" w:tentative="1">
      <w:start w:val="1"/>
      <w:numFmt w:val="bullet"/>
      <w:lvlText w:val="o"/>
      <w:lvlJc w:val="left"/>
      <w:pPr>
        <w:ind w:left="1456" w:hanging="360"/>
      </w:pPr>
      <w:rPr>
        <w:rFonts w:ascii="Courier New" w:hAnsi="Courier New" w:cs="Courier New" w:hint="default"/>
      </w:rPr>
    </w:lvl>
    <w:lvl w:ilvl="2" w:tplc="0C090005" w:tentative="1">
      <w:start w:val="1"/>
      <w:numFmt w:val="bullet"/>
      <w:lvlText w:val=""/>
      <w:lvlJc w:val="left"/>
      <w:pPr>
        <w:ind w:left="2176" w:hanging="360"/>
      </w:pPr>
      <w:rPr>
        <w:rFonts w:ascii="Wingdings" w:hAnsi="Wingdings" w:hint="default"/>
      </w:rPr>
    </w:lvl>
    <w:lvl w:ilvl="3" w:tplc="0C090001" w:tentative="1">
      <w:start w:val="1"/>
      <w:numFmt w:val="bullet"/>
      <w:lvlText w:val=""/>
      <w:lvlJc w:val="left"/>
      <w:pPr>
        <w:ind w:left="2896" w:hanging="360"/>
      </w:pPr>
      <w:rPr>
        <w:rFonts w:ascii="Symbol" w:hAnsi="Symbol" w:hint="default"/>
      </w:rPr>
    </w:lvl>
    <w:lvl w:ilvl="4" w:tplc="0C090003" w:tentative="1">
      <w:start w:val="1"/>
      <w:numFmt w:val="bullet"/>
      <w:lvlText w:val="o"/>
      <w:lvlJc w:val="left"/>
      <w:pPr>
        <w:ind w:left="3616" w:hanging="360"/>
      </w:pPr>
      <w:rPr>
        <w:rFonts w:ascii="Courier New" w:hAnsi="Courier New" w:cs="Courier New" w:hint="default"/>
      </w:rPr>
    </w:lvl>
    <w:lvl w:ilvl="5" w:tplc="0C090005" w:tentative="1">
      <w:start w:val="1"/>
      <w:numFmt w:val="bullet"/>
      <w:lvlText w:val=""/>
      <w:lvlJc w:val="left"/>
      <w:pPr>
        <w:ind w:left="4336" w:hanging="360"/>
      </w:pPr>
      <w:rPr>
        <w:rFonts w:ascii="Wingdings" w:hAnsi="Wingdings" w:hint="default"/>
      </w:rPr>
    </w:lvl>
    <w:lvl w:ilvl="6" w:tplc="0C090001" w:tentative="1">
      <w:start w:val="1"/>
      <w:numFmt w:val="bullet"/>
      <w:lvlText w:val=""/>
      <w:lvlJc w:val="left"/>
      <w:pPr>
        <w:ind w:left="5056" w:hanging="360"/>
      </w:pPr>
      <w:rPr>
        <w:rFonts w:ascii="Symbol" w:hAnsi="Symbol" w:hint="default"/>
      </w:rPr>
    </w:lvl>
    <w:lvl w:ilvl="7" w:tplc="0C090003" w:tentative="1">
      <w:start w:val="1"/>
      <w:numFmt w:val="bullet"/>
      <w:lvlText w:val="o"/>
      <w:lvlJc w:val="left"/>
      <w:pPr>
        <w:ind w:left="5776" w:hanging="360"/>
      </w:pPr>
      <w:rPr>
        <w:rFonts w:ascii="Courier New" w:hAnsi="Courier New" w:cs="Courier New" w:hint="default"/>
      </w:rPr>
    </w:lvl>
    <w:lvl w:ilvl="8" w:tplc="0C090005" w:tentative="1">
      <w:start w:val="1"/>
      <w:numFmt w:val="bullet"/>
      <w:lvlText w:val=""/>
      <w:lvlJc w:val="left"/>
      <w:pPr>
        <w:ind w:left="6496" w:hanging="360"/>
      </w:pPr>
      <w:rPr>
        <w:rFonts w:ascii="Wingdings" w:hAnsi="Wingdings" w:hint="default"/>
      </w:rPr>
    </w:lvl>
  </w:abstractNum>
  <w:abstractNum w:abstractNumId="15" w15:restartNumberingAfterBreak="0">
    <w:nsid w:val="50E647DE"/>
    <w:multiLevelType w:val="hybridMultilevel"/>
    <w:tmpl w:val="C20E3E1E"/>
    <w:lvl w:ilvl="0" w:tplc="683AFBC4">
      <w:start w:val="1"/>
      <w:numFmt w:val="decimal"/>
      <w:lvlText w:val="%1."/>
      <w:lvlJc w:val="left"/>
      <w:pPr>
        <w:ind w:left="717" w:hanging="341"/>
      </w:pPr>
      <w:rPr>
        <w:rFonts w:ascii="Calibri Light" w:eastAsia="Calibri Light" w:hAnsi="Calibri Light" w:cs="Calibri Light" w:hint="default"/>
        <w:color w:val="231F20"/>
        <w:w w:val="100"/>
        <w:sz w:val="22"/>
        <w:szCs w:val="22"/>
      </w:rPr>
    </w:lvl>
    <w:lvl w:ilvl="1" w:tplc="3F46AE94">
      <w:numFmt w:val="bullet"/>
      <w:lvlText w:val="•"/>
      <w:lvlJc w:val="left"/>
      <w:pPr>
        <w:ind w:left="1734" w:hanging="341"/>
      </w:pPr>
      <w:rPr>
        <w:rFonts w:hint="default"/>
      </w:rPr>
    </w:lvl>
    <w:lvl w:ilvl="2" w:tplc="F288081E">
      <w:numFmt w:val="bullet"/>
      <w:lvlText w:val="•"/>
      <w:lvlJc w:val="left"/>
      <w:pPr>
        <w:ind w:left="2749" w:hanging="341"/>
      </w:pPr>
      <w:rPr>
        <w:rFonts w:hint="default"/>
      </w:rPr>
    </w:lvl>
    <w:lvl w:ilvl="3" w:tplc="CE02AE14">
      <w:numFmt w:val="bullet"/>
      <w:lvlText w:val="•"/>
      <w:lvlJc w:val="left"/>
      <w:pPr>
        <w:ind w:left="3763" w:hanging="341"/>
      </w:pPr>
      <w:rPr>
        <w:rFonts w:hint="default"/>
      </w:rPr>
    </w:lvl>
    <w:lvl w:ilvl="4" w:tplc="E076BB52">
      <w:numFmt w:val="bullet"/>
      <w:lvlText w:val="•"/>
      <w:lvlJc w:val="left"/>
      <w:pPr>
        <w:ind w:left="4778" w:hanging="341"/>
      </w:pPr>
      <w:rPr>
        <w:rFonts w:hint="default"/>
      </w:rPr>
    </w:lvl>
    <w:lvl w:ilvl="5" w:tplc="E0A0F5F6">
      <w:numFmt w:val="bullet"/>
      <w:lvlText w:val="•"/>
      <w:lvlJc w:val="left"/>
      <w:pPr>
        <w:ind w:left="5792" w:hanging="341"/>
      </w:pPr>
      <w:rPr>
        <w:rFonts w:hint="default"/>
      </w:rPr>
    </w:lvl>
    <w:lvl w:ilvl="6" w:tplc="9D5C41E8">
      <w:numFmt w:val="bullet"/>
      <w:lvlText w:val="•"/>
      <w:lvlJc w:val="left"/>
      <w:pPr>
        <w:ind w:left="6807" w:hanging="341"/>
      </w:pPr>
      <w:rPr>
        <w:rFonts w:hint="default"/>
      </w:rPr>
    </w:lvl>
    <w:lvl w:ilvl="7" w:tplc="B88C5064">
      <w:numFmt w:val="bullet"/>
      <w:lvlText w:val="•"/>
      <w:lvlJc w:val="left"/>
      <w:pPr>
        <w:ind w:left="7821" w:hanging="341"/>
      </w:pPr>
      <w:rPr>
        <w:rFonts w:hint="default"/>
      </w:rPr>
    </w:lvl>
    <w:lvl w:ilvl="8" w:tplc="A4B06D56">
      <w:numFmt w:val="bullet"/>
      <w:lvlText w:val="•"/>
      <w:lvlJc w:val="left"/>
      <w:pPr>
        <w:ind w:left="8836" w:hanging="341"/>
      </w:pPr>
      <w:rPr>
        <w:rFonts w:hint="default"/>
      </w:rPr>
    </w:lvl>
  </w:abstractNum>
  <w:abstractNum w:abstractNumId="16" w15:restartNumberingAfterBreak="0">
    <w:nsid w:val="58BE4AC6"/>
    <w:multiLevelType w:val="hybridMultilevel"/>
    <w:tmpl w:val="D0C848D0"/>
    <w:lvl w:ilvl="0" w:tplc="18D64D44">
      <w:start w:val="1"/>
      <w:numFmt w:val="bullet"/>
      <w:lvlText w:val=""/>
      <w:lvlJc w:val="left"/>
      <w:pPr>
        <w:ind w:left="360" w:hanging="360"/>
      </w:pPr>
      <w:rPr>
        <w:rFonts w:ascii="Symbol" w:hAnsi="Symbol" w:hint="default"/>
        <w:b/>
        <w:i w:val="0"/>
        <w:caps w:val="0"/>
        <w:strike w:val="0"/>
        <w:dstrike w:val="0"/>
        <w:vanish w:val="0"/>
        <w:color w:val="00687D"/>
        <w:w w:val="100"/>
        <w:sz w:val="24"/>
        <w:szCs w:val="21"/>
        <w:vertAlign w:val="subscrip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2B33971"/>
    <w:multiLevelType w:val="multilevel"/>
    <w:tmpl w:val="0FB275B0"/>
    <w:lvl w:ilvl="0">
      <w:start w:val="1"/>
      <w:numFmt w:val="upperLetter"/>
      <w:lvlText w:val="%1"/>
      <w:lvlJc w:val="left"/>
      <w:pPr>
        <w:ind w:left="764" w:hanging="388"/>
      </w:pPr>
      <w:rPr>
        <w:rFonts w:hint="default"/>
      </w:rPr>
    </w:lvl>
    <w:lvl w:ilvl="1">
      <w:start w:val="1"/>
      <w:numFmt w:val="decimal"/>
      <w:lvlText w:val="%1.%2"/>
      <w:lvlJc w:val="left"/>
      <w:pPr>
        <w:ind w:left="764" w:hanging="388"/>
      </w:pPr>
      <w:rPr>
        <w:rFonts w:hint="default"/>
        <w:b/>
        <w:bCs/>
        <w:spacing w:val="-1"/>
        <w:w w:val="100"/>
      </w:rPr>
    </w:lvl>
    <w:lvl w:ilvl="2">
      <w:numFmt w:val="bullet"/>
      <w:lvlText w:val="–"/>
      <w:lvlJc w:val="left"/>
      <w:pPr>
        <w:ind w:left="1057" w:hanging="341"/>
      </w:pPr>
      <w:rPr>
        <w:rFonts w:ascii="Calibri Light" w:eastAsia="Calibri Light" w:hAnsi="Calibri Light" w:cs="Calibri Light" w:hint="default"/>
        <w:color w:val="231F20"/>
        <w:w w:val="100"/>
        <w:sz w:val="22"/>
        <w:szCs w:val="22"/>
      </w:rPr>
    </w:lvl>
    <w:lvl w:ilvl="3">
      <w:numFmt w:val="bullet"/>
      <w:lvlText w:val="•"/>
      <w:lvlJc w:val="left"/>
      <w:pPr>
        <w:ind w:left="3239" w:hanging="341"/>
      </w:pPr>
      <w:rPr>
        <w:rFonts w:hint="default"/>
      </w:rPr>
    </w:lvl>
    <w:lvl w:ilvl="4">
      <w:numFmt w:val="bullet"/>
      <w:lvlText w:val="•"/>
      <w:lvlJc w:val="left"/>
      <w:pPr>
        <w:ind w:left="4328" w:hanging="341"/>
      </w:pPr>
      <w:rPr>
        <w:rFonts w:hint="default"/>
      </w:rPr>
    </w:lvl>
    <w:lvl w:ilvl="5">
      <w:numFmt w:val="bullet"/>
      <w:lvlText w:val="•"/>
      <w:lvlJc w:val="left"/>
      <w:pPr>
        <w:ind w:left="5418" w:hanging="341"/>
      </w:pPr>
      <w:rPr>
        <w:rFonts w:hint="default"/>
      </w:rPr>
    </w:lvl>
    <w:lvl w:ilvl="6">
      <w:numFmt w:val="bullet"/>
      <w:lvlText w:val="•"/>
      <w:lvlJc w:val="left"/>
      <w:pPr>
        <w:ind w:left="6507" w:hanging="341"/>
      </w:pPr>
      <w:rPr>
        <w:rFonts w:hint="default"/>
      </w:rPr>
    </w:lvl>
    <w:lvl w:ilvl="7">
      <w:numFmt w:val="bullet"/>
      <w:lvlText w:val="•"/>
      <w:lvlJc w:val="left"/>
      <w:pPr>
        <w:ind w:left="7597" w:hanging="341"/>
      </w:pPr>
      <w:rPr>
        <w:rFonts w:hint="default"/>
      </w:rPr>
    </w:lvl>
    <w:lvl w:ilvl="8">
      <w:numFmt w:val="bullet"/>
      <w:lvlText w:val="•"/>
      <w:lvlJc w:val="left"/>
      <w:pPr>
        <w:ind w:left="8686" w:hanging="341"/>
      </w:pPr>
      <w:rPr>
        <w:rFonts w:hint="default"/>
      </w:rPr>
    </w:lvl>
  </w:abstractNum>
  <w:abstractNum w:abstractNumId="18" w15:restartNumberingAfterBreak="0">
    <w:nsid w:val="644E408C"/>
    <w:multiLevelType w:val="multilevel"/>
    <w:tmpl w:val="61B82D88"/>
    <w:lvl w:ilvl="0">
      <w:start w:val="3"/>
      <w:numFmt w:val="upperLetter"/>
      <w:lvlText w:val="%1"/>
      <w:lvlJc w:val="left"/>
      <w:pPr>
        <w:ind w:left="887" w:hanging="511"/>
      </w:pPr>
      <w:rPr>
        <w:rFonts w:hint="default"/>
      </w:rPr>
    </w:lvl>
    <w:lvl w:ilvl="1">
      <w:start w:val="1"/>
      <w:numFmt w:val="decimal"/>
      <w:lvlText w:val="%1.%2"/>
      <w:lvlJc w:val="left"/>
      <w:pPr>
        <w:ind w:left="887" w:hanging="511"/>
      </w:pPr>
      <w:rPr>
        <w:rFonts w:ascii="Calibri" w:eastAsia="Calibri" w:hAnsi="Calibri" w:cs="Calibri" w:hint="default"/>
        <w:b/>
        <w:bCs/>
        <w:color w:val="04677D"/>
        <w:spacing w:val="-1"/>
        <w:w w:val="100"/>
        <w:sz w:val="28"/>
        <w:szCs w:val="28"/>
      </w:rPr>
    </w:lvl>
    <w:lvl w:ilvl="2">
      <w:numFmt w:val="bullet"/>
      <w:lvlText w:val="•"/>
      <w:lvlJc w:val="left"/>
      <w:pPr>
        <w:ind w:left="2877" w:hanging="511"/>
      </w:pPr>
      <w:rPr>
        <w:rFonts w:hint="default"/>
      </w:rPr>
    </w:lvl>
    <w:lvl w:ilvl="3">
      <w:numFmt w:val="bullet"/>
      <w:lvlText w:val="•"/>
      <w:lvlJc w:val="left"/>
      <w:pPr>
        <w:ind w:left="3875" w:hanging="511"/>
      </w:pPr>
      <w:rPr>
        <w:rFonts w:hint="default"/>
      </w:rPr>
    </w:lvl>
    <w:lvl w:ilvl="4">
      <w:numFmt w:val="bullet"/>
      <w:lvlText w:val="•"/>
      <w:lvlJc w:val="left"/>
      <w:pPr>
        <w:ind w:left="4874" w:hanging="511"/>
      </w:pPr>
      <w:rPr>
        <w:rFonts w:hint="default"/>
      </w:rPr>
    </w:lvl>
    <w:lvl w:ilvl="5">
      <w:numFmt w:val="bullet"/>
      <w:lvlText w:val="•"/>
      <w:lvlJc w:val="left"/>
      <w:pPr>
        <w:ind w:left="5872" w:hanging="511"/>
      </w:pPr>
      <w:rPr>
        <w:rFonts w:hint="default"/>
      </w:rPr>
    </w:lvl>
    <w:lvl w:ilvl="6">
      <w:numFmt w:val="bullet"/>
      <w:lvlText w:val="•"/>
      <w:lvlJc w:val="left"/>
      <w:pPr>
        <w:ind w:left="6871" w:hanging="511"/>
      </w:pPr>
      <w:rPr>
        <w:rFonts w:hint="default"/>
      </w:rPr>
    </w:lvl>
    <w:lvl w:ilvl="7">
      <w:numFmt w:val="bullet"/>
      <w:lvlText w:val="•"/>
      <w:lvlJc w:val="left"/>
      <w:pPr>
        <w:ind w:left="7869" w:hanging="511"/>
      </w:pPr>
      <w:rPr>
        <w:rFonts w:hint="default"/>
      </w:rPr>
    </w:lvl>
    <w:lvl w:ilvl="8">
      <w:numFmt w:val="bullet"/>
      <w:lvlText w:val="•"/>
      <w:lvlJc w:val="left"/>
      <w:pPr>
        <w:ind w:left="8868" w:hanging="511"/>
      </w:pPr>
      <w:rPr>
        <w:rFonts w:hint="default"/>
      </w:rPr>
    </w:lvl>
  </w:abstractNum>
  <w:abstractNum w:abstractNumId="19" w15:restartNumberingAfterBreak="0">
    <w:nsid w:val="679769C8"/>
    <w:multiLevelType w:val="hybridMultilevel"/>
    <w:tmpl w:val="B418A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7F43850"/>
    <w:multiLevelType w:val="hybridMultilevel"/>
    <w:tmpl w:val="B56EE164"/>
    <w:lvl w:ilvl="0" w:tplc="5382F988">
      <w:start w:val="1"/>
      <w:numFmt w:val="bullet"/>
      <w:lvlText w:val="█"/>
      <w:lvlJc w:val="left"/>
      <w:pPr>
        <w:ind w:left="736" w:hanging="360"/>
      </w:pPr>
      <w:rPr>
        <w:rFonts w:ascii="Arial Narrow" w:hAnsi="Arial Narrow" w:hint="default"/>
        <w:b w:val="0"/>
        <w:i w:val="0"/>
        <w:caps w:val="0"/>
        <w:strike w:val="0"/>
        <w:dstrike w:val="0"/>
        <w:vanish w:val="0"/>
        <w:color w:val="04677D"/>
        <w:sz w:val="12"/>
        <w:vertAlign w:val="subscript"/>
      </w:rPr>
    </w:lvl>
    <w:lvl w:ilvl="1" w:tplc="0C090003" w:tentative="1">
      <w:start w:val="1"/>
      <w:numFmt w:val="bullet"/>
      <w:lvlText w:val="o"/>
      <w:lvlJc w:val="left"/>
      <w:pPr>
        <w:ind w:left="1456" w:hanging="360"/>
      </w:pPr>
      <w:rPr>
        <w:rFonts w:ascii="Courier New" w:hAnsi="Courier New" w:cs="Courier New" w:hint="default"/>
      </w:rPr>
    </w:lvl>
    <w:lvl w:ilvl="2" w:tplc="0C090005" w:tentative="1">
      <w:start w:val="1"/>
      <w:numFmt w:val="bullet"/>
      <w:lvlText w:val=""/>
      <w:lvlJc w:val="left"/>
      <w:pPr>
        <w:ind w:left="2176" w:hanging="360"/>
      </w:pPr>
      <w:rPr>
        <w:rFonts w:ascii="Wingdings" w:hAnsi="Wingdings" w:hint="default"/>
      </w:rPr>
    </w:lvl>
    <w:lvl w:ilvl="3" w:tplc="0C090001" w:tentative="1">
      <w:start w:val="1"/>
      <w:numFmt w:val="bullet"/>
      <w:lvlText w:val=""/>
      <w:lvlJc w:val="left"/>
      <w:pPr>
        <w:ind w:left="2896" w:hanging="360"/>
      </w:pPr>
      <w:rPr>
        <w:rFonts w:ascii="Symbol" w:hAnsi="Symbol" w:hint="default"/>
      </w:rPr>
    </w:lvl>
    <w:lvl w:ilvl="4" w:tplc="0C090003" w:tentative="1">
      <w:start w:val="1"/>
      <w:numFmt w:val="bullet"/>
      <w:lvlText w:val="o"/>
      <w:lvlJc w:val="left"/>
      <w:pPr>
        <w:ind w:left="3616" w:hanging="360"/>
      </w:pPr>
      <w:rPr>
        <w:rFonts w:ascii="Courier New" w:hAnsi="Courier New" w:cs="Courier New" w:hint="default"/>
      </w:rPr>
    </w:lvl>
    <w:lvl w:ilvl="5" w:tplc="0C090005" w:tentative="1">
      <w:start w:val="1"/>
      <w:numFmt w:val="bullet"/>
      <w:lvlText w:val=""/>
      <w:lvlJc w:val="left"/>
      <w:pPr>
        <w:ind w:left="4336" w:hanging="360"/>
      </w:pPr>
      <w:rPr>
        <w:rFonts w:ascii="Wingdings" w:hAnsi="Wingdings" w:hint="default"/>
      </w:rPr>
    </w:lvl>
    <w:lvl w:ilvl="6" w:tplc="0C090001" w:tentative="1">
      <w:start w:val="1"/>
      <w:numFmt w:val="bullet"/>
      <w:lvlText w:val=""/>
      <w:lvlJc w:val="left"/>
      <w:pPr>
        <w:ind w:left="5056" w:hanging="360"/>
      </w:pPr>
      <w:rPr>
        <w:rFonts w:ascii="Symbol" w:hAnsi="Symbol" w:hint="default"/>
      </w:rPr>
    </w:lvl>
    <w:lvl w:ilvl="7" w:tplc="0C090003" w:tentative="1">
      <w:start w:val="1"/>
      <w:numFmt w:val="bullet"/>
      <w:lvlText w:val="o"/>
      <w:lvlJc w:val="left"/>
      <w:pPr>
        <w:ind w:left="5776" w:hanging="360"/>
      </w:pPr>
      <w:rPr>
        <w:rFonts w:ascii="Courier New" w:hAnsi="Courier New" w:cs="Courier New" w:hint="default"/>
      </w:rPr>
    </w:lvl>
    <w:lvl w:ilvl="8" w:tplc="0C090005" w:tentative="1">
      <w:start w:val="1"/>
      <w:numFmt w:val="bullet"/>
      <w:lvlText w:val=""/>
      <w:lvlJc w:val="left"/>
      <w:pPr>
        <w:ind w:left="6496" w:hanging="360"/>
      </w:pPr>
      <w:rPr>
        <w:rFonts w:ascii="Wingdings" w:hAnsi="Wingdings" w:hint="default"/>
      </w:rPr>
    </w:lvl>
  </w:abstractNum>
  <w:abstractNum w:abstractNumId="21" w15:restartNumberingAfterBreak="0">
    <w:nsid w:val="72C37A28"/>
    <w:multiLevelType w:val="hybridMultilevel"/>
    <w:tmpl w:val="64662BC2"/>
    <w:lvl w:ilvl="0" w:tplc="13D29D6C">
      <w:start w:val="3"/>
      <w:numFmt w:val="decimal"/>
      <w:lvlText w:val="%1."/>
      <w:lvlJc w:val="left"/>
      <w:pPr>
        <w:ind w:left="239" w:hanging="220"/>
      </w:pPr>
      <w:rPr>
        <w:rFonts w:ascii="Times New Roman" w:eastAsia="Times New Roman" w:hAnsi="Times New Roman" w:cs="Times New Roman" w:hint="default"/>
        <w:w w:val="100"/>
        <w:sz w:val="14"/>
        <w:szCs w:val="14"/>
        <w:lang w:val="en-US" w:eastAsia="en-US" w:bidi="ar-SA"/>
      </w:rPr>
    </w:lvl>
    <w:lvl w:ilvl="1" w:tplc="A78AC8FC">
      <w:start w:val="1"/>
      <w:numFmt w:val="decimal"/>
      <w:lvlText w:val="%2."/>
      <w:lvlJc w:val="left"/>
      <w:pPr>
        <w:ind w:left="637" w:hanging="151"/>
      </w:pPr>
      <w:rPr>
        <w:rFonts w:ascii="Times New Roman" w:eastAsia="Times New Roman" w:hAnsi="Times New Roman" w:cs="Times New Roman" w:hint="default"/>
        <w:w w:val="101"/>
        <w:sz w:val="15"/>
        <w:szCs w:val="15"/>
        <w:lang w:val="en-US" w:eastAsia="en-US" w:bidi="ar-SA"/>
      </w:rPr>
    </w:lvl>
    <w:lvl w:ilvl="2" w:tplc="EA989230">
      <w:numFmt w:val="bullet"/>
      <w:lvlText w:val="•"/>
      <w:lvlJc w:val="left"/>
      <w:pPr>
        <w:ind w:left="1338" w:hanging="151"/>
      </w:pPr>
      <w:rPr>
        <w:rFonts w:hint="default"/>
        <w:lang w:val="en-US" w:eastAsia="en-US" w:bidi="ar-SA"/>
      </w:rPr>
    </w:lvl>
    <w:lvl w:ilvl="3" w:tplc="B01CC902">
      <w:numFmt w:val="bullet"/>
      <w:lvlText w:val="•"/>
      <w:lvlJc w:val="left"/>
      <w:pPr>
        <w:ind w:left="2037" w:hanging="151"/>
      </w:pPr>
      <w:rPr>
        <w:rFonts w:hint="default"/>
        <w:lang w:val="en-US" w:eastAsia="en-US" w:bidi="ar-SA"/>
      </w:rPr>
    </w:lvl>
    <w:lvl w:ilvl="4" w:tplc="EDE059AC">
      <w:numFmt w:val="bullet"/>
      <w:lvlText w:val="•"/>
      <w:lvlJc w:val="left"/>
      <w:pPr>
        <w:ind w:left="2736" w:hanging="151"/>
      </w:pPr>
      <w:rPr>
        <w:rFonts w:hint="default"/>
        <w:lang w:val="en-US" w:eastAsia="en-US" w:bidi="ar-SA"/>
      </w:rPr>
    </w:lvl>
    <w:lvl w:ilvl="5" w:tplc="7302797C">
      <w:numFmt w:val="bullet"/>
      <w:lvlText w:val="•"/>
      <w:lvlJc w:val="left"/>
      <w:pPr>
        <w:ind w:left="3435" w:hanging="151"/>
      </w:pPr>
      <w:rPr>
        <w:rFonts w:hint="default"/>
        <w:lang w:val="en-US" w:eastAsia="en-US" w:bidi="ar-SA"/>
      </w:rPr>
    </w:lvl>
    <w:lvl w:ilvl="6" w:tplc="F85C8310">
      <w:numFmt w:val="bullet"/>
      <w:lvlText w:val="•"/>
      <w:lvlJc w:val="left"/>
      <w:pPr>
        <w:ind w:left="4134" w:hanging="151"/>
      </w:pPr>
      <w:rPr>
        <w:rFonts w:hint="default"/>
        <w:lang w:val="en-US" w:eastAsia="en-US" w:bidi="ar-SA"/>
      </w:rPr>
    </w:lvl>
    <w:lvl w:ilvl="7" w:tplc="9EE08C1C">
      <w:numFmt w:val="bullet"/>
      <w:lvlText w:val="•"/>
      <w:lvlJc w:val="left"/>
      <w:pPr>
        <w:ind w:left="4833" w:hanging="151"/>
      </w:pPr>
      <w:rPr>
        <w:rFonts w:hint="default"/>
        <w:lang w:val="en-US" w:eastAsia="en-US" w:bidi="ar-SA"/>
      </w:rPr>
    </w:lvl>
    <w:lvl w:ilvl="8" w:tplc="B3DEE158">
      <w:numFmt w:val="bullet"/>
      <w:lvlText w:val="•"/>
      <w:lvlJc w:val="left"/>
      <w:pPr>
        <w:ind w:left="5532" w:hanging="151"/>
      </w:pPr>
      <w:rPr>
        <w:rFonts w:hint="default"/>
        <w:lang w:val="en-US" w:eastAsia="en-US" w:bidi="ar-SA"/>
      </w:rPr>
    </w:lvl>
  </w:abstractNum>
  <w:abstractNum w:abstractNumId="22" w15:restartNumberingAfterBreak="0">
    <w:nsid w:val="7BB1053A"/>
    <w:multiLevelType w:val="multilevel"/>
    <w:tmpl w:val="9D321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18"/>
  </w:num>
  <w:num w:numId="4">
    <w:abstractNumId w:val="10"/>
  </w:num>
  <w:num w:numId="5">
    <w:abstractNumId w:val="15"/>
  </w:num>
  <w:num w:numId="6">
    <w:abstractNumId w:val="1"/>
  </w:num>
  <w:num w:numId="7">
    <w:abstractNumId w:val="9"/>
  </w:num>
  <w:num w:numId="8">
    <w:abstractNumId w:val="13"/>
  </w:num>
  <w:num w:numId="9">
    <w:abstractNumId w:val="17"/>
  </w:num>
  <w:num w:numId="10">
    <w:abstractNumId w:val="11"/>
    <w:lvlOverride w:ilvl="0">
      <w:startOverride w:val="32"/>
    </w:lvlOverride>
  </w:num>
  <w:num w:numId="11">
    <w:abstractNumId w:val="22"/>
  </w:num>
  <w:num w:numId="12">
    <w:abstractNumId w:val="21"/>
  </w:num>
  <w:num w:numId="13">
    <w:abstractNumId w:val="7"/>
  </w:num>
  <w:num w:numId="14">
    <w:abstractNumId w:val="12"/>
  </w:num>
  <w:num w:numId="15">
    <w:abstractNumId w:val="8"/>
  </w:num>
  <w:num w:numId="16">
    <w:abstractNumId w:val="14"/>
  </w:num>
  <w:num w:numId="17">
    <w:abstractNumId w:val="3"/>
  </w:num>
  <w:num w:numId="18">
    <w:abstractNumId w:val="20"/>
  </w:num>
  <w:num w:numId="19">
    <w:abstractNumId w:val="4"/>
  </w:num>
  <w:num w:numId="20">
    <w:abstractNumId w:val="2"/>
  </w:num>
  <w:num w:numId="21">
    <w:abstractNumId w:val="16"/>
  </w:num>
  <w:num w:numId="22">
    <w:abstractNumId w:val="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14337"/>
  </w:hdrShapeDefaults>
  <w:footnotePr>
    <w:numStart w:val="6"/>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8AA"/>
    <w:rsid w:val="00004827"/>
    <w:rsid w:val="00034595"/>
    <w:rsid w:val="00093560"/>
    <w:rsid w:val="000A001F"/>
    <w:rsid w:val="000B4DD4"/>
    <w:rsid w:val="000D0BD4"/>
    <w:rsid w:val="0010638C"/>
    <w:rsid w:val="00151F55"/>
    <w:rsid w:val="00196A0B"/>
    <w:rsid w:val="001A24B3"/>
    <w:rsid w:val="002134E8"/>
    <w:rsid w:val="002511F9"/>
    <w:rsid w:val="002C21C1"/>
    <w:rsid w:val="002E3266"/>
    <w:rsid w:val="002F53FB"/>
    <w:rsid w:val="003031AA"/>
    <w:rsid w:val="00311810"/>
    <w:rsid w:val="00350C8C"/>
    <w:rsid w:val="00385610"/>
    <w:rsid w:val="004B4239"/>
    <w:rsid w:val="004E5177"/>
    <w:rsid w:val="004F5D7A"/>
    <w:rsid w:val="005032A9"/>
    <w:rsid w:val="00503ABE"/>
    <w:rsid w:val="005936C5"/>
    <w:rsid w:val="0059425A"/>
    <w:rsid w:val="005A6C8F"/>
    <w:rsid w:val="005B7CB1"/>
    <w:rsid w:val="005D1AC9"/>
    <w:rsid w:val="0061518E"/>
    <w:rsid w:val="00632765"/>
    <w:rsid w:val="006D4010"/>
    <w:rsid w:val="006E4B3B"/>
    <w:rsid w:val="007326DD"/>
    <w:rsid w:val="0077240B"/>
    <w:rsid w:val="00773971"/>
    <w:rsid w:val="007822BD"/>
    <w:rsid w:val="007864D6"/>
    <w:rsid w:val="007D489D"/>
    <w:rsid w:val="007E1FDF"/>
    <w:rsid w:val="007F28EE"/>
    <w:rsid w:val="00804D15"/>
    <w:rsid w:val="00854781"/>
    <w:rsid w:val="008948AA"/>
    <w:rsid w:val="008B71B0"/>
    <w:rsid w:val="008C129E"/>
    <w:rsid w:val="008F4FCA"/>
    <w:rsid w:val="009A036F"/>
    <w:rsid w:val="00A249CE"/>
    <w:rsid w:val="00A603B5"/>
    <w:rsid w:val="00A65268"/>
    <w:rsid w:val="00A9456B"/>
    <w:rsid w:val="00AB1740"/>
    <w:rsid w:val="00AC1C54"/>
    <w:rsid w:val="00AF1E9D"/>
    <w:rsid w:val="00B35208"/>
    <w:rsid w:val="00B45557"/>
    <w:rsid w:val="00B64773"/>
    <w:rsid w:val="00BF3519"/>
    <w:rsid w:val="00C126A2"/>
    <w:rsid w:val="00C26342"/>
    <w:rsid w:val="00C34B62"/>
    <w:rsid w:val="00C6067F"/>
    <w:rsid w:val="00C72768"/>
    <w:rsid w:val="00CB3F37"/>
    <w:rsid w:val="00CC5CF8"/>
    <w:rsid w:val="00D00035"/>
    <w:rsid w:val="00D062E6"/>
    <w:rsid w:val="00D120FD"/>
    <w:rsid w:val="00D24EF2"/>
    <w:rsid w:val="00D279B3"/>
    <w:rsid w:val="00D31D98"/>
    <w:rsid w:val="00D57C15"/>
    <w:rsid w:val="00D649E6"/>
    <w:rsid w:val="00D8751D"/>
    <w:rsid w:val="00DC648A"/>
    <w:rsid w:val="00E22721"/>
    <w:rsid w:val="00E22ED5"/>
    <w:rsid w:val="00E91BDD"/>
    <w:rsid w:val="00EE5689"/>
    <w:rsid w:val="00EF47FA"/>
    <w:rsid w:val="00F35C96"/>
    <w:rsid w:val="00F446B7"/>
    <w:rsid w:val="00F61882"/>
    <w:rsid w:val="00F873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BC56787"/>
  <w15:docId w15:val="{1E7CD6ED-1D27-41DA-8EE7-40CF8A255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Light" w:eastAsia="Calibri Light" w:hAnsi="Calibri Light" w:cs="Calibri Light"/>
    </w:rPr>
  </w:style>
  <w:style w:type="paragraph" w:styleId="Heading1">
    <w:name w:val="heading 1"/>
    <w:basedOn w:val="Normal"/>
    <w:uiPriority w:val="1"/>
    <w:qFormat/>
    <w:pPr>
      <w:spacing w:before="272"/>
      <w:ind w:left="377"/>
      <w:outlineLvl w:val="0"/>
    </w:pPr>
    <w:rPr>
      <w:rFonts w:ascii="Calibri" w:eastAsia="Calibri" w:hAnsi="Calibri" w:cs="Calibri"/>
      <w:b/>
      <w:bCs/>
      <w:sz w:val="44"/>
      <w:szCs w:val="44"/>
    </w:rPr>
  </w:style>
  <w:style w:type="paragraph" w:styleId="Heading2">
    <w:name w:val="heading 2"/>
    <w:basedOn w:val="Normal"/>
    <w:uiPriority w:val="1"/>
    <w:qFormat/>
    <w:pPr>
      <w:ind w:left="887" w:hanging="511"/>
      <w:outlineLvl w:val="1"/>
    </w:pPr>
    <w:rPr>
      <w:rFonts w:ascii="Calibri" w:eastAsia="Calibri" w:hAnsi="Calibri" w:cs="Calibri"/>
      <w:b/>
      <w:bCs/>
      <w:sz w:val="28"/>
      <w:szCs w:val="28"/>
    </w:rPr>
  </w:style>
  <w:style w:type="paragraph" w:styleId="Heading3">
    <w:name w:val="heading 3"/>
    <w:basedOn w:val="Normal"/>
    <w:uiPriority w:val="1"/>
    <w:qFormat/>
    <w:pPr>
      <w:spacing w:before="100"/>
      <w:ind w:left="1000" w:hanging="624"/>
      <w:outlineLvl w:val="2"/>
    </w:pPr>
    <w:rPr>
      <w:rFonts w:ascii="Calibri" w:eastAsia="Calibri" w:hAnsi="Calibri" w:cs="Calibri"/>
      <w:b/>
      <w:bCs/>
      <w:sz w:val="24"/>
      <w:szCs w:val="24"/>
    </w:rPr>
  </w:style>
  <w:style w:type="paragraph" w:styleId="Heading4">
    <w:name w:val="heading 4"/>
    <w:basedOn w:val="Normal"/>
    <w:uiPriority w:val="1"/>
    <w:qFormat/>
    <w:pPr>
      <w:ind w:left="377"/>
      <w:jc w:val="both"/>
      <w:outlineLvl w:val="3"/>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717" w:hanging="34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873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301"/>
    <w:rPr>
      <w:rFonts w:ascii="Segoe UI" w:eastAsia="Calibri Light" w:hAnsi="Segoe UI" w:cs="Segoe UI"/>
      <w:sz w:val="18"/>
      <w:szCs w:val="18"/>
    </w:rPr>
  </w:style>
  <w:style w:type="paragraph" w:styleId="Header">
    <w:name w:val="header"/>
    <w:basedOn w:val="Normal"/>
    <w:link w:val="HeaderChar"/>
    <w:uiPriority w:val="99"/>
    <w:unhideWhenUsed/>
    <w:rsid w:val="00B45557"/>
    <w:pPr>
      <w:tabs>
        <w:tab w:val="center" w:pos="4513"/>
        <w:tab w:val="right" w:pos="9026"/>
      </w:tabs>
    </w:pPr>
  </w:style>
  <w:style w:type="character" w:customStyle="1" w:styleId="HeaderChar">
    <w:name w:val="Header Char"/>
    <w:basedOn w:val="DefaultParagraphFont"/>
    <w:link w:val="Header"/>
    <w:uiPriority w:val="99"/>
    <w:rsid w:val="00B45557"/>
    <w:rPr>
      <w:rFonts w:ascii="Calibri Light" w:eastAsia="Calibri Light" w:hAnsi="Calibri Light" w:cs="Calibri Light"/>
    </w:rPr>
  </w:style>
  <w:style w:type="paragraph" w:styleId="Footer">
    <w:name w:val="footer"/>
    <w:basedOn w:val="Normal"/>
    <w:link w:val="FooterChar"/>
    <w:uiPriority w:val="99"/>
    <w:unhideWhenUsed/>
    <w:rsid w:val="00B45557"/>
    <w:pPr>
      <w:tabs>
        <w:tab w:val="center" w:pos="4513"/>
        <w:tab w:val="right" w:pos="9026"/>
      </w:tabs>
    </w:pPr>
  </w:style>
  <w:style w:type="character" w:customStyle="1" w:styleId="FooterChar">
    <w:name w:val="Footer Char"/>
    <w:basedOn w:val="DefaultParagraphFont"/>
    <w:link w:val="Footer"/>
    <w:uiPriority w:val="99"/>
    <w:rsid w:val="00B45557"/>
    <w:rPr>
      <w:rFonts w:ascii="Calibri Light" w:eastAsia="Calibri Light" w:hAnsi="Calibri Light" w:cs="Calibri Light"/>
    </w:rPr>
  </w:style>
  <w:style w:type="character" w:styleId="Hyperlink">
    <w:name w:val="Hyperlink"/>
    <w:uiPriority w:val="99"/>
    <w:rsid w:val="00C72768"/>
    <w:rPr>
      <w:color w:val="164677"/>
      <w:u w:val="single"/>
    </w:rPr>
  </w:style>
  <w:style w:type="paragraph" w:customStyle="1" w:styleId="Pa1">
    <w:name w:val="Pa1"/>
    <w:basedOn w:val="Normal"/>
    <w:next w:val="Normal"/>
    <w:uiPriority w:val="99"/>
    <w:rsid w:val="00C34B62"/>
    <w:pPr>
      <w:widowControl/>
      <w:adjustRightInd w:val="0"/>
      <w:spacing w:line="241" w:lineRule="atLeast"/>
    </w:pPr>
    <w:rPr>
      <w:rFonts w:ascii="Calibri" w:eastAsiaTheme="minorHAnsi" w:hAnsi="Calibri" w:cstheme="minorBidi"/>
      <w:sz w:val="24"/>
      <w:szCs w:val="24"/>
      <w:lang w:val="en-AU"/>
    </w:rPr>
  </w:style>
  <w:style w:type="character" w:customStyle="1" w:styleId="A18">
    <w:name w:val="A18"/>
    <w:uiPriority w:val="99"/>
    <w:rsid w:val="00C34B62"/>
    <w:rPr>
      <w:rFonts w:cs="Calibri"/>
      <w:b/>
      <w:bCs/>
      <w:color w:val="221E1F"/>
      <w:sz w:val="76"/>
      <w:szCs w:val="76"/>
    </w:rPr>
  </w:style>
  <w:style w:type="paragraph" w:styleId="FootnoteText">
    <w:name w:val="footnote text"/>
    <w:basedOn w:val="Normal"/>
    <w:link w:val="FootnoteTextChar"/>
    <w:uiPriority w:val="99"/>
    <w:semiHidden/>
    <w:unhideWhenUsed/>
    <w:rsid w:val="000A001F"/>
    <w:rPr>
      <w:sz w:val="20"/>
      <w:szCs w:val="20"/>
    </w:rPr>
  </w:style>
  <w:style w:type="character" w:customStyle="1" w:styleId="FootnoteTextChar">
    <w:name w:val="Footnote Text Char"/>
    <w:basedOn w:val="DefaultParagraphFont"/>
    <w:link w:val="FootnoteText"/>
    <w:uiPriority w:val="99"/>
    <w:semiHidden/>
    <w:rsid w:val="000A001F"/>
    <w:rPr>
      <w:rFonts w:ascii="Calibri Light" w:eastAsia="Calibri Light" w:hAnsi="Calibri Light" w:cs="Calibri Light"/>
      <w:sz w:val="20"/>
      <w:szCs w:val="20"/>
    </w:rPr>
  </w:style>
  <w:style w:type="character" w:styleId="FootnoteReference">
    <w:name w:val="footnote reference"/>
    <w:basedOn w:val="DefaultParagraphFont"/>
    <w:uiPriority w:val="99"/>
    <w:semiHidden/>
    <w:unhideWhenUsed/>
    <w:rsid w:val="000A00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7" Type="http://schemas.openxmlformats.org/officeDocument/2006/relationships/image" Target="media/image310.png"/><Relationship Id="rId50" Type="http://schemas.openxmlformats.org/officeDocument/2006/relationships/header" Target="header3.xml"/><Relationship Id="rId55"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54" Type="http://schemas.openxmlformats.org/officeDocument/2006/relationships/hyperlink" Target="http://www.fedcourt.gov.au/pjsi/resources/toolk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9.png"/><Relationship Id="rId53" Type="http://schemas.openxmlformats.org/officeDocument/2006/relationships/hyperlink" Target="http://www.fedcourt.gov.au/pjsi/resources/toolkits"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www.paclii.org/" TargetMode="External"/><Relationship Id="rId49" Type="http://schemas.openxmlformats.org/officeDocument/2006/relationships/hyperlink" Target="http://www.fedcourt.gov.au/pjsi/resources/toolkits" TargetMode="External"/><Relationship Id="rId57"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3.png"/><Relationship Id="rId31" Type="http://schemas.openxmlformats.org/officeDocument/2006/relationships/image" Target="media/image25.png"/><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www.upr-info.org/en/upr-process/what-is-it" TargetMode="External"/><Relationship Id="rId48" Type="http://schemas.openxmlformats.org/officeDocument/2006/relationships/hyperlink" Target="https://www.fedcourt.gov.au/__data/assets/pdf_file/0011/81668/Human-Rights-Checklists-all-combined.pdf" TargetMode="External"/><Relationship Id="rId56" Type="http://schemas.openxmlformats.org/officeDocument/2006/relationships/header" Target="header4.xml"/><Relationship Id="rId8" Type="http://schemas.openxmlformats.org/officeDocument/2006/relationships/header" Target="header1.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www.theguardian.com/world/2015/oct/23/witchcraft-papua-new-guinea-" TargetMode="External"/><Relationship Id="rId3" Type="http://schemas.openxmlformats.org/officeDocument/2006/relationships/hyperlink" Target="http://rrrt.spc.int/publications-media/publications/item/599-denarau-2015-declaration-on-human" TargetMode="External"/><Relationship Id="rId7" Type="http://schemas.openxmlformats.org/officeDocument/2006/relationships/hyperlink" Target="http://www.theguardian.com/world/2015/oct/23/witchcraft-papua-new-guinea-" TargetMode="External"/><Relationship Id="rId2" Type="http://schemas.openxmlformats.org/officeDocument/2006/relationships/hyperlink" Target="http://rrrt.spc.int/publications-media/publications/" TargetMode="External"/><Relationship Id="rId1" Type="http://schemas.openxmlformats.org/officeDocument/2006/relationships/hyperlink" Target="http://www.forumsec.org/pages.cfm/newsroom/press-statements/2013/2012/forum-leaders-" TargetMode="External"/><Relationship Id="rId6" Type="http://schemas.openxmlformats.org/officeDocument/2006/relationships/hyperlink" Target="http://www.theguardian.com/world/2015/oct/23/witchcraft-papua-new-guinea-" TargetMode="External"/><Relationship Id="rId5" Type="http://schemas.openxmlformats.org/officeDocument/2006/relationships/hyperlink" Target="http://www/" TargetMode="External"/><Relationship Id="rId4" Type="http://schemas.openxmlformats.org/officeDocument/2006/relationships/hyperlink" Target="http://www.spc.int/rrrt/publications-media/publications/" TargetMode="External"/><Relationship Id="rId9" Type="http://schemas.openxmlformats.org/officeDocument/2006/relationships/hyperlink" Target="http://press-files.anu.edu.au/downloads/press/p316611/pdf/13.-Sorcery-and-Witchcraft-Related-Killings-in-Papua-New-Guinea-The-Criminal-Justice-System-Response.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14712-5023-4301-88DB-C24E8E2F8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28</Pages>
  <Words>9815</Words>
  <Characters>55952</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Graydon</dc:creator>
  <cp:lastModifiedBy>Hannah Boyd</cp:lastModifiedBy>
  <cp:revision>26</cp:revision>
  <dcterms:created xsi:type="dcterms:W3CDTF">2021-05-01T13:36:00Z</dcterms:created>
  <dcterms:modified xsi:type="dcterms:W3CDTF">2021-08-10T02:32:00Z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2017-10-27T00:00:00Z</vt:filetime>
  </property>
  <property fmtid="{D5CDD505-2E9C-101B-9397-08002B2CF9AE}" pid="3" name="Creator">
    <vt:lpwstr>Adobe InDesign CC (Macintosh)</vt:lpwstr>
  </property>
  <property fmtid="{D5CDD505-2E9C-101B-9397-08002B2CF9AE}" pid="4" name="LastSaved">
    <vt:filetime>2021-05-01T00:00:00Z</vt:filetime>
  </property>
</Properties>
</file>