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310" w:rsidRDefault="00BD1310" w:rsidP="00183ACA">
      <w:pPr>
        <w:pStyle w:val="Heading1"/>
        <w:spacing w:before="0" w:after="0"/>
        <w:contextualSpacing/>
        <w:jc w:val="center"/>
        <w:rPr>
          <w:rStyle w:val="Strong"/>
          <w:b/>
          <w:color w:val="auto"/>
          <w:sz w:val="28"/>
        </w:rPr>
      </w:pPr>
    </w:p>
    <w:p w:rsidR="005D6A7F" w:rsidRPr="00183ACA" w:rsidRDefault="005D6A7F" w:rsidP="00183ACA">
      <w:pPr>
        <w:pStyle w:val="Heading1"/>
        <w:spacing w:before="0" w:after="0"/>
        <w:contextualSpacing/>
        <w:jc w:val="center"/>
        <w:rPr>
          <w:rStyle w:val="Strong"/>
          <w:b/>
          <w:color w:val="auto"/>
          <w:sz w:val="28"/>
        </w:rPr>
      </w:pPr>
      <w:r w:rsidRPr="00183ACA">
        <w:rPr>
          <w:rStyle w:val="Strong"/>
          <w:b/>
          <w:color w:val="auto"/>
          <w:sz w:val="28"/>
        </w:rPr>
        <w:t>Example Orientation Session Plan</w:t>
      </w:r>
    </w:p>
    <w:p w:rsidR="005D6A7F" w:rsidRPr="005D6A7F" w:rsidRDefault="005D6A7F" w:rsidP="00183ACA">
      <w:pPr>
        <w:keepNext/>
        <w:spacing w:after="0" w:line="240" w:lineRule="auto"/>
        <w:contextualSpacing/>
        <w:outlineLvl w:val="1"/>
        <w:rPr>
          <w:rFonts w:eastAsia="MS Gothic" w:cs="Times New Roman"/>
          <w:b/>
          <w:bCs/>
          <w:iCs/>
          <w:smallCaps/>
          <w:sz w:val="10"/>
          <w:szCs w:val="10"/>
          <w:lang w:val="en-AU"/>
        </w:rPr>
      </w:pPr>
      <w:bookmarkStart w:id="0" w:name="_Toc386742672"/>
      <w:bookmarkStart w:id="1" w:name="_Toc500850002"/>
      <w:bookmarkStart w:id="2" w:name="_Toc500850493"/>
      <w:bookmarkStart w:id="3" w:name="_Toc500852828"/>
      <w:bookmarkStart w:id="4" w:name="_Toc500853156"/>
      <w:bookmarkStart w:id="5" w:name="_Toc500853915"/>
      <w:bookmarkStart w:id="6" w:name="_Toc500855202"/>
      <w:bookmarkStart w:id="7" w:name="_Toc501111628"/>
    </w:p>
    <w:p w:rsidR="005D6A7F" w:rsidRPr="00BD1310" w:rsidRDefault="005D6A7F" w:rsidP="00183ACA">
      <w:pPr>
        <w:spacing w:after="0" w:line="240" w:lineRule="auto"/>
        <w:contextualSpacing/>
        <w:rPr>
          <w:b/>
          <w:sz w:val="24"/>
          <w:lang w:val="en-AU"/>
        </w:rPr>
      </w:pPr>
      <w:r w:rsidRPr="00BD1310">
        <w:rPr>
          <w:b/>
          <w:sz w:val="24"/>
          <w:lang w:val="en-AU"/>
        </w:rPr>
        <w:t>The Session Plan</w:t>
      </w:r>
      <w:bookmarkEnd w:id="0"/>
      <w:bookmarkEnd w:id="1"/>
      <w:bookmarkEnd w:id="2"/>
      <w:bookmarkEnd w:id="3"/>
      <w:bookmarkEnd w:id="4"/>
      <w:bookmarkEnd w:id="5"/>
      <w:bookmarkEnd w:id="6"/>
      <w:bookmarkEnd w:id="7"/>
    </w:p>
    <w:p w:rsidR="00183ACA" w:rsidRPr="00183ACA" w:rsidRDefault="00183ACA" w:rsidP="00183ACA">
      <w:pPr>
        <w:spacing w:after="0" w:line="240" w:lineRule="auto"/>
        <w:contextualSpacing/>
        <w:rPr>
          <w:rFonts w:eastAsia="MS ??" w:cs="Times New Roman"/>
          <w:sz w:val="10"/>
          <w:szCs w:val="10"/>
          <w:lang w:val="en-AU" w:eastAsia="en-AU"/>
        </w:rPr>
      </w:pPr>
    </w:p>
    <w:p w:rsidR="005D6A7F" w:rsidRDefault="005D6A7F" w:rsidP="00183ACA">
      <w:pPr>
        <w:spacing w:after="0" w:line="240" w:lineRule="auto"/>
        <w:contextualSpacing/>
        <w:rPr>
          <w:rFonts w:eastAsia="MS ??" w:cs="Times New Roman"/>
          <w:sz w:val="23"/>
          <w:szCs w:val="23"/>
          <w:lang w:val="en-AU" w:eastAsia="en-AU"/>
        </w:rPr>
      </w:pPr>
      <w:r w:rsidRPr="0035004D">
        <w:rPr>
          <w:rFonts w:eastAsia="MS ??" w:cs="Times New Roman"/>
          <w:sz w:val="23"/>
          <w:szCs w:val="23"/>
          <w:lang w:val="en-AU" w:eastAsia="en-AU"/>
        </w:rPr>
        <w:t xml:space="preserve">For each individual training session within your Training Program you should create a </w:t>
      </w:r>
      <w:r w:rsidRPr="0035004D">
        <w:rPr>
          <w:rFonts w:eastAsia="MS ??" w:cs="Times New Roman"/>
          <w:b/>
          <w:sz w:val="23"/>
          <w:szCs w:val="23"/>
          <w:lang w:val="en-AU" w:eastAsia="en-AU"/>
        </w:rPr>
        <w:t>session plan</w:t>
      </w:r>
      <w:r w:rsidRPr="0035004D">
        <w:rPr>
          <w:rFonts w:eastAsia="MS ??" w:cs="Times New Roman"/>
          <w:sz w:val="23"/>
          <w:szCs w:val="23"/>
          <w:lang w:val="en-AU" w:eastAsia="en-AU"/>
        </w:rPr>
        <w:t xml:space="preserve">. If you create a Daily Plan </w:t>
      </w:r>
      <w:r w:rsidRPr="0035004D">
        <w:rPr>
          <w:rFonts w:eastAsia="MS ??" w:cs="Times New Roman"/>
          <w:b/>
          <w:sz w:val="23"/>
          <w:szCs w:val="23"/>
          <w:lang w:val="en-AU" w:eastAsia="en-AU"/>
        </w:rPr>
        <w:t>first</w:t>
      </w:r>
      <w:r w:rsidRPr="0035004D">
        <w:rPr>
          <w:rFonts w:eastAsia="MS ??" w:cs="Times New Roman"/>
          <w:sz w:val="23"/>
          <w:szCs w:val="23"/>
          <w:lang w:val="en-AU" w:eastAsia="en-AU"/>
        </w:rPr>
        <w:t xml:space="preserve"> it will be very easy to create session plans. You can just cut and paste the material in your Daily Plan into your session Plan.</w:t>
      </w:r>
    </w:p>
    <w:p w:rsidR="005D6A7F" w:rsidRPr="005D6A7F" w:rsidRDefault="005D6A7F" w:rsidP="00183ACA">
      <w:pPr>
        <w:spacing w:after="0" w:line="240" w:lineRule="auto"/>
        <w:contextualSpacing/>
        <w:rPr>
          <w:rFonts w:eastAsia="MS ??" w:cs="Times New Roman"/>
          <w:sz w:val="10"/>
          <w:szCs w:val="10"/>
          <w:lang w:val="en-AU" w:eastAsia="en-AU"/>
        </w:rPr>
      </w:pPr>
    </w:p>
    <w:p w:rsidR="005D6A7F" w:rsidRDefault="005D6A7F" w:rsidP="00183ACA">
      <w:pPr>
        <w:spacing w:after="0" w:line="240" w:lineRule="auto"/>
        <w:contextualSpacing/>
        <w:rPr>
          <w:rFonts w:eastAsia="MS ??" w:cs="Times New Roman"/>
          <w:sz w:val="23"/>
          <w:szCs w:val="23"/>
          <w:lang w:val="en-AU" w:eastAsia="en-AU"/>
        </w:rPr>
      </w:pPr>
      <w:r w:rsidRPr="0035004D">
        <w:rPr>
          <w:rFonts w:eastAsia="MS ??" w:cs="Times New Roman"/>
          <w:sz w:val="23"/>
          <w:szCs w:val="23"/>
          <w:lang w:val="en-AU" w:eastAsia="en-AU"/>
        </w:rPr>
        <w:t xml:space="preserve">You can use a template which makes it very simply. The session plan is created </w:t>
      </w:r>
      <w:r w:rsidRPr="0035004D">
        <w:rPr>
          <w:rFonts w:eastAsia="MS ??" w:cs="Times New Roman"/>
          <w:b/>
          <w:sz w:val="23"/>
          <w:szCs w:val="23"/>
          <w:lang w:val="en-AU" w:eastAsia="en-AU"/>
        </w:rPr>
        <w:t>for your benefit</w:t>
      </w:r>
      <w:r w:rsidRPr="0035004D">
        <w:rPr>
          <w:rFonts w:eastAsia="MS ??" w:cs="Times New Roman"/>
          <w:sz w:val="23"/>
          <w:szCs w:val="23"/>
          <w:lang w:val="en-AU" w:eastAsia="en-AU"/>
        </w:rPr>
        <w:t xml:space="preserve">, not for the benefit of the participants. You will use the plan to guide your training. It will provide a summary of each and every session of your training program. </w:t>
      </w:r>
    </w:p>
    <w:p w:rsidR="005D6A7F" w:rsidRPr="005D6A7F" w:rsidRDefault="005D6A7F" w:rsidP="00183ACA">
      <w:pPr>
        <w:spacing w:after="0" w:line="240" w:lineRule="auto"/>
        <w:contextualSpacing/>
        <w:rPr>
          <w:rFonts w:eastAsia="MS ??" w:cs="Times New Roman"/>
          <w:sz w:val="10"/>
          <w:szCs w:val="10"/>
          <w:lang w:val="en-AU" w:eastAsia="en-AU"/>
        </w:rPr>
      </w:pPr>
    </w:p>
    <w:p w:rsidR="005D6A7F" w:rsidRPr="0035004D" w:rsidRDefault="005D6A7F" w:rsidP="00183ACA">
      <w:pPr>
        <w:spacing w:after="0" w:line="240" w:lineRule="auto"/>
        <w:contextualSpacing/>
        <w:rPr>
          <w:rFonts w:eastAsia="MS ??" w:cs="Times New Roman"/>
          <w:sz w:val="23"/>
          <w:szCs w:val="23"/>
          <w:lang w:val="en-AU" w:eastAsia="en-AU"/>
        </w:rPr>
      </w:pPr>
      <w:r w:rsidRPr="0035004D">
        <w:rPr>
          <w:rFonts w:eastAsia="MS ??" w:cs="Times New Roman"/>
          <w:sz w:val="23"/>
          <w:szCs w:val="23"/>
          <w:lang w:val="en-AU" w:eastAsia="en-AU"/>
        </w:rPr>
        <w:t>The following is an example of a Session Plan that has been completed for the session on an Introduction to the Rules of Evidence from the training program for judges on the Rules of Evidence:</w:t>
      </w:r>
    </w:p>
    <w:p w:rsidR="005D6A7F" w:rsidRPr="0035004D" w:rsidRDefault="005D6A7F" w:rsidP="00183ACA">
      <w:pPr>
        <w:spacing w:after="0" w:line="240" w:lineRule="auto"/>
        <w:contextualSpacing/>
        <w:rPr>
          <w:rFonts w:ascii="Arial Narrow" w:eastAsia="MS ??" w:hAnsi="Arial Narrow" w:cs="Times New Roman"/>
          <w:sz w:val="10"/>
          <w:szCs w:val="10"/>
          <w:lang w:val="en-AU" w:eastAsia="en-AU"/>
        </w:rPr>
      </w:pPr>
    </w:p>
    <w:tbl>
      <w:tblPr>
        <w:tblW w:w="90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583"/>
        <w:gridCol w:w="2269"/>
        <w:gridCol w:w="2268"/>
        <w:gridCol w:w="1701"/>
      </w:tblGrid>
      <w:tr w:rsidR="005D6A7F" w:rsidRPr="0035004D" w:rsidTr="00183ACA">
        <w:trPr>
          <w:cantSplit/>
          <w:trHeight w:val="462"/>
          <w:jc w:val="center"/>
        </w:trPr>
        <w:tc>
          <w:tcPr>
            <w:tcW w:w="9092" w:type="dxa"/>
            <w:gridSpan w:val="5"/>
            <w:shd w:val="clear" w:color="auto" w:fill="D0CECE" w:themeFill="background2" w:themeFillShade="E6"/>
            <w:vAlign w:val="center"/>
          </w:tcPr>
          <w:p w:rsidR="005D6A7F" w:rsidRPr="00183ACA" w:rsidRDefault="005D6A7F" w:rsidP="00183ACA">
            <w:pPr>
              <w:keepNext/>
              <w:spacing w:after="0" w:line="240" w:lineRule="auto"/>
              <w:contextualSpacing/>
              <w:jc w:val="center"/>
              <w:outlineLvl w:val="2"/>
              <w:rPr>
                <w:rFonts w:eastAsia="MS ??" w:cstheme="minorHAnsi"/>
                <w:b/>
                <w:bCs/>
                <w:sz w:val="23"/>
                <w:szCs w:val="23"/>
                <w:lang w:val="en-AU" w:eastAsia="en-AU"/>
              </w:rPr>
            </w:pPr>
            <w:bookmarkStart w:id="8" w:name="_Toc500850003"/>
            <w:bookmarkStart w:id="9" w:name="_Toc500850494"/>
            <w:bookmarkStart w:id="10" w:name="_Toc500852829"/>
            <w:bookmarkStart w:id="11" w:name="_Toc500853157"/>
            <w:bookmarkStart w:id="12" w:name="_Toc500853916"/>
            <w:bookmarkStart w:id="13" w:name="_Toc500855203"/>
            <w:bookmarkStart w:id="14" w:name="_Toc501111629"/>
            <w:r w:rsidRPr="00183ACA">
              <w:rPr>
                <w:rFonts w:eastAsia="MS ??" w:cstheme="minorHAnsi"/>
                <w:b/>
                <w:bCs/>
                <w:sz w:val="23"/>
                <w:szCs w:val="23"/>
                <w:lang w:val="en-AU" w:eastAsia="en-AU"/>
              </w:rPr>
              <w:t>Session Plan:</w:t>
            </w:r>
            <w:bookmarkEnd w:id="8"/>
            <w:bookmarkEnd w:id="9"/>
            <w:bookmarkEnd w:id="10"/>
            <w:bookmarkEnd w:id="11"/>
            <w:bookmarkEnd w:id="12"/>
            <w:bookmarkEnd w:id="13"/>
            <w:bookmarkEnd w:id="14"/>
          </w:p>
        </w:tc>
      </w:tr>
      <w:tr w:rsidR="005D6A7F" w:rsidRPr="0035004D" w:rsidTr="00183ACA">
        <w:trPr>
          <w:cantSplit/>
          <w:jc w:val="center"/>
        </w:trPr>
        <w:tc>
          <w:tcPr>
            <w:tcW w:w="1271" w:type="dxa"/>
          </w:tcPr>
          <w:p w:rsidR="005D6A7F" w:rsidRPr="00183ACA" w:rsidRDefault="005D6A7F" w:rsidP="00183ACA">
            <w:pPr>
              <w:spacing w:after="0" w:line="240" w:lineRule="auto"/>
              <w:contextualSpacing/>
              <w:rPr>
                <w:rFonts w:eastAsia="MS ??" w:cstheme="minorHAnsi"/>
                <w:b/>
                <w:sz w:val="23"/>
                <w:szCs w:val="23"/>
                <w:lang w:val="en-AU" w:eastAsia="en-AU"/>
              </w:rPr>
            </w:pPr>
            <w:r w:rsidRPr="00183ACA">
              <w:rPr>
                <w:rFonts w:eastAsia="MS ??" w:cstheme="minorHAnsi"/>
                <w:b/>
                <w:sz w:val="23"/>
                <w:szCs w:val="23"/>
                <w:lang w:val="en-AU" w:eastAsia="en-AU"/>
              </w:rPr>
              <w:t>Training Program</w:t>
            </w:r>
          </w:p>
        </w:tc>
        <w:tc>
          <w:tcPr>
            <w:tcW w:w="7821" w:type="dxa"/>
            <w:gridSpan w:val="4"/>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An Introduction to the Rules of Evidence</w:t>
            </w:r>
          </w:p>
        </w:tc>
      </w:tr>
      <w:tr w:rsidR="005D6A7F" w:rsidRPr="0035004D" w:rsidTr="00183ACA">
        <w:trPr>
          <w:cantSplit/>
          <w:trHeight w:val="281"/>
          <w:jc w:val="center"/>
        </w:trPr>
        <w:tc>
          <w:tcPr>
            <w:tcW w:w="1271" w:type="dxa"/>
          </w:tcPr>
          <w:p w:rsidR="005D6A7F" w:rsidRPr="00183ACA" w:rsidRDefault="005D6A7F" w:rsidP="00183ACA">
            <w:pPr>
              <w:spacing w:after="0" w:line="240" w:lineRule="auto"/>
              <w:contextualSpacing/>
              <w:rPr>
                <w:rFonts w:eastAsia="MS ??" w:cstheme="minorHAnsi"/>
                <w:b/>
                <w:sz w:val="23"/>
                <w:szCs w:val="23"/>
                <w:lang w:val="en-AU" w:eastAsia="en-AU"/>
              </w:rPr>
            </w:pPr>
            <w:r w:rsidRPr="00183ACA">
              <w:rPr>
                <w:rFonts w:eastAsia="MS ??" w:cstheme="minorHAnsi"/>
                <w:b/>
                <w:sz w:val="23"/>
                <w:szCs w:val="23"/>
                <w:lang w:val="en-AU" w:eastAsia="en-AU"/>
              </w:rPr>
              <w:t xml:space="preserve">Topic </w:t>
            </w:r>
          </w:p>
        </w:tc>
        <w:tc>
          <w:tcPr>
            <w:tcW w:w="7821" w:type="dxa"/>
            <w:gridSpan w:val="4"/>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The Rules of Evidence</w:t>
            </w:r>
          </w:p>
        </w:tc>
      </w:tr>
      <w:tr w:rsidR="005D6A7F" w:rsidRPr="0035004D" w:rsidTr="00183ACA">
        <w:trPr>
          <w:cantSplit/>
          <w:trHeight w:val="465"/>
          <w:jc w:val="center"/>
        </w:trPr>
        <w:tc>
          <w:tcPr>
            <w:tcW w:w="1271" w:type="dxa"/>
          </w:tcPr>
          <w:p w:rsidR="005D6A7F" w:rsidRPr="00183ACA" w:rsidRDefault="005D6A7F" w:rsidP="00183ACA">
            <w:pPr>
              <w:spacing w:after="0" w:line="240" w:lineRule="auto"/>
              <w:contextualSpacing/>
              <w:rPr>
                <w:rFonts w:eastAsia="MS ??" w:cstheme="minorHAnsi"/>
                <w:b/>
                <w:sz w:val="23"/>
                <w:szCs w:val="23"/>
                <w:lang w:val="en-AU" w:eastAsia="en-AU"/>
              </w:rPr>
            </w:pPr>
            <w:r w:rsidRPr="00183ACA">
              <w:rPr>
                <w:rFonts w:eastAsia="MS ??" w:cstheme="minorHAnsi"/>
                <w:b/>
                <w:sz w:val="23"/>
                <w:szCs w:val="23"/>
                <w:lang w:val="en-AU" w:eastAsia="en-AU"/>
              </w:rPr>
              <w:t>Outcomes</w:t>
            </w:r>
          </w:p>
        </w:tc>
        <w:tc>
          <w:tcPr>
            <w:tcW w:w="7821" w:type="dxa"/>
            <w:gridSpan w:val="4"/>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That participants will be reasonably able to:</w:t>
            </w:r>
          </w:p>
          <w:p w:rsidR="005D6A7F" w:rsidRPr="00183ACA" w:rsidRDefault="005D6A7F" w:rsidP="00183ACA">
            <w:pPr>
              <w:numPr>
                <w:ilvl w:val="0"/>
                <w:numId w:val="2"/>
              </w:num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Explain the types of evidence that may be presented to a court.</w:t>
            </w:r>
          </w:p>
          <w:p w:rsidR="005D6A7F" w:rsidRPr="00183ACA" w:rsidRDefault="005D6A7F" w:rsidP="00183ACA">
            <w:pPr>
              <w:numPr>
                <w:ilvl w:val="0"/>
                <w:numId w:val="2"/>
              </w:num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Describe the concept of relevance of evidence.</w:t>
            </w:r>
          </w:p>
          <w:p w:rsidR="005D6A7F" w:rsidRPr="00183ACA" w:rsidRDefault="005D6A7F" w:rsidP="00183ACA">
            <w:pPr>
              <w:numPr>
                <w:ilvl w:val="0"/>
                <w:numId w:val="2"/>
              </w:num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List the reasons why evidence may not be admissible into court.</w:t>
            </w:r>
          </w:p>
          <w:p w:rsidR="005D6A7F" w:rsidRPr="00183ACA" w:rsidRDefault="005D6A7F" w:rsidP="00183ACA">
            <w:pPr>
              <w:numPr>
                <w:ilvl w:val="0"/>
                <w:numId w:val="2"/>
              </w:num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Explain the purpose of the Rules of Evidence.</w:t>
            </w:r>
          </w:p>
        </w:tc>
      </w:tr>
      <w:tr w:rsidR="005D6A7F" w:rsidRPr="0035004D" w:rsidTr="00183ACA">
        <w:trPr>
          <w:cantSplit/>
          <w:trHeight w:val="313"/>
          <w:jc w:val="center"/>
        </w:trPr>
        <w:tc>
          <w:tcPr>
            <w:tcW w:w="1271" w:type="dxa"/>
          </w:tcPr>
          <w:p w:rsidR="005D6A7F" w:rsidRPr="00183ACA" w:rsidRDefault="005D6A7F" w:rsidP="00183ACA">
            <w:pPr>
              <w:spacing w:after="0" w:line="240" w:lineRule="auto"/>
              <w:contextualSpacing/>
              <w:rPr>
                <w:rFonts w:eastAsia="MS ??" w:cstheme="minorHAnsi"/>
                <w:b/>
                <w:sz w:val="23"/>
                <w:szCs w:val="23"/>
                <w:lang w:val="en-AU" w:eastAsia="en-AU"/>
              </w:rPr>
            </w:pPr>
            <w:r w:rsidRPr="00183ACA">
              <w:rPr>
                <w:rFonts w:eastAsia="MS ??" w:cstheme="minorHAnsi"/>
                <w:b/>
                <w:sz w:val="23"/>
                <w:szCs w:val="23"/>
                <w:lang w:val="en-AU" w:eastAsia="en-AU"/>
              </w:rPr>
              <w:t xml:space="preserve">Trainer  </w:t>
            </w:r>
          </w:p>
        </w:tc>
        <w:tc>
          <w:tcPr>
            <w:tcW w:w="7821" w:type="dxa"/>
            <w:gridSpan w:val="4"/>
          </w:tcPr>
          <w:p w:rsidR="005D6A7F" w:rsidRPr="00183ACA" w:rsidRDefault="005D6A7F" w:rsidP="00183ACA">
            <w:pPr>
              <w:spacing w:after="0" w:line="240" w:lineRule="auto"/>
              <w:contextualSpacing/>
              <w:rPr>
                <w:rFonts w:eastAsia="MS ??" w:cstheme="minorHAnsi"/>
                <w:sz w:val="23"/>
                <w:szCs w:val="23"/>
                <w:lang w:val="en-AU" w:eastAsia="en-AU"/>
              </w:rPr>
            </w:pPr>
          </w:p>
        </w:tc>
      </w:tr>
      <w:tr w:rsidR="005D6A7F" w:rsidRPr="0035004D" w:rsidTr="00183ACA">
        <w:trPr>
          <w:trHeight w:val="375"/>
          <w:jc w:val="center"/>
        </w:trPr>
        <w:tc>
          <w:tcPr>
            <w:tcW w:w="1271" w:type="dxa"/>
            <w:shd w:val="clear" w:color="auto" w:fill="D0CECE" w:themeFill="background2" w:themeFillShade="E6"/>
            <w:vAlign w:val="center"/>
          </w:tcPr>
          <w:p w:rsidR="005D6A7F" w:rsidRPr="00183ACA" w:rsidRDefault="005D6A7F" w:rsidP="00183ACA">
            <w:pPr>
              <w:spacing w:after="0" w:line="240" w:lineRule="auto"/>
              <w:contextualSpacing/>
              <w:rPr>
                <w:rFonts w:eastAsia="MS ??" w:cstheme="minorHAnsi"/>
                <w:b/>
                <w:sz w:val="23"/>
                <w:szCs w:val="23"/>
                <w:lang w:val="en-AU" w:eastAsia="en-AU"/>
              </w:rPr>
            </w:pPr>
            <w:bookmarkStart w:id="15" w:name="_Toc371412667"/>
            <w:bookmarkStart w:id="16" w:name="_Toc371413086"/>
            <w:bookmarkStart w:id="17" w:name="_Toc371413231"/>
            <w:bookmarkStart w:id="18" w:name="_Toc371415605"/>
            <w:r w:rsidRPr="00183ACA">
              <w:rPr>
                <w:rFonts w:eastAsia="MS ??" w:cstheme="minorHAnsi"/>
                <w:b/>
                <w:sz w:val="23"/>
                <w:szCs w:val="23"/>
                <w:lang w:val="en-AU" w:eastAsia="en-AU"/>
              </w:rPr>
              <w:t xml:space="preserve">Time – 90 </w:t>
            </w:r>
            <w:proofErr w:type="spellStart"/>
            <w:r w:rsidRPr="00183ACA">
              <w:rPr>
                <w:rFonts w:eastAsia="MS ??" w:cstheme="minorHAnsi"/>
                <w:b/>
                <w:sz w:val="23"/>
                <w:szCs w:val="23"/>
                <w:lang w:val="en-AU" w:eastAsia="en-AU"/>
              </w:rPr>
              <w:t>mins</w:t>
            </w:r>
            <w:bookmarkEnd w:id="15"/>
            <w:bookmarkEnd w:id="16"/>
            <w:bookmarkEnd w:id="17"/>
            <w:bookmarkEnd w:id="18"/>
            <w:proofErr w:type="spellEnd"/>
          </w:p>
        </w:tc>
        <w:tc>
          <w:tcPr>
            <w:tcW w:w="7821" w:type="dxa"/>
            <w:gridSpan w:val="4"/>
            <w:shd w:val="clear" w:color="auto" w:fill="D0CECE" w:themeFill="background2" w:themeFillShade="E6"/>
            <w:vAlign w:val="center"/>
          </w:tcPr>
          <w:p w:rsidR="005D6A7F" w:rsidRPr="00183ACA" w:rsidRDefault="005D6A7F" w:rsidP="00183ACA">
            <w:pPr>
              <w:spacing w:after="0" w:line="240" w:lineRule="auto"/>
              <w:contextualSpacing/>
              <w:rPr>
                <w:rFonts w:eastAsia="MS ??" w:cstheme="minorHAnsi"/>
                <w:b/>
                <w:sz w:val="23"/>
                <w:szCs w:val="23"/>
                <w:lang w:val="en-AU" w:eastAsia="en-AU"/>
              </w:rPr>
            </w:pPr>
            <w:bookmarkStart w:id="19" w:name="_Toc371412668"/>
            <w:bookmarkStart w:id="20" w:name="_Toc371413087"/>
            <w:bookmarkStart w:id="21" w:name="_Toc371413232"/>
            <w:bookmarkStart w:id="22" w:name="_Toc371415606"/>
            <w:r w:rsidRPr="00183ACA">
              <w:rPr>
                <w:rFonts w:eastAsia="MS ??" w:cstheme="minorHAnsi"/>
                <w:b/>
                <w:sz w:val="23"/>
                <w:szCs w:val="23"/>
                <w:lang w:val="en-AU" w:eastAsia="en-AU"/>
              </w:rPr>
              <w:t>Content: An introduction to the rules of evidence</w:t>
            </w:r>
            <w:bookmarkEnd w:id="19"/>
            <w:bookmarkEnd w:id="20"/>
            <w:bookmarkEnd w:id="21"/>
            <w:bookmarkEnd w:id="22"/>
          </w:p>
        </w:tc>
      </w:tr>
      <w:tr w:rsidR="005D6A7F" w:rsidRPr="0035004D" w:rsidTr="00183ACA">
        <w:trPr>
          <w:jc w:val="center"/>
        </w:trPr>
        <w:tc>
          <w:tcPr>
            <w:tcW w:w="1271" w:type="dxa"/>
          </w:tcPr>
          <w:p w:rsidR="005D6A7F" w:rsidRPr="00183ACA" w:rsidRDefault="005D6A7F" w:rsidP="00183ACA">
            <w:pPr>
              <w:spacing w:after="0" w:line="240" w:lineRule="auto"/>
              <w:contextualSpacing/>
              <w:rPr>
                <w:rFonts w:eastAsia="MS ??" w:cstheme="minorHAnsi"/>
                <w:b/>
                <w:sz w:val="23"/>
                <w:szCs w:val="23"/>
                <w:lang w:val="en-AU" w:eastAsia="en-AU"/>
              </w:rPr>
            </w:pPr>
            <w:r w:rsidRPr="00183ACA">
              <w:rPr>
                <w:rFonts w:eastAsia="MS ??" w:cstheme="minorHAnsi"/>
                <w:b/>
                <w:sz w:val="23"/>
                <w:szCs w:val="23"/>
                <w:lang w:val="en-AU" w:eastAsia="en-AU"/>
              </w:rPr>
              <w:t xml:space="preserve">Start </w:t>
            </w:r>
          </w:p>
          <w:p w:rsidR="005D6A7F" w:rsidRPr="00183ACA" w:rsidRDefault="005D6A7F" w:rsidP="00183ACA">
            <w:pPr>
              <w:spacing w:after="0" w:line="240" w:lineRule="auto"/>
              <w:contextualSpacing/>
              <w:jc w:val="right"/>
              <w:rPr>
                <w:rFonts w:eastAsia="MS ??" w:cstheme="minorHAnsi"/>
                <w:sz w:val="23"/>
                <w:szCs w:val="23"/>
                <w:lang w:val="en-AU" w:eastAsia="en-AU"/>
              </w:rPr>
            </w:pPr>
          </w:p>
          <w:p w:rsidR="005D6A7F" w:rsidRPr="00183ACA" w:rsidRDefault="005D6A7F" w:rsidP="00183ACA">
            <w:pPr>
              <w:spacing w:after="0" w:line="240" w:lineRule="auto"/>
              <w:contextualSpacing/>
              <w:jc w:val="right"/>
              <w:rPr>
                <w:rFonts w:eastAsia="MS ??" w:cstheme="minorHAnsi"/>
                <w:sz w:val="23"/>
                <w:szCs w:val="23"/>
                <w:lang w:val="en-AU" w:eastAsia="en-AU"/>
              </w:rPr>
            </w:pPr>
          </w:p>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 xml:space="preserve">10 </w:t>
            </w:r>
            <w:proofErr w:type="spellStart"/>
            <w:r w:rsidRPr="00183ACA">
              <w:rPr>
                <w:rFonts w:eastAsia="MS ??" w:cstheme="minorHAnsi"/>
                <w:sz w:val="23"/>
                <w:szCs w:val="23"/>
                <w:lang w:val="en-AU" w:eastAsia="en-AU"/>
              </w:rPr>
              <w:t>mins</w:t>
            </w:r>
            <w:proofErr w:type="spellEnd"/>
          </w:p>
        </w:tc>
        <w:tc>
          <w:tcPr>
            <w:tcW w:w="7821" w:type="dxa"/>
            <w:gridSpan w:val="4"/>
          </w:tcPr>
          <w:p w:rsidR="00183ACA" w:rsidRPr="00183ACA" w:rsidRDefault="00183ACA" w:rsidP="00183ACA">
            <w:pPr>
              <w:spacing w:after="0" w:line="240" w:lineRule="auto"/>
              <w:contextualSpacing/>
              <w:rPr>
                <w:rFonts w:eastAsia="MS ??" w:cstheme="minorHAnsi"/>
                <w:b/>
                <w:sz w:val="23"/>
                <w:szCs w:val="23"/>
                <w:lang w:val="en-AU" w:eastAsia="en-AU"/>
              </w:rPr>
            </w:pPr>
          </w:p>
          <w:p w:rsidR="005D6A7F" w:rsidRPr="00183ACA" w:rsidRDefault="005D6A7F" w:rsidP="00183ACA">
            <w:pPr>
              <w:spacing w:after="0" w:line="240" w:lineRule="auto"/>
              <w:contextualSpacing/>
              <w:rPr>
                <w:rFonts w:eastAsia="MS ??" w:cstheme="minorHAnsi"/>
                <w:b/>
                <w:sz w:val="23"/>
                <w:szCs w:val="23"/>
                <w:lang w:val="en-AU" w:eastAsia="en-AU"/>
              </w:rPr>
            </w:pPr>
            <w:r w:rsidRPr="00183ACA">
              <w:rPr>
                <w:rFonts w:eastAsia="MS ??" w:cstheme="minorHAnsi"/>
                <w:b/>
                <w:sz w:val="23"/>
                <w:szCs w:val="23"/>
                <w:lang w:val="en-AU" w:eastAsia="en-AU"/>
              </w:rPr>
              <w:t>INTRODUCTION</w:t>
            </w:r>
          </w:p>
          <w:p w:rsidR="005D6A7F" w:rsidRPr="00183ACA" w:rsidRDefault="005D6A7F" w:rsidP="00183ACA">
            <w:pPr>
              <w:spacing w:after="0" w:line="240" w:lineRule="auto"/>
              <w:contextualSpacing/>
              <w:rPr>
                <w:rFonts w:eastAsia="MS ??" w:cstheme="minorHAnsi"/>
                <w:bCs/>
                <w:sz w:val="23"/>
                <w:szCs w:val="23"/>
                <w:lang w:val="en-AU" w:eastAsia="en-AU"/>
              </w:rPr>
            </w:pPr>
            <w:r w:rsidRPr="00183ACA">
              <w:rPr>
                <w:rFonts w:eastAsia="MS ??" w:cstheme="minorHAnsi"/>
                <w:b/>
                <w:bCs/>
                <w:sz w:val="23"/>
                <w:szCs w:val="23"/>
                <w:lang w:val="en-AU" w:eastAsia="en-AU"/>
              </w:rPr>
              <w:t>G</w:t>
            </w:r>
            <w:r w:rsidRPr="00183ACA">
              <w:rPr>
                <w:rFonts w:eastAsia="MS ??" w:cstheme="minorHAnsi"/>
                <w:bCs/>
                <w:sz w:val="23"/>
                <w:szCs w:val="23"/>
                <w:lang w:val="en-AU" w:eastAsia="en-AU"/>
              </w:rPr>
              <w:t>et attention: Tell an interesting story</w:t>
            </w:r>
          </w:p>
          <w:p w:rsidR="005D6A7F" w:rsidRPr="00183ACA" w:rsidRDefault="005D6A7F" w:rsidP="00183ACA">
            <w:pPr>
              <w:spacing w:after="0" w:line="240" w:lineRule="auto"/>
              <w:contextualSpacing/>
              <w:rPr>
                <w:rFonts w:eastAsia="MS ??" w:cstheme="minorHAnsi"/>
                <w:bCs/>
                <w:i/>
                <w:color w:val="FF0000"/>
                <w:sz w:val="23"/>
                <w:szCs w:val="23"/>
                <w:lang w:val="en-AU" w:eastAsia="en-AU"/>
              </w:rPr>
            </w:pPr>
          </w:p>
          <w:p w:rsidR="005D6A7F" w:rsidRPr="00183ACA" w:rsidRDefault="005D6A7F" w:rsidP="00183ACA">
            <w:pPr>
              <w:spacing w:after="0" w:line="240" w:lineRule="auto"/>
              <w:contextualSpacing/>
              <w:rPr>
                <w:rFonts w:eastAsia="MS ??" w:cstheme="minorHAnsi"/>
                <w:bCs/>
                <w:sz w:val="23"/>
                <w:szCs w:val="23"/>
                <w:lang w:val="en-AU" w:eastAsia="en-AU"/>
              </w:rPr>
            </w:pPr>
            <w:r w:rsidRPr="00183ACA">
              <w:rPr>
                <w:rFonts w:eastAsia="MS ??" w:cstheme="minorHAnsi"/>
                <w:b/>
                <w:bCs/>
                <w:sz w:val="23"/>
                <w:szCs w:val="23"/>
                <w:lang w:val="en-AU" w:eastAsia="en-AU"/>
              </w:rPr>
              <w:t>L</w:t>
            </w:r>
            <w:r w:rsidRPr="00183ACA">
              <w:rPr>
                <w:rFonts w:eastAsia="MS ??" w:cstheme="minorHAnsi"/>
                <w:bCs/>
                <w:sz w:val="23"/>
                <w:szCs w:val="23"/>
                <w:lang w:val="en-AU" w:eastAsia="en-AU"/>
              </w:rPr>
              <w:t xml:space="preserve">ink to learner’s previous interest/experience: You are all Judges who hear evidence presented in cases before your court. It is important to understand the Rules of Evidence which determine whether particular evidence should be admitted for consideration by the court. </w:t>
            </w:r>
          </w:p>
          <w:p w:rsidR="005D6A7F" w:rsidRPr="00183ACA" w:rsidRDefault="005D6A7F" w:rsidP="00183ACA">
            <w:pPr>
              <w:spacing w:after="0" w:line="240" w:lineRule="auto"/>
              <w:ind w:left="720"/>
              <w:contextualSpacing/>
              <w:rPr>
                <w:rFonts w:eastAsia="MS ??" w:cstheme="minorHAnsi"/>
                <w:bCs/>
                <w:i/>
                <w:sz w:val="23"/>
                <w:szCs w:val="23"/>
                <w:lang w:val="en-AU" w:eastAsia="en-AU"/>
              </w:rPr>
            </w:pPr>
            <w:r w:rsidRPr="00183ACA">
              <w:rPr>
                <w:rFonts w:eastAsia="MS ??" w:cstheme="minorHAnsi"/>
                <w:bCs/>
                <w:i/>
                <w:sz w:val="23"/>
                <w:szCs w:val="23"/>
                <w:lang w:val="en-AU" w:eastAsia="en-AU"/>
              </w:rPr>
              <w:t xml:space="preserve">                                                                 </w:t>
            </w:r>
          </w:p>
          <w:p w:rsidR="005D6A7F" w:rsidRPr="00183ACA" w:rsidRDefault="005D6A7F" w:rsidP="00183ACA">
            <w:pPr>
              <w:spacing w:after="0" w:line="240" w:lineRule="auto"/>
              <w:contextualSpacing/>
              <w:rPr>
                <w:rFonts w:eastAsia="MS ??" w:cstheme="minorHAnsi"/>
                <w:bCs/>
                <w:sz w:val="23"/>
                <w:szCs w:val="23"/>
                <w:lang w:val="en-AU" w:eastAsia="en-AU"/>
              </w:rPr>
            </w:pPr>
            <w:r w:rsidRPr="00183ACA">
              <w:rPr>
                <w:rFonts w:eastAsia="MS ??" w:cstheme="minorHAnsi"/>
                <w:b/>
                <w:bCs/>
                <w:sz w:val="23"/>
                <w:szCs w:val="23"/>
                <w:lang w:val="en-AU" w:eastAsia="en-AU"/>
              </w:rPr>
              <w:t>O</w:t>
            </w:r>
            <w:r w:rsidRPr="00183ACA">
              <w:rPr>
                <w:rFonts w:eastAsia="MS ??" w:cstheme="minorHAnsi"/>
                <w:bCs/>
                <w:sz w:val="23"/>
                <w:szCs w:val="23"/>
                <w:lang w:val="en-AU" w:eastAsia="en-AU"/>
              </w:rPr>
              <w:t>utcomes (learning outcomes): Discuss the learning outcomes listed above</w:t>
            </w:r>
          </w:p>
          <w:p w:rsidR="005D6A7F" w:rsidRPr="00183ACA" w:rsidRDefault="005D6A7F" w:rsidP="00183ACA">
            <w:pPr>
              <w:spacing w:after="0" w:line="240" w:lineRule="auto"/>
              <w:contextualSpacing/>
              <w:rPr>
                <w:rFonts w:eastAsia="MS ??" w:cstheme="minorHAnsi"/>
                <w:bCs/>
                <w:sz w:val="23"/>
                <w:szCs w:val="23"/>
                <w:lang w:val="en-AU" w:eastAsia="en-AU"/>
              </w:rPr>
            </w:pPr>
          </w:p>
          <w:p w:rsidR="005D6A7F" w:rsidRPr="00183ACA" w:rsidRDefault="005D6A7F" w:rsidP="00183ACA">
            <w:pPr>
              <w:spacing w:after="0" w:line="240" w:lineRule="auto"/>
              <w:contextualSpacing/>
              <w:rPr>
                <w:rFonts w:eastAsia="MS ??" w:cstheme="minorHAnsi"/>
                <w:bCs/>
                <w:sz w:val="23"/>
                <w:szCs w:val="23"/>
                <w:lang w:val="en-AU" w:eastAsia="en-AU"/>
              </w:rPr>
            </w:pPr>
            <w:r w:rsidRPr="00183ACA">
              <w:rPr>
                <w:rFonts w:eastAsia="MS ??" w:cstheme="minorHAnsi"/>
                <w:b/>
                <w:bCs/>
                <w:sz w:val="23"/>
                <w:szCs w:val="23"/>
                <w:lang w:val="en-AU" w:eastAsia="en-AU"/>
              </w:rPr>
              <w:t>S</w:t>
            </w:r>
            <w:r w:rsidRPr="00183ACA">
              <w:rPr>
                <w:rFonts w:eastAsia="MS ??" w:cstheme="minorHAnsi"/>
                <w:bCs/>
                <w:sz w:val="23"/>
                <w:szCs w:val="23"/>
                <w:lang w:val="en-AU" w:eastAsia="en-AU"/>
              </w:rPr>
              <w:t>tructure of the session: Session will be divided into four sessions (see sub-topics below)</w:t>
            </w:r>
          </w:p>
          <w:p w:rsidR="005D6A7F" w:rsidRPr="00183ACA" w:rsidRDefault="005D6A7F" w:rsidP="00183ACA">
            <w:pPr>
              <w:spacing w:after="0" w:line="240" w:lineRule="auto"/>
              <w:contextualSpacing/>
              <w:rPr>
                <w:rFonts w:eastAsia="MS ??" w:cstheme="minorHAnsi"/>
                <w:bCs/>
                <w:i/>
                <w:sz w:val="23"/>
                <w:szCs w:val="23"/>
                <w:lang w:val="en-AU" w:eastAsia="en-AU"/>
              </w:rPr>
            </w:pPr>
          </w:p>
          <w:p w:rsidR="005D6A7F" w:rsidRPr="00183ACA" w:rsidRDefault="005D6A7F" w:rsidP="00183ACA">
            <w:pPr>
              <w:spacing w:after="0" w:line="240" w:lineRule="auto"/>
              <w:contextualSpacing/>
              <w:rPr>
                <w:rFonts w:eastAsia="MS ??" w:cstheme="minorHAnsi"/>
                <w:bCs/>
                <w:sz w:val="23"/>
                <w:szCs w:val="23"/>
                <w:lang w:val="en-AU" w:eastAsia="en-AU"/>
              </w:rPr>
            </w:pPr>
            <w:r w:rsidRPr="00183ACA">
              <w:rPr>
                <w:rFonts w:eastAsia="MS ??" w:cstheme="minorHAnsi"/>
                <w:b/>
                <w:bCs/>
                <w:sz w:val="23"/>
                <w:szCs w:val="23"/>
                <w:lang w:val="en-AU" w:eastAsia="en-AU"/>
              </w:rPr>
              <w:t>S</w:t>
            </w:r>
            <w:r w:rsidRPr="00183ACA">
              <w:rPr>
                <w:rFonts w:eastAsia="MS ??" w:cstheme="minorHAnsi"/>
                <w:bCs/>
                <w:sz w:val="23"/>
                <w:szCs w:val="23"/>
                <w:lang w:val="en-AU" w:eastAsia="en-AU"/>
              </w:rPr>
              <w:t>afety and housekeeping: Morning tea will be held at end of session</w:t>
            </w:r>
          </w:p>
          <w:p w:rsidR="005D6A7F" w:rsidRPr="00183ACA" w:rsidRDefault="005D6A7F" w:rsidP="00183ACA">
            <w:pPr>
              <w:spacing w:after="0" w:line="240" w:lineRule="auto"/>
              <w:contextualSpacing/>
              <w:rPr>
                <w:rFonts w:eastAsia="MS ??" w:cstheme="minorHAnsi"/>
                <w:bCs/>
                <w:i/>
                <w:sz w:val="23"/>
                <w:szCs w:val="23"/>
                <w:lang w:val="en-AU" w:eastAsia="en-AU"/>
              </w:rPr>
            </w:pPr>
          </w:p>
          <w:p w:rsidR="005D6A7F" w:rsidRPr="00183ACA" w:rsidRDefault="005D6A7F" w:rsidP="00183ACA">
            <w:pPr>
              <w:spacing w:after="0" w:line="240" w:lineRule="auto"/>
              <w:contextualSpacing/>
              <w:rPr>
                <w:rFonts w:eastAsia="MS ??" w:cstheme="minorHAnsi"/>
                <w:bCs/>
                <w:sz w:val="23"/>
                <w:szCs w:val="23"/>
                <w:lang w:val="en-AU" w:eastAsia="en-AU"/>
              </w:rPr>
            </w:pPr>
            <w:r w:rsidRPr="00183ACA">
              <w:rPr>
                <w:rFonts w:eastAsia="MS ??" w:cstheme="minorHAnsi"/>
                <w:b/>
                <w:bCs/>
                <w:sz w:val="23"/>
                <w:szCs w:val="23"/>
                <w:lang w:val="en-AU" w:eastAsia="en-AU"/>
              </w:rPr>
              <w:t>S</w:t>
            </w:r>
            <w:r w:rsidRPr="00183ACA">
              <w:rPr>
                <w:rFonts w:eastAsia="MS ??" w:cstheme="minorHAnsi"/>
                <w:bCs/>
                <w:sz w:val="23"/>
                <w:szCs w:val="23"/>
                <w:lang w:val="en-AU" w:eastAsia="en-AU"/>
              </w:rPr>
              <w:t>timulate motivation - what is in it for the learner? Judges must know the Rules of Evidence in order to carry out their judicial functions effectively.</w:t>
            </w:r>
          </w:p>
          <w:p w:rsidR="005D6A7F" w:rsidRPr="00183ACA" w:rsidRDefault="005D6A7F" w:rsidP="00183ACA">
            <w:pPr>
              <w:spacing w:after="0" w:line="240" w:lineRule="auto"/>
              <w:contextualSpacing/>
              <w:rPr>
                <w:rFonts w:eastAsia="MS ??" w:cstheme="minorHAnsi"/>
                <w:bCs/>
                <w:sz w:val="23"/>
                <w:szCs w:val="23"/>
                <w:lang w:val="en-AU" w:eastAsia="en-AU"/>
              </w:rPr>
            </w:pPr>
          </w:p>
          <w:p w:rsidR="005D6A7F" w:rsidRPr="00183ACA" w:rsidRDefault="005D6A7F" w:rsidP="00183ACA">
            <w:pPr>
              <w:spacing w:after="0" w:line="240" w:lineRule="auto"/>
              <w:contextualSpacing/>
              <w:rPr>
                <w:rFonts w:eastAsia="MS ??" w:cstheme="minorHAnsi"/>
                <w:bCs/>
                <w:i/>
                <w:sz w:val="23"/>
                <w:szCs w:val="23"/>
                <w:lang w:val="en-AU" w:eastAsia="en-AU"/>
              </w:rPr>
            </w:pPr>
          </w:p>
        </w:tc>
      </w:tr>
      <w:tr w:rsidR="005D6A7F" w:rsidRPr="0035004D" w:rsidTr="00183ACA">
        <w:trPr>
          <w:cantSplit/>
          <w:trHeight w:val="197"/>
          <w:jc w:val="center"/>
        </w:trPr>
        <w:tc>
          <w:tcPr>
            <w:tcW w:w="1271" w:type="dxa"/>
            <w:vMerge w:val="restart"/>
          </w:tcPr>
          <w:p w:rsidR="005D6A7F" w:rsidRPr="00183ACA" w:rsidRDefault="005D6A7F" w:rsidP="00183ACA">
            <w:pPr>
              <w:spacing w:after="0" w:line="240" w:lineRule="auto"/>
              <w:contextualSpacing/>
              <w:jc w:val="right"/>
              <w:rPr>
                <w:rFonts w:eastAsia="MS ??" w:cstheme="minorHAnsi"/>
                <w:sz w:val="23"/>
                <w:szCs w:val="23"/>
                <w:lang w:val="en-AU" w:eastAsia="en-AU"/>
              </w:rPr>
            </w:pPr>
          </w:p>
          <w:p w:rsidR="005D6A7F" w:rsidRPr="00183ACA" w:rsidRDefault="005D6A7F" w:rsidP="00183ACA">
            <w:pPr>
              <w:spacing w:after="0" w:line="240" w:lineRule="auto"/>
              <w:contextualSpacing/>
              <w:jc w:val="right"/>
              <w:rPr>
                <w:rFonts w:eastAsia="MS ??" w:cstheme="minorHAnsi"/>
                <w:sz w:val="23"/>
                <w:szCs w:val="23"/>
                <w:lang w:val="en-AU" w:eastAsia="en-AU"/>
              </w:rPr>
            </w:pPr>
          </w:p>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 xml:space="preserve">20 </w:t>
            </w:r>
            <w:proofErr w:type="spellStart"/>
            <w:r w:rsidRPr="00183ACA">
              <w:rPr>
                <w:rFonts w:eastAsia="MS ??" w:cstheme="minorHAnsi"/>
                <w:sz w:val="23"/>
                <w:szCs w:val="23"/>
                <w:lang w:val="en-AU" w:eastAsia="en-AU"/>
              </w:rPr>
              <w:t>mins</w:t>
            </w:r>
            <w:proofErr w:type="spellEnd"/>
          </w:p>
        </w:tc>
        <w:tc>
          <w:tcPr>
            <w:tcW w:w="1583" w:type="dxa"/>
            <w:shd w:val="clear" w:color="auto" w:fill="BFBFBF"/>
          </w:tcPr>
          <w:p w:rsidR="005D6A7F" w:rsidRPr="00183ACA" w:rsidRDefault="005D6A7F" w:rsidP="00183ACA">
            <w:pPr>
              <w:spacing w:after="0" w:line="240" w:lineRule="auto"/>
              <w:contextualSpacing/>
              <w:rPr>
                <w:rFonts w:eastAsia="MS ??" w:cstheme="minorHAnsi"/>
                <w:b/>
                <w:bCs/>
                <w:sz w:val="23"/>
                <w:szCs w:val="23"/>
                <w:lang w:val="en-AU" w:eastAsia="en-AU"/>
              </w:rPr>
            </w:pPr>
            <w:r w:rsidRPr="00183ACA">
              <w:rPr>
                <w:rFonts w:eastAsia="MS ??" w:cstheme="minorHAnsi"/>
                <w:sz w:val="23"/>
                <w:szCs w:val="23"/>
                <w:lang w:val="en-AU" w:eastAsia="en-AU"/>
              </w:rPr>
              <w:t>Sub-topics</w:t>
            </w:r>
          </w:p>
        </w:tc>
        <w:tc>
          <w:tcPr>
            <w:tcW w:w="2269" w:type="dxa"/>
            <w:shd w:val="clear" w:color="auto" w:fill="BFBFBF"/>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Methodology</w:t>
            </w:r>
          </w:p>
        </w:tc>
        <w:tc>
          <w:tcPr>
            <w:tcW w:w="2268" w:type="dxa"/>
            <w:shd w:val="clear" w:color="auto" w:fill="BFBFBF"/>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Summary / Assessment</w:t>
            </w:r>
          </w:p>
        </w:tc>
        <w:tc>
          <w:tcPr>
            <w:tcW w:w="1701" w:type="dxa"/>
            <w:shd w:val="clear" w:color="auto" w:fill="BFBFBF"/>
          </w:tcPr>
          <w:p w:rsidR="005D6A7F" w:rsidRPr="0035004D" w:rsidRDefault="005D6A7F" w:rsidP="00183ACA">
            <w:pPr>
              <w:spacing w:after="0" w:line="240" w:lineRule="auto"/>
              <w:contextualSpacing/>
              <w:rPr>
                <w:rFonts w:eastAsia="MS ??" w:cs="Arial"/>
                <w:sz w:val="23"/>
                <w:szCs w:val="23"/>
                <w:lang w:val="en-AU" w:eastAsia="en-AU"/>
              </w:rPr>
            </w:pPr>
            <w:r w:rsidRPr="0035004D">
              <w:rPr>
                <w:rFonts w:eastAsia="MS ??" w:cs="Arial"/>
                <w:sz w:val="23"/>
                <w:szCs w:val="23"/>
                <w:lang w:val="en-AU" w:eastAsia="en-AU"/>
              </w:rPr>
              <w:t xml:space="preserve">Resources </w:t>
            </w:r>
          </w:p>
        </w:tc>
      </w:tr>
      <w:tr w:rsidR="005D6A7F" w:rsidRPr="0035004D" w:rsidTr="00183ACA">
        <w:trPr>
          <w:cantSplit/>
          <w:trHeight w:val="140"/>
          <w:jc w:val="center"/>
        </w:trPr>
        <w:tc>
          <w:tcPr>
            <w:tcW w:w="1271" w:type="dxa"/>
            <w:vMerge/>
          </w:tcPr>
          <w:p w:rsidR="005D6A7F" w:rsidRPr="00183ACA" w:rsidRDefault="005D6A7F" w:rsidP="00183ACA">
            <w:pPr>
              <w:spacing w:after="0" w:line="240" w:lineRule="auto"/>
              <w:contextualSpacing/>
              <w:jc w:val="right"/>
              <w:rPr>
                <w:rFonts w:eastAsia="MS ??" w:cstheme="minorHAnsi"/>
                <w:sz w:val="23"/>
                <w:szCs w:val="23"/>
                <w:lang w:val="en-AU" w:eastAsia="en-AU"/>
              </w:rPr>
            </w:pPr>
          </w:p>
        </w:tc>
        <w:tc>
          <w:tcPr>
            <w:tcW w:w="1583" w:type="dxa"/>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Types of evidence</w:t>
            </w:r>
          </w:p>
          <w:p w:rsidR="005D6A7F" w:rsidRPr="00183ACA" w:rsidRDefault="005D6A7F" w:rsidP="00183ACA">
            <w:pPr>
              <w:spacing w:after="0" w:line="240" w:lineRule="auto"/>
              <w:contextualSpacing/>
              <w:rPr>
                <w:rFonts w:eastAsia="MS ??" w:cstheme="minorHAnsi"/>
                <w:sz w:val="23"/>
                <w:szCs w:val="23"/>
                <w:lang w:val="en-AU" w:eastAsia="en-AU"/>
              </w:rPr>
            </w:pPr>
          </w:p>
        </w:tc>
        <w:tc>
          <w:tcPr>
            <w:tcW w:w="2269" w:type="dxa"/>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Presentation</w:t>
            </w:r>
          </w:p>
        </w:tc>
        <w:tc>
          <w:tcPr>
            <w:tcW w:w="2268" w:type="dxa"/>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Questions</w:t>
            </w:r>
          </w:p>
        </w:tc>
        <w:tc>
          <w:tcPr>
            <w:tcW w:w="1701" w:type="dxa"/>
          </w:tcPr>
          <w:p w:rsidR="005D6A7F" w:rsidRPr="0035004D" w:rsidRDefault="005D6A7F" w:rsidP="00183ACA">
            <w:pPr>
              <w:spacing w:after="0" w:line="240" w:lineRule="auto"/>
              <w:contextualSpacing/>
              <w:rPr>
                <w:rFonts w:eastAsia="MS ??" w:cs="Arial"/>
                <w:sz w:val="23"/>
                <w:szCs w:val="23"/>
                <w:lang w:val="en-AU" w:eastAsia="en-AU"/>
              </w:rPr>
            </w:pPr>
            <w:r w:rsidRPr="0035004D">
              <w:rPr>
                <w:rFonts w:eastAsia="MS ??" w:cs="Arial"/>
                <w:sz w:val="23"/>
                <w:szCs w:val="23"/>
                <w:lang w:val="en-AU" w:eastAsia="en-AU"/>
              </w:rPr>
              <w:t xml:space="preserve"> PowerPoint</w:t>
            </w:r>
          </w:p>
        </w:tc>
      </w:tr>
      <w:tr w:rsidR="005D6A7F" w:rsidRPr="0035004D" w:rsidTr="00183ACA">
        <w:trPr>
          <w:cantSplit/>
          <w:trHeight w:val="140"/>
          <w:jc w:val="center"/>
        </w:trPr>
        <w:tc>
          <w:tcPr>
            <w:tcW w:w="1271" w:type="dxa"/>
            <w:vMerge w:val="restart"/>
          </w:tcPr>
          <w:p w:rsidR="005D6A7F" w:rsidRPr="00183ACA" w:rsidRDefault="005D6A7F" w:rsidP="00183ACA">
            <w:pPr>
              <w:spacing w:after="0" w:line="240" w:lineRule="auto"/>
              <w:contextualSpacing/>
              <w:jc w:val="right"/>
              <w:rPr>
                <w:rFonts w:eastAsia="MS ??" w:cstheme="minorHAnsi"/>
                <w:sz w:val="23"/>
                <w:szCs w:val="23"/>
                <w:lang w:val="en-AU" w:eastAsia="en-AU"/>
              </w:rPr>
            </w:pPr>
          </w:p>
          <w:p w:rsidR="005D6A7F" w:rsidRPr="00183ACA" w:rsidRDefault="005D6A7F" w:rsidP="00183ACA">
            <w:pPr>
              <w:spacing w:after="0" w:line="240" w:lineRule="auto"/>
              <w:contextualSpacing/>
              <w:jc w:val="right"/>
              <w:rPr>
                <w:rFonts w:eastAsia="MS ??" w:cstheme="minorHAnsi"/>
                <w:sz w:val="23"/>
                <w:szCs w:val="23"/>
                <w:lang w:val="en-AU" w:eastAsia="en-AU"/>
              </w:rPr>
            </w:pPr>
          </w:p>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 xml:space="preserve">20 </w:t>
            </w:r>
            <w:proofErr w:type="spellStart"/>
            <w:r w:rsidRPr="00183ACA">
              <w:rPr>
                <w:rFonts w:eastAsia="MS ??" w:cstheme="minorHAnsi"/>
                <w:sz w:val="23"/>
                <w:szCs w:val="23"/>
                <w:lang w:val="en-AU" w:eastAsia="en-AU"/>
              </w:rPr>
              <w:t>mins</w:t>
            </w:r>
            <w:proofErr w:type="spellEnd"/>
          </w:p>
        </w:tc>
        <w:tc>
          <w:tcPr>
            <w:tcW w:w="1583" w:type="dxa"/>
            <w:shd w:val="clear" w:color="auto" w:fill="BFBFBF"/>
          </w:tcPr>
          <w:p w:rsidR="005D6A7F" w:rsidRPr="00183ACA" w:rsidRDefault="005D6A7F" w:rsidP="00183ACA">
            <w:pPr>
              <w:spacing w:after="0" w:line="240" w:lineRule="auto"/>
              <w:contextualSpacing/>
              <w:rPr>
                <w:rFonts w:eastAsia="MS ??" w:cstheme="minorHAnsi"/>
                <w:b/>
                <w:bCs/>
                <w:sz w:val="23"/>
                <w:szCs w:val="23"/>
                <w:lang w:val="en-AU" w:eastAsia="en-AU"/>
              </w:rPr>
            </w:pPr>
            <w:r w:rsidRPr="00183ACA">
              <w:rPr>
                <w:rFonts w:eastAsia="MS ??" w:cstheme="minorHAnsi"/>
                <w:sz w:val="23"/>
                <w:szCs w:val="23"/>
                <w:lang w:val="en-AU" w:eastAsia="en-AU"/>
              </w:rPr>
              <w:t>Sub-topics</w:t>
            </w:r>
          </w:p>
        </w:tc>
        <w:tc>
          <w:tcPr>
            <w:tcW w:w="2269" w:type="dxa"/>
            <w:shd w:val="clear" w:color="auto" w:fill="BFBFBF"/>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Methodology</w:t>
            </w:r>
          </w:p>
        </w:tc>
        <w:tc>
          <w:tcPr>
            <w:tcW w:w="2268" w:type="dxa"/>
            <w:shd w:val="clear" w:color="auto" w:fill="BFBFBF"/>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Summary / Assessment</w:t>
            </w:r>
          </w:p>
        </w:tc>
        <w:tc>
          <w:tcPr>
            <w:tcW w:w="1701" w:type="dxa"/>
            <w:shd w:val="clear" w:color="auto" w:fill="BFBFBF"/>
          </w:tcPr>
          <w:p w:rsidR="005D6A7F" w:rsidRPr="0035004D" w:rsidRDefault="005D6A7F" w:rsidP="00183ACA">
            <w:pPr>
              <w:spacing w:after="0" w:line="240" w:lineRule="auto"/>
              <w:contextualSpacing/>
              <w:rPr>
                <w:rFonts w:eastAsia="MS ??" w:cs="Arial"/>
                <w:sz w:val="23"/>
                <w:szCs w:val="23"/>
                <w:lang w:val="en-AU" w:eastAsia="en-AU"/>
              </w:rPr>
            </w:pPr>
            <w:r w:rsidRPr="0035004D">
              <w:rPr>
                <w:rFonts w:eastAsia="MS ??" w:cs="Arial"/>
                <w:sz w:val="23"/>
                <w:szCs w:val="23"/>
                <w:lang w:val="en-AU" w:eastAsia="en-AU"/>
              </w:rPr>
              <w:t xml:space="preserve">Resources </w:t>
            </w:r>
          </w:p>
        </w:tc>
      </w:tr>
      <w:tr w:rsidR="005D6A7F" w:rsidRPr="0035004D" w:rsidTr="00183ACA">
        <w:trPr>
          <w:cantSplit/>
          <w:trHeight w:val="140"/>
          <w:jc w:val="center"/>
        </w:trPr>
        <w:tc>
          <w:tcPr>
            <w:tcW w:w="1271" w:type="dxa"/>
            <w:vMerge/>
          </w:tcPr>
          <w:p w:rsidR="005D6A7F" w:rsidRPr="00183ACA" w:rsidRDefault="005D6A7F" w:rsidP="00183ACA">
            <w:pPr>
              <w:spacing w:after="0" w:line="240" w:lineRule="auto"/>
              <w:contextualSpacing/>
              <w:jc w:val="right"/>
              <w:rPr>
                <w:rFonts w:eastAsia="MS ??" w:cstheme="minorHAnsi"/>
                <w:sz w:val="23"/>
                <w:szCs w:val="23"/>
                <w:lang w:val="en-AU" w:eastAsia="en-AU"/>
              </w:rPr>
            </w:pPr>
          </w:p>
        </w:tc>
        <w:tc>
          <w:tcPr>
            <w:tcW w:w="1583" w:type="dxa"/>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Concept of relevance of evidence</w:t>
            </w:r>
          </w:p>
          <w:p w:rsidR="005D6A7F" w:rsidRPr="00183ACA" w:rsidRDefault="005D6A7F" w:rsidP="00183ACA">
            <w:pPr>
              <w:spacing w:after="0" w:line="240" w:lineRule="auto"/>
              <w:contextualSpacing/>
              <w:rPr>
                <w:rFonts w:eastAsia="MS ??" w:cstheme="minorHAnsi"/>
                <w:sz w:val="23"/>
                <w:szCs w:val="23"/>
                <w:lang w:val="en-AU" w:eastAsia="en-AU"/>
              </w:rPr>
            </w:pPr>
          </w:p>
        </w:tc>
        <w:tc>
          <w:tcPr>
            <w:tcW w:w="2269" w:type="dxa"/>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Case Study</w:t>
            </w:r>
          </w:p>
        </w:tc>
        <w:tc>
          <w:tcPr>
            <w:tcW w:w="2268" w:type="dxa"/>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Questions</w:t>
            </w:r>
          </w:p>
        </w:tc>
        <w:tc>
          <w:tcPr>
            <w:tcW w:w="1701" w:type="dxa"/>
          </w:tcPr>
          <w:p w:rsidR="005D6A7F" w:rsidRPr="0035004D" w:rsidRDefault="005D6A7F" w:rsidP="00183ACA">
            <w:pPr>
              <w:spacing w:after="0" w:line="240" w:lineRule="auto"/>
              <w:contextualSpacing/>
              <w:rPr>
                <w:rFonts w:eastAsia="MS ??" w:cs="Arial"/>
                <w:sz w:val="23"/>
                <w:szCs w:val="23"/>
                <w:lang w:val="en-AU" w:eastAsia="en-AU"/>
              </w:rPr>
            </w:pPr>
            <w:r w:rsidRPr="0035004D">
              <w:rPr>
                <w:rFonts w:eastAsia="MS ??" w:cs="Arial"/>
                <w:sz w:val="23"/>
                <w:szCs w:val="23"/>
                <w:lang w:val="en-AU" w:eastAsia="en-AU"/>
              </w:rPr>
              <w:t>Handouts</w:t>
            </w:r>
          </w:p>
        </w:tc>
      </w:tr>
      <w:tr w:rsidR="005D6A7F" w:rsidRPr="0035004D" w:rsidTr="00183ACA">
        <w:trPr>
          <w:cantSplit/>
          <w:trHeight w:val="140"/>
          <w:jc w:val="center"/>
        </w:trPr>
        <w:tc>
          <w:tcPr>
            <w:tcW w:w="1271" w:type="dxa"/>
            <w:vMerge w:val="restart"/>
          </w:tcPr>
          <w:p w:rsidR="005D6A7F" w:rsidRPr="00183ACA" w:rsidRDefault="005D6A7F" w:rsidP="00183ACA">
            <w:pPr>
              <w:spacing w:after="0" w:line="240" w:lineRule="auto"/>
              <w:contextualSpacing/>
              <w:jc w:val="right"/>
              <w:rPr>
                <w:rFonts w:eastAsia="MS ??" w:cstheme="minorHAnsi"/>
                <w:sz w:val="23"/>
                <w:szCs w:val="23"/>
                <w:lang w:val="en-AU" w:eastAsia="en-AU"/>
              </w:rPr>
            </w:pPr>
          </w:p>
          <w:p w:rsidR="005D6A7F" w:rsidRPr="00183ACA" w:rsidRDefault="005D6A7F" w:rsidP="00183ACA">
            <w:pPr>
              <w:spacing w:after="0" w:line="240" w:lineRule="auto"/>
              <w:contextualSpacing/>
              <w:jc w:val="right"/>
              <w:rPr>
                <w:rFonts w:eastAsia="MS ??" w:cstheme="minorHAnsi"/>
                <w:sz w:val="23"/>
                <w:szCs w:val="23"/>
                <w:lang w:val="en-AU" w:eastAsia="en-AU"/>
              </w:rPr>
            </w:pPr>
          </w:p>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 xml:space="preserve">20 </w:t>
            </w:r>
            <w:proofErr w:type="spellStart"/>
            <w:r w:rsidRPr="00183ACA">
              <w:rPr>
                <w:rFonts w:eastAsia="MS ??" w:cstheme="minorHAnsi"/>
                <w:sz w:val="23"/>
                <w:szCs w:val="23"/>
                <w:lang w:val="en-AU" w:eastAsia="en-AU"/>
              </w:rPr>
              <w:t>mins</w:t>
            </w:r>
            <w:proofErr w:type="spellEnd"/>
          </w:p>
        </w:tc>
        <w:tc>
          <w:tcPr>
            <w:tcW w:w="1583" w:type="dxa"/>
            <w:shd w:val="clear" w:color="auto" w:fill="BFBFBF"/>
          </w:tcPr>
          <w:p w:rsidR="005D6A7F" w:rsidRPr="00183ACA" w:rsidRDefault="005D6A7F" w:rsidP="00183ACA">
            <w:pPr>
              <w:spacing w:after="0" w:line="240" w:lineRule="auto"/>
              <w:contextualSpacing/>
              <w:rPr>
                <w:rFonts w:eastAsia="MS ??" w:cstheme="minorHAnsi"/>
                <w:b/>
                <w:bCs/>
                <w:sz w:val="23"/>
                <w:szCs w:val="23"/>
                <w:lang w:val="en-AU" w:eastAsia="en-AU"/>
              </w:rPr>
            </w:pPr>
            <w:r w:rsidRPr="00183ACA">
              <w:rPr>
                <w:rFonts w:eastAsia="MS ??" w:cstheme="minorHAnsi"/>
                <w:sz w:val="23"/>
                <w:szCs w:val="23"/>
                <w:lang w:val="en-AU" w:eastAsia="en-AU"/>
              </w:rPr>
              <w:t>Sub-topics</w:t>
            </w:r>
          </w:p>
        </w:tc>
        <w:tc>
          <w:tcPr>
            <w:tcW w:w="2269" w:type="dxa"/>
            <w:shd w:val="clear" w:color="auto" w:fill="BFBFBF"/>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Methodology</w:t>
            </w:r>
          </w:p>
        </w:tc>
        <w:tc>
          <w:tcPr>
            <w:tcW w:w="2268" w:type="dxa"/>
            <w:shd w:val="clear" w:color="auto" w:fill="BFBFBF"/>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Summary / Assessment</w:t>
            </w:r>
          </w:p>
        </w:tc>
        <w:tc>
          <w:tcPr>
            <w:tcW w:w="1701" w:type="dxa"/>
            <w:shd w:val="clear" w:color="auto" w:fill="BFBFBF"/>
          </w:tcPr>
          <w:p w:rsidR="005D6A7F" w:rsidRPr="0035004D" w:rsidRDefault="005D6A7F" w:rsidP="00183ACA">
            <w:pPr>
              <w:spacing w:after="0" w:line="240" w:lineRule="auto"/>
              <w:contextualSpacing/>
              <w:rPr>
                <w:rFonts w:eastAsia="MS ??" w:cs="Arial"/>
                <w:sz w:val="23"/>
                <w:szCs w:val="23"/>
                <w:lang w:val="en-AU" w:eastAsia="en-AU"/>
              </w:rPr>
            </w:pPr>
            <w:r w:rsidRPr="0035004D">
              <w:rPr>
                <w:rFonts w:eastAsia="MS ??" w:cs="Arial"/>
                <w:sz w:val="23"/>
                <w:szCs w:val="23"/>
                <w:lang w:val="en-AU" w:eastAsia="en-AU"/>
              </w:rPr>
              <w:t xml:space="preserve">Resources </w:t>
            </w:r>
          </w:p>
        </w:tc>
      </w:tr>
      <w:tr w:rsidR="005D6A7F" w:rsidRPr="0035004D" w:rsidTr="00183ACA">
        <w:trPr>
          <w:cantSplit/>
          <w:trHeight w:val="140"/>
          <w:jc w:val="center"/>
        </w:trPr>
        <w:tc>
          <w:tcPr>
            <w:tcW w:w="1271" w:type="dxa"/>
            <w:vMerge/>
          </w:tcPr>
          <w:p w:rsidR="005D6A7F" w:rsidRPr="00183ACA" w:rsidRDefault="005D6A7F" w:rsidP="00183ACA">
            <w:pPr>
              <w:spacing w:after="0" w:line="240" w:lineRule="auto"/>
              <w:contextualSpacing/>
              <w:jc w:val="right"/>
              <w:rPr>
                <w:rFonts w:eastAsia="MS ??" w:cstheme="minorHAnsi"/>
                <w:sz w:val="23"/>
                <w:szCs w:val="23"/>
                <w:lang w:val="en-AU" w:eastAsia="en-AU"/>
              </w:rPr>
            </w:pPr>
          </w:p>
        </w:tc>
        <w:tc>
          <w:tcPr>
            <w:tcW w:w="1583" w:type="dxa"/>
            <w:tcBorders>
              <w:bottom w:val="single" w:sz="4" w:space="0" w:color="auto"/>
            </w:tcBorders>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Reasons for evidence not being admissible</w:t>
            </w:r>
          </w:p>
          <w:p w:rsidR="005D6A7F" w:rsidRPr="00183ACA" w:rsidRDefault="005D6A7F" w:rsidP="00183ACA">
            <w:pPr>
              <w:spacing w:after="0" w:line="240" w:lineRule="auto"/>
              <w:contextualSpacing/>
              <w:rPr>
                <w:rFonts w:eastAsia="MS ??" w:cstheme="minorHAnsi"/>
                <w:sz w:val="23"/>
                <w:szCs w:val="23"/>
                <w:lang w:val="en-AU" w:eastAsia="en-AU"/>
              </w:rPr>
            </w:pPr>
          </w:p>
        </w:tc>
        <w:tc>
          <w:tcPr>
            <w:tcW w:w="2269" w:type="dxa"/>
            <w:tcBorders>
              <w:bottom w:val="single" w:sz="4" w:space="0" w:color="auto"/>
            </w:tcBorders>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Brainstorm</w:t>
            </w:r>
          </w:p>
        </w:tc>
        <w:tc>
          <w:tcPr>
            <w:tcW w:w="2268" w:type="dxa"/>
            <w:tcBorders>
              <w:bottom w:val="single" w:sz="4" w:space="0" w:color="auto"/>
            </w:tcBorders>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Game</w:t>
            </w:r>
          </w:p>
        </w:tc>
        <w:tc>
          <w:tcPr>
            <w:tcW w:w="1701" w:type="dxa"/>
            <w:tcBorders>
              <w:bottom w:val="single" w:sz="4" w:space="0" w:color="auto"/>
            </w:tcBorders>
          </w:tcPr>
          <w:p w:rsidR="005D6A7F" w:rsidRPr="0035004D" w:rsidRDefault="005D6A7F" w:rsidP="00183ACA">
            <w:pPr>
              <w:spacing w:after="0" w:line="240" w:lineRule="auto"/>
              <w:contextualSpacing/>
              <w:rPr>
                <w:rFonts w:eastAsia="MS ??" w:cs="Arial"/>
                <w:sz w:val="23"/>
                <w:szCs w:val="23"/>
                <w:lang w:val="en-AU" w:eastAsia="en-AU"/>
              </w:rPr>
            </w:pPr>
            <w:r w:rsidRPr="0035004D">
              <w:rPr>
                <w:rFonts w:eastAsia="MS ??" w:cs="Arial"/>
                <w:sz w:val="23"/>
                <w:szCs w:val="23"/>
                <w:lang w:val="en-AU" w:eastAsia="en-AU"/>
              </w:rPr>
              <w:t>Whiteboard and pen</w:t>
            </w:r>
          </w:p>
          <w:p w:rsidR="005D6A7F" w:rsidRPr="0035004D" w:rsidRDefault="005D6A7F" w:rsidP="00183ACA">
            <w:pPr>
              <w:spacing w:after="0" w:line="240" w:lineRule="auto"/>
              <w:contextualSpacing/>
              <w:rPr>
                <w:rFonts w:eastAsia="MS ??" w:cs="Arial"/>
                <w:sz w:val="23"/>
                <w:szCs w:val="23"/>
                <w:lang w:val="en-AU" w:eastAsia="en-AU"/>
              </w:rPr>
            </w:pPr>
          </w:p>
        </w:tc>
      </w:tr>
      <w:tr w:rsidR="005D6A7F" w:rsidRPr="0035004D" w:rsidTr="00183ACA">
        <w:trPr>
          <w:cantSplit/>
          <w:trHeight w:val="140"/>
          <w:jc w:val="center"/>
        </w:trPr>
        <w:tc>
          <w:tcPr>
            <w:tcW w:w="1271" w:type="dxa"/>
            <w:vMerge w:val="restart"/>
          </w:tcPr>
          <w:p w:rsidR="005D6A7F" w:rsidRPr="00183ACA" w:rsidRDefault="005D6A7F" w:rsidP="00183ACA">
            <w:pPr>
              <w:spacing w:after="0" w:line="240" w:lineRule="auto"/>
              <w:contextualSpacing/>
              <w:jc w:val="right"/>
              <w:rPr>
                <w:rFonts w:eastAsia="MS ??" w:cstheme="minorHAnsi"/>
                <w:sz w:val="23"/>
                <w:szCs w:val="23"/>
                <w:lang w:val="en-AU" w:eastAsia="en-AU"/>
              </w:rPr>
            </w:pPr>
          </w:p>
          <w:p w:rsidR="005D6A7F" w:rsidRPr="00183ACA" w:rsidRDefault="005D6A7F" w:rsidP="00183ACA">
            <w:pPr>
              <w:spacing w:after="0" w:line="240" w:lineRule="auto"/>
              <w:contextualSpacing/>
              <w:jc w:val="right"/>
              <w:rPr>
                <w:rFonts w:eastAsia="MS ??" w:cstheme="minorHAnsi"/>
                <w:sz w:val="23"/>
                <w:szCs w:val="23"/>
                <w:lang w:val="en-AU" w:eastAsia="en-AU"/>
              </w:rPr>
            </w:pPr>
          </w:p>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 xml:space="preserve">10 </w:t>
            </w:r>
            <w:proofErr w:type="spellStart"/>
            <w:r w:rsidRPr="00183ACA">
              <w:rPr>
                <w:rFonts w:eastAsia="MS ??" w:cstheme="minorHAnsi"/>
                <w:sz w:val="23"/>
                <w:szCs w:val="23"/>
                <w:lang w:val="en-AU" w:eastAsia="en-AU"/>
              </w:rPr>
              <w:t>mins</w:t>
            </w:r>
            <w:proofErr w:type="spellEnd"/>
          </w:p>
        </w:tc>
        <w:tc>
          <w:tcPr>
            <w:tcW w:w="1583" w:type="dxa"/>
            <w:shd w:val="clear" w:color="auto" w:fill="BFBFBF"/>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Sub-Topics</w:t>
            </w:r>
          </w:p>
        </w:tc>
        <w:tc>
          <w:tcPr>
            <w:tcW w:w="2269" w:type="dxa"/>
            <w:shd w:val="clear" w:color="auto" w:fill="BFBFBF"/>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Methodology</w:t>
            </w:r>
          </w:p>
        </w:tc>
        <w:tc>
          <w:tcPr>
            <w:tcW w:w="2268" w:type="dxa"/>
            <w:shd w:val="clear" w:color="auto" w:fill="BFBFBF"/>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Summary / Assessment</w:t>
            </w:r>
          </w:p>
        </w:tc>
        <w:tc>
          <w:tcPr>
            <w:tcW w:w="1701" w:type="dxa"/>
            <w:shd w:val="clear" w:color="auto" w:fill="BFBFBF"/>
          </w:tcPr>
          <w:p w:rsidR="005D6A7F" w:rsidRPr="0035004D" w:rsidRDefault="005D6A7F" w:rsidP="00183ACA">
            <w:pPr>
              <w:spacing w:after="0" w:line="240" w:lineRule="auto"/>
              <w:contextualSpacing/>
              <w:rPr>
                <w:rFonts w:eastAsia="MS ??" w:cs="Arial"/>
                <w:sz w:val="23"/>
                <w:szCs w:val="23"/>
                <w:lang w:val="en-AU" w:eastAsia="en-AU"/>
              </w:rPr>
            </w:pPr>
            <w:r w:rsidRPr="0035004D">
              <w:rPr>
                <w:rFonts w:eastAsia="MS ??" w:cs="Arial"/>
                <w:sz w:val="23"/>
                <w:szCs w:val="23"/>
                <w:lang w:val="en-AU" w:eastAsia="en-AU"/>
              </w:rPr>
              <w:t>Resources</w:t>
            </w:r>
          </w:p>
        </w:tc>
      </w:tr>
      <w:tr w:rsidR="005D6A7F" w:rsidRPr="0035004D" w:rsidTr="00183ACA">
        <w:trPr>
          <w:cantSplit/>
          <w:trHeight w:val="140"/>
          <w:jc w:val="center"/>
        </w:trPr>
        <w:tc>
          <w:tcPr>
            <w:tcW w:w="1271" w:type="dxa"/>
            <w:vMerge/>
          </w:tcPr>
          <w:p w:rsidR="005D6A7F" w:rsidRPr="00183ACA" w:rsidRDefault="005D6A7F" w:rsidP="00183ACA">
            <w:pPr>
              <w:spacing w:after="0" w:line="240" w:lineRule="auto"/>
              <w:contextualSpacing/>
              <w:jc w:val="right"/>
              <w:rPr>
                <w:rFonts w:eastAsia="MS ??" w:cstheme="minorHAnsi"/>
                <w:sz w:val="23"/>
                <w:szCs w:val="23"/>
                <w:lang w:val="en-AU" w:eastAsia="en-AU"/>
              </w:rPr>
            </w:pPr>
          </w:p>
        </w:tc>
        <w:tc>
          <w:tcPr>
            <w:tcW w:w="1583" w:type="dxa"/>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Purpose of the Rules of Evidence</w:t>
            </w:r>
          </w:p>
          <w:p w:rsidR="005D6A7F" w:rsidRPr="00183ACA" w:rsidRDefault="005D6A7F" w:rsidP="00183ACA">
            <w:pPr>
              <w:spacing w:after="0" w:line="240" w:lineRule="auto"/>
              <w:contextualSpacing/>
              <w:rPr>
                <w:rFonts w:eastAsia="MS ??" w:cstheme="minorHAnsi"/>
                <w:sz w:val="23"/>
                <w:szCs w:val="23"/>
                <w:lang w:val="en-AU" w:eastAsia="en-AU"/>
              </w:rPr>
            </w:pPr>
          </w:p>
        </w:tc>
        <w:tc>
          <w:tcPr>
            <w:tcW w:w="2269" w:type="dxa"/>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Presentation</w:t>
            </w:r>
          </w:p>
        </w:tc>
        <w:tc>
          <w:tcPr>
            <w:tcW w:w="2268" w:type="dxa"/>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Quiz</w:t>
            </w:r>
          </w:p>
        </w:tc>
        <w:tc>
          <w:tcPr>
            <w:tcW w:w="1701" w:type="dxa"/>
          </w:tcPr>
          <w:p w:rsidR="005D6A7F" w:rsidRPr="0035004D" w:rsidRDefault="005D6A7F" w:rsidP="00183ACA">
            <w:pPr>
              <w:spacing w:after="0" w:line="240" w:lineRule="auto"/>
              <w:contextualSpacing/>
              <w:rPr>
                <w:rFonts w:eastAsia="MS ??" w:cs="Arial"/>
                <w:sz w:val="23"/>
                <w:szCs w:val="23"/>
                <w:lang w:val="en-AU" w:eastAsia="en-AU"/>
              </w:rPr>
            </w:pPr>
            <w:r w:rsidRPr="0035004D">
              <w:rPr>
                <w:rFonts w:eastAsia="MS ??" w:cs="Arial"/>
                <w:sz w:val="23"/>
                <w:szCs w:val="23"/>
                <w:lang w:val="en-AU" w:eastAsia="en-AU"/>
              </w:rPr>
              <w:t>PowerPoint</w:t>
            </w:r>
          </w:p>
        </w:tc>
      </w:tr>
      <w:tr w:rsidR="005D6A7F" w:rsidRPr="0035004D" w:rsidTr="00183ACA">
        <w:trPr>
          <w:jc w:val="center"/>
        </w:trPr>
        <w:tc>
          <w:tcPr>
            <w:tcW w:w="1271" w:type="dxa"/>
          </w:tcPr>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sz w:val="23"/>
                <w:szCs w:val="23"/>
                <w:lang w:val="en-AU" w:eastAsia="en-AU"/>
              </w:rPr>
              <w:t xml:space="preserve">10 </w:t>
            </w:r>
            <w:proofErr w:type="spellStart"/>
            <w:r w:rsidRPr="00183ACA">
              <w:rPr>
                <w:rFonts w:eastAsia="MS ??" w:cstheme="minorHAnsi"/>
                <w:sz w:val="23"/>
                <w:szCs w:val="23"/>
                <w:lang w:val="en-AU" w:eastAsia="en-AU"/>
              </w:rPr>
              <w:t>mins</w:t>
            </w:r>
            <w:proofErr w:type="spellEnd"/>
          </w:p>
          <w:p w:rsidR="005D6A7F" w:rsidRPr="00183ACA" w:rsidRDefault="005D6A7F" w:rsidP="00183ACA">
            <w:pPr>
              <w:spacing w:after="0" w:line="240" w:lineRule="auto"/>
              <w:contextualSpacing/>
              <w:jc w:val="right"/>
              <w:rPr>
                <w:rFonts w:eastAsia="MS ??" w:cstheme="minorHAnsi"/>
                <w:sz w:val="23"/>
                <w:szCs w:val="23"/>
                <w:lang w:val="en-AU" w:eastAsia="en-AU"/>
              </w:rPr>
            </w:pPr>
          </w:p>
          <w:p w:rsidR="005D6A7F" w:rsidRPr="00183ACA" w:rsidRDefault="005D6A7F" w:rsidP="00183ACA">
            <w:pPr>
              <w:spacing w:after="0" w:line="240" w:lineRule="auto"/>
              <w:contextualSpacing/>
              <w:rPr>
                <w:rFonts w:eastAsia="MS ??" w:cstheme="minorHAnsi"/>
                <w:b/>
                <w:sz w:val="23"/>
                <w:szCs w:val="23"/>
                <w:lang w:val="en-AU" w:eastAsia="en-AU"/>
              </w:rPr>
            </w:pPr>
            <w:r w:rsidRPr="00183ACA">
              <w:rPr>
                <w:rFonts w:eastAsia="MS ??" w:cstheme="minorHAnsi"/>
                <w:b/>
                <w:sz w:val="23"/>
                <w:szCs w:val="23"/>
                <w:lang w:val="en-AU" w:eastAsia="en-AU"/>
              </w:rPr>
              <w:t xml:space="preserve">Ends </w:t>
            </w:r>
          </w:p>
          <w:p w:rsidR="005D6A7F" w:rsidRPr="00183ACA" w:rsidRDefault="005D6A7F" w:rsidP="00183ACA">
            <w:pPr>
              <w:spacing w:after="0" w:line="240" w:lineRule="auto"/>
              <w:contextualSpacing/>
              <w:jc w:val="right"/>
              <w:rPr>
                <w:rFonts w:eastAsia="MS ??" w:cstheme="minorHAnsi"/>
                <w:b/>
                <w:sz w:val="23"/>
                <w:szCs w:val="23"/>
                <w:lang w:val="en-AU" w:eastAsia="en-AU"/>
              </w:rPr>
            </w:pPr>
          </w:p>
        </w:tc>
        <w:tc>
          <w:tcPr>
            <w:tcW w:w="7821" w:type="dxa"/>
            <w:gridSpan w:val="4"/>
          </w:tcPr>
          <w:p w:rsidR="005D6A7F" w:rsidRPr="00183ACA" w:rsidRDefault="005D6A7F" w:rsidP="00183ACA">
            <w:pPr>
              <w:keepNext/>
              <w:spacing w:after="0" w:line="240" w:lineRule="auto"/>
              <w:contextualSpacing/>
              <w:jc w:val="both"/>
              <w:outlineLvl w:val="2"/>
              <w:rPr>
                <w:rFonts w:eastAsia="MS ??" w:cstheme="minorHAnsi"/>
                <w:b/>
                <w:bCs/>
                <w:sz w:val="23"/>
                <w:szCs w:val="23"/>
                <w:lang w:val="en-AU" w:eastAsia="en-AU"/>
              </w:rPr>
            </w:pPr>
            <w:bookmarkStart w:id="23" w:name="_Toc500850004"/>
            <w:bookmarkStart w:id="24" w:name="_Toc500850495"/>
            <w:bookmarkStart w:id="25" w:name="_Toc500852830"/>
            <w:bookmarkStart w:id="26" w:name="_Toc500853158"/>
            <w:bookmarkStart w:id="27" w:name="_Toc500853917"/>
            <w:bookmarkStart w:id="28" w:name="_Toc500855204"/>
            <w:bookmarkStart w:id="29" w:name="_Toc501111630"/>
            <w:r w:rsidRPr="00183ACA">
              <w:rPr>
                <w:rFonts w:eastAsia="MS ??" w:cstheme="minorHAnsi"/>
                <w:b/>
                <w:bCs/>
                <w:sz w:val="23"/>
                <w:szCs w:val="23"/>
                <w:lang w:val="en-AU" w:eastAsia="en-AU"/>
              </w:rPr>
              <w:t>Conclusion: COFF</w:t>
            </w:r>
            <w:bookmarkEnd w:id="23"/>
            <w:bookmarkEnd w:id="24"/>
            <w:bookmarkEnd w:id="25"/>
            <w:bookmarkEnd w:id="26"/>
            <w:bookmarkEnd w:id="27"/>
            <w:bookmarkEnd w:id="28"/>
            <w:bookmarkEnd w:id="29"/>
          </w:p>
          <w:p w:rsidR="005D6A7F" w:rsidRPr="00183ACA" w:rsidRDefault="005D6A7F" w:rsidP="00183ACA">
            <w:pPr>
              <w:spacing w:after="0" w:line="240" w:lineRule="auto"/>
              <w:contextualSpacing/>
              <w:rPr>
                <w:rFonts w:eastAsia="MS ??" w:cstheme="minorHAnsi"/>
                <w:bCs/>
                <w:sz w:val="23"/>
                <w:szCs w:val="23"/>
                <w:lang w:val="en-AU" w:eastAsia="en-AU"/>
              </w:rPr>
            </w:pPr>
            <w:r w:rsidRPr="00183ACA">
              <w:rPr>
                <w:rFonts w:eastAsia="MS ??" w:cstheme="minorHAnsi"/>
                <w:b/>
                <w:bCs/>
                <w:sz w:val="23"/>
                <w:szCs w:val="23"/>
                <w:lang w:val="en-AU" w:eastAsia="en-AU"/>
              </w:rPr>
              <w:t>O</w:t>
            </w:r>
            <w:r w:rsidRPr="00183ACA">
              <w:rPr>
                <w:rFonts w:eastAsia="MS ??" w:cstheme="minorHAnsi"/>
                <w:bCs/>
                <w:sz w:val="23"/>
                <w:szCs w:val="23"/>
                <w:lang w:val="en-AU" w:eastAsia="en-AU"/>
              </w:rPr>
              <w:t>utcomes and summary- review your learning outcomes.</w:t>
            </w:r>
          </w:p>
          <w:p w:rsidR="005D6A7F" w:rsidRPr="00183ACA" w:rsidRDefault="005D6A7F" w:rsidP="00183ACA">
            <w:pPr>
              <w:spacing w:after="0" w:line="240" w:lineRule="auto"/>
              <w:contextualSpacing/>
              <w:rPr>
                <w:rFonts w:eastAsia="MS ??" w:cstheme="minorHAnsi"/>
                <w:b/>
                <w:bCs/>
                <w:sz w:val="23"/>
                <w:szCs w:val="23"/>
                <w:lang w:val="en-AU" w:eastAsia="en-AU"/>
              </w:rPr>
            </w:pPr>
            <w:r w:rsidRPr="00183ACA">
              <w:rPr>
                <w:rFonts w:eastAsia="MS ??" w:cstheme="minorHAnsi"/>
                <w:b/>
                <w:bCs/>
                <w:sz w:val="23"/>
                <w:szCs w:val="23"/>
                <w:lang w:val="en-AU" w:eastAsia="en-AU"/>
              </w:rPr>
              <w:t>F</w:t>
            </w:r>
            <w:r w:rsidRPr="00183ACA">
              <w:rPr>
                <w:rFonts w:eastAsia="MS ??" w:cstheme="minorHAnsi"/>
                <w:bCs/>
                <w:sz w:val="23"/>
                <w:szCs w:val="23"/>
                <w:lang w:val="en-AU" w:eastAsia="en-AU"/>
              </w:rPr>
              <w:t>eedback – obtain feedback from participants.</w:t>
            </w:r>
          </w:p>
          <w:p w:rsidR="005D6A7F" w:rsidRPr="00183ACA" w:rsidRDefault="005D6A7F" w:rsidP="00183ACA">
            <w:pPr>
              <w:spacing w:after="0" w:line="240" w:lineRule="auto"/>
              <w:contextualSpacing/>
              <w:rPr>
                <w:rFonts w:eastAsia="MS ??" w:cstheme="minorHAnsi"/>
                <w:sz w:val="23"/>
                <w:szCs w:val="23"/>
                <w:lang w:val="en-AU" w:eastAsia="en-AU"/>
              </w:rPr>
            </w:pPr>
            <w:r w:rsidRPr="00183ACA">
              <w:rPr>
                <w:rFonts w:eastAsia="MS ??" w:cstheme="minorHAnsi"/>
                <w:b/>
                <w:bCs/>
                <w:sz w:val="23"/>
                <w:szCs w:val="23"/>
                <w:lang w:val="en-AU" w:eastAsia="en-AU"/>
              </w:rPr>
              <w:t>F</w:t>
            </w:r>
            <w:r w:rsidRPr="00183ACA">
              <w:rPr>
                <w:rFonts w:eastAsia="MS ??" w:cstheme="minorHAnsi"/>
                <w:bCs/>
                <w:sz w:val="23"/>
                <w:szCs w:val="23"/>
                <w:lang w:val="en-AU" w:eastAsia="en-AU"/>
              </w:rPr>
              <w:t>uture – what will be the content of the next training session? The Hearsay Rule.</w:t>
            </w:r>
          </w:p>
        </w:tc>
      </w:tr>
      <w:tr w:rsidR="005D6A7F" w:rsidRPr="0035004D" w:rsidTr="00183ACA">
        <w:trPr>
          <w:cantSplit/>
          <w:jc w:val="center"/>
        </w:trPr>
        <w:tc>
          <w:tcPr>
            <w:tcW w:w="9092" w:type="dxa"/>
            <w:gridSpan w:val="5"/>
          </w:tcPr>
          <w:p w:rsidR="005D6A7F" w:rsidRPr="00183ACA" w:rsidRDefault="005D6A7F" w:rsidP="00183ACA">
            <w:pPr>
              <w:spacing w:after="0" w:line="240" w:lineRule="auto"/>
              <w:contextualSpacing/>
              <w:jc w:val="center"/>
              <w:rPr>
                <w:rFonts w:eastAsia="MS ??" w:cstheme="minorHAnsi"/>
                <w:b/>
                <w:sz w:val="23"/>
                <w:szCs w:val="23"/>
                <w:lang w:val="en-AU" w:eastAsia="en-AU"/>
              </w:rPr>
            </w:pPr>
            <w:r w:rsidRPr="00183ACA">
              <w:rPr>
                <w:rFonts w:eastAsia="MS ??" w:cstheme="minorHAnsi"/>
                <w:b/>
                <w:sz w:val="23"/>
                <w:szCs w:val="23"/>
                <w:lang w:val="en-AU" w:eastAsia="en-AU"/>
              </w:rPr>
              <w:t>Special Requirements / Preparation / Comments:</w:t>
            </w:r>
          </w:p>
          <w:p w:rsidR="005D6A7F" w:rsidRPr="00183ACA" w:rsidRDefault="005D6A7F" w:rsidP="00183ACA">
            <w:pPr>
              <w:spacing w:after="0" w:line="240" w:lineRule="auto"/>
              <w:contextualSpacing/>
              <w:rPr>
                <w:rFonts w:eastAsia="MS ??" w:cstheme="minorHAnsi"/>
                <w:b/>
                <w:sz w:val="23"/>
                <w:szCs w:val="23"/>
                <w:lang w:val="en-AU" w:eastAsia="en-AU"/>
              </w:rPr>
            </w:pPr>
          </w:p>
        </w:tc>
      </w:tr>
    </w:tbl>
    <w:p w:rsidR="005D6A7F" w:rsidRPr="0035004D" w:rsidRDefault="005D6A7F" w:rsidP="00183ACA">
      <w:pPr>
        <w:spacing w:after="0" w:line="240" w:lineRule="auto"/>
        <w:contextualSpacing/>
        <w:rPr>
          <w:rFonts w:eastAsia="MS ??" w:cs="Times New Roman"/>
          <w:sz w:val="23"/>
          <w:szCs w:val="24"/>
          <w:lang w:val="en-AU" w:eastAsia="en-AU"/>
        </w:rPr>
      </w:pPr>
    </w:p>
    <w:p w:rsidR="005D6A7F" w:rsidRPr="00BD1310" w:rsidRDefault="005D6A7F" w:rsidP="00183ACA">
      <w:pPr>
        <w:spacing w:after="0" w:line="240" w:lineRule="auto"/>
        <w:contextualSpacing/>
        <w:rPr>
          <w:b/>
          <w:sz w:val="24"/>
          <w:lang w:val="en-AU"/>
        </w:rPr>
      </w:pPr>
      <w:bookmarkStart w:id="30" w:name="_Toc386742673"/>
      <w:bookmarkStart w:id="31" w:name="_Toc500850005"/>
      <w:bookmarkStart w:id="32" w:name="_Toc500850496"/>
      <w:bookmarkStart w:id="33" w:name="_Toc500852831"/>
      <w:bookmarkStart w:id="34" w:name="_Toc500853159"/>
      <w:bookmarkStart w:id="35" w:name="_Toc500853918"/>
      <w:bookmarkStart w:id="36" w:name="_Toc500855205"/>
      <w:bookmarkStart w:id="37" w:name="_Toc501111631"/>
      <w:r w:rsidRPr="00BD1310">
        <w:rPr>
          <w:b/>
          <w:sz w:val="24"/>
          <w:lang w:val="en-AU"/>
        </w:rPr>
        <w:t>Learning objectives and learning outcomes</w:t>
      </w:r>
      <w:bookmarkEnd w:id="30"/>
      <w:bookmarkEnd w:id="31"/>
      <w:bookmarkEnd w:id="32"/>
      <w:bookmarkEnd w:id="33"/>
      <w:bookmarkEnd w:id="34"/>
      <w:bookmarkEnd w:id="35"/>
      <w:bookmarkEnd w:id="36"/>
      <w:bookmarkEnd w:id="37"/>
    </w:p>
    <w:p w:rsidR="00183ACA" w:rsidRPr="00183ACA" w:rsidRDefault="00183ACA" w:rsidP="00183ACA">
      <w:pPr>
        <w:spacing w:after="0" w:line="240" w:lineRule="auto"/>
        <w:contextualSpacing/>
        <w:rPr>
          <w:rFonts w:eastAsia="MS ??" w:cs="Times New Roman"/>
          <w:sz w:val="10"/>
          <w:szCs w:val="10"/>
          <w:lang w:val="en-AU" w:eastAsia="en-AU"/>
        </w:rPr>
      </w:pPr>
    </w:p>
    <w:p w:rsidR="005D6A7F" w:rsidRDefault="005D6A7F" w:rsidP="00183ACA">
      <w:pPr>
        <w:spacing w:after="0" w:line="240" w:lineRule="auto"/>
        <w:contextualSpacing/>
        <w:rPr>
          <w:rFonts w:eastAsia="MS ??" w:cs="Times New Roman"/>
          <w:sz w:val="23"/>
          <w:szCs w:val="23"/>
          <w:lang w:val="en-AU" w:eastAsia="en-AU"/>
        </w:rPr>
      </w:pPr>
      <w:r w:rsidRPr="0035004D">
        <w:rPr>
          <w:rFonts w:eastAsia="MS ??" w:cs="Times New Roman"/>
          <w:sz w:val="23"/>
          <w:szCs w:val="23"/>
          <w:lang w:val="en-AU" w:eastAsia="en-AU"/>
        </w:rPr>
        <w:t xml:space="preserve">Each Training Program should have a </w:t>
      </w:r>
      <w:r w:rsidRPr="0035004D">
        <w:rPr>
          <w:rFonts w:eastAsia="MS ??" w:cs="Times New Roman"/>
          <w:b/>
          <w:sz w:val="23"/>
          <w:szCs w:val="23"/>
          <w:lang w:val="en-AU" w:eastAsia="en-AU"/>
        </w:rPr>
        <w:t>learning objective</w:t>
      </w:r>
      <w:r w:rsidRPr="0035004D">
        <w:rPr>
          <w:rFonts w:eastAsia="MS ??" w:cs="Times New Roman"/>
          <w:sz w:val="23"/>
          <w:szCs w:val="23"/>
          <w:lang w:val="en-AU" w:eastAsia="en-AU"/>
        </w:rPr>
        <w:t>. This is the broad purpose of the training? For example if you are delivering training to judges on the Rules of Evidence the learning objective may be:</w:t>
      </w:r>
    </w:p>
    <w:p w:rsidR="005D6A7F" w:rsidRPr="005D6A7F" w:rsidRDefault="005D6A7F" w:rsidP="00183ACA">
      <w:pPr>
        <w:spacing w:after="0" w:line="240" w:lineRule="auto"/>
        <w:contextualSpacing/>
        <w:rPr>
          <w:rFonts w:eastAsia="MS ??" w:cs="Times New Roman"/>
          <w:sz w:val="10"/>
          <w:szCs w:val="10"/>
          <w:lang w:val="en-AU" w:eastAsia="en-AU"/>
        </w:rPr>
      </w:pPr>
    </w:p>
    <w:p w:rsidR="005D6A7F" w:rsidRDefault="005D6A7F" w:rsidP="00183ACA">
      <w:pPr>
        <w:spacing w:after="0" w:line="240" w:lineRule="auto"/>
        <w:contextualSpacing/>
        <w:rPr>
          <w:rFonts w:eastAsia="MS ??" w:cs="Times New Roman"/>
          <w:i/>
          <w:sz w:val="23"/>
          <w:szCs w:val="23"/>
          <w:lang w:val="en-AU" w:eastAsia="en-AU"/>
        </w:rPr>
      </w:pPr>
      <w:r w:rsidRPr="0035004D">
        <w:rPr>
          <w:rFonts w:eastAsia="MS ??" w:cs="Times New Roman"/>
          <w:i/>
          <w:sz w:val="23"/>
          <w:szCs w:val="23"/>
          <w:lang w:val="en-AU" w:eastAsia="en-AU"/>
        </w:rPr>
        <w:t>For participants to gain knowledge of the Rules of Evidence that will assist them in determining what evidence is admissible in court hearings.</w:t>
      </w:r>
    </w:p>
    <w:p w:rsidR="005D6A7F" w:rsidRPr="005D6A7F" w:rsidRDefault="005D6A7F" w:rsidP="00183ACA">
      <w:pPr>
        <w:spacing w:after="0" w:line="240" w:lineRule="auto"/>
        <w:contextualSpacing/>
        <w:rPr>
          <w:rFonts w:eastAsia="MS ??" w:cs="Times New Roman"/>
          <w:i/>
          <w:sz w:val="10"/>
          <w:szCs w:val="10"/>
          <w:lang w:val="en-AU" w:eastAsia="en-AU"/>
        </w:rPr>
      </w:pPr>
    </w:p>
    <w:p w:rsidR="005D6A7F" w:rsidRPr="0035004D" w:rsidRDefault="005D6A7F" w:rsidP="00183ACA">
      <w:pPr>
        <w:spacing w:after="0" w:line="240" w:lineRule="auto"/>
        <w:contextualSpacing/>
        <w:rPr>
          <w:rFonts w:eastAsia="MS ??" w:cs="Times New Roman"/>
          <w:b/>
          <w:sz w:val="23"/>
          <w:szCs w:val="23"/>
          <w:lang w:val="en-AU" w:eastAsia="en-AU"/>
        </w:rPr>
      </w:pPr>
      <w:r w:rsidRPr="0035004D">
        <w:rPr>
          <w:rFonts w:eastAsia="MS ??" w:cs="Times New Roman"/>
          <w:b/>
          <w:sz w:val="23"/>
          <w:szCs w:val="23"/>
          <w:lang w:val="en-AU" w:eastAsia="en-AU"/>
        </w:rPr>
        <w:t>Learning Outcomes</w:t>
      </w:r>
    </w:p>
    <w:p w:rsidR="005D6A7F" w:rsidRDefault="005D6A7F" w:rsidP="00183ACA">
      <w:pPr>
        <w:spacing w:after="0" w:line="240" w:lineRule="auto"/>
        <w:contextualSpacing/>
        <w:rPr>
          <w:rFonts w:eastAsia="MS ??" w:cs="Times New Roman"/>
          <w:sz w:val="23"/>
          <w:szCs w:val="23"/>
          <w:lang w:val="en-AU" w:eastAsia="en-AU"/>
        </w:rPr>
      </w:pPr>
      <w:r w:rsidRPr="0035004D">
        <w:rPr>
          <w:rFonts w:eastAsia="MS ??" w:cs="Times New Roman"/>
          <w:sz w:val="23"/>
          <w:szCs w:val="23"/>
          <w:lang w:val="en-AU" w:eastAsia="en-AU"/>
        </w:rPr>
        <w:t xml:space="preserve">Each session in a Training Program should have </w:t>
      </w:r>
      <w:r w:rsidRPr="0035004D">
        <w:rPr>
          <w:rFonts w:eastAsia="MS ??" w:cs="Times New Roman"/>
          <w:b/>
          <w:sz w:val="23"/>
          <w:szCs w:val="23"/>
          <w:lang w:val="en-AU" w:eastAsia="en-AU"/>
        </w:rPr>
        <w:t>Learning Outcomes</w:t>
      </w:r>
      <w:r w:rsidRPr="0035004D">
        <w:rPr>
          <w:rFonts w:eastAsia="MS ??" w:cs="Times New Roman"/>
          <w:sz w:val="23"/>
          <w:szCs w:val="23"/>
          <w:lang w:val="en-AU" w:eastAsia="en-AU"/>
        </w:rPr>
        <w:t>. They will be listed in the session plan. They explain what participants will be able to do at the end of the training session and how well they will be able to do it. For example, the learning outcomes for our session on an Introduction to the Rules of Evidence were:</w:t>
      </w:r>
    </w:p>
    <w:p w:rsidR="005D6A7F" w:rsidRPr="005D6A7F" w:rsidRDefault="005D6A7F" w:rsidP="00183ACA">
      <w:pPr>
        <w:spacing w:after="0" w:line="240" w:lineRule="auto"/>
        <w:contextualSpacing/>
        <w:rPr>
          <w:rFonts w:eastAsia="MS ??" w:cs="Times New Roman"/>
          <w:sz w:val="10"/>
          <w:szCs w:val="10"/>
          <w:lang w:val="en-AU" w:eastAsia="en-AU"/>
        </w:rPr>
      </w:pPr>
    </w:p>
    <w:p w:rsidR="005D6A7F" w:rsidRPr="0035004D" w:rsidRDefault="005D6A7F" w:rsidP="00183ACA">
      <w:pPr>
        <w:spacing w:after="0" w:line="240" w:lineRule="auto"/>
        <w:contextualSpacing/>
        <w:rPr>
          <w:rFonts w:eastAsia="MS ??" w:cs="Times New Roman"/>
          <w:i/>
          <w:sz w:val="23"/>
          <w:szCs w:val="23"/>
          <w:lang w:val="en-AU" w:eastAsia="en-AU"/>
        </w:rPr>
      </w:pPr>
      <w:r w:rsidRPr="0035004D">
        <w:rPr>
          <w:rFonts w:eastAsia="MS ??" w:cs="Times New Roman"/>
          <w:i/>
          <w:sz w:val="23"/>
          <w:szCs w:val="23"/>
          <w:lang w:val="en-AU" w:eastAsia="en-AU"/>
        </w:rPr>
        <w:t>Participants will be reasonably able to:</w:t>
      </w:r>
    </w:p>
    <w:p w:rsidR="005D6A7F" w:rsidRPr="0035004D" w:rsidRDefault="005D6A7F" w:rsidP="00183ACA">
      <w:pPr>
        <w:numPr>
          <w:ilvl w:val="0"/>
          <w:numId w:val="2"/>
        </w:numPr>
        <w:spacing w:after="0" w:line="240" w:lineRule="auto"/>
        <w:ind w:hanging="294"/>
        <w:contextualSpacing/>
        <w:rPr>
          <w:rFonts w:eastAsia="MS ??" w:cs="Times New Roman"/>
          <w:i/>
          <w:sz w:val="23"/>
          <w:szCs w:val="23"/>
          <w:lang w:val="en-AU" w:eastAsia="en-AU"/>
        </w:rPr>
      </w:pPr>
      <w:r w:rsidRPr="0035004D">
        <w:rPr>
          <w:rFonts w:eastAsia="MS ??" w:cs="Times New Roman"/>
          <w:i/>
          <w:sz w:val="23"/>
          <w:szCs w:val="23"/>
          <w:lang w:val="en-AU" w:eastAsia="en-AU"/>
        </w:rPr>
        <w:t>Explain the types of evidence that may be presented to a court.</w:t>
      </w:r>
    </w:p>
    <w:p w:rsidR="005D6A7F" w:rsidRPr="0035004D" w:rsidRDefault="005D6A7F" w:rsidP="00183ACA">
      <w:pPr>
        <w:numPr>
          <w:ilvl w:val="0"/>
          <w:numId w:val="2"/>
        </w:numPr>
        <w:spacing w:after="0" w:line="240" w:lineRule="auto"/>
        <w:ind w:hanging="294"/>
        <w:contextualSpacing/>
        <w:rPr>
          <w:rFonts w:eastAsia="MS ??" w:cs="Times New Roman"/>
          <w:i/>
          <w:sz w:val="23"/>
          <w:szCs w:val="23"/>
          <w:lang w:val="en-AU" w:eastAsia="en-AU"/>
        </w:rPr>
      </w:pPr>
      <w:r w:rsidRPr="0035004D">
        <w:rPr>
          <w:rFonts w:eastAsia="MS ??" w:cs="Times New Roman"/>
          <w:i/>
          <w:sz w:val="23"/>
          <w:szCs w:val="23"/>
          <w:lang w:val="en-AU" w:eastAsia="en-AU"/>
        </w:rPr>
        <w:t>Describe the concept of relevance of evidence.</w:t>
      </w:r>
    </w:p>
    <w:p w:rsidR="005D6A7F" w:rsidRPr="0035004D" w:rsidRDefault="005D6A7F" w:rsidP="00183ACA">
      <w:pPr>
        <w:numPr>
          <w:ilvl w:val="0"/>
          <w:numId w:val="2"/>
        </w:numPr>
        <w:spacing w:after="0" w:line="240" w:lineRule="auto"/>
        <w:ind w:hanging="294"/>
        <w:contextualSpacing/>
        <w:rPr>
          <w:rFonts w:eastAsia="MS ??" w:cs="Times New Roman"/>
          <w:i/>
          <w:sz w:val="23"/>
          <w:szCs w:val="23"/>
          <w:lang w:val="en-AU" w:eastAsia="en-AU"/>
        </w:rPr>
      </w:pPr>
      <w:r w:rsidRPr="0035004D">
        <w:rPr>
          <w:rFonts w:eastAsia="MS ??" w:cs="Times New Roman"/>
          <w:i/>
          <w:sz w:val="23"/>
          <w:szCs w:val="23"/>
          <w:lang w:val="en-AU" w:eastAsia="en-AU"/>
        </w:rPr>
        <w:lastRenderedPageBreak/>
        <w:t>List the reasons why evidence may not be admissible into court.</w:t>
      </w:r>
    </w:p>
    <w:p w:rsidR="005D6A7F" w:rsidRPr="0035004D" w:rsidRDefault="005D6A7F" w:rsidP="00183ACA">
      <w:pPr>
        <w:numPr>
          <w:ilvl w:val="0"/>
          <w:numId w:val="2"/>
        </w:numPr>
        <w:spacing w:after="0" w:line="240" w:lineRule="auto"/>
        <w:ind w:hanging="294"/>
        <w:contextualSpacing/>
        <w:rPr>
          <w:rFonts w:eastAsia="MS ??" w:cs="Times New Roman"/>
          <w:i/>
          <w:sz w:val="23"/>
          <w:szCs w:val="23"/>
          <w:lang w:val="en-AU" w:eastAsia="en-AU"/>
        </w:rPr>
      </w:pPr>
      <w:r w:rsidRPr="0035004D">
        <w:rPr>
          <w:rFonts w:eastAsia="MS ??" w:cs="Times New Roman"/>
          <w:i/>
          <w:sz w:val="23"/>
          <w:szCs w:val="23"/>
          <w:lang w:val="en-AU" w:eastAsia="en-AU"/>
        </w:rPr>
        <w:t>Explain the purpose of the Rules of Evidence.</w:t>
      </w:r>
    </w:p>
    <w:p w:rsidR="005D6A7F" w:rsidRPr="005D6A7F" w:rsidRDefault="005D6A7F" w:rsidP="00183ACA">
      <w:pPr>
        <w:spacing w:after="0" w:line="240" w:lineRule="auto"/>
        <w:contextualSpacing/>
        <w:rPr>
          <w:rFonts w:eastAsia="MS ??" w:cs="Times New Roman"/>
          <w:sz w:val="10"/>
          <w:szCs w:val="10"/>
          <w:lang w:val="en-AU" w:eastAsia="en-AU"/>
        </w:rPr>
      </w:pPr>
    </w:p>
    <w:p w:rsidR="005D6A7F" w:rsidRPr="0035004D" w:rsidRDefault="005D6A7F" w:rsidP="00183ACA">
      <w:pPr>
        <w:spacing w:after="0" w:line="240" w:lineRule="auto"/>
        <w:contextualSpacing/>
        <w:rPr>
          <w:rFonts w:eastAsia="MS ??" w:cs="Times New Roman"/>
          <w:sz w:val="23"/>
          <w:szCs w:val="23"/>
          <w:lang w:val="en-AU" w:eastAsia="en-AU"/>
        </w:rPr>
      </w:pPr>
      <w:r w:rsidRPr="0035004D">
        <w:rPr>
          <w:rFonts w:eastAsia="MS ??" w:cs="Times New Roman"/>
          <w:sz w:val="23"/>
          <w:szCs w:val="23"/>
          <w:lang w:val="en-AU" w:eastAsia="en-AU"/>
        </w:rPr>
        <w:t xml:space="preserve">You will notice that all the outcomes begin with a verb e.g. ‘explain’, ‘list’ and ‘describe’. This makes it possible to measure if these outcomes have been achieved. This can be done by assessing participants during training. You could give participants a short quiz to assess understanding. We will talk more about assessment later in this handbook. </w:t>
      </w:r>
    </w:p>
    <w:p w:rsidR="005D6A7F" w:rsidRPr="005D6A7F" w:rsidRDefault="005D6A7F" w:rsidP="00183ACA">
      <w:pPr>
        <w:spacing w:after="0" w:line="240" w:lineRule="auto"/>
        <w:contextualSpacing/>
        <w:rPr>
          <w:rFonts w:eastAsia="MS ??" w:cs="Times New Roman"/>
          <w:sz w:val="10"/>
          <w:szCs w:val="10"/>
          <w:lang w:val="en-AU" w:eastAsia="en-AU"/>
        </w:rPr>
      </w:pPr>
    </w:p>
    <w:p w:rsidR="005D6A7F" w:rsidRPr="00183ACA" w:rsidRDefault="005D6A7F" w:rsidP="00183ACA">
      <w:pPr>
        <w:spacing w:after="0" w:line="240" w:lineRule="auto"/>
        <w:contextualSpacing/>
        <w:rPr>
          <w:b/>
          <w:sz w:val="24"/>
          <w:lang w:val="en-AU"/>
        </w:rPr>
      </w:pPr>
      <w:bookmarkStart w:id="38" w:name="_Toc386742674"/>
      <w:bookmarkStart w:id="39" w:name="_Toc500850006"/>
      <w:bookmarkStart w:id="40" w:name="_Toc500850497"/>
      <w:bookmarkStart w:id="41" w:name="_Toc500852832"/>
      <w:bookmarkStart w:id="42" w:name="_Toc500853160"/>
      <w:bookmarkStart w:id="43" w:name="_Toc500853919"/>
      <w:bookmarkStart w:id="44" w:name="_Toc500855206"/>
      <w:bookmarkStart w:id="45" w:name="_Toc501111632"/>
      <w:r w:rsidRPr="00183ACA">
        <w:rPr>
          <w:b/>
          <w:sz w:val="24"/>
          <w:lang w:val="en-AU"/>
        </w:rPr>
        <w:t>Determining topics and content</w:t>
      </w:r>
      <w:bookmarkEnd w:id="38"/>
      <w:bookmarkEnd w:id="39"/>
      <w:bookmarkEnd w:id="40"/>
      <w:bookmarkEnd w:id="41"/>
      <w:bookmarkEnd w:id="42"/>
      <w:bookmarkEnd w:id="43"/>
      <w:bookmarkEnd w:id="44"/>
      <w:bookmarkEnd w:id="45"/>
    </w:p>
    <w:p w:rsidR="005D6A7F" w:rsidRPr="0035004D" w:rsidRDefault="005D6A7F" w:rsidP="00183ACA">
      <w:pPr>
        <w:spacing w:after="0" w:line="240" w:lineRule="auto"/>
        <w:contextualSpacing/>
        <w:rPr>
          <w:rFonts w:eastAsia="MS ??" w:cs="Times New Roman"/>
          <w:sz w:val="23"/>
          <w:szCs w:val="23"/>
          <w:lang w:val="en-AU" w:eastAsia="en-AU"/>
        </w:rPr>
      </w:pPr>
      <w:r w:rsidRPr="0035004D">
        <w:rPr>
          <w:rFonts w:eastAsia="MS ??" w:cs="Times New Roman"/>
          <w:sz w:val="23"/>
          <w:szCs w:val="23"/>
          <w:lang w:val="en-AU" w:eastAsia="en-AU"/>
        </w:rPr>
        <w:t>How do you work out the content of a training program and the content of each session? There are a number of questions you can ask yourself to help you develop topics and content:</w:t>
      </w:r>
    </w:p>
    <w:p w:rsidR="005D6A7F" w:rsidRPr="0035004D" w:rsidRDefault="005D6A7F" w:rsidP="00183ACA">
      <w:pPr>
        <w:numPr>
          <w:ilvl w:val="0"/>
          <w:numId w:val="7"/>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What were the results of your Training Needs Analysis?</w:t>
      </w:r>
    </w:p>
    <w:p w:rsidR="005D6A7F" w:rsidRPr="0035004D" w:rsidRDefault="005D6A7F" w:rsidP="00183ACA">
      <w:pPr>
        <w:numPr>
          <w:ilvl w:val="0"/>
          <w:numId w:val="7"/>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Who are your participants?</w:t>
      </w:r>
    </w:p>
    <w:p w:rsidR="005D6A7F" w:rsidRPr="0035004D" w:rsidRDefault="005D6A7F" w:rsidP="00183ACA">
      <w:pPr>
        <w:numPr>
          <w:ilvl w:val="0"/>
          <w:numId w:val="7"/>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What are the participants' backgrounds and needs: are they newly appointed or more experienced? What are their roles and duties? What do they need to know and do? What existing experience do they possess on the subject?</w:t>
      </w:r>
    </w:p>
    <w:p w:rsidR="005D6A7F" w:rsidRPr="0035004D" w:rsidRDefault="005D6A7F" w:rsidP="00183ACA">
      <w:pPr>
        <w:numPr>
          <w:ilvl w:val="0"/>
          <w:numId w:val="7"/>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What is the time available for the session?</w:t>
      </w:r>
    </w:p>
    <w:p w:rsidR="005D6A7F" w:rsidRPr="0035004D" w:rsidRDefault="005D6A7F" w:rsidP="00183ACA">
      <w:pPr>
        <w:numPr>
          <w:ilvl w:val="0"/>
          <w:numId w:val="7"/>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How complex should the training be?</w:t>
      </w:r>
    </w:p>
    <w:p w:rsidR="005D6A7F" w:rsidRPr="005D6A7F" w:rsidRDefault="005D6A7F" w:rsidP="00183ACA">
      <w:pPr>
        <w:spacing w:after="0" w:line="240" w:lineRule="auto"/>
        <w:contextualSpacing/>
        <w:rPr>
          <w:rFonts w:eastAsia="MS ??" w:cs="Times New Roman"/>
          <w:b/>
          <w:sz w:val="10"/>
          <w:szCs w:val="10"/>
          <w:lang w:val="en-AU" w:eastAsia="en-AU"/>
        </w:rPr>
      </w:pPr>
    </w:p>
    <w:p w:rsidR="005D6A7F" w:rsidRPr="0035004D" w:rsidRDefault="005D6A7F" w:rsidP="00183ACA">
      <w:pPr>
        <w:spacing w:after="0" w:line="240" w:lineRule="auto"/>
        <w:contextualSpacing/>
        <w:rPr>
          <w:rFonts w:eastAsia="MS ??" w:cs="Times New Roman"/>
          <w:b/>
          <w:sz w:val="23"/>
          <w:szCs w:val="23"/>
          <w:lang w:val="en-AU" w:eastAsia="en-AU"/>
        </w:rPr>
      </w:pPr>
      <w:r w:rsidRPr="0035004D">
        <w:rPr>
          <w:rFonts w:eastAsia="MS ??" w:cs="Times New Roman"/>
          <w:b/>
          <w:sz w:val="23"/>
          <w:szCs w:val="23"/>
          <w:lang w:val="en-AU" w:eastAsia="en-AU"/>
        </w:rPr>
        <w:t>Planning the content using the sticky note method</w:t>
      </w:r>
    </w:p>
    <w:p w:rsidR="005D6A7F" w:rsidRPr="0035004D" w:rsidRDefault="005D6A7F" w:rsidP="00183ACA">
      <w:pPr>
        <w:spacing w:after="0" w:line="240" w:lineRule="auto"/>
        <w:contextualSpacing/>
        <w:rPr>
          <w:rFonts w:eastAsia="MS ??" w:cs="Times New Roman"/>
          <w:sz w:val="23"/>
          <w:szCs w:val="23"/>
          <w:lang w:val="en-AU" w:eastAsia="en-AU"/>
        </w:rPr>
      </w:pPr>
      <w:r w:rsidRPr="0035004D">
        <w:rPr>
          <w:rFonts w:eastAsia="MS ??" w:cs="Times New Roman"/>
          <w:sz w:val="23"/>
          <w:szCs w:val="23"/>
          <w:lang w:val="en-AU" w:eastAsia="en-AU"/>
        </w:rPr>
        <w:t>One method o</w:t>
      </w:r>
      <w:r w:rsidR="00BD1310">
        <w:rPr>
          <w:rFonts w:eastAsia="MS ??" w:cs="Times New Roman"/>
          <w:sz w:val="23"/>
          <w:szCs w:val="23"/>
          <w:lang w:val="en-AU" w:eastAsia="en-AU"/>
        </w:rPr>
        <w:t>f</w:t>
      </w:r>
      <w:r w:rsidRPr="0035004D">
        <w:rPr>
          <w:rFonts w:eastAsia="MS ??" w:cs="Times New Roman"/>
          <w:sz w:val="23"/>
          <w:szCs w:val="23"/>
          <w:lang w:val="en-AU" w:eastAsia="en-AU"/>
        </w:rPr>
        <w:t xml:space="preserve"> creating content is to use sticky notes. This is the process:</w:t>
      </w:r>
    </w:p>
    <w:p w:rsidR="005D6A7F" w:rsidRPr="0035004D" w:rsidRDefault="005D6A7F" w:rsidP="00183ACA">
      <w:pPr>
        <w:numPr>
          <w:ilvl w:val="0"/>
          <w:numId w:val="3"/>
        </w:numPr>
        <w:spacing w:after="0" w:line="240" w:lineRule="auto"/>
        <w:contextualSpacing/>
        <w:rPr>
          <w:rFonts w:eastAsia="MS ??" w:cs="Times New Roman"/>
          <w:sz w:val="23"/>
          <w:szCs w:val="23"/>
          <w:lang w:val="en-AU" w:eastAsia="en-AU"/>
        </w:rPr>
      </w:pPr>
      <w:r w:rsidRPr="0035004D">
        <w:rPr>
          <w:rFonts w:eastAsia="MS ??" w:cs="Times New Roman"/>
          <w:bCs/>
          <w:iCs/>
          <w:sz w:val="23"/>
          <w:szCs w:val="23"/>
          <w:lang w:val="en-AU" w:eastAsia="en-AU"/>
        </w:rPr>
        <w:t>Identify possible content i.e. brainstorm all ideas related to the topic. Write each idea on separate sticky notes.</w:t>
      </w:r>
    </w:p>
    <w:p w:rsidR="005D6A7F" w:rsidRPr="0035004D" w:rsidRDefault="005D6A7F" w:rsidP="00183ACA">
      <w:pPr>
        <w:numPr>
          <w:ilvl w:val="0"/>
          <w:numId w:val="3"/>
        </w:numPr>
        <w:spacing w:after="0" w:line="240" w:lineRule="auto"/>
        <w:contextualSpacing/>
        <w:rPr>
          <w:rFonts w:eastAsia="MS ??" w:cs="Times New Roman"/>
          <w:sz w:val="23"/>
          <w:szCs w:val="23"/>
          <w:lang w:val="en-AU" w:eastAsia="en-AU"/>
        </w:rPr>
      </w:pPr>
      <w:r w:rsidRPr="0035004D">
        <w:rPr>
          <w:rFonts w:eastAsia="MS ??" w:cs="Times New Roman"/>
          <w:bCs/>
          <w:iCs/>
          <w:sz w:val="23"/>
          <w:szCs w:val="23"/>
          <w:lang w:val="en-AU" w:eastAsia="en-AU"/>
        </w:rPr>
        <w:t>Analyse content: divide the sticky notes into 3 piles:</w:t>
      </w:r>
    </w:p>
    <w:p w:rsidR="005D6A7F" w:rsidRPr="0035004D" w:rsidRDefault="005D6A7F" w:rsidP="00183ACA">
      <w:pPr>
        <w:numPr>
          <w:ilvl w:val="0"/>
          <w:numId w:val="6"/>
        </w:numPr>
        <w:spacing w:after="0" w:line="240" w:lineRule="auto"/>
        <w:ind w:hanging="147"/>
        <w:contextualSpacing/>
        <w:rPr>
          <w:rFonts w:eastAsia="MS ??" w:cs="Times New Roman"/>
          <w:bCs/>
          <w:iCs/>
          <w:sz w:val="23"/>
          <w:szCs w:val="23"/>
          <w:lang w:val="en-AU" w:eastAsia="en-AU"/>
        </w:rPr>
      </w:pPr>
      <w:proofErr w:type="gramStart"/>
      <w:r w:rsidRPr="0035004D">
        <w:rPr>
          <w:rFonts w:eastAsia="MS ??" w:cs="Times New Roman"/>
          <w:b/>
          <w:bCs/>
          <w:iCs/>
          <w:sz w:val="23"/>
          <w:szCs w:val="23"/>
          <w:lang w:val="en-AU" w:eastAsia="en-AU"/>
        </w:rPr>
        <w:t>must</w:t>
      </w:r>
      <w:proofErr w:type="gramEnd"/>
      <w:r w:rsidRPr="0035004D">
        <w:rPr>
          <w:rFonts w:eastAsia="MS ??" w:cs="Times New Roman"/>
          <w:b/>
          <w:bCs/>
          <w:iCs/>
          <w:sz w:val="23"/>
          <w:szCs w:val="23"/>
          <w:lang w:val="en-AU" w:eastAsia="en-AU"/>
        </w:rPr>
        <w:t xml:space="preserve"> know</w:t>
      </w:r>
      <w:r w:rsidRPr="0035004D">
        <w:rPr>
          <w:rFonts w:eastAsia="MS ??" w:cs="Times New Roman"/>
          <w:bCs/>
          <w:iCs/>
          <w:sz w:val="23"/>
          <w:szCs w:val="23"/>
          <w:lang w:val="en-AU" w:eastAsia="en-AU"/>
        </w:rPr>
        <w:t xml:space="preserve"> (content that </w:t>
      </w:r>
      <w:r w:rsidRPr="0035004D">
        <w:rPr>
          <w:rFonts w:eastAsia="MS ??" w:cs="Times New Roman"/>
          <w:b/>
          <w:bCs/>
          <w:iCs/>
          <w:sz w:val="23"/>
          <w:szCs w:val="23"/>
          <w:lang w:val="en-AU" w:eastAsia="en-AU"/>
        </w:rPr>
        <w:t>must</w:t>
      </w:r>
      <w:r w:rsidRPr="0035004D">
        <w:rPr>
          <w:rFonts w:eastAsia="MS ??" w:cs="Times New Roman"/>
          <w:bCs/>
          <w:iCs/>
          <w:sz w:val="23"/>
          <w:szCs w:val="23"/>
          <w:lang w:val="en-AU" w:eastAsia="en-AU"/>
        </w:rPr>
        <w:t xml:space="preserve"> be presented).</w:t>
      </w:r>
    </w:p>
    <w:p w:rsidR="005D6A7F" w:rsidRPr="0035004D" w:rsidRDefault="005D6A7F" w:rsidP="00183ACA">
      <w:pPr>
        <w:numPr>
          <w:ilvl w:val="0"/>
          <w:numId w:val="6"/>
        </w:numPr>
        <w:spacing w:after="0" w:line="240" w:lineRule="auto"/>
        <w:ind w:hanging="147"/>
        <w:contextualSpacing/>
        <w:rPr>
          <w:rFonts w:eastAsia="MS ??" w:cs="Times New Roman"/>
          <w:sz w:val="23"/>
          <w:szCs w:val="23"/>
          <w:lang w:val="en-AU" w:eastAsia="en-AU"/>
        </w:rPr>
      </w:pPr>
      <w:proofErr w:type="gramStart"/>
      <w:r w:rsidRPr="0035004D">
        <w:rPr>
          <w:rFonts w:eastAsia="MS ??" w:cs="Times New Roman"/>
          <w:b/>
          <w:bCs/>
          <w:iCs/>
          <w:sz w:val="23"/>
          <w:szCs w:val="23"/>
          <w:lang w:val="en-AU" w:eastAsia="en-AU"/>
        </w:rPr>
        <w:t>should</w:t>
      </w:r>
      <w:proofErr w:type="gramEnd"/>
      <w:r w:rsidRPr="0035004D">
        <w:rPr>
          <w:rFonts w:eastAsia="MS ??" w:cs="Times New Roman"/>
          <w:b/>
          <w:bCs/>
          <w:iCs/>
          <w:sz w:val="23"/>
          <w:szCs w:val="23"/>
          <w:lang w:val="en-AU" w:eastAsia="en-AU"/>
        </w:rPr>
        <w:t xml:space="preserve"> know</w:t>
      </w:r>
      <w:r w:rsidRPr="0035004D">
        <w:rPr>
          <w:rFonts w:eastAsia="MS ??" w:cs="Times New Roman"/>
          <w:bCs/>
          <w:iCs/>
          <w:sz w:val="23"/>
          <w:szCs w:val="23"/>
          <w:lang w:val="en-AU" w:eastAsia="en-AU"/>
        </w:rPr>
        <w:t xml:space="preserve"> (content that is important but not essential).</w:t>
      </w:r>
    </w:p>
    <w:p w:rsidR="005D6A7F" w:rsidRPr="0035004D" w:rsidRDefault="005D6A7F" w:rsidP="00183ACA">
      <w:pPr>
        <w:numPr>
          <w:ilvl w:val="0"/>
          <w:numId w:val="6"/>
        </w:numPr>
        <w:spacing w:after="0" w:line="240" w:lineRule="auto"/>
        <w:ind w:hanging="147"/>
        <w:contextualSpacing/>
        <w:rPr>
          <w:rFonts w:eastAsia="MS ??" w:cs="Times New Roman"/>
          <w:sz w:val="23"/>
          <w:szCs w:val="23"/>
          <w:lang w:val="en-AU" w:eastAsia="en-AU"/>
        </w:rPr>
      </w:pPr>
      <w:proofErr w:type="gramStart"/>
      <w:r w:rsidRPr="0035004D">
        <w:rPr>
          <w:rFonts w:eastAsia="MS ??" w:cs="Times New Roman"/>
          <w:b/>
          <w:bCs/>
          <w:iCs/>
          <w:sz w:val="23"/>
          <w:szCs w:val="23"/>
          <w:lang w:val="en-AU" w:eastAsia="en-AU"/>
        </w:rPr>
        <w:t>could</w:t>
      </w:r>
      <w:proofErr w:type="gramEnd"/>
      <w:r w:rsidRPr="0035004D">
        <w:rPr>
          <w:rFonts w:eastAsia="MS ??" w:cs="Times New Roman"/>
          <w:b/>
          <w:bCs/>
          <w:iCs/>
          <w:sz w:val="23"/>
          <w:szCs w:val="23"/>
          <w:lang w:val="en-AU" w:eastAsia="en-AU"/>
        </w:rPr>
        <w:t xml:space="preserve"> know</w:t>
      </w:r>
      <w:r w:rsidRPr="0035004D">
        <w:rPr>
          <w:rFonts w:eastAsia="MS ??" w:cs="Times New Roman"/>
          <w:bCs/>
          <w:iCs/>
          <w:sz w:val="23"/>
          <w:szCs w:val="23"/>
          <w:lang w:val="en-AU" w:eastAsia="en-AU"/>
        </w:rPr>
        <w:t xml:space="preserve"> (content that could be presented but is not important or essential).</w:t>
      </w:r>
    </w:p>
    <w:p w:rsidR="005D6A7F" w:rsidRPr="0035004D" w:rsidRDefault="005D6A7F" w:rsidP="00183ACA">
      <w:pPr>
        <w:numPr>
          <w:ilvl w:val="0"/>
          <w:numId w:val="3"/>
        </w:numPr>
        <w:spacing w:after="0" w:line="240" w:lineRule="auto"/>
        <w:contextualSpacing/>
        <w:rPr>
          <w:rFonts w:eastAsia="MS ??" w:cs="Times New Roman"/>
          <w:sz w:val="23"/>
          <w:szCs w:val="23"/>
          <w:lang w:val="en-AU" w:eastAsia="en-AU"/>
        </w:rPr>
      </w:pPr>
      <w:r w:rsidRPr="0035004D">
        <w:rPr>
          <w:rFonts w:eastAsia="MS ??" w:cs="Times New Roman"/>
          <w:bCs/>
          <w:iCs/>
          <w:sz w:val="23"/>
          <w:szCs w:val="23"/>
          <w:lang w:val="en-AU" w:eastAsia="en-AU"/>
        </w:rPr>
        <w:t>Sort the content: put into themes or families. Create a name for each theme.</w:t>
      </w:r>
    </w:p>
    <w:p w:rsidR="005D6A7F" w:rsidRPr="0035004D" w:rsidRDefault="005D6A7F" w:rsidP="00183ACA">
      <w:pPr>
        <w:numPr>
          <w:ilvl w:val="0"/>
          <w:numId w:val="3"/>
        </w:numPr>
        <w:spacing w:after="0" w:line="240" w:lineRule="auto"/>
        <w:contextualSpacing/>
        <w:rPr>
          <w:rFonts w:eastAsia="MS ??" w:cs="Times New Roman"/>
          <w:sz w:val="23"/>
          <w:szCs w:val="23"/>
          <w:lang w:val="en-AU" w:eastAsia="en-AU"/>
        </w:rPr>
      </w:pPr>
      <w:r w:rsidRPr="0035004D">
        <w:rPr>
          <w:rFonts w:eastAsia="MS ??" w:cs="Times New Roman"/>
          <w:bCs/>
          <w:iCs/>
          <w:sz w:val="23"/>
          <w:szCs w:val="23"/>
          <w:lang w:val="en-AU" w:eastAsia="en-AU"/>
        </w:rPr>
        <w:t>Sequence the content: deal with general material first and then more specific material. Deal with known to unknown.</w:t>
      </w:r>
    </w:p>
    <w:p w:rsidR="005D6A7F" w:rsidRPr="005D6A7F" w:rsidRDefault="005D6A7F" w:rsidP="00183ACA">
      <w:pPr>
        <w:spacing w:after="0" w:line="240" w:lineRule="auto"/>
        <w:contextualSpacing/>
        <w:rPr>
          <w:rFonts w:eastAsia="MS ??" w:cs="Times New Roman"/>
          <w:sz w:val="10"/>
          <w:szCs w:val="10"/>
          <w:lang w:val="en-AU" w:eastAsia="en-AU"/>
        </w:rPr>
      </w:pPr>
    </w:p>
    <w:p w:rsidR="005D6A7F" w:rsidRPr="0035004D" w:rsidRDefault="005D6A7F" w:rsidP="00183ACA">
      <w:pPr>
        <w:spacing w:after="0" w:line="240" w:lineRule="auto"/>
        <w:contextualSpacing/>
        <w:rPr>
          <w:rFonts w:eastAsia="MS ??" w:cs="Times New Roman"/>
          <w:b/>
          <w:sz w:val="23"/>
          <w:szCs w:val="23"/>
          <w:lang w:val="en-AU" w:eastAsia="en-AU"/>
        </w:rPr>
      </w:pPr>
      <w:r w:rsidRPr="0035004D">
        <w:rPr>
          <w:rFonts w:eastAsia="MS ??" w:cs="Times New Roman"/>
          <w:b/>
          <w:sz w:val="23"/>
          <w:szCs w:val="23"/>
          <w:lang w:val="en-AU" w:eastAsia="en-AU"/>
        </w:rPr>
        <w:t>Themes</w:t>
      </w:r>
    </w:p>
    <w:p w:rsidR="005D6A7F" w:rsidRPr="0035004D" w:rsidRDefault="005D6A7F" w:rsidP="00183ACA">
      <w:pPr>
        <w:spacing w:after="0" w:line="240" w:lineRule="auto"/>
        <w:contextualSpacing/>
        <w:rPr>
          <w:rFonts w:eastAsia="MS ??" w:cs="Times New Roman"/>
          <w:sz w:val="23"/>
          <w:szCs w:val="23"/>
          <w:lang w:val="en-AU" w:eastAsia="en-AU"/>
        </w:rPr>
      </w:pPr>
      <w:r w:rsidRPr="0035004D">
        <w:rPr>
          <w:rFonts w:eastAsia="MS ??" w:cs="Times New Roman"/>
          <w:sz w:val="23"/>
          <w:szCs w:val="23"/>
          <w:lang w:val="en-AU" w:eastAsia="en-AU"/>
        </w:rPr>
        <w:t>Each theme or family will be the content for one session in your training program.</w:t>
      </w:r>
    </w:p>
    <w:p w:rsidR="005D6A7F" w:rsidRPr="0035004D" w:rsidRDefault="005D6A7F" w:rsidP="00183ACA">
      <w:pPr>
        <w:spacing w:after="0" w:line="240" w:lineRule="auto"/>
        <w:contextualSpacing/>
        <w:rPr>
          <w:rFonts w:eastAsia="MS ??" w:cs="Times New Roman"/>
          <w:bCs/>
          <w:iCs/>
          <w:sz w:val="23"/>
          <w:szCs w:val="23"/>
          <w:lang w:val="en-AU" w:eastAsia="en-AU"/>
        </w:rPr>
      </w:pPr>
      <w:r w:rsidRPr="0035004D">
        <w:rPr>
          <w:rFonts w:eastAsia="MS ??" w:cs="Times New Roman"/>
          <w:bCs/>
          <w:iCs/>
          <w:sz w:val="23"/>
          <w:szCs w:val="23"/>
          <w:lang w:val="en-AU" w:eastAsia="en-AU"/>
        </w:rPr>
        <w:t>The great benefit of using the sticky note method is you can move sessions and content around very easily if you wish.</w:t>
      </w:r>
    </w:p>
    <w:p w:rsidR="005D6A7F" w:rsidRPr="005D6A7F" w:rsidRDefault="005D6A7F" w:rsidP="00183ACA">
      <w:pPr>
        <w:spacing w:after="0" w:line="240" w:lineRule="auto"/>
        <w:contextualSpacing/>
        <w:rPr>
          <w:rFonts w:eastAsia="MS ??" w:cs="Times New Roman"/>
          <w:sz w:val="10"/>
          <w:szCs w:val="10"/>
          <w:lang w:val="en-AU"/>
        </w:rPr>
      </w:pPr>
    </w:p>
    <w:p w:rsidR="005D6A7F" w:rsidRPr="00BD1310" w:rsidRDefault="005D6A7F" w:rsidP="00183ACA">
      <w:pPr>
        <w:rPr>
          <w:b/>
          <w:sz w:val="24"/>
          <w:lang w:val="en-AU"/>
        </w:rPr>
      </w:pPr>
      <w:bookmarkStart w:id="46" w:name="_Toc386742675"/>
      <w:bookmarkStart w:id="47" w:name="_Toc500850007"/>
      <w:bookmarkStart w:id="48" w:name="_Toc500850498"/>
      <w:bookmarkStart w:id="49" w:name="_Toc500852833"/>
      <w:bookmarkStart w:id="50" w:name="_Toc500853161"/>
      <w:bookmarkStart w:id="51" w:name="_Toc500853920"/>
      <w:bookmarkStart w:id="52" w:name="_Toc500855207"/>
      <w:bookmarkStart w:id="53" w:name="_Toc501111633"/>
      <w:r w:rsidRPr="00BD1310">
        <w:rPr>
          <w:b/>
          <w:sz w:val="24"/>
          <w:lang w:val="en-AU"/>
        </w:rPr>
        <w:t>Delivering the training</w:t>
      </w:r>
      <w:bookmarkEnd w:id="46"/>
      <w:bookmarkEnd w:id="47"/>
      <w:bookmarkEnd w:id="48"/>
      <w:bookmarkEnd w:id="49"/>
      <w:bookmarkEnd w:id="50"/>
      <w:bookmarkEnd w:id="51"/>
      <w:bookmarkEnd w:id="52"/>
      <w:bookmarkEnd w:id="53"/>
    </w:p>
    <w:p w:rsidR="005D6A7F" w:rsidRPr="0035004D" w:rsidRDefault="005D6A7F" w:rsidP="00183ACA">
      <w:pPr>
        <w:spacing w:after="0" w:line="240" w:lineRule="auto"/>
        <w:contextualSpacing/>
        <w:rPr>
          <w:rFonts w:eastAsia="MS ??" w:cs="Times New Roman"/>
          <w:sz w:val="23"/>
          <w:szCs w:val="23"/>
          <w:lang w:val="en-AU" w:eastAsia="en-AU"/>
        </w:rPr>
      </w:pPr>
      <w:r w:rsidRPr="0035004D">
        <w:rPr>
          <w:rFonts w:eastAsia="MS ??" w:cs="Times New Roman"/>
          <w:sz w:val="23"/>
          <w:szCs w:val="23"/>
          <w:lang w:val="en-AU" w:eastAsia="en-AU"/>
        </w:rPr>
        <w:t xml:space="preserve">The introduction to each training session is very important. One way of introducing a session is to use the acronym </w:t>
      </w:r>
      <w:r w:rsidRPr="0035004D">
        <w:rPr>
          <w:rFonts w:eastAsia="MS ??" w:cs="Times New Roman"/>
          <w:b/>
          <w:sz w:val="23"/>
          <w:szCs w:val="23"/>
          <w:lang w:val="en-AU" w:eastAsia="en-AU"/>
        </w:rPr>
        <w:t>GLOSSS</w:t>
      </w:r>
      <w:r w:rsidRPr="0035004D">
        <w:rPr>
          <w:rFonts w:eastAsia="MS ??" w:cs="Times New Roman"/>
          <w:sz w:val="23"/>
          <w:szCs w:val="23"/>
          <w:lang w:val="en-AU" w:eastAsia="en-AU"/>
        </w:rPr>
        <w:t xml:space="preserve">. When delivering your training make sure you have covered each part of the </w:t>
      </w:r>
      <w:r w:rsidRPr="0035004D">
        <w:rPr>
          <w:rFonts w:eastAsia="MS ??" w:cs="Times New Roman"/>
          <w:b/>
          <w:sz w:val="23"/>
          <w:szCs w:val="23"/>
          <w:lang w:val="en-AU" w:eastAsia="en-AU"/>
        </w:rPr>
        <w:t>GLOSSS</w:t>
      </w:r>
      <w:r w:rsidRPr="0035004D">
        <w:rPr>
          <w:rFonts w:eastAsia="MS ??" w:cs="Times New Roman"/>
          <w:sz w:val="23"/>
          <w:szCs w:val="23"/>
          <w:lang w:val="en-AU" w:eastAsia="en-AU"/>
        </w:rPr>
        <w:t xml:space="preserve">. </w:t>
      </w:r>
    </w:p>
    <w:p w:rsidR="005D6A7F" w:rsidRPr="005D6A7F" w:rsidRDefault="005D6A7F" w:rsidP="00183ACA">
      <w:pPr>
        <w:spacing w:after="0" w:line="240" w:lineRule="auto"/>
        <w:contextualSpacing/>
        <w:rPr>
          <w:rFonts w:eastAsia="MS ??" w:cs="Times New Roman"/>
          <w:sz w:val="10"/>
          <w:szCs w:val="23"/>
          <w:lang w:val="en-AU" w:eastAsia="en-AU"/>
        </w:rPr>
      </w:pPr>
    </w:p>
    <w:p w:rsidR="005D6A7F" w:rsidRPr="0035004D" w:rsidRDefault="005D6A7F" w:rsidP="00183ACA">
      <w:pPr>
        <w:spacing w:after="0" w:line="240" w:lineRule="auto"/>
        <w:contextualSpacing/>
        <w:rPr>
          <w:rFonts w:eastAsia="MS ??" w:cs="Times New Roman"/>
          <w:sz w:val="23"/>
          <w:szCs w:val="23"/>
          <w:lang w:val="en-AU" w:eastAsia="en-AU"/>
        </w:rPr>
      </w:pPr>
      <w:r w:rsidRPr="0035004D">
        <w:rPr>
          <w:rFonts w:eastAsia="MS ??" w:cs="Times New Roman"/>
          <w:sz w:val="23"/>
          <w:szCs w:val="23"/>
          <w:lang w:val="en-AU" w:eastAsia="en-AU"/>
        </w:rPr>
        <w:t>Each letter stands for:</w:t>
      </w:r>
    </w:p>
    <w:p w:rsidR="005D6A7F" w:rsidRPr="0035004D" w:rsidRDefault="005D6A7F" w:rsidP="00183ACA">
      <w:pPr>
        <w:spacing w:after="0" w:line="240" w:lineRule="auto"/>
        <w:ind w:left="720"/>
        <w:contextualSpacing/>
        <w:rPr>
          <w:rFonts w:eastAsia="MS ??" w:cs="Times New Roman"/>
          <w:sz w:val="23"/>
          <w:szCs w:val="23"/>
          <w:lang w:val="en-AU" w:eastAsia="en-AU"/>
        </w:rPr>
      </w:pPr>
      <w:r w:rsidRPr="0035004D">
        <w:rPr>
          <w:rFonts w:eastAsia="MS ??" w:cs="Times New Roman"/>
          <w:b/>
          <w:sz w:val="23"/>
          <w:szCs w:val="23"/>
          <w:lang w:val="en-AU" w:eastAsia="en-AU"/>
        </w:rPr>
        <w:t>G:</w:t>
      </w:r>
      <w:r w:rsidRPr="0035004D">
        <w:rPr>
          <w:rFonts w:eastAsia="MS ??" w:cs="Times New Roman"/>
          <w:sz w:val="23"/>
          <w:szCs w:val="23"/>
          <w:lang w:val="en-AU" w:eastAsia="en-AU"/>
        </w:rPr>
        <w:t xml:space="preserve"> </w:t>
      </w:r>
      <w:r w:rsidRPr="0035004D">
        <w:rPr>
          <w:rFonts w:eastAsia="MS ??" w:cs="Times New Roman"/>
          <w:b/>
          <w:sz w:val="23"/>
          <w:szCs w:val="23"/>
          <w:lang w:val="en-AU" w:eastAsia="en-AU"/>
        </w:rPr>
        <w:t>Get</w:t>
      </w:r>
      <w:r w:rsidRPr="0035004D">
        <w:rPr>
          <w:rFonts w:eastAsia="MS ??" w:cs="Times New Roman"/>
          <w:sz w:val="23"/>
          <w:szCs w:val="23"/>
          <w:lang w:val="en-AU" w:eastAsia="en-AU"/>
        </w:rPr>
        <w:t xml:space="preserve"> Attention</w:t>
      </w:r>
    </w:p>
    <w:p w:rsidR="005D6A7F" w:rsidRPr="0035004D" w:rsidRDefault="005D6A7F" w:rsidP="00183ACA">
      <w:pPr>
        <w:spacing w:after="0" w:line="240" w:lineRule="auto"/>
        <w:ind w:left="720"/>
        <w:contextualSpacing/>
        <w:rPr>
          <w:rFonts w:eastAsia="MS ??" w:cs="Times New Roman"/>
          <w:b/>
          <w:sz w:val="23"/>
          <w:szCs w:val="23"/>
          <w:lang w:val="en-AU" w:eastAsia="en-AU"/>
        </w:rPr>
      </w:pPr>
      <w:r w:rsidRPr="0035004D">
        <w:rPr>
          <w:rFonts w:eastAsia="MS ??" w:cs="Times New Roman"/>
          <w:b/>
          <w:sz w:val="23"/>
          <w:szCs w:val="23"/>
          <w:lang w:val="en-AU" w:eastAsia="en-AU"/>
        </w:rPr>
        <w:t>L: Link</w:t>
      </w:r>
      <w:r w:rsidRPr="0035004D">
        <w:rPr>
          <w:rFonts w:eastAsia="MS ??" w:cs="Times New Roman"/>
          <w:sz w:val="23"/>
          <w:szCs w:val="23"/>
          <w:lang w:val="en-AU" w:eastAsia="en-AU"/>
        </w:rPr>
        <w:t xml:space="preserve"> to participant’s previous experience of learning</w:t>
      </w:r>
    </w:p>
    <w:p w:rsidR="005D6A7F" w:rsidRPr="0035004D" w:rsidRDefault="005D6A7F" w:rsidP="00183ACA">
      <w:pPr>
        <w:spacing w:after="0" w:line="240" w:lineRule="auto"/>
        <w:ind w:left="720"/>
        <w:contextualSpacing/>
        <w:rPr>
          <w:rFonts w:eastAsia="MS ??" w:cs="Times New Roman"/>
          <w:sz w:val="23"/>
          <w:szCs w:val="23"/>
          <w:lang w:val="en-AU" w:eastAsia="en-AU"/>
        </w:rPr>
      </w:pPr>
      <w:r w:rsidRPr="0035004D">
        <w:rPr>
          <w:rFonts w:eastAsia="MS ??" w:cs="Times New Roman"/>
          <w:b/>
          <w:sz w:val="23"/>
          <w:szCs w:val="23"/>
          <w:lang w:val="en-AU" w:eastAsia="en-AU"/>
        </w:rPr>
        <w:t>O:</w:t>
      </w:r>
      <w:r w:rsidRPr="0035004D">
        <w:rPr>
          <w:rFonts w:eastAsia="MS ??" w:cs="Times New Roman"/>
          <w:sz w:val="23"/>
          <w:szCs w:val="23"/>
          <w:lang w:val="en-AU" w:eastAsia="en-AU"/>
        </w:rPr>
        <w:t xml:space="preserve"> Summarise the </w:t>
      </w:r>
      <w:r w:rsidRPr="0035004D">
        <w:rPr>
          <w:rFonts w:eastAsia="MS ??" w:cs="Times New Roman"/>
          <w:b/>
          <w:sz w:val="23"/>
          <w:szCs w:val="23"/>
          <w:lang w:val="en-AU" w:eastAsia="en-AU"/>
        </w:rPr>
        <w:t>learning outcomes</w:t>
      </w:r>
      <w:r w:rsidRPr="0035004D">
        <w:rPr>
          <w:rFonts w:eastAsia="MS ??" w:cs="Times New Roman"/>
          <w:sz w:val="23"/>
          <w:szCs w:val="23"/>
          <w:lang w:val="en-AU" w:eastAsia="en-AU"/>
        </w:rPr>
        <w:t xml:space="preserve"> for the session</w:t>
      </w:r>
    </w:p>
    <w:p w:rsidR="005D6A7F" w:rsidRPr="0035004D" w:rsidRDefault="005D6A7F" w:rsidP="00183ACA">
      <w:pPr>
        <w:spacing w:after="0" w:line="240" w:lineRule="auto"/>
        <w:ind w:left="720"/>
        <w:contextualSpacing/>
        <w:rPr>
          <w:rFonts w:eastAsia="MS ??" w:cs="Times New Roman"/>
          <w:sz w:val="23"/>
          <w:szCs w:val="23"/>
          <w:lang w:val="en-AU" w:eastAsia="en-AU"/>
        </w:rPr>
      </w:pPr>
      <w:r w:rsidRPr="0035004D">
        <w:rPr>
          <w:rFonts w:eastAsia="MS ??" w:cs="Times New Roman"/>
          <w:b/>
          <w:sz w:val="23"/>
          <w:szCs w:val="23"/>
          <w:lang w:val="en-AU" w:eastAsia="en-AU"/>
        </w:rPr>
        <w:t>S:</w:t>
      </w:r>
      <w:r w:rsidRPr="0035004D">
        <w:rPr>
          <w:rFonts w:eastAsia="MS ??" w:cs="Times New Roman"/>
          <w:sz w:val="23"/>
          <w:szCs w:val="23"/>
          <w:lang w:val="en-AU" w:eastAsia="en-AU"/>
        </w:rPr>
        <w:t xml:space="preserve"> Explain the </w:t>
      </w:r>
      <w:r w:rsidRPr="0035004D">
        <w:rPr>
          <w:rFonts w:eastAsia="MS ??" w:cs="Times New Roman"/>
          <w:b/>
          <w:sz w:val="23"/>
          <w:szCs w:val="23"/>
          <w:lang w:val="en-AU" w:eastAsia="en-AU"/>
        </w:rPr>
        <w:t>structure</w:t>
      </w:r>
      <w:r w:rsidRPr="0035004D">
        <w:rPr>
          <w:rFonts w:eastAsia="MS ??" w:cs="Times New Roman"/>
          <w:sz w:val="23"/>
          <w:szCs w:val="23"/>
          <w:lang w:val="en-AU" w:eastAsia="en-AU"/>
        </w:rPr>
        <w:t xml:space="preserve"> of the session</w:t>
      </w:r>
    </w:p>
    <w:p w:rsidR="005D6A7F" w:rsidRPr="0035004D" w:rsidRDefault="005D6A7F" w:rsidP="00183ACA">
      <w:pPr>
        <w:spacing w:after="0" w:line="240" w:lineRule="auto"/>
        <w:ind w:left="720"/>
        <w:contextualSpacing/>
        <w:rPr>
          <w:rFonts w:eastAsia="MS ??" w:cs="Times New Roman"/>
          <w:sz w:val="23"/>
          <w:szCs w:val="23"/>
          <w:lang w:val="en-AU" w:eastAsia="en-AU"/>
        </w:rPr>
      </w:pPr>
      <w:r w:rsidRPr="0035004D">
        <w:rPr>
          <w:rFonts w:eastAsia="MS ??" w:cs="Times New Roman"/>
          <w:b/>
          <w:sz w:val="23"/>
          <w:szCs w:val="23"/>
          <w:lang w:val="en-AU" w:eastAsia="en-AU"/>
        </w:rPr>
        <w:t>S:</w:t>
      </w:r>
      <w:r w:rsidRPr="0035004D">
        <w:rPr>
          <w:rFonts w:eastAsia="MS ??" w:cs="Times New Roman"/>
          <w:sz w:val="23"/>
          <w:szCs w:val="23"/>
          <w:lang w:val="en-AU" w:eastAsia="en-AU"/>
        </w:rPr>
        <w:t xml:space="preserve"> </w:t>
      </w:r>
      <w:r w:rsidRPr="0035004D">
        <w:rPr>
          <w:rFonts w:eastAsia="MS ??" w:cs="Times New Roman"/>
          <w:b/>
          <w:sz w:val="23"/>
          <w:szCs w:val="23"/>
          <w:lang w:val="en-AU" w:eastAsia="en-AU"/>
        </w:rPr>
        <w:t>Safety / housekeeping</w:t>
      </w:r>
      <w:r w:rsidRPr="0035004D">
        <w:rPr>
          <w:rFonts w:eastAsia="MS ??" w:cs="Times New Roman"/>
          <w:sz w:val="23"/>
          <w:szCs w:val="23"/>
          <w:lang w:val="en-AU" w:eastAsia="en-AU"/>
        </w:rPr>
        <w:t>: tell participants about housekeeping matters e.g. where facilities are, when lunch will be held etc…</w:t>
      </w:r>
    </w:p>
    <w:p w:rsidR="005D6A7F" w:rsidRPr="0035004D" w:rsidRDefault="005D6A7F" w:rsidP="00183ACA">
      <w:pPr>
        <w:spacing w:after="0" w:line="240" w:lineRule="auto"/>
        <w:ind w:left="720"/>
        <w:contextualSpacing/>
        <w:rPr>
          <w:rFonts w:eastAsia="MS ??" w:cs="Times New Roman"/>
          <w:sz w:val="23"/>
          <w:szCs w:val="23"/>
          <w:lang w:val="en-AU" w:eastAsia="en-AU"/>
        </w:rPr>
      </w:pPr>
      <w:r w:rsidRPr="0035004D">
        <w:rPr>
          <w:rFonts w:eastAsia="MS ??" w:cs="Times New Roman"/>
          <w:b/>
          <w:sz w:val="23"/>
          <w:szCs w:val="23"/>
          <w:lang w:val="en-AU" w:eastAsia="en-AU"/>
        </w:rPr>
        <w:t>S:</w:t>
      </w:r>
      <w:r w:rsidRPr="0035004D">
        <w:rPr>
          <w:rFonts w:eastAsia="MS ??" w:cs="Times New Roman"/>
          <w:sz w:val="23"/>
          <w:szCs w:val="23"/>
          <w:lang w:val="en-AU" w:eastAsia="en-AU"/>
        </w:rPr>
        <w:t xml:space="preserve"> </w:t>
      </w:r>
      <w:r w:rsidRPr="0035004D">
        <w:rPr>
          <w:rFonts w:eastAsia="MS ??" w:cs="Times New Roman"/>
          <w:b/>
          <w:sz w:val="23"/>
          <w:szCs w:val="23"/>
          <w:lang w:val="en-AU" w:eastAsia="en-AU"/>
        </w:rPr>
        <w:t>Stimulate</w:t>
      </w:r>
      <w:r w:rsidRPr="0035004D">
        <w:rPr>
          <w:rFonts w:eastAsia="MS ??" w:cs="Times New Roman"/>
          <w:sz w:val="23"/>
          <w:szCs w:val="23"/>
          <w:lang w:val="en-AU" w:eastAsia="en-AU"/>
        </w:rPr>
        <w:t xml:space="preserve"> participants: tell participants why this training is important to them.</w:t>
      </w:r>
    </w:p>
    <w:p w:rsidR="005D6A7F" w:rsidRPr="005D6A7F" w:rsidRDefault="005D6A7F" w:rsidP="00183ACA">
      <w:pPr>
        <w:spacing w:after="0" w:line="240" w:lineRule="auto"/>
        <w:contextualSpacing/>
        <w:rPr>
          <w:rFonts w:eastAsia="MS ??" w:cs="Times New Roman"/>
          <w:sz w:val="10"/>
          <w:szCs w:val="10"/>
          <w:lang w:val="en-AU" w:eastAsia="en-AU"/>
        </w:rPr>
      </w:pPr>
    </w:p>
    <w:p w:rsidR="005D6A7F" w:rsidRPr="0035004D" w:rsidRDefault="005D6A7F" w:rsidP="00183ACA">
      <w:pPr>
        <w:spacing w:after="0" w:line="240" w:lineRule="auto"/>
        <w:contextualSpacing/>
        <w:rPr>
          <w:rFonts w:eastAsia="MS ??" w:cs="Times New Roman"/>
          <w:sz w:val="23"/>
          <w:szCs w:val="23"/>
          <w:lang w:val="en-AU" w:eastAsia="en-AU"/>
        </w:rPr>
      </w:pPr>
      <w:r w:rsidRPr="0035004D">
        <w:rPr>
          <w:rFonts w:eastAsia="MS ??" w:cs="Times New Roman"/>
          <w:sz w:val="23"/>
          <w:szCs w:val="23"/>
          <w:lang w:val="en-AU" w:eastAsia="en-AU"/>
        </w:rPr>
        <w:lastRenderedPageBreak/>
        <w:t>Let’s look at each part of the introduction in detail.</w:t>
      </w:r>
    </w:p>
    <w:p w:rsidR="005D6A7F" w:rsidRPr="0035004D" w:rsidRDefault="005D6A7F" w:rsidP="00183ACA">
      <w:pPr>
        <w:spacing w:after="0" w:line="240" w:lineRule="auto"/>
        <w:contextualSpacing/>
        <w:rPr>
          <w:rFonts w:eastAsia="MS ??" w:cs="Times New Roman"/>
          <w:sz w:val="10"/>
          <w:szCs w:val="10"/>
          <w:lang w:val="en-AU" w:eastAsia="en-AU"/>
        </w:rPr>
      </w:pPr>
    </w:p>
    <w:p w:rsidR="005D6A7F" w:rsidRPr="0035004D" w:rsidRDefault="005D6A7F" w:rsidP="00183ACA">
      <w:pPr>
        <w:numPr>
          <w:ilvl w:val="0"/>
          <w:numId w:val="8"/>
        </w:numPr>
        <w:tabs>
          <w:tab w:val="left" w:pos="993"/>
        </w:tabs>
        <w:spacing w:after="0" w:line="240" w:lineRule="auto"/>
        <w:ind w:left="709" w:hanging="284"/>
        <w:contextualSpacing/>
        <w:rPr>
          <w:rFonts w:eastAsia="MS ??" w:cs="Times New Roman"/>
          <w:b/>
          <w:sz w:val="23"/>
          <w:szCs w:val="20"/>
          <w:lang w:val="en-AU" w:eastAsia="en-AU"/>
        </w:rPr>
      </w:pPr>
      <w:r w:rsidRPr="0035004D">
        <w:rPr>
          <w:rFonts w:eastAsia="MS ??" w:cs="Times New Roman"/>
          <w:b/>
          <w:sz w:val="23"/>
          <w:szCs w:val="20"/>
          <w:lang w:val="en-AU" w:eastAsia="en-AU"/>
        </w:rPr>
        <w:t>G: Get Attention</w:t>
      </w:r>
    </w:p>
    <w:p w:rsidR="005D6A7F" w:rsidRPr="0035004D" w:rsidRDefault="005D6A7F" w:rsidP="00183ACA">
      <w:pPr>
        <w:tabs>
          <w:tab w:val="left" w:pos="993"/>
        </w:tabs>
        <w:spacing w:after="0" w:line="240" w:lineRule="auto"/>
        <w:ind w:left="709" w:hanging="284"/>
        <w:contextualSpacing/>
        <w:rPr>
          <w:rFonts w:eastAsia="MS ??" w:cs="Times New Roman"/>
          <w:i/>
          <w:sz w:val="23"/>
          <w:szCs w:val="20"/>
          <w:lang w:val="en-AU" w:eastAsia="en-AU"/>
        </w:rPr>
      </w:pPr>
      <w:r w:rsidRPr="0035004D">
        <w:rPr>
          <w:rFonts w:eastAsia="MS ??" w:cs="Times New Roman"/>
          <w:sz w:val="23"/>
          <w:szCs w:val="20"/>
          <w:lang w:val="en-AU" w:eastAsia="en-AU"/>
        </w:rPr>
        <w:tab/>
        <w:t>You can gain the audience's attention in a number of ways</w:t>
      </w:r>
      <w:r w:rsidRPr="0035004D">
        <w:rPr>
          <w:rFonts w:eastAsia="MS ??" w:cs="Times New Roman"/>
          <w:i/>
          <w:sz w:val="23"/>
          <w:szCs w:val="20"/>
          <w:lang w:val="en-AU" w:eastAsia="en-AU"/>
        </w:rPr>
        <w:t>:</w:t>
      </w:r>
    </w:p>
    <w:p w:rsidR="005D6A7F" w:rsidRPr="0035004D" w:rsidRDefault="005D6A7F" w:rsidP="00183ACA">
      <w:pPr>
        <w:numPr>
          <w:ilvl w:val="0"/>
          <w:numId w:val="11"/>
        </w:numPr>
        <w:tabs>
          <w:tab w:val="left" w:pos="993"/>
        </w:tabs>
        <w:spacing w:after="0" w:line="240" w:lineRule="auto"/>
        <w:ind w:left="295" w:firstLine="556"/>
        <w:contextualSpacing/>
        <w:rPr>
          <w:rFonts w:eastAsia="MS ??" w:cs="Times New Roman"/>
          <w:sz w:val="23"/>
          <w:szCs w:val="23"/>
          <w:lang w:val="en-AU" w:eastAsia="en-AU"/>
        </w:rPr>
      </w:pPr>
      <w:r w:rsidRPr="0035004D">
        <w:rPr>
          <w:rFonts w:eastAsia="MS ??" w:cs="Times New Roman"/>
          <w:sz w:val="23"/>
          <w:szCs w:val="23"/>
          <w:lang w:val="en-AU" w:eastAsia="en-AU"/>
        </w:rPr>
        <w:t>Present an interesting case</w:t>
      </w:r>
    </w:p>
    <w:p w:rsidR="005D6A7F" w:rsidRPr="0035004D" w:rsidRDefault="005D6A7F" w:rsidP="00183ACA">
      <w:pPr>
        <w:numPr>
          <w:ilvl w:val="0"/>
          <w:numId w:val="11"/>
        </w:numPr>
        <w:tabs>
          <w:tab w:val="left" w:pos="993"/>
        </w:tabs>
        <w:spacing w:after="0" w:line="240" w:lineRule="auto"/>
        <w:ind w:left="295" w:firstLine="556"/>
        <w:contextualSpacing/>
        <w:rPr>
          <w:rFonts w:eastAsia="MS ??" w:cs="Times New Roman"/>
          <w:sz w:val="23"/>
          <w:szCs w:val="23"/>
          <w:lang w:val="en-AU" w:eastAsia="en-AU"/>
        </w:rPr>
      </w:pPr>
      <w:r w:rsidRPr="0035004D">
        <w:rPr>
          <w:rFonts w:eastAsia="MS ??" w:cs="Times New Roman"/>
          <w:sz w:val="23"/>
          <w:szCs w:val="23"/>
          <w:lang w:val="en-AU" w:eastAsia="en-AU"/>
        </w:rPr>
        <w:t>Use quotation</w:t>
      </w:r>
    </w:p>
    <w:p w:rsidR="005D6A7F" w:rsidRPr="0035004D" w:rsidRDefault="005D6A7F" w:rsidP="00183ACA">
      <w:pPr>
        <w:numPr>
          <w:ilvl w:val="0"/>
          <w:numId w:val="11"/>
        </w:numPr>
        <w:tabs>
          <w:tab w:val="left" w:pos="993"/>
        </w:tabs>
        <w:spacing w:after="0" w:line="240" w:lineRule="auto"/>
        <w:ind w:left="295" w:firstLine="556"/>
        <w:contextualSpacing/>
        <w:rPr>
          <w:rFonts w:eastAsia="MS ??" w:cs="Times New Roman"/>
          <w:sz w:val="23"/>
          <w:szCs w:val="23"/>
          <w:lang w:val="en-AU" w:eastAsia="en-AU"/>
        </w:rPr>
      </w:pPr>
      <w:r w:rsidRPr="0035004D">
        <w:rPr>
          <w:rFonts w:eastAsia="MS ??" w:cs="Times New Roman"/>
          <w:sz w:val="23"/>
          <w:szCs w:val="23"/>
          <w:lang w:val="en-AU" w:eastAsia="en-AU"/>
        </w:rPr>
        <w:t>Use some statistics</w:t>
      </w:r>
    </w:p>
    <w:p w:rsidR="005D6A7F" w:rsidRPr="0035004D" w:rsidRDefault="005D6A7F" w:rsidP="00183ACA">
      <w:pPr>
        <w:numPr>
          <w:ilvl w:val="0"/>
          <w:numId w:val="11"/>
        </w:numPr>
        <w:tabs>
          <w:tab w:val="left" w:pos="993"/>
        </w:tabs>
        <w:spacing w:after="0" w:line="240" w:lineRule="auto"/>
        <w:ind w:left="295" w:firstLine="556"/>
        <w:contextualSpacing/>
        <w:rPr>
          <w:rFonts w:eastAsia="MS ??" w:cs="Times New Roman"/>
          <w:sz w:val="23"/>
          <w:szCs w:val="23"/>
          <w:lang w:val="en-AU" w:eastAsia="en-AU"/>
        </w:rPr>
      </w:pPr>
      <w:r w:rsidRPr="0035004D">
        <w:rPr>
          <w:rFonts w:eastAsia="MS ??" w:cs="Times New Roman"/>
          <w:sz w:val="23"/>
          <w:szCs w:val="23"/>
          <w:lang w:val="en-AU" w:eastAsia="en-AU"/>
        </w:rPr>
        <w:t>Tell an extraordinary story</w:t>
      </w:r>
    </w:p>
    <w:p w:rsidR="005D6A7F" w:rsidRPr="0035004D" w:rsidRDefault="005D6A7F" w:rsidP="00183ACA">
      <w:pPr>
        <w:numPr>
          <w:ilvl w:val="0"/>
          <w:numId w:val="11"/>
        </w:numPr>
        <w:tabs>
          <w:tab w:val="left" w:pos="993"/>
        </w:tabs>
        <w:spacing w:after="0" w:line="240" w:lineRule="auto"/>
        <w:ind w:left="295" w:firstLine="556"/>
        <w:contextualSpacing/>
        <w:rPr>
          <w:rFonts w:eastAsia="MS ??" w:cs="Times New Roman"/>
          <w:sz w:val="23"/>
          <w:szCs w:val="23"/>
          <w:lang w:val="en-AU" w:eastAsia="en-AU"/>
        </w:rPr>
      </w:pPr>
      <w:r w:rsidRPr="0035004D">
        <w:rPr>
          <w:rFonts w:eastAsia="MS ??" w:cs="Times New Roman"/>
          <w:sz w:val="23"/>
          <w:szCs w:val="23"/>
          <w:lang w:val="en-AU" w:eastAsia="en-AU"/>
        </w:rPr>
        <w:t>Talk about some current events</w:t>
      </w:r>
    </w:p>
    <w:p w:rsidR="005D6A7F" w:rsidRPr="0035004D" w:rsidRDefault="005D6A7F" w:rsidP="00183ACA">
      <w:pPr>
        <w:numPr>
          <w:ilvl w:val="0"/>
          <w:numId w:val="11"/>
        </w:numPr>
        <w:tabs>
          <w:tab w:val="left" w:pos="993"/>
        </w:tabs>
        <w:spacing w:after="0" w:line="240" w:lineRule="auto"/>
        <w:ind w:left="295" w:firstLine="556"/>
        <w:contextualSpacing/>
        <w:rPr>
          <w:rFonts w:eastAsia="MS ??" w:cs="Times New Roman"/>
          <w:sz w:val="23"/>
          <w:szCs w:val="23"/>
          <w:lang w:val="en-AU" w:eastAsia="en-AU"/>
        </w:rPr>
      </w:pPr>
      <w:r w:rsidRPr="0035004D">
        <w:rPr>
          <w:rFonts w:eastAsia="MS ??" w:cs="Times New Roman"/>
          <w:sz w:val="23"/>
          <w:szCs w:val="23"/>
          <w:lang w:val="en-AU" w:eastAsia="en-AU"/>
        </w:rPr>
        <w:t>Use humour.</w:t>
      </w:r>
    </w:p>
    <w:p w:rsidR="005D6A7F" w:rsidRPr="0035004D" w:rsidRDefault="005D6A7F" w:rsidP="00183ACA">
      <w:pPr>
        <w:tabs>
          <w:tab w:val="left" w:pos="993"/>
        </w:tabs>
        <w:spacing w:after="0" w:line="240" w:lineRule="auto"/>
        <w:ind w:left="851"/>
        <w:contextualSpacing/>
        <w:rPr>
          <w:rFonts w:eastAsia="MS ??" w:cs="Times New Roman"/>
          <w:sz w:val="10"/>
          <w:szCs w:val="10"/>
          <w:lang w:val="en-AU" w:eastAsia="en-AU"/>
        </w:rPr>
      </w:pPr>
    </w:p>
    <w:p w:rsidR="005D6A7F" w:rsidRPr="0035004D" w:rsidRDefault="005D6A7F" w:rsidP="00183ACA">
      <w:pPr>
        <w:numPr>
          <w:ilvl w:val="0"/>
          <w:numId w:val="8"/>
        </w:numPr>
        <w:tabs>
          <w:tab w:val="left" w:pos="993"/>
        </w:tabs>
        <w:spacing w:after="0" w:line="240" w:lineRule="auto"/>
        <w:ind w:left="709" w:hanging="284"/>
        <w:contextualSpacing/>
        <w:rPr>
          <w:rFonts w:eastAsia="MS ??" w:cs="Times New Roman"/>
          <w:b/>
          <w:sz w:val="23"/>
          <w:szCs w:val="20"/>
          <w:lang w:val="en-AU" w:eastAsia="en-AU"/>
        </w:rPr>
      </w:pPr>
      <w:r w:rsidRPr="0035004D">
        <w:rPr>
          <w:rFonts w:eastAsia="MS ??" w:cs="Times New Roman"/>
          <w:b/>
          <w:sz w:val="23"/>
          <w:szCs w:val="20"/>
          <w:lang w:val="en-AU" w:eastAsia="en-AU"/>
        </w:rPr>
        <w:t>L: Link to participant’s previous experience of learning</w:t>
      </w:r>
    </w:p>
    <w:p w:rsidR="005D6A7F" w:rsidRPr="0035004D" w:rsidRDefault="005D6A7F" w:rsidP="00183ACA">
      <w:pPr>
        <w:tabs>
          <w:tab w:val="left" w:pos="993"/>
        </w:tabs>
        <w:spacing w:after="0" w:line="240" w:lineRule="auto"/>
        <w:ind w:left="709" w:hanging="284"/>
        <w:contextualSpacing/>
        <w:rPr>
          <w:rFonts w:eastAsia="MS ??" w:cs="Times New Roman"/>
          <w:sz w:val="23"/>
          <w:szCs w:val="24"/>
          <w:lang w:val="en-AU" w:eastAsia="en-AU"/>
        </w:rPr>
      </w:pPr>
      <w:r w:rsidRPr="0035004D">
        <w:rPr>
          <w:rFonts w:eastAsia="MS ??" w:cs="Times New Roman"/>
          <w:sz w:val="23"/>
          <w:szCs w:val="24"/>
          <w:lang w:val="en-AU" w:eastAsia="en-AU"/>
        </w:rPr>
        <w:tab/>
        <w:t>Each participant brings to training previous knowledge and experience. Your introduction can remind them about this and tell them how this training will link to that knowledge and experience.</w:t>
      </w:r>
    </w:p>
    <w:p w:rsidR="005D6A7F" w:rsidRPr="0035004D" w:rsidRDefault="005D6A7F" w:rsidP="00183ACA">
      <w:pPr>
        <w:tabs>
          <w:tab w:val="left" w:pos="993"/>
        </w:tabs>
        <w:spacing w:after="0" w:line="240" w:lineRule="auto"/>
        <w:ind w:left="568" w:hanging="284"/>
        <w:contextualSpacing/>
        <w:rPr>
          <w:rFonts w:eastAsia="MS ??" w:cs="Times New Roman"/>
          <w:sz w:val="10"/>
          <w:szCs w:val="10"/>
          <w:lang w:val="en-AU" w:eastAsia="en-AU"/>
        </w:rPr>
      </w:pPr>
    </w:p>
    <w:p w:rsidR="005D6A7F" w:rsidRPr="0035004D" w:rsidRDefault="005D6A7F" w:rsidP="00183ACA">
      <w:pPr>
        <w:numPr>
          <w:ilvl w:val="0"/>
          <w:numId w:val="8"/>
        </w:numPr>
        <w:tabs>
          <w:tab w:val="left" w:pos="993"/>
        </w:tabs>
        <w:spacing w:after="0" w:line="240" w:lineRule="auto"/>
        <w:ind w:left="709" w:hanging="284"/>
        <w:contextualSpacing/>
        <w:rPr>
          <w:rFonts w:eastAsia="MS ??" w:cs="Times New Roman"/>
          <w:b/>
          <w:sz w:val="23"/>
          <w:szCs w:val="20"/>
          <w:lang w:val="en-AU" w:eastAsia="en-AU"/>
        </w:rPr>
      </w:pPr>
      <w:r w:rsidRPr="0035004D">
        <w:rPr>
          <w:rFonts w:eastAsia="MS ??" w:cs="Times New Roman"/>
          <w:b/>
          <w:sz w:val="23"/>
          <w:szCs w:val="20"/>
          <w:lang w:val="en-AU" w:eastAsia="en-AU"/>
        </w:rPr>
        <w:t>O: Summarise the learning outcomes for the session</w:t>
      </w:r>
    </w:p>
    <w:p w:rsidR="005D6A7F" w:rsidRPr="0035004D" w:rsidRDefault="005D6A7F" w:rsidP="00183ACA">
      <w:pPr>
        <w:tabs>
          <w:tab w:val="left" w:pos="993"/>
        </w:tabs>
        <w:spacing w:after="0" w:line="240" w:lineRule="auto"/>
        <w:ind w:left="709" w:hanging="284"/>
        <w:contextualSpacing/>
        <w:rPr>
          <w:rFonts w:eastAsia="MS ??" w:cs="Times New Roman"/>
          <w:sz w:val="23"/>
          <w:szCs w:val="23"/>
          <w:lang w:val="en-AU" w:eastAsia="en-AU"/>
        </w:rPr>
      </w:pPr>
      <w:r w:rsidRPr="0035004D">
        <w:rPr>
          <w:rFonts w:eastAsia="MS ??" w:cs="Times New Roman"/>
          <w:sz w:val="23"/>
          <w:szCs w:val="23"/>
          <w:lang w:val="en-AU" w:eastAsia="en-AU"/>
        </w:rPr>
        <w:tab/>
        <w:t>State the session's learning outcomes. This will explain what the participants will be able to do at the end of the session and how well they will be able to do it.</w:t>
      </w:r>
    </w:p>
    <w:p w:rsidR="005D6A7F" w:rsidRPr="0035004D" w:rsidRDefault="005D6A7F" w:rsidP="00183ACA">
      <w:pPr>
        <w:tabs>
          <w:tab w:val="left" w:pos="993"/>
        </w:tabs>
        <w:spacing w:after="0" w:line="240" w:lineRule="auto"/>
        <w:ind w:left="568" w:hanging="284"/>
        <w:contextualSpacing/>
        <w:rPr>
          <w:rFonts w:eastAsia="MS ??" w:cs="Times New Roman"/>
          <w:sz w:val="10"/>
          <w:szCs w:val="10"/>
          <w:lang w:val="en-AU" w:eastAsia="en-AU"/>
        </w:rPr>
      </w:pPr>
    </w:p>
    <w:p w:rsidR="005D6A7F" w:rsidRPr="0035004D" w:rsidRDefault="005D6A7F" w:rsidP="00183ACA">
      <w:pPr>
        <w:numPr>
          <w:ilvl w:val="0"/>
          <w:numId w:val="8"/>
        </w:numPr>
        <w:tabs>
          <w:tab w:val="left" w:pos="993"/>
        </w:tabs>
        <w:spacing w:after="0" w:line="240" w:lineRule="auto"/>
        <w:ind w:left="709" w:hanging="284"/>
        <w:contextualSpacing/>
        <w:rPr>
          <w:rFonts w:eastAsia="MS ??" w:cs="Times New Roman"/>
          <w:b/>
          <w:sz w:val="23"/>
          <w:szCs w:val="20"/>
          <w:lang w:val="en-AU" w:eastAsia="en-AU"/>
        </w:rPr>
      </w:pPr>
      <w:r w:rsidRPr="0035004D">
        <w:rPr>
          <w:rFonts w:eastAsia="MS ??" w:cs="Times New Roman"/>
          <w:b/>
          <w:sz w:val="23"/>
          <w:szCs w:val="20"/>
          <w:lang w:val="en-AU" w:eastAsia="en-AU"/>
        </w:rPr>
        <w:t>S: Explain the structure of the session</w:t>
      </w:r>
    </w:p>
    <w:p w:rsidR="005D6A7F" w:rsidRPr="0035004D" w:rsidRDefault="005D6A7F" w:rsidP="00183ACA">
      <w:pPr>
        <w:tabs>
          <w:tab w:val="left" w:pos="993"/>
        </w:tabs>
        <w:spacing w:after="0" w:line="240" w:lineRule="auto"/>
        <w:ind w:left="709" w:hanging="284"/>
        <w:contextualSpacing/>
        <w:rPr>
          <w:rFonts w:eastAsia="MS ??" w:cs="Times New Roman"/>
          <w:sz w:val="23"/>
          <w:szCs w:val="23"/>
          <w:lang w:val="en-AU" w:eastAsia="en-AU"/>
        </w:rPr>
      </w:pPr>
      <w:r w:rsidRPr="0035004D">
        <w:rPr>
          <w:rFonts w:eastAsia="MS ??" w:cs="Times New Roman"/>
          <w:sz w:val="23"/>
          <w:szCs w:val="23"/>
          <w:lang w:val="en-AU" w:eastAsia="en-AU"/>
        </w:rPr>
        <w:tab/>
        <w:t>Summarise the content you will cover in the session. This information is in your session plan. You will have your content divided up into sub-topics and the plan will tell you how long you will spend on each sub-topic.</w:t>
      </w:r>
    </w:p>
    <w:p w:rsidR="005D6A7F" w:rsidRPr="0035004D" w:rsidRDefault="005D6A7F" w:rsidP="00183ACA">
      <w:pPr>
        <w:tabs>
          <w:tab w:val="left" w:pos="993"/>
        </w:tabs>
        <w:spacing w:after="0" w:line="240" w:lineRule="auto"/>
        <w:ind w:left="993" w:hanging="284"/>
        <w:contextualSpacing/>
        <w:rPr>
          <w:rFonts w:eastAsia="MS ??" w:cs="Times New Roman"/>
          <w:sz w:val="10"/>
          <w:szCs w:val="10"/>
          <w:lang w:val="en-AU" w:eastAsia="en-AU"/>
        </w:rPr>
      </w:pPr>
    </w:p>
    <w:p w:rsidR="005D6A7F" w:rsidRPr="0035004D" w:rsidRDefault="005D6A7F" w:rsidP="00183ACA">
      <w:pPr>
        <w:numPr>
          <w:ilvl w:val="0"/>
          <w:numId w:val="8"/>
        </w:numPr>
        <w:tabs>
          <w:tab w:val="left" w:pos="993"/>
        </w:tabs>
        <w:spacing w:after="0" w:line="240" w:lineRule="auto"/>
        <w:ind w:left="709" w:hanging="283"/>
        <w:contextualSpacing/>
        <w:rPr>
          <w:rFonts w:eastAsia="MS ??" w:cs="Times New Roman"/>
          <w:b/>
          <w:sz w:val="23"/>
          <w:szCs w:val="20"/>
          <w:lang w:val="en-AU" w:eastAsia="en-AU"/>
        </w:rPr>
      </w:pPr>
      <w:r>
        <w:rPr>
          <w:rFonts w:eastAsia="MS ??" w:cs="Times New Roman"/>
          <w:b/>
          <w:sz w:val="23"/>
          <w:szCs w:val="20"/>
          <w:lang w:val="en-AU" w:eastAsia="en-AU"/>
        </w:rPr>
        <w:t>S: Safety/</w:t>
      </w:r>
      <w:r w:rsidRPr="0035004D">
        <w:rPr>
          <w:rFonts w:eastAsia="MS ??" w:cs="Times New Roman"/>
          <w:b/>
          <w:sz w:val="23"/>
          <w:szCs w:val="20"/>
          <w:lang w:val="en-AU" w:eastAsia="en-AU"/>
        </w:rPr>
        <w:t xml:space="preserve">housekeeping: </w:t>
      </w:r>
    </w:p>
    <w:p w:rsidR="005D6A7F" w:rsidRPr="0035004D" w:rsidRDefault="005D6A7F" w:rsidP="00183ACA">
      <w:pPr>
        <w:tabs>
          <w:tab w:val="left" w:pos="993"/>
        </w:tabs>
        <w:spacing w:after="0" w:line="240" w:lineRule="auto"/>
        <w:ind w:left="709"/>
        <w:contextualSpacing/>
        <w:rPr>
          <w:rFonts w:eastAsia="MS ??" w:cs="Times New Roman"/>
          <w:sz w:val="23"/>
          <w:szCs w:val="23"/>
          <w:lang w:val="en-AU" w:eastAsia="en-AU"/>
        </w:rPr>
      </w:pPr>
      <w:r w:rsidRPr="0035004D">
        <w:rPr>
          <w:rFonts w:eastAsia="MS ??" w:cs="Times New Roman"/>
          <w:sz w:val="23"/>
          <w:szCs w:val="23"/>
          <w:lang w:val="en-AU" w:eastAsia="en-AU"/>
        </w:rPr>
        <w:t>You need to tell participants about housekeeping matters e.g. where facilities are and when lunch will be held.</w:t>
      </w:r>
    </w:p>
    <w:p w:rsidR="005D6A7F" w:rsidRPr="0035004D" w:rsidRDefault="005D6A7F" w:rsidP="00183ACA">
      <w:pPr>
        <w:tabs>
          <w:tab w:val="left" w:pos="993"/>
        </w:tabs>
        <w:spacing w:after="0" w:line="240" w:lineRule="auto"/>
        <w:ind w:left="852" w:hanging="284"/>
        <w:contextualSpacing/>
        <w:rPr>
          <w:rFonts w:eastAsia="MS ??" w:cs="Times New Roman"/>
          <w:sz w:val="10"/>
          <w:szCs w:val="10"/>
          <w:lang w:val="en-AU" w:eastAsia="en-AU"/>
        </w:rPr>
      </w:pPr>
    </w:p>
    <w:p w:rsidR="005D6A7F" w:rsidRPr="0035004D" w:rsidRDefault="005D6A7F" w:rsidP="00183ACA">
      <w:pPr>
        <w:numPr>
          <w:ilvl w:val="0"/>
          <w:numId w:val="8"/>
        </w:numPr>
        <w:tabs>
          <w:tab w:val="left" w:pos="993"/>
        </w:tabs>
        <w:spacing w:after="0" w:line="240" w:lineRule="auto"/>
        <w:ind w:left="709" w:hanging="283"/>
        <w:contextualSpacing/>
        <w:rPr>
          <w:rFonts w:eastAsia="MS ??" w:cs="Times New Roman"/>
          <w:b/>
          <w:sz w:val="23"/>
          <w:szCs w:val="20"/>
          <w:lang w:val="en-AU" w:eastAsia="en-AU"/>
        </w:rPr>
      </w:pPr>
      <w:r w:rsidRPr="0035004D">
        <w:rPr>
          <w:rFonts w:eastAsia="MS ??" w:cs="Times New Roman"/>
          <w:b/>
          <w:sz w:val="23"/>
          <w:szCs w:val="20"/>
          <w:lang w:val="en-AU" w:eastAsia="en-AU"/>
        </w:rPr>
        <w:t xml:space="preserve">S: Stimulate participants: </w:t>
      </w:r>
    </w:p>
    <w:p w:rsidR="005D6A7F" w:rsidRPr="0035004D" w:rsidRDefault="005D6A7F" w:rsidP="00183ACA">
      <w:pPr>
        <w:tabs>
          <w:tab w:val="left" w:pos="993"/>
        </w:tabs>
        <w:spacing w:after="0" w:line="240" w:lineRule="auto"/>
        <w:ind w:left="709"/>
        <w:contextualSpacing/>
        <w:rPr>
          <w:rFonts w:eastAsia="MS ??" w:cs="Times New Roman"/>
          <w:sz w:val="23"/>
          <w:szCs w:val="23"/>
          <w:lang w:val="en-AU" w:eastAsia="en-AU"/>
        </w:rPr>
      </w:pPr>
      <w:r w:rsidRPr="0035004D">
        <w:rPr>
          <w:rFonts w:eastAsia="MS ??" w:cs="Times New Roman"/>
          <w:sz w:val="23"/>
          <w:szCs w:val="23"/>
          <w:lang w:val="en-AU" w:eastAsia="en-AU"/>
        </w:rPr>
        <w:t xml:space="preserve">Remind participants why this training is important to them. Explain how they will be able to use it in their day to day work. </w:t>
      </w:r>
    </w:p>
    <w:p w:rsidR="005D6A7F" w:rsidRPr="005D6A7F" w:rsidRDefault="005D6A7F" w:rsidP="00183ACA">
      <w:pPr>
        <w:spacing w:after="0" w:line="240" w:lineRule="auto"/>
        <w:contextualSpacing/>
        <w:rPr>
          <w:rFonts w:eastAsia="MS ??" w:cs="Times New Roman"/>
          <w:sz w:val="10"/>
          <w:szCs w:val="10"/>
          <w:lang w:val="en-AU" w:eastAsia="en-AU"/>
        </w:rPr>
      </w:pPr>
    </w:p>
    <w:p w:rsidR="005D6A7F" w:rsidRPr="00BD1310" w:rsidRDefault="005D6A7F" w:rsidP="00183ACA">
      <w:pPr>
        <w:rPr>
          <w:b/>
          <w:sz w:val="24"/>
          <w:lang w:val="en-AU"/>
        </w:rPr>
      </w:pPr>
      <w:bookmarkStart w:id="54" w:name="_Toc386742677"/>
      <w:bookmarkStart w:id="55" w:name="_Toc500850009"/>
      <w:bookmarkStart w:id="56" w:name="_Toc500850500"/>
      <w:bookmarkStart w:id="57" w:name="_Toc500852835"/>
      <w:bookmarkStart w:id="58" w:name="_Toc500853163"/>
      <w:bookmarkStart w:id="59" w:name="_Toc500853922"/>
      <w:bookmarkStart w:id="60" w:name="_Toc500855209"/>
      <w:bookmarkStart w:id="61" w:name="_Toc501111635"/>
      <w:r w:rsidRPr="00BD1310">
        <w:rPr>
          <w:b/>
          <w:sz w:val="24"/>
          <w:lang w:val="en-AU"/>
        </w:rPr>
        <w:t>Delivering the body (content) of the session</w:t>
      </w:r>
      <w:bookmarkEnd w:id="54"/>
      <w:bookmarkEnd w:id="55"/>
      <w:bookmarkEnd w:id="56"/>
      <w:bookmarkEnd w:id="57"/>
      <w:bookmarkEnd w:id="58"/>
      <w:bookmarkEnd w:id="59"/>
      <w:bookmarkEnd w:id="60"/>
      <w:bookmarkEnd w:id="61"/>
    </w:p>
    <w:p w:rsidR="005D6A7F" w:rsidRDefault="005D6A7F" w:rsidP="00183ACA">
      <w:pPr>
        <w:spacing w:after="0" w:line="240" w:lineRule="auto"/>
        <w:contextualSpacing/>
        <w:rPr>
          <w:rFonts w:eastAsia="MS ??" w:cs="Times New Roman"/>
          <w:b/>
          <w:sz w:val="23"/>
          <w:szCs w:val="23"/>
          <w:lang w:val="en-AU" w:eastAsia="en-AU"/>
        </w:rPr>
      </w:pPr>
      <w:r w:rsidRPr="0035004D">
        <w:rPr>
          <w:rFonts w:eastAsia="MS ??" w:cs="Times New Roman"/>
          <w:b/>
          <w:sz w:val="23"/>
          <w:szCs w:val="23"/>
          <w:lang w:val="en-AU" w:eastAsia="en-AU"/>
        </w:rPr>
        <w:t>Beginning of session</w:t>
      </w:r>
    </w:p>
    <w:p w:rsidR="005D6A7F" w:rsidRPr="0035004D" w:rsidRDefault="005D6A7F" w:rsidP="00183ACA">
      <w:pPr>
        <w:numPr>
          <w:ilvl w:val="0"/>
          <w:numId w:val="4"/>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Make sure you have any handouts ready to be distributed.</w:t>
      </w:r>
    </w:p>
    <w:p w:rsidR="005D6A7F" w:rsidRPr="0035004D" w:rsidRDefault="005D6A7F" w:rsidP="00183ACA">
      <w:pPr>
        <w:numPr>
          <w:ilvl w:val="0"/>
          <w:numId w:val="4"/>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Make sure you have all training resources you will use during the session ready.</w:t>
      </w:r>
    </w:p>
    <w:p w:rsidR="005D6A7F" w:rsidRPr="0035004D" w:rsidRDefault="005D6A7F" w:rsidP="00183ACA">
      <w:pPr>
        <w:numPr>
          <w:ilvl w:val="0"/>
          <w:numId w:val="4"/>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State the session's key points.</w:t>
      </w:r>
    </w:p>
    <w:p w:rsidR="005D6A7F" w:rsidRPr="0035004D" w:rsidRDefault="005D6A7F" w:rsidP="00183ACA">
      <w:pPr>
        <w:numPr>
          <w:ilvl w:val="0"/>
          <w:numId w:val="4"/>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Explain each point in brief.</w:t>
      </w:r>
    </w:p>
    <w:p w:rsidR="005D6A7F" w:rsidRPr="0035004D" w:rsidRDefault="005D6A7F" w:rsidP="00183ACA">
      <w:pPr>
        <w:numPr>
          <w:ilvl w:val="0"/>
          <w:numId w:val="4"/>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 xml:space="preserve">Explain how the topic relates to and affects the participants. </w:t>
      </w:r>
    </w:p>
    <w:p w:rsidR="005D6A7F" w:rsidRPr="0035004D" w:rsidRDefault="005D6A7F" w:rsidP="00183ACA">
      <w:pPr>
        <w:spacing w:after="0" w:line="240" w:lineRule="auto"/>
        <w:ind w:left="1134"/>
        <w:contextualSpacing/>
        <w:rPr>
          <w:rFonts w:eastAsia="MS ??" w:cs="Times New Roman"/>
          <w:sz w:val="10"/>
          <w:szCs w:val="10"/>
          <w:lang w:val="en-AU" w:eastAsia="en-AU"/>
        </w:rPr>
      </w:pPr>
    </w:p>
    <w:p w:rsidR="005D6A7F" w:rsidRDefault="005D6A7F" w:rsidP="00183ACA">
      <w:pPr>
        <w:spacing w:after="0" w:line="240" w:lineRule="auto"/>
        <w:contextualSpacing/>
        <w:rPr>
          <w:rFonts w:eastAsia="MS ??" w:cs="Times New Roman"/>
          <w:b/>
          <w:sz w:val="23"/>
          <w:szCs w:val="23"/>
          <w:lang w:val="en-AU" w:eastAsia="en-AU"/>
        </w:rPr>
      </w:pPr>
      <w:r w:rsidRPr="0035004D">
        <w:rPr>
          <w:rFonts w:eastAsia="MS ??" w:cs="Times New Roman"/>
          <w:b/>
          <w:sz w:val="23"/>
          <w:szCs w:val="23"/>
          <w:lang w:val="en-AU" w:eastAsia="en-AU"/>
        </w:rPr>
        <w:t>Body</w:t>
      </w:r>
    </w:p>
    <w:p w:rsidR="005D6A7F" w:rsidRPr="0035004D" w:rsidRDefault="005D6A7F" w:rsidP="00183ACA">
      <w:pPr>
        <w:numPr>
          <w:ilvl w:val="0"/>
          <w:numId w:val="1"/>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Begin by restating each key point.</w:t>
      </w:r>
    </w:p>
    <w:p w:rsidR="005D6A7F" w:rsidRPr="0035004D" w:rsidRDefault="005D6A7F" w:rsidP="00183ACA">
      <w:pPr>
        <w:numPr>
          <w:ilvl w:val="0"/>
          <w:numId w:val="1"/>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Explain and present information.</w:t>
      </w:r>
    </w:p>
    <w:p w:rsidR="005D6A7F" w:rsidRPr="0035004D" w:rsidRDefault="005D6A7F" w:rsidP="00183ACA">
      <w:pPr>
        <w:numPr>
          <w:ilvl w:val="0"/>
          <w:numId w:val="1"/>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Present the essential content, then the important, and then the good to know information.</w:t>
      </w:r>
    </w:p>
    <w:p w:rsidR="005D6A7F" w:rsidRPr="0035004D" w:rsidRDefault="005D6A7F" w:rsidP="00183ACA">
      <w:pPr>
        <w:numPr>
          <w:ilvl w:val="0"/>
          <w:numId w:val="1"/>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Use examples and illustrations to help explain the points.</w:t>
      </w:r>
    </w:p>
    <w:p w:rsidR="005D6A7F" w:rsidRPr="0035004D" w:rsidRDefault="005D6A7F" w:rsidP="00183ACA">
      <w:pPr>
        <w:numPr>
          <w:ilvl w:val="0"/>
          <w:numId w:val="1"/>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Use verbal and visual materials.</w:t>
      </w:r>
    </w:p>
    <w:p w:rsidR="005D6A7F" w:rsidRPr="0035004D" w:rsidRDefault="005D6A7F" w:rsidP="00183ACA">
      <w:pPr>
        <w:numPr>
          <w:ilvl w:val="0"/>
          <w:numId w:val="1"/>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Present an example of each idea.</w:t>
      </w:r>
    </w:p>
    <w:p w:rsidR="005D6A7F" w:rsidRPr="0035004D" w:rsidRDefault="005D6A7F" w:rsidP="00183ACA">
      <w:pPr>
        <w:numPr>
          <w:ilvl w:val="0"/>
          <w:numId w:val="1"/>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 xml:space="preserve">Emphasise and repeat the point under discussion. </w:t>
      </w:r>
    </w:p>
    <w:p w:rsidR="005D6A7F" w:rsidRPr="0035004D" w:rsidRDefault="005D6A7F" w:rsidP="00183ACA">
      <w:pPr>
        <w:numPr>
          <w:ilvl w:val="0"/>
          <w:numId w:val="1"/>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Present problems, cases and questions.</w:t>
      </w:r>
    </w:p>
    <w:p w:rsidR="005D6A7F" w:rsidRPr="0035004D" w:rsidRDefault="005D6A7F" w:rsidP="00183ACA">
      <w:pPr>
        <w:numPr>
          <w:ilvl w:val="0"/>
          <w:numId w:val="1"/>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lastRenderedPageBreak/>
        <w:t>Wait to receive participants' responses.</w:t>
      </w:r>
    </w:p>
    <w:p w:rsidR="005D6A7F" w:rsidRPr="0035004D" w:rsidRDefault="005D6A7F" w:rsidP="00183ACA">
      <w:pPr>
        <w:numPr>
          <w:ilvl w:val="0"/>
          <w:numId w:val="1"/>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Assess whether responses indicate that the participants understand the key points.</w:t>
      </w:r>
    </w:p>
    <w:p w:rsidR="005D6A7F" w:rsidRPr="0035004D" w:rsidRDefault="005D6A7F" w:rsidP="00183ACA">
      <w:pPr>
        <w:numPr>
          <w:ilvl w:val="0"/>
          <w:numId w:val="1"/>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Present the responses, solutions and explanations.</w:t>
      </w:r>
    </w:p>
    <w:p w:rsidR="005D6A7F" w:rsidRPr="0035004D" w:rsidRDefault="005D6A7F" w:rsidP="00183ACA">
      <w:pPr>
        <w:numPr>
          <w:ilvl w:val="0"/>
          <w:numId w:val="1"/>
        </w:numPr>
        <w:spacing w:after="0" w:line="240" w:lineRule="auto"/>
        <w:ind w:left="709" w:hanging="283"/>
        <w:contextualSpacing/>
        <w:rPr>
          <w:rFonts w:eastAsia="MS ??" w:cs="Times New Roman"/>
          <w:sz w:val="23"/>
          <w:szCs w:val="23"/>
          <w:lang w:val="en-AU" w:eastAsia="en-AU"/>
        </w:rPr>
      </w:pPr>
      <w:r w:rsidRPr="0035004D">
        <w:rPr>
          <w:rFonts w:eastAsia="MS ??" w:cs="Times New Roman"/>
          <w:sz w:val="23"/>
          <w:szCs w:val="23"/>
          <w:lang w:val="en-AU" w:eastAsia="en-AU"/>
        </w:rPr>
        <w:t>Provide a brief summary at the end of each key point.</w:t>
      </w:r>
    </w:p>
    <w:p w:rsidR="005D6A7F" w:rsidRPr="0035004D" w:rsidRDefault="005D6A7F" w:rsidP="00183ACA">
      <w:pPr>
        <w:spacing w:after="0" w:line="240" w:lineRule="auto"/>
        <w:ind w:left="1134"/>
        <w:contextualSpacing/>
        <w:rPr>
          <w:rFonts w:eastAsia="MS ??" w:cs="Times New Roman"/>
          <w:sz w:val="10"/>
          <w:szCs w:val="10"/>
          <w:lang w:val="en-AU" w:eastAsia="en-AU"/>
        </w:rPr>
      </w:pPr>
    </w:p>
    <w:p w:rsidR="005D6A7F" w:rsidRPr="0035004D" w:rsidRDefault="005D6A7F" w:rsidP="00183ACA">
      <w:pPr>
        <w:spacing w:after="0" w:line="240" w:lineRule="auto"/>
        <w:contextualSpacing/>
        <w:rPr>
          <w:rFonts w:eastAsia="MS ??" w:cs="Times New Roman"/>
          <w:b/>
          <w:sz w:val="23"/>
          <w:szCs w:val="23"/>
          <w:lang w:val="en-AU" w:eastAsia="en-AU"/>
        </w:rPr>
      </w:pPr>
      <w:r w:rsidRPr="0035004D">
        <w:rPr>
          <w:rFonts w:eastAsia="MS ??" w:cs="Times New Roman"/>
          <w:b/>
          <w:sz w:val="23"/>
          <w:szCs w:val="23"/>
          <w:lang w:val="en-AU" w:eastAsia="en-AU"/>
        </w:rPr>
        <w:t>Conclusion</w:t>
      </w:r>
    </w:p>
    <w:p w:rsidR="005D6A7F" w:rsidRPr="0035004D" w:rsidRDefault="005D6A7F" w:rsidP="00183ACA">
      <w:pPr>
        <w:spacing w:after="0" w:line="240" w:lineRule="auto"/>
        <w:contextualSpacing/>
        <w:rPr>
          <w:rFonts w:eastAsia="MS ??" w:cs="Times New Roman"/>
          <w:sz w:val="23"/>
          <w:szCs w:val="23"/>
          <w:lang w:val="en-AU" w:eastAsia="en-AU"/>
        </w:rPr>
      </w:pPr>
      <w:r w:rsidRPr="0035004D">
        <w:rPr>
          <w:rFonts w:eastAsia="MS ??" w:cs="Times New Roman"/>
          <w:sz w:val="23"/>
          <w:szCs w:val="23"/>
          <w:lang w:val="en-AU" w:eastAsia="en-AU"/>
        </w:rPr>
        <w:t xml:space="preserve">Concluding each training session is important. Present a logical ending that illustrates the structure and result. Use </w:t>
      </w:r>
      <w:r w:rsidRPr="0035004D">
        <w:rPr>
          <w:rFonts w:eastAsia="MS ??" w:cs="Times New Roman"/>
          <w:b/>
          <w:sz w:val="23"/>
          <w:szCs w:val="23"/>
          <w:lang w:val="en-AU" w:eastAsia="en-AU"/>
        </w:rPr>
        <w:t>COFF</w:t>
      </w:r>
      <w:r w:rsidRPr="0035004D">
        <w:rPr>
          <w:rFonts w:eastAsia="MS ??" w:cs="Times New Roman"/>
          <w:sz w:val="23"/>
          <w:szCs w:val="23"/>
          <w:lang w:val="en-AU" w:eastAsia="en-AU"/>
        </w:rPr>
        <w:t xml:space="preserve"> to conclude your session.</w:t>
      </w:r>
    </w:p>
    <w:p w:rsidR="005D6A7F" w:rsidRPr="0035004D" w:rsidRDefault="005D6A7F" w:rsidP="00183ACA">
      <w:pPr>
        <w:numPr>
          <w:ilvl w:val="0"/>
          <w:numId w:val="8"/>
        </w:numPr>
        <w:spacing w:after="0" w:line="240" w:lineRule="auto"/>
        <w:ind w:left="709" w:hanging="283"/>
        <w:contextualSpacing/>
        <w:rPr>
          <w:rFonts w:eastAsia="MS ??" w:cs="Times New Roman"/>
          <w:sz w:val="23"/>
          <w:szCs w:val="23"/>
          <w:lang w:val="en-AU" w:eastAsia="en-AU"/>
        </w:rPr>
      </w:pPr>
      <w:r w:rsidRPr="0035004D">
        <w:rPr>
          <w:rFonts w:eastAsia="MS ??" w:cs="Times New Roman"/>
          <w:b/>
          <w:sz w:val="23"/>
          <w:szCs w:val="23"/>
          <w:lang w:val="en-AU" w:eastAsia="en-AU"/>
        </w:rPr>
        <w:t>C</w:t>
      </w:r>
      <w:r w:rsidRPr="0035004D">
        <w:rPr>
          <w:rFonts w:eastAsia="MS ??" w:cs="Times New Roman"/>
          <w:sz w:val="23"/>
          <w:szCs w:val="23"/>
          <w:lang w:val="en-AU" w:eastAsia="en-AU"/>
        </w:rPr>
        <w:t>:</w:t>
      </w:r>
      <w:r w:rsidRPr="0035004D">
        <w:rPr>
          <w:rFonts w:eastAsia="MS ??" w:cs="Times New Roman"/>
          <w:b/>
          <w:sz w:val="23"/>
          <w:szCs w:val="23"/>
          <w:lang w:val="en-AU" w:eastAsia="en-AU"/>
        </w:rPr>
        <w:t xml:space="preserve"> Conclude</w:t>
      </w:r>
    </w:p>
    <w:p w:rsidR="005D6A7F" w:rsidRPr="0035004D" w:rsidRDefault="005D6A7F" w:rsidP="00183ACA">
      <w:pPr>
        <w:numPr>
          <w:ilvl w:val="0"/>
          <w:numId w:val="8"/>
        </w:numPr>
        <w:spacing w:after="0" w:line="240" w:lineRule="auto"/>
        <w:ind w:left="709" w:hanging="283"/>
        <w:contextualSpacing/>
        <w:rPr>
          <w:rFonts w:eastAsia="MS ??" w:cs="Times New Roman"/>
          <w:b/>
          <w:sz w:val="23"/>
          <w:szCs w:val="23"/>
          <w:lang w:val="en-AU" w:eastAsia="en-AU"/>
        </w:rPr>
      </w:pPr>
      <w:r w:rsidRPr="0035004D">
        <w:rPr>
          <w:rFonts w:eastAsia="MS ??" w:cs="Times New Roman"/>
          <w:b/>
          <w:sz w:val="23"/>
          <w:szCs w:val="23"/>
          <w:lang w:val="en-AU" w:eastAsia="en-AU"/>
        </w:rPr>
        <w:t>O</w:t>
      </w:r>
      <w:r w:rsidRPr="0035004D">
        <w:rPr>
          <w:rFonts w:eastAsia="MS ??" w:cs="Times New Roman"/>
          <w:sz w:val="23"/>
          <w:szCs w:val="23"/>
          <w:lang w:val="en-AU" w:eastAsia="en-AU"/>
        </w:rPr>
        <w:t>:</w:t>
      </w:r>
      <w:r w:rsidRPr="0035004D">
        <w:rPr>
          <w:rFonts w:eastAsia="MS ??" w:cs="Times New Roman"/>
          <w:b/>
          <w:sz w:val="23"/>
          <w:szCs w:val="23"/>
          <w:lang w:val="en-AU" w:eastAsia="en-AU"/>
        </w:rPr>
        <w:t xml:space="preserve"> Revisit your learning </w:t>
      </w:r>
      <w:r w:rsidRPr="0035004D">
        <w:rPr>
          <w:rFonts w:eastAsia="MS ??" w:cs="Times New Roman"/>
          <w:sz w:val="23"/>
          <w:szCs w:val="23"/>
          <w:lang w:val="en-AU" w:eastAsia="en-AU"/>
        </w:rPr>
        <w:t>outcomes</w:t>
      </w:r>
      <w:r w:rsidRPr="0035004D">
        <w:rPr>
          <w:rFonts w:eastAsia="MS ??" w:cs="Times New Roman"/>
          <w:b/>
          <w:sz w:val="23"/>
          <w:szCs w:val="23"/>
          <w:lang w:val="en-AU" w:eastAsia="en-AU"/>
        </w:rPr>
        <w:t xml:space="preserve"> to check they have been achieved</w:t>
      </w:r>
    </w:p>
    <w:p w:rsidR="005D6A7F" w:rsidRPr="0035004D" w:rsidRDefault="005D6A7F" w:rsidP="00183ACA">
      <w:pPr>
        <w:numPr>
          <w:ilvl w:val="0"/>
          <w:numId w:val="8"/>
        </w:numPr>
        <w:spacing w:after="0" w:line="240" w:lineRule="auto"/>
        <w:ind w:left="709" w:hanging="283"/>
        <w:contextualSpacing/>
        <w:rPr>
          <w:rFonts w:eastAsia="MS ??" w:cs="Times New Roman"/>
          <w:b/>
          <w:sz w:val="23"/>
          <w:szCs w:val="23"/>
          <w:lang w:val="en-AU" w:eastAsia="en-AU"/>
        </w:rPr>
      </w:pPr>
      <w:r w:rsidRPr="0035004D">
        <w:rPr>
          <w:rFonts w:eastAsia="MS ??" w:cs="Times New Roman"/>
          <w:b/>
          <w:sz w:val="23"/>
          <w:szCs w:val="23"/>
          <w:lang w:val="en-AU" w:eastAsia="en-AU"/>
        </w:rPr>
        <w:t>F</w:t>
      </w:r>
      <w:r w:rsidRPr="0035004D">
        <w:rPr>
          <w:rFonts w:eastAsia="MS ??" w:cs="Times New Roman"/>
          <w:sz w:val="23"/>
          <w:szCs w:val="23"/>
          <w:lang w:val="en-AU" w:eastAsia="en-AU"/>
        </w:rPr>
        <w:t xml:space="preserve">: </w:t>
      </w:r>
      <w:r w:rsidRPr="0035004D">
        <w:rPr>
          <w:rFonts w:eastAsia="MS ??" w:cs="Times New Roman"/>
          <w:b/>
          <w:sz w:val="23"/>
          <w:szCs w:val="23"/>
          <w:lang w:val="en-AU" w:eastAsia="en-AU"/>
        </w:rPr>
        <w:t xml:space="preserve">Gain </w:t>
      </w:r>
      <w:r w:rsidRPr="0035004D">
        <w:rPr>
          <w:rFonts w:eastAsia="MS ??" w:cs="Times New Roman"/>
          <w:sz w:val="23"/>
          <w:szCs w:val="23"/>
          <w:lang w:val="en-AU" w:eastAsia="en-AU"/>
        </w:rPr>
        <w:t>feedback</w:t>
      </w:r>
      <w:r w:rsidRPr="0035004D">
        <w:rPr>
          <w:rFonts w:eastAsia="MS ??" w:cs="Times New Roman"/>
          <w:b/>
          <w:sz w:val="23"/>
          <w:szCs w:val="23"/>
          <w:lang w:val="en-AU" w:eastAsia="en-AU"/>
        </w:rPr>
        <w:t xml:space="preserve"> from participants</w:t>
      </w:r>
    </w:p>
    <w:p w:rsidR="005D6A7F" w:rsidRPr="0035004D" w:rsidRDefault="005D6A7F" w:rsidP="00183ACA">
      <w:pPr>
        <w:numPr>
          <w:ilvl w:val="0"/>
          <w:numId w:val="8"/>
        </w:numPr>
        <w:spacing w:after="0" w:line="240" w:lineRule="auto"/>
        <w:ind w:left="709" w:hanging="283"/>
        <w:contextualSpacing/>
        <w:rPr>
          <w:rFonts w:eastAsia="MS ??" w:cs="Times New Roman"/>
          <w:sz w:val="23"/>
          <w:szCs w:val="23"/>
          <w:lang w:val="en-AU" w:eastAsia="en-AU"/>
        </w:rPr>
      </w:pPr>
      <w:r w:rsidRPr="0035004D">
        <w:rPr>
          <w:rFonts w:eastAsia="MS ??" w:cs="Times New Roman"/>
          <w:b/>
          <w:sz w:val="23"/>
          <w:szCs w:val="23"/>
          <w:lang w:val="en-AU" w:eastAsia="en-AU"/>
        </w:rPr>
        <w:t>F</w:t>
      </w:r>
      <w:r w:rsidRPr="0035004D">
        <w:rPr>
          <w:rFonts w:eastAsia="MS ??" w:cs="Times New Roman"/>
          <w:sz w:val="23"/>
          <w:szCs w:val="23"/>
          <w:lang w:val="en-AU" w:eastAsia="en-AU"/>
        </w:rPr>
        <w:t>:</w:t>
      </w:r>
      <w:r w:rsidRPr="0035004D">
        <w:rPr>
          <w:rFonts w:eastAsia="MS ??" w:cs="Times New Roman"/>
          <w:b/>
          <w:sz w:val="23"/>
          <w:szCs w:val="23"/>
          <w:lang w:val="en-AU" w:eastAsia="en-AU"/>
        </w:rPr>
        <w:t xml:space="preserve"> Talk about the future </w:t>
      </w:r>
      <w:r w:rsidRPr="0035004D">
        <w:rPr>
          <w:rFonts w:eastAsia="MS ??" w:cs="Times New Roman"/>
          <w:sz w:val="23"/>
          <w:szCs w:val="23"/>
          <w:lang w:val="en-AU" w:eastAsia="en-AU"/>
        </w:rPr>
        <w:t>e.g. what the next session will cover or what the next training program will cover.</w:t>
      </w:r>
    </w:p>
    <w:p w:rsidR="007E3065" w:rsidRDefault="007E3065" w:rsidP="00183ACA">
      <w:pPr>
        <w:spacing w:after="0" w:line="240" w:lineRule="auto"/>
        <w:contextualSpacing/>
      </w:pPr>
    </w:p>
    <w:p w:rsidR="004F7667" w:rsidRDefault="004F7667" w:rsidP="00183ACA">
      <w:pPr>
        <w:spacing w:after="0" w:line="240" w:lineRule="auto"/>
        <w:contextualSpacing/>
      </w:pPr>
      <w:bookmarkStart w:id="62" w:name="_GoBack"/>
      <w:bookmarkEnd w:id="62"/>
      <w:r w:rsidRPr="00D578BC">
        <w:rPr>
          <w:rFonts w:cstheme="minorHAnsi"/>
          <w:noProof/>
          <w:sz w:val="23"/>
          <w:szCs w:val="23"/>
          <w:lang w:val="en-AU" w:eastAsia="en-AU"/>
        </w:rPr>
        <mc:AlternateContent>
          <mc:Choice Requires="wps">
            <w:drawing>
              <wp:anchor distT="45720" distB="45720" distL="114300" distR="114300" simplePos="0" relativeHeight="251659264" behindDoc="0" locked="0" layoutInCell="1" allowOverlap="1" wp14:anchorId="0FEBAC11" wp14:editId="5F34B654">
                <wp:simplePos x="0" y="0"/>
                <wp:positionH relativeFrom="page">
                  <wp:posOffset>914400</wp:posOffset>
                </wp:positionH>
                <wp:positionV relativeFrom="paragraph">
                  <wp:posOffset>217170</wp:posOffset>
                </wp:positionV>
                <wp:extent cx="5629275" cy="742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42950"/>
                        </a:xfrm>
                        <a:prstGeom prst="rect">
                          <a:avLst/>
                        </a:prstGeom>
                        <a:solidFill>
                          <a:srgbClr val="FFFFFF"/>
                        </a:solidFill>
                        <a:ln w="19050">
                          <a:solidFill>
                            <a:srgbClr val="000000"/>
                          </a:solidFill>
                          <a:miter lim="800000"/>
                          <a:headEnd/>
                          <a:tailEnd/>
                        </a:ln>
                      </wps:spPr>
                      <wps:txbx>
                        <w:txbxContent>
                          <w:p w:rsidR="004F7667" w:rsidRDefault="004F7667" w:rsidP="004F7667">
                            <w:pPr>
                              <w:rPr>
                                <w:szCs w:val="23"/>
                              </w:rPr>
                            </w:pPr>
                            <w:r w:rsidRPr="00D578BC">
                              <w:rPr>
                                <w:b/>
                                <w:sz w:val="23"/>
                                <w:szCs w:val="23"/>
                              </w:rPr>
                              <w:t xml:space="preserve">Extract from the </w:t>
                            </w:r>
                            <w:r w:rsidRPr="00D578BC">
                              <w:rPr>
                                <w:b/>
                                <w:i/>
                                <w:sz w:val="23"/>
                                <w:szCs w:val="23"/>
                              </w:rPr>
                              <w:t xml:space="preserve">PJSI </w:t>
                            </w:r>
                            <w:r>
                              <w:rPr>
                                <w:b/>
                                <w:i/>
                                <w:szCs w:val="23"/>
                              </w:rPr>
                              <w:t xml:space="preserve">Judicial </w:t>
                            </w:r>
                            <w:r>
                              <w:rPr>
                                <w:b/>
                                <w:i/>
                                <w:szCs w:val="23"/>
                              </w:rPr>
                              <w:t xml:space="preserve">Orientation Session Planning </w:t>
                            </w:r>
                            <w:r w:rsidRPr="00D578BC">
                              <w:rPr>
                                <w:b/>
                                <w:i/>
                                <w:sz w:val="23"/>
                                <w:szCs w:val="23"/>
                              </w:rPr>
                              <w:t>Toolkit</w:t>
                            </w:r>
                            <w:r>
                              <w:rPr>
                                <w:b/>
                                <w:sz w:val="23"/>
                                <w:szCs w:val="23"/>
                              </w:rPr>
                              <w:t>, 2020</w:t>
                            </w:r>
                            <w:r w:rsidRPr="00D578BC">
                              <w:rPr>
                                <w:sz w:val="23"/>
                                <w:szCs w:val="23"/>
                              </w:rPr>
                              <w:t xml:space="preserve">. </w:t>
                            </w:r>
                          </w:p>
                          <w:p w:rsidR="004F7667" w:rsidRPr="00D578BC" w:rsidRDefault="004F7667" w:rsidP="004F7667">
                            <w:pPr>
                              <w:rPr>
                                <w:sz w:val="23"/>
                                <w:szCs w:val="23"/>
                              </w:rPr>
                            </w:pPr>
                            <w:r w:rsidRPr="00D578BC">
                              <w:rPr>
                                <w:sz w:val="23"/>
                                <w:szCs w:val="23"/>
                              </w:rPr>
                              <w:t xml:space="preserve">The full Toolkit is available here: </w:t>
                            </w:r>
                            <w:hyperlink r:id="rId7" w:history="1">
                              <w:r w:rsidRPr="00D578BC">
                                <w:rPr>
                                  <w:rStyle w:val="Hyperlink"/>
                                  <w:sz w:val="23"/>
                                  <w:szCs w:val="23"/>
                                </w:rPr>
                                <w:t>https://www.fedcourt.gov.au/pjsi/resources/toolkits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EBAC11" id="_x0000_t202" coordsize="21600,21600" o:spt="202" path="m,l,21600r21600,l21600,xe">
                <v:stroke joinstyle="miter"/>
                <v:path gradientshapeok="t" o:connecttype="rect"/>
              </v:shapetype>
              <v:shape id="Text Box 2" o:spid="_x0000_s1026" type="#_x0000_t202" style="position:absolute;margin-left:1in;margin-top:17.1pt;width:443.25pt;height:58.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" strokeweight="1.5pt">
                <v:textbox>
                  <w:txbxContent>
                    <w:p w:rsidR="004F7667" w:rsidRDefault="004F7667" w:rsidP="004F7667">
                      <w:pPr>
                        <w:rPr>
                          <w:szCs w:val="23"/>
                        </w:rPr>
                      </w:pPr>
                      <w:r w:rsidRPr="00D578BC">
                        <w:rPr>
                          <w:b/>
                          <w:sz w:val="23"/>
                          <w:szCs w:val="23"/>
                        </w:rPr>
                        <w:t xml:space="preserve">Extract from the </w:t>
                      </w:r>
                      <w:r w:rsidRPr="00D578BC">
                        <w:rPr>
                          <w:b/>
                          <w:i/>
                          <w:sz w:val="23"/>
                          <w:szCs w:val="23"/>
                        </w:rPr>
                        <w:t xml:space="preserve">PJSI </w:t>
                      </w:r>
                      <w:r>
                        <w:rPr>
                          <w:b/>
                          <w:i/>
                          <w:szCs w:val="23"/>
                        </w:rPr>
                        <w:t xml:space="preserve">Judicial </w:t>
                      </w:r>
                      <w:r>
                        <w:rPr>
                          <w:b/>
                          <w:i/>
                          <w:szCs w:val="23"/>
                        </w:rPr>
                        <w:t xml:space="preserve">Orientation Session Planning </w:t>
                      </w:r>
                      <w:r w:rsidRPr="00D578BC">
                        <w:rPr>
                          <w:b/>
                          <w:i/>
                          <w:sz w:val="23"/>
                          <w:szCs w:val="23"/>
                        </w:rPr>
                        <w:t>Toolkit</w:t>
                      </w:r>
                      <w:r>
                        <w:rPr>
                          <w:b/>
                          <w:sz w:val="23"/>
                          <w:szCs w:val="23"/>
                        </w:rPr>
                        <w:t>, 2020</w:t>
                      </w:r>
                      <w:r w:rsidRPr="00D578BC">
                        <w:rPr>
                          <w:sz w:val="23"/>
                          <w:szCs w:val="23"/>
                        </w:rPr>
                        <w:t xml:space="preserve">. </w:t>
                      </w:r>
                    </w:p>
                    <w:p w:rsidR="004F7667" w:rsidRPr="00D578BC" w:rsidRDefault="004F7667" w:rsidP="004F7667">
                      <w:pPr>
                        <w:rPr>
                          <w:sz w:val="23"/>
                          <w:szCs w:val="23"/>
                        </w:rPr>
                      </w:pPr>
                      <w:r w:rsidRPr="00D578BC">
                        <w:rPr>
                          <w:sz w:val="23"/>
                          <w:szCs w:val="23"/>
                        </w:rPr>
                        <w:t xml:space="preserve">The full Toolkit is available here: </w:t>
                      </w:r>
                      <w:hyperlink r:id="rId8" w:history="1">
                        <w:r w:rsidRPr="00D578BC">
                          <w:rPr>
                            <w:rStyle w:val="Hyperlink"/>
                            <w:sz w:val="23"/>
                            <w:szCs w:val="23"/>
                          </w:rPr>
                          <w:t>https://www.fedcourt.gov.au/pjsi/resources/toolkits</w:t>
                        </w:r>
                      </w:hyperlink>
                    </w:p>
                  </w:txbxContent>
                </v:textbox>
                <w10:wrap type="square" anchorx="page"/>
              </v:shape>
            </w:pict>
          </mc:Fallback>
        </mc:AlternateContent>
      </w:r>
    </w:p>
    <w:sectPr w:rsidR="004F7667">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A7F" w:rsidRDefault="005D6A7F" w:rsidP="005D6A7F">
      <w:pPr>
        <w:spacing w:after="0" w:line="240" w:lineRule="auto"/>
      </w:pPr>
      <w:r>
        <w:separator/>
      </w:r>
    </w:p>
  </w:endnote>
  <w:endnote w:type="continuationSeparator" w:id="0">
    <w:p w:rsidR="005D6A7F" w:rsidRDefault="005D6A7F" w:rsidP="005D6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2" w:type="dxa"/>
      <w:tblInd w:w="-1570" w:type="dxa"/>
      <w:tblBorders>
        <w:bottom w:val="none" w:sz="0" w:space="0" w:color="auto"/>
      </w:tblBorders>
      <w:tblLook w:val="04A0" w:firstRow="1" w:lastRow="0" w:firstColumn="1" w:lastColumn="0" w:noHBand="0" w:noVBand="1"/>
    </w:tblPr>
    <w:tblGrid>
      <w:gridCol w:w="2062"/>
      <w:gridCol w:w="7805"/>
      <w:gridCol w:w="1408"/>
      <w:gridCol w:w="917"/>
    </w:tblGrid>
    <w:tr w:rsidR="005D6A7F" w:rsidTr="00D639F5">
      <w:tc>
        <w:tcPr>
          <w:tcW w:w="2062" w:type="dxa"/>
          <w:tcBorders>
            <w:left w:val="nil"/>
            <w:bottom w:val="nil"/>
            <w:right w:val="nil"/>
          </w:tcBorders>
        </w:tcPr>
        <w:p w:rsidR="005D6A7F" w:rsidRDefault="005D6A7F" w:rsidP="005D6A7F">
          <w:pPr>
            <w:pStyle w:val="Footer"/>
          </w:pPr>
          <w:r>
            <w:rPr>
              <w:i/>
              <w:noProof/>
              <w:sz w:val="18"/>
              <w:szCs w:val="19"/>
              <w:lang w:val="en-AU" w:eastAsia="en-AU"/>
            </w:rPr>
            <w:drawing>
              <wp:anchor distT="0" distB="0" distL="114300" distR="114300" simplePos="0" relativeHeight="251662336" behindDoc="0" locked="0" layoutInCell="1" allowOverlap="1" wp14:anchorId="03E2AFF3" wp14:editId="2A84B83F">
                <wp:simplePos x="0" y="0"/>
                <wp:positionH relativeFrom="leftMargin">
                  <wp:posOffset>672561</wp:posOffset>
                </wp:positionH>
                <wp:positionV relativeFrom="paragraph">
                  <wp:posOffset>98425</wp:posOffset>
                </wp:positionV>
                <wp:extent cx="626110" cy="543560"/>
                <wp:effectExtent l="0" t="0" r="2540" b="8890"/>
                <wp:wrapNone/>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805" w:type="dxa"/>
          <w:tcBorders>
            <w:left w:val="nil"/>
            <w:bottom w:val="nil"/>
            <w:right w:val="nil"/>
          </w:tcBorders>
        </w:tcPr>
        <w:p w:rsidR="005D6A7F" w:rsidRDefault="005D6A7F" w:rsidP="005D6A7F">
          <w:pPr>
            <w:pStyle w:val="Footer"/>
            <w:jc w:val="center"/>
            <w:rPr>
              <w:i/>
              <w:sz w:val="18"/>
              <w:szCs w:val="19"/>
            </w:rPr>
          </w:pPr>
        </w:p>
        <w:p w:rsidR="005D6A7F" w:rsidRDefault="005D6A7F" w:rsidP="005D6A7F">
          <w:pPr>
            <w:pStyle w:val="Footer"/>
            <w:jc w:val="center"/>
            <w:rPr>
              <w:i/>
              <w:sz w:val="18"/>
              <w:szCs w:val="19"/>
            </w:rPr>
          </w:pPr>
        </w:p>
        <w:p w:rsidR="005D6A7F" w:rsidRDefault="005D6A7F" w:rsidP="005D6A7F">
          <w:pPr>
            <w:pStyle w:val="Footer"/>
            <w:jc w:val="center"/>
            <w:rPr>
              <w:i/>
              <w:sz w:val="18"/>
              <w:szCs w:val="19"/>
            </w:rPr>
          </w:pPr>
          <w:r w:rsidRPr="00C63E70">
            <w:rPr>
              <w:i/>
              <w:sz w:val="18"/>
              <w:szCs w:val="19"/>
            </w:rPr>
            <w:t>PJSI is funded by the New Zealand Government and implemented by the Federal Court of Australia</w:t>
          </w:r>
        </w:p>
        <w:p w:rsidR="005D6A7F" w:rsidRDefault="005D6A7F" w:rsidP="005D6A7F">
          <w:pPr>
            <w:pStyle w:val="Footer"/>
          </w:pPr>
        </w:p>
      </w:tc>
      <w:tc>
        <w:tcPr>
          <w:tcW w:w="1408" w:type="dxa"/>
          <w:tcBorders>
            <w:left w:val="nil"/>
            <w:right w:val="nil"/>
          </w:tcBorders>
        </w:tcPr>
        <w:p w:rsidR="005D6A7F" w:rsidRDefault="005D6A7F" w:rsidP="005D6A7F">
          <w:pPr>
            <w:pStyle w:val="Footer"/>
          </w:pPr>
          <w:r>
            <w:rPr>
              <w:rFonts w:ascii="Calibri" w:hAnsi="Calibri"/>
              <w:noProof/>
              <w:sz w:val="20"/>
              <w:szCs w:val="20"/>
              <w:lang w:val="en-AU" w:eastAsia="en-AU"/>
            </w:rPr>
            <w:drawing>
              <wp:anchor distT="0" distB="0" distL="114300" distR="114300" simplePos="0" relativeHeight="251663360" behindDoc="0" locked="0" layoutInCell="1" allowOverlap="1" wp14:anchorId="409D20DA" wp14:editId="67022E79">
                <wp:simplePos x="0" y="0"/>
                <wp:positionH relativeFrom="rightMargin">
                  <wp:posOffset>-627380</wp:posOffset>
                </wp:positionH>
                <wp:positionV relativeFrom="paragraph">
                  <wp:posOffset>135419</wp:posOffset>
                </wp:positionV>
                <wp:extent cx="675640" cy="501650"/>
                <wp:effectExtent l="0" t="0" r="0" b="0"/>
                <wp:wrapNone/>
                <wp:docPr id="656" name="Picture 656"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7" w:type="dxa"/>
          <w:tcBorders>
            <w:left w:val="nil"/>
            <w:bottom w:val="nil"/>
            <w:right w:val="nil"/>
          </w:tcBorders>
        </w:tcPr>
        <w:p w:rsidR="005D6A7F" w:rsidRDefault="005D6A7F" w:rsidP="005D6A7F">
          <w:pPr>
            <w:pStyle w:val="Footer"/>
          </w:pPr>
        </w:p>
        <w:p w:rsidR="005D6A7F" w:rsidRDefault="005D6A7F" w:rsidP="005D6A7F">
          <w:pPr>
            <w:pStyle w:val="Footer"/>
          </w:pPr>
          <w:r>
            <w:t xml:space="preserve"> </w:t>
          </w:r>
          <w:r>
            <w:fldChar w:fldCharType="begin"/>
          </w:r>
          <w:r>
            <w:instrText xml:space="preserve"> PAGE   \* MERGEFORMAT </w:instrText>
          </w:r>
          <w:r>
            <w:fldChar w:fldCharType="separate"/>
          </w:r>
          <w:r w:rsidR="004F7667">
            <w:rPr>
              <w:noProof/>
            </w:rPr>
            <w:t>5</w:t>
          </w:r>
          <w:r>
            <w:rPr>
              <w:noProof/>
            </w:rPr>
            <w:fldChar w:fldCharType="end"/>
          </w:r>
        </w:p>
      </w:tc>
    </w:tr>
  </w:tbl>
  <w:p w:rsidR="005D6A7F" w:rsidRDefault="005D6A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A7F" w:rsidRDefault="005D6A7F" w:rsidP="005D6A7F">
      <w:pPr>
        <w:spacing w:after="0" w:line="240" w:lineRule="auto"/>
      </w:pPr>
      <w:r>
        <w:separator/>
      </w:r>
    </w:p>
  </w:footnote>
  <w:footnote w:type="continuationSeparator" w:id="0">
    <w:p w:rsidR="005D6A7F" w:rsidRDefault="005D6A7F" w:rsidP="005D6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F33" w:rsidRDefault="003C4F33" w:rsidP="005D6A7F">
    <w:pPr>
      <w:pStyle w:val="Header"/>
      <w:tabs>
        <w:tab w:val="clear" w:pos="4513"/>
        <w:tab w:val="clear" w:pos="9026"/>
        <w:tab w:val="left" w:pos="1275"/>
      </w:tabs>
      <w:rPr>
        <w:b/>
        <w:i/>
        <w:noProof/>
        <w:sz w:val="20"/>
        <w:szCs w:val="20"/>
      </w:rPr>
    </w:pPr>
  </w:p>
  <w:p w:rsidR="005D6A7F" w:rsidRDefault="005D6A7F" w:rsidP="005D6A7F">
    <w:pPr>
      <w:pStyle w:val="Header"/>
      <w:tabs>
        <w:tab w:val="clear" w:pos="4513"/>
        <w:tab w:val="clear" w:pos="9026"/>
        <w:tab w:val="left" w:pos="1275"/>
      </w:tabs>
      <w:rPr>
        <w:i/>
        <w:noProof/>
        <w:sz w:val="20"/>
        <w:szCs w:val="20"/>
      </w:rPr>
    </w:pPr>
    <w:r>
      <w:rPr>
        <w:b/>
        <w:noProof/>
        <w:sz w:val="36"/>
        <w:lang w:val="en-AU" w:eastAsia="en-AU"/>
      </w:rPr>
      <w:drawing>
        <wp:anchor distT="0" distB="0" distL="114300" distR="114300" simplePos="0" relativeHeight="251660288" behindDoc="0" locked="0" layoutInCell="1" allowOverlap="1" wp14:anchorId="2BCA3599" wp14:editId="0776EE46">
          <wp:simplePos x="0" y="0"/>
          <wp:positionH relativeFrom="column">
            <wp:posOffset>4765675</wp:posOffset>
          </wp:positionH>
          <wp:positionV relativeFrom="paragraph">
            <wp:posOffset>-275590</wp:posOffset>
          </wp:positionV>
          <wp:extent cx="1749425" cy="503555"/>
          <wp:effectExtent l="0" t="0" r="3175" b="0"/>
          <wp:wrapTight wrapText="bothSides">
            <wp:wrapPolygon edited="0">
              <wp:start x="0" y="0"/>
              <wp:lineTo x="0" y="20429"/>
              <wp:lineTo x="21404" y="20429"/>
              <wp:lineTo x="21404" y="0"/>
              <wp:lineTo x="0" y="0"/>
            </wp:wrapPolygon>
          </wp:wrapTight>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59264" behindDoc="0" locked="0" layoutInCell="1" allowOverlap="1" wp14:anchorId="789FB60A" wp14:editId="221789D5">
          <wp:simplePos x="0" y="0"/>
          <wp:positionH relativeFrom="column">
            <wp:posOffset>-854711</wp:posOffset>
          </wp:positionH>
          <wp:positionV relativeFrom="paragraph">
            <wp:posOffset>180975</wp:posOffset>
          </wp:positionV>
          <wp:extent cx="5895975" cy="45719"/>
          <wp:effectExtent l="0" t="0" r="0" b="0"/>
          <wp:wrapNone/>
          <wp:docPr id="654" name="Picture 654"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892139" cy="45689"/>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rPr>
      <w:t>PJSI</w:t>
    </w:r>
    <w:r w:rsidRPr="00646094">
      <w:rPr>
        <w:b/>
        <w:i/>
        <w:noProof/>
        <w:sz w:val="20"/>
        <w:szCs w:val="20"/>
      </w:rPr>
      <w:t>:</w:t>
    </w:r>
    <w:r>
      <w:rPr>
        <w:b/>
        <w:i/>
        <w:noProof/>
        <w:sz w:val="20"/>
        <w:szCs w:val="20"/>
      </w:rPr>
      <w:t xml:space="preserve"> </w:t>
    </w:r>
    <w:r w:rsidRPr="00C1395E">
      <w:rPr>
        <w:i/>
        <w:noProof/>
        <w:sz w:val="20"/>
        <w:szCs w:val="20"/>
      </w:rPr>
      <w:t xml:space="preserve">Judicial Orientation </w:t>
    </w:r>
    <w:r w:rsidRPr="00FE18EB">
      <w:rPr>
        <w:i/>
        <w:noProof/>
        <w:sz w:val="20"/>
        <w:szCs w:val="20"/>
      </w:rPr>
      <w:t xml:space="preserve">Session Plan </w:t>
    </w:r>
    <w:r>
      <w:rPr>
        <w:i/>
        <w:noProof/>
        <w:sz w:val="20"/>
        <w:szCs w:val="20"/>
      </w:rPr>
      <w:t xml:space="preserve">– Example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16DE7"/>
    <w:multiLevelType w:val="hybridMultilevel"/>
    <w:tmpl w:val="0A62AACE"/>
    <w:lvl w:ilvl="0" w:tplc="0C090001">
      <w:start w:val="1"/>
      <w:numFmt w:val="bullet"/>
      <w:lvlText w:val=""/>
      <w:lvlJc w:val="left"/>
      <w:pPr>
        <w:ind w:left="1704" w:hanging="360"/>
      </w:pPr>
      <w:rPr>
        <w:rFonts w:ascii="Symbol" w:hAnsi="Symbol" w:hint="default"/>
      </w:rPr>
    </w:lvl>
    <w:lvl w:ilvl="1" w:tplc="0C090003" w:tentative="1">
      <w:start w:val="1"/>
      <w:numFmt w:val="bullet"/>
      <w:lvlText w:val="o"/>
      <w:lvlJc w:val="left"/>
      <w:pPr>
        <w:ind w:left="2424" w:hanging="360"/>
      </w:pPr>
      <w:rPr>
        <w:rFonts w:ascii="Courier New" w:hAnsi="Courier New" w:cs="Courier New" w:hint="default"/>
      </w:rPr>
    </w:lvl>
    <w:lvl w:ilvl="2" w:tplc="0C090005" w:tentative="1">
      <w:start w:val="1"/>
      <w:numFmt w:val="bullet"/>
      <w:lvlText w:val=""/>
      <w:lvlJc w:val="left"/>
      <w:pPr>
        <w:ind w:left="3144" w:hanging="360"/>
      </w:pPr>
      <w:rPr>
        <w:rFonts w:ascii="Wingdings" w:hAnsi="Wingdings" w:hint="default"/>
      </w:rPr>
    </w:lvl>
    <w:lvl w:ilvl="3" w:tplc="0C090001" w:tentative="1">
      <w:start w:val="1"/>
      <w:numFmt w:val="bullet"/>
      <w:lvlText w:val=""/>
      <w:lvlJc w:val="left"/>
      <w:pPr>
        <w:ind w:left="3864" w:hanging="360"/>
      </w:pPr>
      <w:rPr>
        <w:rFonts w:ascii="Symbol" w:hAnsi="Symbol" w:hint="default"/>
      </w:rPr>
    </w:lvl>
    <w:lvl w:ilvl="4" w:tplc="0C090003" w:tentative="1">
      <w:start w:val="1"/>
      <w:numFmt w:val="bullet"/>
      <w:lvlText w:val="o"/>
      <w:lvlJc w:val="left"/>
      <w:pPr>
        <w:ind w:left="4584" w:hanging="360"/>
      </w:pPr>
      <w:rPr>
        <w:rFonts w:ascii="Courier New" w:hAnsi="Courier New" w:cs="Courier New" w:hint="default"/>
      </w:rPr>
    </w:lvl>
    <w:lvl w:ilvl="5" w:tplc="0C090005" w:tentative="1">
      <w:start w:val="1"/>
      <w:numFmt w:val="bullet"/>
      <w:lvlText w:val=""/>
      <w:lvlJc w:val="left"/>
      <w:pPr>
        <w:ind w:left="5304" w:hanging="360"/>
      </w:pPr>
      <w:rPr>
        <w:rFonts w:ascii="Wingdings" w:hAnsi="Wingdings" w:hint="default"/>
      </w:rPr>
    </w:lvl>
    <w:lvl w:ilvl="6" w:tplc="0C090001" w:tentative="1">
      <w:start w:val="1"/>
      <w:numFmt w:val="bullet"/>
      <w:lvlText w:val=""/>
      <w:lvlJc w:val="left"/>
      <w:pPr>
        <w:ind w:left="6024" w:hanging="360"/>
      </w:pPr>
      <w:rPr>
        <w:rFonts w:ascii="Symbol" w:hAnsi="Symbol" w:hint="default"/>
      </w:rPr>
    </w:lvl>
    <w:lvl w:ilvl="7" w:tplc="0C090003" w:tentative="1">
      <w:start w:val="1"/>
      <w:numFmt w:val="bullet"/>
      <w:lvlText w:val="o"/>
      <w:lvlJc w:val="left"/>
      <w:pPr>
        <w:ind w:left="6744" w:hanging="360"/>
      </w:pPr>
      <w:rPr>
        <w:rFonts w:ascii="Courier New" w:hAnsi="Courier New" w:cs="Courier New" w:hint="default"/>
      </w:rPr>
    </w:lvl>
    <w:lvl w:ilvl="8" w:tplc="0C090005" w:tentative="1">
      <w:start w:val="1"/>
      <w:numFmt w:val="bullet"/>
      <w:lvlText w:val=""/>
      <w:lvlJc w:val="left"/>
      <w:pPr>
        <w:ind w:left="7464" w:hanging="360"/>
      </w:pPr>
      <w:rPr>
        <w:rFonts w:ascii="Wingdings" w:hAnsi="Wingdings" w:hint="default"/>
      </w:rPr>
    </w:lvl>
  </w:abstractNum>
  <w:abstractNum w:abstractNumId="1" w15:restartNumberingAfterBreak="0">
    <w:nsid w:val="20C43713"/>
    <w:multiLevelType w:val="hybridMultilevel"/>
    <w:tmpl w:val="9B78C3C0"/>
    <w:lvl w:ilvl="0" w:tplc="0C090001">
      <w:start w:val="1"/>
      <w:numFmt w:val="bullet"/>
      <w:lvlText w:val=""/>
      <w:lvlJc w:val="left"/>
      <w:pPr>
        <w:ind w:left="473" w:hanging="360"/>
      </w:pPr>
      <w:rPr>
        <w:rFonts w:ascii="Symbol" w:hAnsi="Symbol"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303A56FC"/>
    <w:multiLevelType w:val="hybridMultilevel"/>
    <w:tmpl w:val="9B9E8730"/>
    <w:lvl w:ilvl="0" w:tplc="78967876">
      <w:start w:val="1"/>
      <w:numFmt w:val="bullet"/>
      <w:lvlText w:val="-"/>
      <w:lvlJc w:val="left"/>
      <w:pPr>
        <w:ind w:left="720" w:hanging="360"/>
      </w:pPr>
      <w:rPr>
        <w:rFonts w:ascii="Calibri" w:eastAsia="Calibri" w:hAnsi="Calibri" w:cs="Times New Roman"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074B2C"/>
    <w:multiLevelType w:val="hybridMultilevel"/>
    <w:tmpl w:val="2AE86D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B9D2BFA"/>
    <w:multiLevelType w:val="multilevel"/>
    <w:tmpl w:val="B3F8B4C6"/>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00" w:hanging="1800"/>
      </w:pPr>
      <w:rPr>
        <w:rFonts w:hint="default"/>
      </w:rPr>
    </w:lvl>
    <w:lvl w:ilvl="8">
      <w:start w:val="1"/>
      <w:numFmt w:val="decimal"/>
      <w:lvlText w:val="%1.%2.%3.%4.%5.%6.%7.%8.%9"/>
      <w:lvlJc w:val="left"/>
      <w:pPr>
        <w:ind w:left="7920" w:hanging="1800"/>
      </w:pPr>
      <w:rPr>
        <w:rFonts w:hint="default"/>
      </w:rPr>
    </w:lvl>
  </w:abstractNum>
  <w:abstractNum w:abstractNumId="5" w15:restartNumberingAfterBreak="0">
    <w:nsid w:val="3BD348B9"/>
    <w:multiLevelType w:val="hybridMultilevel"/>
    <w:tmpl w:val="40349890"/>
    <w:lvl w:ilvl="0" w:tplc="0C090001">
      <w:start w:val="1"/>
      <w:numFmt w:val="bullet"/>
      <w:lvlText w:val=""/>
      <w:lvlJc w:val="left"/>
      <w:pPr>
        <w:ind w:left="473"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3C3B655A"/>
    <w:multiLevelType w:val="hybridMultilevel"/>
    <w:tmpl w:val="3E92CAE8"/>
    <w:lvl w:ilvl="0" w:tplc="F7365FB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71B5E78"/>
    <w:multiLevelType w:val="hybridMultilevel"/>
    <w:tmpl w:val="F7AE9218"/>
    <w:lvl w:ilvl="0" w:tplc="0750FDC0">
      <w:start w:val="1"/>
      <w:numFmt w:val="decimal"/>
      <w:lvlText w:val="4.%1"/>
      <w:lvlJc w:val="left"/>
      <w:pPr>
        <w:ind w:left="720" w:hanging="360"/>
      </w:pPr>
      <w:rPr>
        <w:rFonts w:asciiTheme="minorHAnsi" w:hAnsiTheme="minorHAnsi" w:cs="Times New Roman" w:hint="default"/>
        <w:b/>
        <w:sz w:val="24"/>
        <w:szCs w:val="2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0807E8"/>
    <w:multiLevelType w:val="hybridMultilevel"/>
    <w:tmpl w:val="FFE6A24A"/>
    <w:lvl w:ilvl="0" w:tplc="6002BB74">
      <w:start w:val="1"/>
      <w:numFmt w:val="decimal"/>
      <w:lvlText w:val="%1."/>
      <w:lvlJc w:val="left"/>
      <w:pPr>
        <w:tabs>
          <w:tab w:val="num" w:pos="720"/>
        </w:tabs>
        <w:ind w:left="720" w:hanging="360"/>
      </w:pPr>
    </w:lvl>
    <w:lvl w:ilvl="1" w:tplc="C6DC84CC" w:tentative="1">
      <w:start w:val="1"/>
      <w:numFmt w:val="decimal"/>
      <w:lvlText w:val="%2."/>
      <w:lvlJc w:val="left"/>
      <w:pPr>
        <w:tabs>
          <w:tab w:val="num" w:pos="1440"/>
        </w:tabs>
        <w:ind w:left="1440" w:hanging="360"/>
      </w:pPr>
    </w:lvl>
    <w:lvl w:ilvl="2" w:tplc="2D72C0B2" w:tentative="1">
      <w:start w:val="1"/>
      <w:numFmt w:val="decimal"/>
      <w:lvlText w:val="%3."/>
      <w:lvlJc w:val="left"/>
      <w:pPr>
        <w:tabs>
          <w:tab w:val="num" w:pos="2160"/>
        </w:tabs>
        <w:ind w:left="2160" w:hanging="360"/>
      </w:pPr>
    </w:lvl>
    <w:lvl w:ilvl="3" w:tplc="FB32498E" w:tentative="1">
      <w:start w:val="1"/>
      <w:numFmt w:val="decimal"/>
      <w:lvlText w:val="%4."/>
      <w:lvlJc w:val="left"/>
      <w:pPr>
        <w:tabs>
          <w:tab w:val="num" w:pos="2880"/>
        </w:tabs>
        <w:ind w:left="2880" w:hanging="360"/>
      </w:pPr>
    </w:lvl>
    <w:lvl w:ilvl="4" w:tplc="642C759C" w:tentative="1">
      <w:start w:val="1"/>
      <w:numFmt w:val="decimal"/>
      <w:lvlText w:val="%5."/>
      <w:lvlJc w:val="left"/>
      <w:pPr>
        <w:tabs>
          <w:tab w:val="num" w:pos="3600"/>
        </w:tabs>
        <w:ind w:left="3600" w:hanging="360"/>
      </w:pPr>
    </w:lvl>
    <w:lvl w:ilvl="5" w:tplc="5268F9D4" w:tentative="1">
      <w:start w:val="1"/>
      <w:numFmt w:val="decimal"/>
      <w:lvlText w:val="%6."/>
      <w:lvlJc w:val="left"/>
      <w:pPr>
        <w:tabs>
          <w:tab w:val="num" w:pos="4320"/>
        </w:tabs>
        <w:ind w:left="4320" w:hanging="360"/>
      </w:pPr>
    </w:lvl>
    <w:lvl w:ilvl="6" w:tplc="E4B0ED04" w:tentative="1">
      <w:start w:val="1"/>
      <w:numFmt w:val="decimal"/>
      <w:lvlText w:val="%7."/>
      <w:lvlJc w:val="left"/>
      <w:pPr>
        <w:tabs>
          <w:tab w:val="num" w:pos="5040"/>
        </w:tabs>
        <w:ind w:left="5040" w:hanging="360"/>
      </w:pPr>
    </w:lvl>
    <w:lvl w:ilvl="7" w:tplc="62942892" w:tentative="1">
      <w:start w:val="1"/>
      <w:numFmt w:val="decimal"/>
      <w:lvlText w:val="%8."/>
      <w:lvlJc w:val="left"/>
      <w:pPr>
        <w:tabs>
          <w:tab w:val="num" w:pos="5760"/>
        </w:tabs>
        <w:ind w:left="5760" w:hanging="360"/>
      </w:pPr>
    </w:lvl>
    <w:lvl w:ilvl="8" w:tplc="DEF0175C" w:tentative="1">
      <w:start w:val="1"/>
      <w:numFmt w:val="decimal"/>
      <w:lvlText w:val="%9."/>
      <w:lvlJc w:val="left"/>
      <w:pPr>
        <w:tabs>
          <w:tab w:val="num" w:pos="6480"/>
        </w:tabs>
        <w:ind w:left="6480" w:hanging="360"/>
      </w:pPr>
    </w:lvl>
  </w:abstractNum>
  <w:abstractNum w:abstractNumId="9" w15:restartNumberingAfterBreak="0">
    <w:nsid w:val="6464193D"/>
    <w:multiLevelType w:val="hybridMultilevel"/>
    <w:tmpl w:val="E8B87900"/>
    <w:lvl w:ilvl="0" w:tplc="0C09001B">
      <w:start w:val="1"/>
      <w:numFmt w:val="lowerRoman"/>
      <w:lvlText w:val="%1."/>
      <w:lvlJc w:val="righ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0" w15:restartNumberingAfterBreak="0">
    <w:nsid w:val="66A92547"/>
    <w:multiLevelType w:val="hybridMultilevel"/>
    <w:tmpl w:val="12EAE0EC"/>
    <w:lvl w:ilvl="0" w:tplc="431858DC">
      <w:start w:val="1"/>
      <w:numFmt w:val="bullet"/>
      <w:lvlText w:val=""/>
      <w:lvlJc w:val="left"/>
      <w:pPr>
        <w:ind w:left="720" w:hanging="360"/>
      </w:pPr>
      <w:rPr>
        <w:rFonts w:ascii="Symbol" w:hAnsi="Symbol"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A6A3E3B"/>
    <w:multiLevelType w:val="hybridMultilevel"/>
    <w:tmpl w:val="337EAF4A"/>
    <w:lvl w:ilvl="0" w:tplc="2526783A">
      <w:start w:val="1"/>
      <w:numFmt w:val="decimal"/>
      <w:lvlText w:val="5.%1"/>
      <w:lvlJc w:val="left"/>
      <w:pPr>
        <w:ind w:left="720" w:hanging="360"/>
      </w:pPr>
      <w:rPr>
        <w:rFonts w:cs="Times New Roman" w:hint="default"/>
        <w:b/>
        <w:sz w:val="24"/>
        <w:szCs w:val="25"/>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3"/>
  </w:num>
  <w:num w:numId="3">
    <w:abstractNumId w:val="8"/>
  </w:num>
  <w:num w:numId="4">
    <w:abstractNumId w:val="0"/>
  </w:num>
  <w:num w:numId="5">
    <w:abstractNumId w:val="6"/>
  </w:num>
  <w:num w:numId="6">
    <w:abstractNumId w:val="9"/>
  </w:num>
  <w:num w:numId="7">
    <w:abstractNumId w:val="5"/>
  </w:num>
  <w:num w:numId="8">
    <w:abstractNumId w:val="1"/>
  </w:num>
  <w:num w:numId="9">
    <w:abstractNumId w:val="11"/>
  </w:num>
  <w:num w:numId="10">
    <w:abstractNumId w:val="7"/>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7F"/>
    <w:rsid w:val="00183ACA"/>
    <w:rsid w:val="003C4F33"/>
    <w:rsid w:val="004F7667"/>
    <w:rsid w:val="005D6A7F"/>
    <w:rsid w:val="007E3065"/>
    <w:rsid w:val="00BD1310"/>
    <w:rsid w:val="00CF69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AB7B5"/>
  <w15:chartTrackingRefBased/>
  <w15:docId w15:val="{0F1BB1BF-E65C-4878-9643-03E9499E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A7F"/>
    <w:rPr>
      <w:lang w:val="en-GB"/>
    </w:rPr>
  </w:style>
  <w:style w:type="paragraph" w:styleId="Heading1">
    <w:name w:val="heading 1"/>
    <w:basedOn w:val="Normal"/>
    <w:next w:val="Normal"/>
    <w:link w:val="Heading1Char"/>
    <w:uiPriority w:val="99"/>
    <w:qFormat/>
    <w:rsid w:val="005D6A7F"/>
    <w:pPr>
      <w:keepNext/>
      <w:spacing w:before="240" w:after="60" w:line="240" w:lineRule="auto"/>
      <w:outlineLvl w:val="0"/>
    </w:pPr>
    <w:rPr>
      <w:rFonts w:ascii="Calibri" w:eastAsia="MS ??" w:hAnsi="Calibri" w:cs="Times New Roman"/>
      <w:b/>
      <w:bCs/>
      <w:color w:val="00403F"/>
      <w:kern w:val="32"/>
      <w:sz w:val="44"/>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D6A7F"/>
    <w:rPr>
      <w:rFonts w:ascii="Calibri" w:eastAsia="MS ??" w:hAnsi="Calibri" w:cs="Times New Roman"/>
      <w:b/>
      <w:bCs/>
      <w:color w:val="00403F"/>
      <w:kern w:val="32"/>
      <w:sz w:val="44"/>
      <w:szCs w:val="27"/>
      <w:lang w:val="en-US"/>
    </w:rPr>
  </w:style>
  <w:style w:type="paragraph" w:styleId="ListParagraph">
    <w:name w:val="List Paragraph"/>
    <w:aliases w:val="Table Bullet,Rec para,Dot pt,F5 List Paragraph,No Spacing1,List Paragraph Char Char Char,Indicator Text,Numbered Para 1,Colorful List - Accent 11,Bullet 1,MAIN CONTENT,List Paragraph12,List Paragraph2,Normal numbered,OBC Bullet"/>
    <w:basedOn w:val="Normal"/>
    <w:link w:val="ListParagraphChar"/>
    <w:uiPriority w:val="34"/>
    <w:qFormat/>
    <w:rsid w:val="005D6A7F"/>
    <w:pPr>
      <w:ind w:left="720"/>
      <w:contextualSpacing/>
    </w:pPr>
  </w:style>
  <w:style w:type="character" w:customStyle="1" w:styleId="ListParagraphChar">
    <w:name w:val="List Paragraph Char"/>
    <w:aliases w:val="Table Bullet Char,Rec para Char,Dot pt Char,F5 List Paragraph Char,No Spacing1 Char,List Paragraph Char Char Char Char,Indicator Text Char,Numbered Para 1 Char,Colorful List - Accent 11 Char,Bullet 1 Char,MAIN CONTENT Char"/>
    <w:link w:val="ListParagraph"/>
    <w:uiPriority w:val="34"/>
    <w:locked/>
    <w:rsid w:val="005D6A7F"/>
    <w:rPr>
      <w:lang w:val="en-GB"/>
    </w:rPr>
  </w:style>
  <w:style w:type="paragraph" w:styleId="Header">
    <w:name w:val="header"/>
    <w:basedOn w:val="Normal"/>
    <w:link w:val="HeaderChar"/>
    <w:unhideWhenUsed/>
    <w:rsid w:val="005D6A7F"/>
    <w:pPr>
      <w:tabs>
        <w:tab w:val="center" w:pos="4513"/>
        <w:tab w:val="right" w:pos="9026"/>
      </w:tabs>
      <w:spacing w:after="0" w:line="240" w:lineRule="auto"/>
    </w:pPr>
  </w:style>
  <w:style w:type="character" w:customStyle="1" w:styleId="HeaderChar">
    <w:name w:val="Header Char"/>
    <w:basedOn w:val="DefaultParagraphFont"/>
    <w:link w:val="Header"/>
    <w:rsid w:val="005D6A7F"/>
    <w:rPr>
      <w:lang w:val="en-GB"/>
    </w:rPr>
  </w:style>
  <w:style w:type="character" w:styleId="Strong">
    <w:name w:val="Strong"/>
    <w:aliases w:val="Heading"/>
    <w:basedOn w:val="HeaderChar"/>
    <w:uiPriority w:val="22"/>
    <w:qFormat/>
    <w:rsid w:val="005D6A7F"/>
    <w:rPr>
      <w:rFonts w:asciiTheme="minorHAnsi" w:hAnsiTheme="minorHAnsi"/>
      <w:b/>
      <w:bCs/>
      <w:color w:val="00403F"/>
      <w:sz w:val="44"/>
      <w:lang w:val="en-GB"/>
    </w:rPr>
  </w:style>
  <w:style w:type="paragraph" w:styleId="Footer">
    <w:name w:val="footer"/>
    <w:basedOn w:val="Normal"/>
    <w:link w:val="FooterChar"/>
    <w:uiPriority w:val="99"/>
    <w:unhideWhenUsed/>
    <w:rsid w:val="005D6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A7F"/>
    <w:rPr>
      <w:lang w:val="en-GB"/>
    </w:rPr>
  </w:style>
  <w:style w:type="table" w:styleId="TableGrid">
    <w:name w:val="Table Grid"/>
    <w:basedOn w:val="TableNormal"/>
    <w:uiPriority w:val="59"/>
    <w:rsid w:val="005D6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F76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edcourt.gov.au/pjsi/resources/toolkits" TargetMode="External"/><Relationship Id="rId3" Type="http://schemas.openxmlformats.org/officeDocument/2006/relationships/settings" Target="settings.xml"/><Relationship Id="rId7" Type="http://schemas.openxmlformats.org/officeDocument/2006/relationships/hyperlink" Target="https://www.fedcourt.gov.au/pjsi/resources/toolki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1332</Words>
  <Characters>7593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Price</dc:creator>
  <cp:keywords/>
  <dc:description/>
  <cp:lastModifiedBy>Madeline Price</cp:lastModifiedBy>
  <cp:revision>5</cp:revision>
  <dcterms:created xsi:type="dcterms:W3CDTF">2020-07-01T04:40:00Z</dcterms:created>
  <dcterms:modified xsi:type="dcterms:W3CDTF">2020-07-29T02:17:00Z</dcterms:modified>
</cp:coreProperties>
</file>