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44BBB27C" w:rsidR="00044D54" w:rsidRPr="00044D54" w:rsidRDefault="00AF581B" w:rsidP="00044D54">
      <w:pPr>
        <w:jc w:val="center"/>
        <w:rPr>
          <w:b/>
          <w:bCs/>
          <w:sz w:val="28"/>
          <w:szCs w:val="23"/>
        </w:rPr>
      </w:pPr>
      <w:r>
        <w:rPr>
          <w:b/>
          <w:bCs/>
          <w:sz w:val="28"/>
          <w:szCs w:val="23"/>
        </w:rPr>
        <w:t>Tuvalu</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32C7B15D" w14:textId="01748D87" w:rsidR="000B675E" w:rsidRDefault="006817B7" w:rsidP="000B675E">
      <w:pPr>
        <w:rPr>
          <w:b/>
          <w:bCs/>
          <w:sz w:val="25"/>
          <w:szCs w:val="25"/>
        </w:rPr>
      </w:pPr>
      <w:r>
        <w:rPr>
          <w:b/>
          <w:bCs/>
          <w:sz w:val="25"/>
          <w:szCs w:val="25"/>
        </w:rPr>
        <w:t>Activities</w:t>
      </w:r>
      <w:r w:rsidR="00E130E4" w:rsidRPr="00E130E4">
        <w:rPr>
          <w:b/>
          <w:bCs/>
          <w:sz w:val="25"/>
          <w:szCs w:val="25"/>
        </w:rPr>
        <w:t xml:space="preserve"> Delivered</w:t>
      </w:r>
      <w:r w:rsidR="000B675E">
        <w:rPr>
          <w:b/>
          <w:bCs/>
          <w:sz w:val="25"/>
          <w:szCs w:val="25"/>
        </w:rPr>
        <w:t>:</w:t>
      </w:r>
    </w:p>
    <w:tbl>
      <w:tblPr>
        <w:tblW w:w="5666" w:type="pct"/>
        <w:tblInd w:w="-577" w:type="dxa"/>
        <w:tblLayout w:type="fixed"/>
        <w:tblLook w:val="04A0" w:firstRow="1" w:lastRow="0" w:firstColumn="1" w:lastColumn="0" w:noHBand="0" w:noVBand="1"/>
      </w:tblPr>
      <w:tblGrid>
        <w:gridCol w:w="567"/>
        <w:gridCol w:w="1843"/>
        <w:gridCol w:w="1843"/>
        <w:gridCol w:w="3117"/>
        <w:gridCol w:w="1419"/>
        <w:gridCol w:w="1417"/>
      </w:tblGrid>
      <w:tr w:rsidR="000B675E" w:rsidRPr="000B675E" w14:paraId="0FB1BAFA" w14:textId="77777777" w:rsidTr="000B675E">
        <w:trPr>
          <w:trHeight w:val="300"/>
        </w:trPr>
        <w:tc>
          <w:tcPr>
            <w:tcW w:w="278"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4F39D8C7" w14:textId="77777777" w:rsidR="000B675E" w:rsidRPr="000B675E" w:rsidRDefault="000B675E" w:rsidP="00C50443">
            <w:pPr>
              <w:jc w:val="center"/>
              <w:rPr>
                <w:rFonts w:eastAsia="Times New Roman" w:cstheme="minorHAnsi"/>
                <w:color w:val="000000"/>
                <w:sz w:val="20"/>
                <w:szCs w:val="20"/>
                <w:lang w:eastAsia="en-AU" w:bidi="ar-SA"/>
              </w:rPr>
            </w:pPr>
            <w:r w:rsidRPr="000B675E">
              <w:rPr>
                <w:rFonts w:cstheme="minorHAnsi"/>
                <w:color w:val="000000"/>
                <w:sz w:val="20"/>
                <w:szCs w:val="20"/>
              </w:rPr>
              <w:t>No.</w:t>
            </w:r>
          </w:p>
        </w:tc>
        <w:tc>
          <w:tcPr>
            <w:tcW w:w="90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93E28ED" w14:textId="77777777" w:rsidR="000B675E" w:rsidRPr="000B675E" w:rsidRDefault="000B675E" w:rsidP="00C50443">
            <w:pPr>
              <w:jc w:val="center"/>
              <w:rPr>
                <w:rFonts w:cstheme="minorHAnsi"/>
                <w:color w:val="000000"/>
                <w:sz w:val="20"/>
                <w:szCs w:val="20"/>
              </w:rPr>
            </w:pPr>
            <w:r w:rsidRPr="000B675E">
              <w:rPr>
                <w:rFonts w:cstheme="minorHAnsi"/>
                <w:color w:val="000000"/>
                <w:sz w:val="20"/>
                <w:szCs w:val="20"/>
              </w:rPr>
              <w:t> Theme</w:t>
            </w:r>
          </w:p>
        </w:tc>
        <w:tc>
          <w:tcPr>
            <w:tcW w:w="90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0B4F5BF" w14:textId="77777777" w:rsidR="000B675E" w:rsidRPr="000B675E" w:rsidRDefault="000B675E" w:rsidP="00C50443">
            <w:pPr>
              <w:jc w:val="center"/>
              <w:rPr>
                <w:rFonts w:cstheme="minorHAnsi"/>
                <w:color w:val="000000"/>
                <w:sz w:val="20"/>
                <w:szCs w:val="20"/>
              </w:rPr>
            </w:pPr>
            <w:r w:rsidRPr="000B675E">
              <w:rPr>
                <w:rFonts w:cstheme="minorHAnsi"/>
                <w:color w:val="000000"/>
                <w:sz w:val="20"/>
                <w:szCs w:val="20"/>
              </w:rPr>
              <w:t>Project</w:t>
            </w:r>
          </w:p>
        </w:tc>
        <w:tc>
          <w:tcPr>
            <w:tcW w:w="1527"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9447EB9" w14:textId="77777777" w:rsidR="000B675E" w:rsidRPr="000B675E" w:rsidRDefault="000B675E" w:rsidP="00C50443">
            <w:pPr>
              <w:jc w:val="center"/>
              <w:rPr>
                <w:rFonts w:cstheme="minorHAnsi"/>
                <w:color w:val="000000"/>
                <w:sz w:val="20"/>
                <w:szCs w:val="20"/>
              </w:rPr>
            </w:pPr>
            <w:r w:rsidRPr="000B675E">
              <w:rPr>
                <w:rFonts w:cstheme="minorHAnsi"/>
                <w:color w:val="000000"/>
                <w:sz w:val="20"/>
                <w:szCs w:val="20"/>
              </w:rPr>
              <w:t>Activity</w:t>
            </w:r>
          </w:p>
        </w:tc>
        <w:tc>
          <w:tcPr>
            <w:tcW w:w="695"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3BE4CFB" w14:textId="77777777" w:rsidR="000B675E" w:rsidRPr="000B675E" w:rsidRDefault="000B675E" w:rsidP="00C50443">
            <w:pPr>
              <w:jc w:val="center"/>
              <w:rPr>
                <w:rFonts w:cstheme="minorHAnsi"/>
                <w:color w:val="000000"/>
                <w:sz w:val="20"/>
                <w:szCs w:val="20"/>
              </w:rPr>
            </w:pPr>
            <w:r w:rsidRPr="000B675E">
              <w:rPr>
                <w:rFonts w:cstheme="minorHAnsi"/>
                <w:color w:val="000000"/>
                <w:sz w:val="20"/>
                <w:szCs w:val="20"/>
              </w:rPr>
              <w:t>Classification</w:t>
            </w:r>
          </w:p>
        </w:tc>
        <w:tc>
          <w:tcPr>
            <w:tcW w:w="694"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69C27DA" w14:textId="77777777" w:rsidR="000B675E" w:rsidRPr="000B675E" w:rsidRDefault="000B675E" w:rsidP="00C50443">
            <w:pPr>
              <w:jc w:val="center"/>
              <w:rPr>
                <w:rFonts w:cstheme="minorHAnsi"/>
                <w:color w:val="000000"/>
                <w:sz w:val="20"/>
                <w:szCs w:val="20"/>
              </w:rPr>
            </w:pPr>
            <w:r w:rsidRPr="000B675E">
              <w:rPr>
                <w:rFonts w:cstheme="minorHAnsi"/>
                <w:color w:val="000000"/>
                <w:sz w:val="20"/>
                <w:szCs w:val="20"/>
              </w:rPr>
              <w:t>Date</w:t>
            </w:r>
          </w:p>
        </w:tc>
      </w:tr>
      <w:tr w:rsidR="000B675E" w:rsidRPr="000B675E" w14:paraId="7B01E0B2" w14:textId="77777777" w:rsidTr="000B675E">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56E06EA7" w14:textId="4EF8E0FE" w:rsidR="000B675E" w:rsidRPr="000B675E" w:rsidRDefault="000B675E" w:rsidP="000B675E">
            <w:pPr>
              <w:jc w:val="center"/>
              <w:rPr>
                <w:rFonts w:cstheme="minorHAnsi"/>
                <w:b/>
                <w:color w:val="000000"/>
                <w:sz w:val="20"/>
                <w:szCs w:val="20"/>
              </w:rPr>
            </w:pPr>
            <w:r>
              <w:rPr>
                <w:rFonts w:cstheme="minorHAnsi"/>
                <w:b/>
                <w:color w:val="000000"/>
                <w:sz w:val="20"/>
                <w:szCs w:val="20"/>
              </w:rPr>
              <w:t>PJDP</w:t>
            </w:r>
          </w:p>
        </w:tc>
      </w:tr>
      <w:tr w:rsidR="003F423E" w:rsidRPr="000B675E" w14:paraId="3D4703EB"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305EC810" w14:textId="32111D27" w:rsidR="003F423E" w:rsidRPr="000B675E" w:rsidRDefault="003F423E" w:rsidP="003F423E">
            <w:pPr>
              <w:jc w:val="center"/>
              <w:rPr>
                <w:rFonts w:cstheme="minorHAnsi"/>
                <w:color w:val="000000"/>
                <w:sz w:val="20"/>
                <w:szCs w:val="20"/>
              </w:rPr>
            </w:pPr>
            <w:r w:rsidRPr="000B675E">
              <w:rPr>
                <w:rFonts w:cstheme="minorHAnsi"/>
                <w:color w:val="000000"/>
                <w:sz w:val="20"/>
                <w:szCs w:val="20"/>
              </w:rPr>
              <w:t>1</w:t>
            </w:r>
          </w:p>
        </w:tc>
        <w:tc>
          <w:tcPr>
            <w:tcW w:w="903" w:type="pct"/>
            <w:tcBorders>
              <w:top w:val="nil"/>
              <w:left w:val="nil"/>
              <w:bottom w:val="single" w:sz="8" w:space="0" w:color="auto"/>
              <w:right w:val="single" w:sz="8" w:space="0" w:color="auto"/>
            </w:tcBorders>
            <w:shd w:val="clear" w:color="auto" w:fill="auto"/>
            <w:noWrap/>
            <w:hideMark/>
          </w:tcPr>
          <w:p w14:paraId="3F2DCCFA" w14:textId="634641A7"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5B1D7161" w14:textId="720C4BC4"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139378EC" w14:textId="3D6F640A" w:rsidR="003F423E" w:rsidRPr="000B675E" w:rsidRDefault="003F423E" w:rsidP="003F423E">
            <w:pPr>
              <w:rPr>
                <w:rFonts w:cstheme="minorHAnsi"/>
                <w:color w:val="000000"/>
                <w:sz w:val="20"/>
                <w:szCs w:val="20"/>
              </w:rPr>
            </w:pPr>
            <w:r w:rsidRPr="000B675E">
              <w:rPr>
                <w:rFonts w:cstheme="minorHAnsi"/>
                <w:color w:val="000000"/>
                <w:sz w:val="20"/>
                <w:szCs w:val="20"/>
              </w:rPr>
              <w:t>Codes of Judicial Conduct Project Visits</w:t>
            </w:r>
          </w:p>
        </w:tc>
        <w:tc>
          <w:tcPr>
            <w:tcW w:w="695" w:type="pct"/>
            <w:tcBorders>
              <w:top w:val="nil"/>
              <w:left w:val="nil"/>
              <w:bottom w:val="single" w:sz="8" w:space="0" w:color="auto"/>
              <w:right w:val="single" w:sz="8" w:space="0" w:color="auto"/>
            </w:tcBorders>
            <w:shd w:val="clear" w:color="auto" w:fill="auto"/>
            <w:noWrap/>
            <w:vAlign w:val="center"/>
            <w:hideMark/>
          </w:tcPr>
          <w:p w14:paraId="1B92B1AE" w14:textId="27393C98"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65B71FAC" w14:textId="103FBFDA" w:rsidR="003F423E" w:rsidRPr="000B675E" w:rsidRDefault="003F423E" w:rsidP="003F423E">
            <w:pPr>
              <w:jc w:val="center"/>
              <w:rPr>
                <w:rFonts w:cstheme="minorHAnsi"/>
                <w:color w:val="000000"/>
                <w:sz w:val="20"/>
                <w:szCs w:val="20"/>
              </w:rPr>
            </w:pPr>
            <w:r w:rsidRPr="000B675E">
              <w:rPr>
                <w:rFonts w:cstheme="minorHAnsi"/>
                <w:color w:val="000000"/>
                <w:sz w:val="20"/>
                <w:szCs w:val="20"/>
              </w:rPr>
              <w:t>May - July, 2011</w:t>
            </w:r>
          </w:p>
        </w:tc>
      </w:tr>
      <w:tr w:rsidR="003F423E" w:rsidRPr="000B675E" w14:paraId="410A45C4"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686E2091" w14:textId="09D972D5" w:rsidR="003F423E" w:rsidRPr="000B675E" w:rsidRDefault="003F423E" w:rsidP="003F423E">
            <w:pPr>
              <w:jc w:val="center"/>
              <w:rPr>
                <w:rFonts w:cstheme="minorHAnsi"/>
                <w:color w:val="000000"/>
                <w:sz w:val="20"/>
                <w:szCs w:val="20"/>
              </w:rPr>
            </w:pPr>
            <w:r w:rsidRPr="000B675E">
              <w:rPr>
                <w:rFonts w:cstheme="minorHAnsi"/>
                <w:color w:val="000000"/>
                <w:sz w:val="20"/>
                <w:szCs w:val="20"/>
              </w:rPr>
              <w:t>2</w:t>
            </w:r>
          </w:p>
        </w:tc>
        <w:tc>
          <w:tcPr>
            <w:tcW w:w="903" w:type="pct"/>
            <w:tcBorders>
              <w:top w:val="nil"/>
              <w:left w:val="nil"/>
              <w:bottom w:val="single" w:sz="8" w:space="0" w:color="auto"/>
              <w:right w:val="single" w:sz="8" w:space="0" w:color="auto"/>
            </w:tcBorders>
            <w:shd w:val="clear" w:color="auto" w:fill="auto"/>
            <w:noWrap/>
            <w:hideMark/>
          </w:tcPr>
          <w:p w14:paraId="63E43E7A" w14:textId="19518DEB"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463DCC6D" w14:textId="5CC3853A"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4BD83FF9" w14:textId="106B0560" w:rsidR="003F423E" w:rsidRPr="000B675E" w:rsidRDefault="003F423E" w:rsidP="003F423E">
            <w:pPr>
              <w:rPr>
                <w:rFonts w:cstheme="minorHAnsi"/>
                <w:color w:val="000000"/>
                <w:sz w:val="20"/>
                <w:szCs w:val="20"/>
              </w:rPr>
            </w:pPr>
            <w:r w:rsidRPr="000B675E">
              <w:rPr>
                <w:rFonts w:cstheme="minorHAnsi"/>
                <w:color w:val="000000"/>
                <w:sz w:val="20"/>
                <w:szCs w:val="20"/>
              </w:rPr>
              <w:t>Access to Justice Pilot Project</w:t>
            </w:r>
          </w:p>
        </w:tc>
        <w:tc>
          <w:tcPr>
            <w:tcW w:w="695" w:type="pct"/>
            <w:tcBorders>
              <w:top w:val="nil"/>
              <w:left w:val="nil"/>
              <w:bottom w:val="single" w:sz="8" w:space="0" w:color="auto"/>
              <w:right w:val="single" w:sz="8" w:space="0" w:color="auto"/>
            </w:tcBorders>
            <w:shd w:val="clear" w:color="auto" w:fill="auto"/>
            <w:noWrap/>
            <w:vAlign w:val="center"/>
            <w:hideMark/>
          </w:tcPr>
          <w:p w14:paraId="421B0D25" w14:textId="1B1862EE"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22D42E8B" w14:textId="1270916D" w:rsidR="003F423E" w:rsidRPr="000B675E" w:rsidRDefault="003F423E" w:rsidP="003F423E">
            <w:pPr>
              <w:jc w:val="center"/>
              <w:rPr>
                <w:rFonts w:cstheme="minorHAnsi"/>
                <w:color w:val="000000"/>
                <w:sz w:val="20"/>
                <w:szCs w:val="20"/>
              </w:rPr>
            </w:pPr>
            <w:r w:rsidRPr="000B675E">
              <w:rPr>
                <w:rFonts w:cstheme="minorHAnsi"/>
                <w:color w:val="000000"/>
                <w:sz w:val="20"/>
                <w:szCs w:val="20"/>
              </w:rPr>
              <w:t>29 October - 14 November, 2012;</w:t>
            </w:r>
          </w:p>
        </w:tc>
      </w:tr>
      <w:tr w:rsidR="003F423E" w:rsidRPr="000B675E" w14:paraId="34C559D6"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42233DAE" w14:textId="08EAC25F" w:rsidR="003F423E" w:rsidRPr="000B675E" w:rsidRDefault="003F423E" w:rsidP="003F423E">
            <w:pPr>
              <w:jc w:val="center"/>
              <w:rPr>
                <w:rFonts w:cstheme="minorHAnsi"/>
                <w:color w:val="000000"/>
                <w:sz w:val="20"/>
                <w:szCs w:val="20"/>
              </w:rPr>
            </w:pPr>
            <w:r w:rsidRPr="000B675E">
              <w:rPr>
                <w:rFonts w:cstheme="minorHAnsi"/>
                <w:color w:val="000000"/>
                <w:sz w:val="20"/>
                <w:szCs w:val="20"/>
              </w:rPr>
              <w:t>3</w:t>
            </w:r>
          </w:p>
        </w:tc>
        <w:tc>
          <w:tcPr>
            <w:tcW w:w="903" w:type="pct"/>
            <w:tcBorders>
              <w:top w:val="nil"/>
              <w:left w:val="nil"/>
              <w:bottom w:val="single" w:sz="8" w:space="0" w:color="auto"/>
              <w:right w:val="single" w:sz="8" w:space="0" w:color="auto"/>
            </w:tcBorders>
            <w:shd w:val="clear" w:color="auto" w:fill="auto"/>
            <w:noWrap/>
            <w:hideMark/>
          </w:tcPr>
          <w:p w14:paraId="5D020F01" w14:textId="68BE3993"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33068E8D" w14:textId="53DAF8FB"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1D97945C" w14:textId="72CC041A" w:rsidR="003F423E" w:rsidRPr="000B675E" w:rsidRDefault="003F423E" w:rsidP="003F423E">
            <w:pPr>
              <w:rPr>
                <w:rFonts w:cstheme="minorHAnsi"/>
                <w:color w:val="000000"/>
                <w:sz w:val="20"/>
                <w:szCs w:val="20"/>
              </w:rPr>
            </w:pPr>
            <w:r w:rsidRPr="000B675E">
              <w:rPr>
                <w:rFonts w:cstheme="minorHAnsi"/>
                <w:color w:val="000000"/>
                <w:sz w:val="20"/>
                <w:szCs w:val="20"/>
              </w:rPr>
              <w:t>Access to Justice Pilot Project</w:t>
            </w:r>
          </w:p>
        </w:tc>
        <w:tc>
          <w:tcPr>
            <w:tcW w:w="695" w:type="pct"/>
            <w:tcBorders>
              <w:top w:val="nil"/>
              <w:left w:val="nil"/>
              <w:bottom w:val="single" w:sz="8" w:space="0" w:color="auto"/>
              <w:right w:val="single" w:sz="8" w:space="0" w:color="auto"/>
            </w:tcBorders>
            <w:shd w:val="clear" w:color="auto" w:fill="auto"/>
            <w:noWrap/>
            <w:vAlign w:val="center"/>
            <w:hideMark/>
          </w:tcPr>
          <w:p w14:paraId="5B235ECB" w14:textId="3027BE84"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76F8759F" w14:textId="36DBC31E" w:rsidR="003F423E" w:rsidRPr="000B675E" w:rsidRDefault="003F423E" w:rsidP="003F423E">
            <w:pPr>
              <w:jc w:val="center"/>
              <w:rPr>
                <w:rFonts w:cstheme="minorHAnsi"/>
                <w:color w:val="000000"/>
                <w:sz w:val="20"/>
                <w:szCs w:val="20"/>
              </w:rPr>
            </w:pPr>
            <w:r w:rsidRPr="000B675E">
              <w:rPr>
                <w:rFonts w:cstheme="minorHAnsi"/>
                <w:color w:val="000000"/>
                <w:sz w:val="20"/>
                <w:szCs w:val="20"/>
              </w:rPr>
              <w:t>20 February - 3 March, 2013</w:t>
            </w:r>
          </w:p>
        </w:tc>
      </w:tr>
      <w:tr w:rsidR="003F423E" w:rsidRPr="000B675E" w14:paraId="2CD346D2"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12143100" w14:textId="4FA7D2C0" w:rsidR="003F423E" w:rsidRPr="000B675E" w:rsidRDefault="003F423E" w:rsidP="003F423E">
            <w:pPr>
              <w:jc w:val="center"/>
              <w:rPr>
                <w:rFonts w:cstheme="minorHAnsi"/>
                <w:color w:val="000000"/>
                <w:sz w:val="20"/>
                <w:szCs w:val="20"/>
              </w:rPr>
            </w:pPr>
            <w:r w:rsidRPr="000B675E">
              <w:rPr>
                <w:rFonts w:cstheme="minorHAnsi"/>
                <w:color w:val="000000"/>
                <w:sz w:val="20"/>
                <w:szCs w:val="20"/>
              </w:rPr>
              <w:t>4</w:t>
            </w:r>
          </w:p>
        </w:tc>
        <w:tc>
          <w:tcPr>
            <w:tcW w:w="903" w:type="pct"/>
            <w:tcBorders>
              <w:top w:val="nil"/>
              <w:left w:val="nil"/>
              <w:bottom w:val="single" w:sz="8" w:space="0" w:color="auto"/>
              <w:right w:val="single" w:sz="8" w:space="0" w:color="auto"/>
            </w:tcBorders>
            <w:shd w:val="clear" w:color="auto" w:fill="auto"/>
            <w:noWrap/>
            <w:hideMark/>
          </w:tcPr>
          <w:p w14:paraId="2BA880B4" w14:textId="64B3A7FF"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7A5E399A" w14:textId="128E9924"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0BD4BC57" w14:textId="3B428AD0" w:rsidR="003F423E" w:rsidRPr="000B675E" w:rsidRDefault="003F423E" w:rsidP="003F423E">
            <w:pPr>
              <w:rPr>
                <w:rFonts w:cstheme="minorHAnsi"/>
                <w:color w:val="000000"/>
                <w:sz w:val="20"/>
                <w:szCs w:val="20"/>
              </w:rPr>
            </w:pPr>
            <w:r w:rsidRPr="000B675E">
              <w:rPr>
                <w:rFonts w:cstheme="minorHAnsi"/>
                <w:color w:val="000000"/>
                <w:sz w:val="20"/>
                <w:szCs w:val="20"/>
              </w:rPr>
              <w:t>Public Information Project</w:t>
            </w:r>
          </w:p>
        </w:tc>
        <w:tc>
          <w:tcPr>
            <w:tcW w:w="695" w:type="pct"/>
            <w:tcBorders>
              <w:top w:val="nil"/>
              <w:left w:val="nil"/>
              <w:bottom w:val="single" w:sz="8" w:space="0" w:color="auto"/>
              <w:right w:val="single" w:sz="8" w:space="0" w:color="auto"/>
            </w:tcBorders>
            <w:shd w:val="clear" w:color="auto" w:fill="auto"/>
            <w:noWrap/>
            <w:vAlign w:val="center"/>
            <w:hideMark/>
          </w:tcPr>
          <w:p w14:paraId="7B49FE97" w14:textId="1F013737"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60B8CE68" w14:textId="555C9E2D" w:rsidR="003F423E" w:rsidRPr="000B675E" w:rsidRDefault="003F423E" w:rsidP="003F423E">
            <w:pPr>
              <w:jc w:val="center"/>
              <w:rPr>
                <w:rFonts w:cstheme="minorHAnsi"/>
                <w:color w:val="000000"/>
                <w:sz w:val="20"/>
                <w:szCs w:val="20"/>
              </w:rPr>
            </w:pPr>
            <w:r w:rsidRPr="000B675E">
              <w:rPr>
                <w:rFonts w:cstheme="minorHAnsi"/>
                <w:color w:val="000000"/>
                <w:sz w:val="20"/>
                <w:szCs w:val="20"/>
              </w:rPr>
              <w:t xml:space="preserve"> 9 - 27 June, 2014</w:t>
            </w:r>
          </w:p>
        </w:tc>
      </w:tr>
      <w:tr w:rsidR="003F423E" w:rsidRPr="000B675E" w14:paraId="313BC338"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4050B45D" w14:textId="23CC95D8" w:rsidR="003F423E" w:rsidRPr="000B675E" w:rsidRDefault="003F423E" w:rsidP="003F423E">
            <w:pPr>
              <w:jc w:val="center"/>
              <w:rPr>
                <w:rFonts w:cstheme="minorHAnsi"/>
                <w:color w:val="000000"/>
                <w:sz w:val="20"/>
                <w:szCs w:val="20"/>
              </w:rPr>
            </w:pPr>
            <w:r w:rsidRPr="000B675E">
              <w:rPr>
                <w:rFonts w:cstheme="minorHAnsi"/>
                <w:color w:val="000000"/>
                <w:sz w:val="20"/>
                <w:szCs w:val="20"/>
              </w:rPr>
              <w:t>5</w:t>
            </w:r>
          </w:p>
        </w:tc>
        <w:tc>
          <w:tcPr>
            <w:tcW w:w="903" w:type="pct"/>
            <w:tcBorders>
              <w:top w:val="nil"/>
              <w:left w:val="nil"/>
              <w:bottom w:val="single" w:sz="8" w:space="0" w:color="auto"/>
              <w:right w:val="single" w:sz="8" w:space="0" w:color="auto"/>
            </w:tcBorders>
            <w:shd w:val="clear" w:color="auto" w:fill="auto"/>
            <w:noWrap/>
            <w:hideMark/>
          </w:tcPr>
          <w:p w14:paraId="732437F6" w14:textId="5B40DB8B"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4F83D2F3" w14:textId="0395B966"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0F40946A" w14:textId="42D65873" w:rsidR="003F423E" w:rsidRPr="000B675E" w:rsidRDefault="003F423E" w:rsidP="003F423E">
            <w:pPr>
              <w:rPr>
                <w:rFonts w:cstheme="minorHAnsi"/>
                <w:color w:val="000000"/>
                <w:sz w:val="20"/>
                <w:szCs w:val="20"/>
              </w:rPr>
            </w:pPr>
            <w:r w:rsidRPr="000B675E">
              <w:rPr>
                <w:rFonts w:cstheme="minorHAnsi"/>
                <w:color w:val="000000"/>
                <w:sz w:val="20"/>
                <w:szCs w:val="20"/>
              </w:rPr>
              <w:t>Public Information Project</w:t>
            </w:r>
          </w:p>
        </w:tc>
        <w:tc>
          <w:tcPr>
            <w:tcW w:w="695" w:type="pct"/>
            <w:tcBorders>
              <w:top w:val="nil"/>
              <w:left w:val="nil"/>
              <w:bottom w:val="single" w:sz="8" w:space="0" w:color="auto"/>
              <w:right w:val="single" w:sz="8" w:space="0" w:color="auto"/>
            </w:tcBorders>
            <w:shd w:val="clear" w:color="auto" w:fill="auto"/>
            <w:noWrap/>
            <w:vAlign w:val="center"/>
            <w:hideMark/>
          </w:tcPr>
          <w:p w14:paraId="3B8A5BB5" w14:textId="4AC436FB"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45ED073F" w14:textId="52080F39" w:rsidR="003F423E" w:rsidRPr="000B675E" w:rsidRDefault="003F423E" w:rsidP="003F423E">
            <w:pPr>
              <w:jc w:val="center"/>
              <w:rPr>
                <w:rFonts w:cstheme="minorHAnsi"/>
                <w:color w:val="000000"/>
                <w:sz w:val="20"/>
                <w:szCs w:val="20"/>
              </w:rPr>
            </w:pPr>
            <w:r w:rsidRPr="000B675E">
              <w:rPr>
                <w:rFonts w:cstheme="minorHAnsi"/>
                <w:color w:val="000000"/>
                <w:sz w:val="20"/>
                <w:szCs w:val="20"/>
              </w:rPr>
              <w:t>27 October - 10 November, 2014</w:t>
            </w:r>
          </w:p>
        </w:tc>
      </w:tr>
      <w:tr w:rsidR="003F423E" w:rsidRPr="000B675E" w14:paraId="15AD43A9"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5CBD122F" w14:textId="2E7021A4" w:rsidR="003F423E" w:rsidRPr="000B675E" w:rsidRDefault="003F423E" w:rsidP="003F423E">
            <w:pPr>
              <w:jc w:val="center"/>
              <w:rPr>
                <w:rFonts w:cstheme="minorHAnsi"/>
                <w:color w:val="000000"/>
                <w:sz w:val="20"/>
                <w:szCs w:val="20"/>
              </w:rPr>
            </w:pPr>
            <w:r w:rsidRPr="000B675E">
              <w:rPr>
                <w:rFonts w:cstheme="minorHAnsi"/>
                <w:color w:val="000000"/>
                <w:sz w:val="20"/>
                <w:szCs w:val="20"/>
              </w:rPr>
              <w:t>6</w:t>
            </w:r>
          </w:p>
        </w:tc>
        <w:tc>
          <w:tcPr>
            <w:tcW w:w="903" w:type="pct"/>
            <w:tcBorders>
              <w:top w:val="nil"/>
              <w:left w:val="nil"/>
              <w:bottom w:val="single" w:sz="8" w:space="0" w:color="auto"/>
              <w:right w:val="single" w:sz="8" w:space="0" w:color="auto"/>
            </w:tcBorders>
            <w:shd w:val="clear" w:color="auto" w:fill="auto"/>
            <w:noWrap/>
            <w:hideMark/>
          </w:tcPr>
          <w:p w14:paraId="5C6F82EB" w14:textId="623351A4"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3CFE5626" w14:textId="21F61DD4"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043BD569" w14:textId="402CE534" w:rsidR="003F423E" w:rsidRPr="000B675E" w:rsidRDefault="003F423E" w:rsidP="003F423E">
            <w:pPr>
              <w:rPr>
                <w:rFonts w:cstheme="minorHAnsi"/>
                <w:color w:val="000000"/>
                <w:sz w:val="20"/>
                <w:szCs w:val="20"/>
              </w:rPr>
            </w:pPr>
            <w:r w:rsidRPr="000B675E">
              <w:rPr>
                <w:rFonts w:cstheme="minorHAnsi"/>
                <w:color w:val="000000"/>
                <w:sz w:val="20"/>
                <w:szCs w:val="20"/>
              </w:rPr>
              <w:t>Remote Delivery of Judicial Support: Concept Paper</w:t>
            </w:r>
          </w:p>
        </w:tc>
        <w:tc>
          <w:tcPr>
            <w:tcW w:w="695" w:type="pct"/>
            <w:tcBorders>
              <w:top w:val="nil"/>
              <w:left w:val="nil"/>
              <w:bottom w:val="single" w:sz="8" w:space="0" w:color="auto"/>
              <w:right w:val="single" w:sz="8" w:space="0" w:color="auto"/>
            </w:tcBorders>
            <w:shd w:val="clear" w:color="auto" w:fill="auto"/>
            <w:noWrap/>
            <w:vAlign w:val="center"/>
            <w:hideMark/>
          </w:tcPr>
          <w:p w14:paraId="0676DC50" w14:textId="6265DA3A"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18EEA143" w14:textId="43B00B89" w:rsidR="003F423E" w:rsidRPr="000B675E" w:rsidRDefault="003F423E" w:rsidP="003F423E">
            <w:pPr>
              <w:jc w:val="center"/>
              <w:rPr>
                <w:rFonts w:cstheme="minorHAnsi"/>
                <w:color w:val="000000"/>
                <w:sz w:val="20"/>
                <w:szCs w:val="20"/>
              </w:rPr>
            </w:pPr>
            <w:r w:rsidRPr="000B675E">
              <w:rPr>
                <w:rFonts w:cstheme="minorHAnsi"/>
                <w:color w:val="000000"/>
                <w:sz w:val="20"/>
                <w:szCs w:val="20"/>
              </w:rPr>
              <w:t>18 February – 5 March, 2015</w:t>
            </w:r>
          </w:p>
        </w:tc>
      </w:tr>
      <w:tr w:rsidR="003F423E" w:rsidRPr="000B675E" w14:paraId="1106347B" w14:textId="77777777" w:rsidTr="000B691A">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33096657" w14:textId="3A223374" w:rsidR="003F423E" w:rsidRPr="000B675E" w:rsidRDefault="003F423E" w:rsidP="003F423E">
            <w:pPr>
              <w:jc w:val="center"/>
              <w:rPr>
                <w:rFonts w:cstheme="minorHAnsi"/>
                <w:color w:val="000000"/>
                <w:sz w:val="20"/>
                <w:szCs w:val="20"/>
              </w:rPr>
            </w:pPr>
            <w:r w:rsidRPr="000B675E">
              <w:rPr>
                <w:rFonts w:cstheme="minorHAnsi"/>
                <w:color w:val="000000"/>
                <w:sz w:val="20"/>
                <w:szCs w:val="20"/>
              </w:rPr>
              <w:t>7</w:t>
            </w:r>
          </w:p>
        </w:tc>
        <w:tc>
          <w:tcPr>
            <w:tcW w:w="903" w:type="pct"/>
            <w:tcBorders>
              <w:top w:val="nil"/>
              <w:left w:val="nil"/>
              <w:bottom w:val="single" w:sz="8" w:space="0" w:color="auto"/>
              <w:right w:val="single" w:sz="8" w:space="0" w:color="auto"/>
            </w:tcBorders>
            <w:shd w:val="clear" w:color="auto" w:fill="auto"/>
            <w:noWrap/>
            <w:hideMark/>
          </w:tcPr>
          <w:p w14:paraId="0AA7D713" w14:textId="65CFDADD" w:rsidR="003F423E" w:rsidRPr="000B675E" w:rsidRDefault="003F423E" w:rsidP="003F423E">
            <w:pPr>
              <w:jc w:val="center"/>
              <w:rPr>
                <w:rFonts w:cstheme="minorHAnsi"/>
                <w:color w:val="000000"/>
                <w:sz w:val="20"/>
                <w:szCs w:val="20"/>
              </w:rPr>
            </w:pPr>
            <w:r w:rsidRPr="000D0F5E">
              <w:rPr>
                <w:rFonts w:cs="Calibri"/>
                <w:sz w:val="20"/>
              </w:rPr>
              <w:t>-</w:t>
            </w:r>
          </w:p>
        </w:tc>
        <w:tc>
          <w:tcPr>
            <w:tcW w:w="903" w:type="pct"/>
            <w:tcBorders>
              <w:top w:val="nil"/>
              <w:left w:val="nil"/>
              <w:bottom w:val="single" w:sz="8" w:space="0" w:color="auto"/>
              <w:right w:val="single" w:sz="8" w:space="0" w:color="auto"/>
            </w:tcBorders>
            <w:shd w:val="clear" w:color="auto" w:fill="auto"/>
            <w:hideMark/>
          </w:tcPr>
          <w:p w14:paraId="63F2A19B" w14:textId="79E30216" w:rsidR="003F423E" w:rsidRPr="000B675E" w:rsidRDefault="003F423E" w:rsidP="003F423E">
            <w:pPr>
              <w:jc w:val="center"/>
              <w:rPr>
                <w:rFonts w:cstheme="minorHAnsi"/>
                <w:color w:val="000000"/>
                <w:sz w:val="20"/>
                <w:szCs w:val="20"/>
              </w:rPr>
            </w:pPr>
            <w:r w:rsidRPr="000D0F5E">
              <w:rPr>
                <w:rFonts w:cs="Calibri"/>
                <w:sz w:val="20"/>
              </w:rPr>
              <w:t>-</w:t>
            </w:r>
          </w:p>
        </w:tc>
        <w:tc>
          <w:tcPr>
            <w:tcW w:w="1527" w:type="pct"/>
            <w:tcBorders>
              <w:top w:val="nil"/>
              <w:left w:val="nil"/>
              <w:bottom w:val="single" w:sz="8" w:space="0" w:color="auto"/>
              <w:right w:val="single" w:sz="8" w:space="0" w:color="auto"/>
            </w:tcBorders>
            <w:shd w:val="clear" w:color="auto" w:fill="auto"/>
            <w:vAlign w:val="center"/>
            <w:hideMark/>
          </w:tcPr>
          <w:p w14:paraId="6E2EAFDE" w14:textId="68D80D60" w:rsidR="003F423E" w:rsidRPr="000B675E" w:rsidRDefault="003F423E" w:rsidP="003F423E">
            <w:pPr>
              <w:rPr>
                <w:rFonts w:cstheme="minorHAnsi"/>
                <w:color w:val="000000"/>
                <w:sz w:val="20"/>
                <w:szCs w:val="20"/>
              </w:rPr>
            </w:pPr>
            <w:r w:rsidRPr="000B675E">
              <w:rPr>
                <w:rFonts w:cstheme="minorHAnsi"/>
                <w:color w:val="000000"/>
                <w:sz w:val="20"/>
                <w:szCs w:val="20"/>
              </w:rPr>
              <w:t>Project Management Pilot</w:t>
            </w:r>
          </w:p>
        </w:tc>
        <w:tc>
          <w:tcPr>
            <w:tcW w:w="695" w:type="pct"/>
            <w:tcBorders>
              <w:top w:val="nil"/>
              <w:left w:val="nil"/>
              <w:bottom w:val="single" w:sz="8" w:space="0" w:color="auto"/>
              <w:right w:val="single" w:sz="8" w:space="0" w:color="auto"/>
            </w:tcBorders>
            <w:shd w:val="clear" w:color="auto" w:fill="auto"/>
            <w:noWrap/>
            <w:vAlign w:val="center"/>
            <w:hideMark/>
          </w:tcPr>
          <w:p w14:paraId="101DBB75" w14:textId="091E51E4" w:rsidR="003F423E" w:rsidRPr="000B675E" w:rsidRDefault="003F423E" w:rsidP="003F423E">
            <w:pPr>
              <w:jc w:val="center"/>
              <w:rPr>
                <w:rFonts w:cstheme="minorHAnsi"/>
                <w:color w:val="000000"/>
                <w:sz w:val="20"/>
                <w:szCs w:val="20"/>
              </w:rPr>
            </w:pPr>
            <w:r w:rsidRPr="000B675E">
              <w:rPr>
                <w:rFonts w:cstheme="minorHAnsi"/>
                <w:color w:val="000000"/>
                <w:sz w:val="20"/>
                <w:szCs w:val="20"/>
              </w:rPr>
              <w:t>Local</w:t>
            </w:r>
          </w:p>
        </w:tc>
        <w:tc>
          <w:tcPr>
            <w:tcW w:w="694" w:type="pct"/>
            <w:tcBorders>
              <w:top w:val="nil"/>
              <w:left w:val="nil"/>
              <w:bottom w:val="single" w:sz="8" w:space="0" w:color="auto"/>
              <w:right w:val="single" w:sz="8" w:space="0" w:color="auto"/>
            </w:tcBorders>
            <w:shd w:val="clear" w:color="auto" w:fill="auto"/>
            <w:noWrap/>
            <w:vAlign w:val="center"/>
            <w:hideMark/>
          </w:tcPr>
          <w:p w14:paraId="5FAD28E1" w14:textId="6BECA724" w:rsidR="003F423E" w:rsidRPr="000B675E" w:rsidRDefault="003F423E" w:rsidP="003F423E">
            <w:pPr>
              <w:jc w:val="center"/>
              <w:rPr>
                <w:rFonts w:cstheme="minorHAnsi"/>
                <w:color w:val="000000"/>
                <w:sz w:val="20"/>
                <w:szCs w:val="20"/>
              </w:rPr>
            </w:pPr>
            <w:r w:rsidRPr="000B675E">
              <w:rPr>
                <w:rFonts w:cstheme="minorHAnsi"/>
                <w:color w:val="000000"/>
                <w:sz w:val="20"/>
                <w:szCs w:val="20"/>
              </w:rPr>
              <w:t>25 February - 12 March, 2015</w:t>
            </w:r>
          </w:p>
        </w:tc>
      </w:tr>
      <w:tr w:rsidR="000B675E" w:rsidRPr="000B675E" w14:paraId="5575AA7D" w14:textId="77777777" w:rsidTr="000B675E">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4E315423" w14:textId="7B590F86" w:rsidR="000B675E" w:rsidRPr="000B675E" w:rsidRDefault="000B675E" w:rsidP="000B675E">
            <w:pPr>
              <w:jc w:val="center"/>
              <w:rPr>
                <w:rFonts w:cstheme="minorHAnsi"/>
                <w:b/>
                <w:sz w:val="20"/>
                <w:szCs w:val="20"/>
              </w:rPr>
            </w:pPr>
            <w:r>
              <w:rPr>
                <w:rFonts w:cstheme="minorHAnsi"/>
                <w:b/>
                <w:sz w:val="20"/>
                <w:szCs w:val="20"/>
              </w:rPr>
              <w:t>PJSI</w:t>
            </w:r>
          </w:p>
        </w:tc>
      </w:tr>
      <w:tr w:rsidR="000B675E" w:rsidRPr="000B675E" w14:paraId="625071F0" w14:textId="77777777" w:rsidTr="000B675E">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36180603" w14:textId="360A0C7E" w:rsidR="000B675E" w:rsidRPr="000B675E" w:rsidRDefault="000B675E" w:rsidP="000B675E">
            <w:pPr>
              <w:jc w:val="center"/>
              <w:rPr>
                <w:rFonts w:cstheme="minorHAnsi"/>
                <w:color w:val="000000"/>
                <w:sz w:val="20"/>
                <w:szCs w:val="20"/>
              </w:rPr>
            </w:pPr>
            <w:r w:rsidRPr="000B675E">
              <w:rPr>
                <w:rFonts w:cstheme="minorHAnsi"/>
                <w:color w:val="000000"/>
                <w:sz w:val="20"/>
                <w:szCs w:val="20"/>
              </w:rPr>
              <w:t>8</w:t>
            </w:r>
          </w:p>
        </w:tc>
        <w:tc>
          <w:tcPr>
            <w:tcW w:w="903" w:type="pct"/>
            <w:tcBorders>
              <w:top w:val="nil"/>
              <w:left w:val="nil"/>
              <w:bottom w:val="single" w:sz="8" w:space="0" w:color="auto"/>
              <w:right w:val="single" w:sz="8" w:space="0" w:color="auto"/>
            </w:tcBorders>
            <w:shd w:val="clear" w:color="auto" w:fill="auto"/>
            <w:noWrap/>
            <w:vAlign w:val="center"/>
            <w:hideMark/>
          </w:tcPr>
          <w:p w14:paraId="52AB64D3" w14:textId="799123AB" w:rsidR="000B675E" w:rsidRPr="000B675E" w:rsidRDefault="000B675E" w:rsidP="000B675E">
            <w:pPr>
              <w:rPr>
                <w:rFonts w:cstheme="minorHAnsi"/>
                <w:color w:val="000000"/>
                <w:sz w:val="20"/>
                <w:szCs w:val="20"/>
              </w:rPr>
            </w:pPr>
            <w:proofErr w:type="spellStart"/>
            <w:r w:rsidRPr="000B675E">
              <w:rPr>
                <w:rFonts w:cstheme="minorHAnsi"/>
                <w:sz w:val="20"/>
                <w:szCs w:val="20"/>
              </w:rPr>
              <w:t>Professionalisation</w:t>
            </w:r>
            <w:proofErr w:type="spellEnd"/>
          </w:p>
        </w:tc>
        <w:tc>
          <w:tcPr>
            <w:tcW w:w="903" w:type="pct"/>
            <w:tcBorders>
              <w:top w:val="nil"/>
              <w:left w:val="nil"/>
              <w:bottom w:val="single" w:sz="8" w:space="0" w:color="auto"/>
              <w:right w:val="single" w:sz="8" w:space="0" w:color="auto"/>
            </w:tcBorders>
            <w:shd w:val="clear" w:color="auto" w:fill="auto"/>
            <w:vAlign w:val="center"/>
            <w:hideMark/>
          </w:tcPr>
          <w:p w14:paraId="1447D449" w14:textId="68C432E2" w:rsidR="000B675E" w:rsidRPr="000B675E" w:rsidRDefault="000B675E" w:rsidP="000B675E">
            <w:pPr>
              <w:rPr>
                <w:rFonts w:cstheme="minorHAnsi"/>
                <w:color w:val="000000"/>
                <w:sz w:val="20"/>
                <w:szCs w:val="20"/>
              </w:rPr>
            </w:pPr>
            <w:r w:rsidRPr="000B675E">
              <w:rPr>
                <w:rFonts w:cstheme="minorHAnsi"/>
                <w:sz w:val="20"/>
                <w:szCs w:val="20"/>
              </w:rPr>
              <w:t>Localising Professional Capacity Building</w:t>
            </w:r>
          </w:p>
        </w:tc>
        <w:tc>
          <w:tcPr>
            <w:tcW w:w="1527" w:type="pct"/>
            <w:tcBorders>
              <w:top w:val="nil"/>
              <w:left w:val="nil"/>
              <w:bottom w:val="single" w:sz="8" w:space="0" w:color="auto"/>
              <w:right w:val="single" w:sz="8" w:space="0" w:color="auto"/>
            </w:tcBorders>
            <w:shd w:val="clear" w:color="auto" w:fill="auto"/>
            <w:vAlign w:val="center"/>
            <w:hideMark/>
          </w:tcPr>
          <w:p w14:paraId="22A7C1FF" w14:textId="55C3EFA4" w:rsidR="000B675E" w:rsidRPr="000B675E" w:rsidRDefault="000B675E" w:rsidP="000B675E">
            <w:pPr>
              <w:rPr>
                <w:rFonts w:cstheme="minorHAnsi"/>
                <w:color w:val="000000"/>
                <w:sz w:val="20"/>
                <w:szCs w:val="20"/>
              </w:rPr>
            </w:pPr>
            <w:r w:rsidRPr="000B675E">
              <w:rPr>
                <w:rFonts w:cstheme="minorHAnsi"/>
                <w:sz w:val="20"/>
                <w:szCs w:val="20"/>
              </w:rPr>
              <w:t>Regional Certificate-level Training-of-Trainers Workshop</w:t>
            </w:r>
          </w:p>
        </w:tc>
        <w:tc>
          <w:tcPr>
            <w:tcW w:w="695" w:type="pct"/>
            <w:tcBorders>
              <w:top w:val="nil"/>
              <w:left w:val="nil"/>
              <w:bottom w:val="single" w:sz="8" w:space="0" w:color="auto"/>
              <w:right w:val="single" w:sz="8" w:space="0" w:color="auto"/>
            </w:tcBorders>
            <w:shd w:val="clear" w:color="auto" w:fill="auto"/>
            <w:noWrap/>
            <w:vAlign w:val="center"/>
            <w:hideMark/>
          </w:tcPr>
          <w:p w14:paraId="18CA266F" w14:textId="569A2A1E" w:rsidR="000B675E" w:rsidRPr="000B675E" w:rsidRDefault="000B675E" w:rsidP="000B675E">
            <w:pPr>
              <w:jc w:val="center"/>
              <w:rPr>
                <w:rFonts w:cstheme="minorHAnsi"/>
                <w:color w:val="000000"/>
                <w:sz w:val="20"/>
                <w:szCs w:val="20"/>
              </w:rPr>
            </w:pPr>
            <w:r w:rsidRPr="000B675E">
              <w:rPr>
                <w:rFonts w:cstheme="minorHAnsi"/>
                <w:sz w:val="20"/>
                <w:szCs w:val="20"/>
              </w:rPr>
              <w:t>Regional</w:t>
            </w:r>
          </w:p>
        </w:tc>
        <w:tc>
          <w:tcPr>
            <w:tcW w:w="694" w:type="pct"/>
            <w:tcBorders>
              <w:top w:val="nil"/>
              <w:left w:val="nil"/>
              <w:bottom w:val="single" w:sz="8" w:space="0" w:color="auto"/>
              <w:right w:val="single" w:sz="8" w:space="0" w:color="auto"/>
            </w:tcBorders>
            <w:shd w:val="clear" w:color="auto" w:fill="auto"/>
            <w:noWrap/>
            <w:vAlign w:val="center"/>
            <w:hideMark/>
          </w:tcPr>
          <w:p w14:paraId="1E313F27" w14:textId="2B8FDF71" w:rsidR="000B675E" w:rsidRPr="000B675E" w:rsidRDefault="000B675E" w:rsidP="000B675E">
            <w:pPr>
              <w:jc w:val="center"/>
              <w:rPr>
                <w:rFonts w:cstheme="minorHAnsi"/>
                <w:color w:val="000000"/>
                <w:sz w:val="20"/>
                <w:szCs w:val="20"/>
              </w:rPr>
            </w:pPr>
            <w:r w:rsidRPr="000B675E">
              <w:rPr>
                <w:rFonts w:cstheme="minorHAnsi"/>
                <w:sz w:val="20"/>
                <w:szCs w:val="20"/>
              </w:rPr>
              <w:t>12 - 23 June, 2017</w:t>
            </w:r>
          </w:p>
        </w:tc>
      </w:tr>
      <w:tr w:rsidR="000B675E" w:rsidRPr="000B675E" w14:paraId="62DFFB8F" w14:textId="77777777" w:rsidTr="000B675E">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432FFBEC" w14:textId="2D273D0E" w:rsidR="000B675E" w:rsidRPr="000B675E" w:rsidRDefault="000B675E" w:rsidP="000B675E">
            <w:pPr>
              <w:jc w:val="center"/>
              <w:rPr>
                <w:rFonts w:cstheme="minorHAnsi"/>
                <w:color w:val="000000"/>
                <w:sz w:val="20"/>
                <w:szCs w:val="20"/>
              </w:rPr>
            </w:pPr>
            <w:r w:rsidRPr="000B675E">
              <w:rPr>
                <w:rFonts w:cstheme="minorHAnsi"/>
                <w:color w:val="000000"/>
                <w:sz w:val="20"/>
                <w:szCs w:val="20"/>
              </w:rPr>
              <w:t>9</w:t>
            </w:r>
          </w:p>
        </w:tc>
        <w:tc>
          <w:tcPr>
            <w:tcW w:w="903" w:type="pct"/>
            <w:tcBorders>
              <w:top w:val="nil"/>
              <w:left w:val="nil"/>
              <w:bottom w:val="single" w:sz="8" w:space="0" w:color="auto"/>
              <w:right w:val="single" w:sz="8" w:space="0" w:color="auto"/>
            </w:tcBorders>
            <w:shd w:val="clear" w:color="auto" w:fill="auto"/>
            <w:noWrap/>
            <w:vAlign w:val="center"/>
            <w:hideMark/>
          </w:tcPr>
          <w:p w14:paraId="22E0709E" w14:textId="123A94A0" w:rsidR="000B675E" w:rsidRPr="000B675E" w:rsidRDefault="000B675E" w:rsidP="000B675E">
            <w:pPr>
              <w:rPr>
                <w:rFonts w:cstheme="minorHAnsi"/>
                <w:color w:val="000000"/>
                <w:sz w:val="20"/>
                <w:szCs w:val="20"/>
              </w:rPr>
            </w:pPr>
            <w:proofErr w:type="spellStart"/>
            <w:r w:rsidRPr="000B675E">
              <w:rPr>
                <w:rFonts w:cstheme="minorHAnsi"/>
                <w:sz w:val="20"/>
                <w:szCs w:val="20"/>
              </w:rPr>
              <w:t>Professionalisation</w:t>
            </w:r>
            <w:proofErr w:type="spellEnd"/>
          </w:p>
        </w:tc>
        <w:tc>
          <w:tcPr>
            <w:tcW w:w="903" w:type="pct"/>
            <w:tcBorders>
              <w:top w:val="nil"/>
              <w:left w:val="nil"/>
              <w:bottom w:val="single" w:sz="8" w:space="0" w:color="auto"/>
              <w:right w:val="single" w:sz="8" w:space="0" w:color="auto"/>
            </w:tcBorders>
            <w:shd w:val="clear" w:color="auto" w:fill="auto"/>
            <w:vAlign w:val="center"/>
            <w:hideMark/>
          </w:tcPr>
          <w:p w14:paraId="174D15BF" w14:textId="62E00434" w:rsidR="000B675E" w:rsidRPr="000B675E" w:rsidRDefault="000B675E" w:rsidP="000B675E">
            <w:pPr>
              <w:rPr>
                <w:rFonts w:cstheme="minorHAnsi"/>
                <w:color w:val="000000"/>
                <w:sz w:val="20"/>
                <w:szCs w:val="20"/>
              </w:rPr>
            </w:pPr>
            <w:r w:rsidRPr="000B675E">
              <w:rPr>
                <w:rFonts w:cstheme="minorHAnsi"/>
                <w:sz w:val="20"/>
                <w:szCs w:val="20"/>
              </w:rPr>
              <w:t>Localising Professional Capacity Building</w:t>
            </w:r>
          </w:p>
        </w:tc>
        <w:tc>
          <w:tcPr>
            <w:tcW w:w="1527" w:type="pct"/>
            <w:tcBorders>
              <w:top w:val="nil"/>
              <w:left w:val="nil"/>
              <w:bottom w:val="single" w:sz="8" w:space="0" w:color="auto"/>
              <w:right w:val="single" w:sz="8" w:space="0" w:color="auto"/>
            </w:tcBorders>
            <w:shd w:val="clear" w:color="auto" w:fill="auto"/>
            <w:vAlign w:val="center"/>
            <w:hideMark/>
          </w:tcPr>
          <w:p w14:paraId="03480AA5" w14:textId="064CE7C7" w:rsidR="000B675E" w:rsidRPr="000B675E" w:rsidRDefault="000B675E" w:rsidP="000B675E">
            <w:pPr>
              <w:rPr>
                <w:rFonts w:cstheme="minorHAnsi"/>
                <w:color w:val="000000"/>
                <w:sz w:val="20"/>
                <w:szCs w:val="20"/>
              </w:rPr>
            </w:pPr>
            <w:r w:rsidRPr="000B675E">
              <w:rPr>
                <w:rFonts w:cstheme="minorHAnsi"/>
                <w:sz w:val="20"/>
                <w:szCs w:val="20"/>
              </w:rPr>
              <w:t>Substantive / Capacity Development Training-of-Trainers Workshop (Topic: A2J, GFV &amp; HR)</w:t>
            </w:r>
          </w:p>
        </w:tc>
        <w:tc>
          <w:tcPr>
            <w:tcW w:w="695" w:type="pct"/>
            <w:tcBorders>
              <w:top w:val="nil"/>
              <w:left w:val="nil"/>
              <w:bottom w:val="single" w:sz="8" w:space="0" w:color="auto"/>
              <w:right w:val="single" w:sz="8" w:space="0" w:color="auto"/>
            </w:tcBorders>
            <w:shd w:val="clear" w:color="auto" w:fill="auto"/>
            <w:noWrap/>
            <w:vAlign w:val="center"/>
            <w:hideMark/>
          </w:tcPr>
          <w:p w14:paraId="7DCD0FA3" w14:textId="5AB74DB4" w:rsidR="000B675E" w:rsidRPr="000B675E" w:rsidRDefault="000B675E" w:rsidP="000B675E">
            <w:pPr>
              <w:jc w:val="center"/>
              <w:rPr>
                <w:rFonts w:cstheme="minorHAnsi"/>
                <w:color w:val="000000"/>
                <w:sz w:val="20"/>
                <w:szCs w:val="20"/>
              </w:rPr>
            </w:pPr>
            <w:r w:rsidRPr="000B675E">
              <w:rPr>
                <w:rFonts w:cstheme="minorHAnsi"/>
                <w:sz w:val="20"/>
                <w:szCs w:val="20"/>
              </w:rPr>
              <w:t>Regional</w:t>
            </w:r>
          </w:p>
        </w:tc>
        <w:tc>
          <w:tcPr>
            <w:tcW w:w="694" w:type="pct"/>
            <w:tcBorders>
              <w:top w:val="nil"/>
              <w:left w:val="nil"/>
              <w:bottom w:val="single" w:sz="8" w:space="0" w:color="auto"/>
              <w:right w:val="single" w:sz="8" w:space="0" w:color="auto"/>
            </w:tcBorders>
            <w:shd w:val="clear" w:color="auto" w:fill="auto"/>
            <w:noWrap/>
            <w:vAlign w:val="center"/>
            <w:hideMark/>
          </w:tcPr>
          <w:p w14:paraId="3EDDED28" w14:textId="64B4AD4F" w:rsidR="000B675E" w:rsidRPr="000B675E" w:rsidRDefault="000B675E" w:rsidP="000B675E">
            <w:pPr>
              <w:jc w:val="center"/>
              <w:rPr>
                <w:rFonts w:cstheme="minorHAnsi"/>
                <w:color w:val="000000"/>
                <w:sz w:val="20"/>
                <w:szCs w:val="20"/>
              </w:rPr>
            </w:pPr>
            <w:r w:rsidRPr="000B675E">
              <w:rPr>
                <w:rFonts w:cstheme="minorHAnsi"/>
                <w:sz w:val="20"/>
                <w:szCs w:val="20"/>
              </w:rPr>
              <w:t>12 - 16 February, 2018</w:t>
            </w:r>
          </w:p>
        </w:tc>
      </w:tr>
      <w:tr w:rsidR="000B675E" w:rsidRPr="000B675E" w14:paraId="589F28D1" w14:textId="77777777" w:rsidTr="000B675E">
        <w:trPr>
          <w:trHeight w:val="300"/>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45C28998" w14:textId="2715F610" w:rsidR="000B675E" w:rsidRPr="000B675E" w:rsidRDefault="000B675E" w:rsidP="000B675E">
            <w:pPr>
              <w:jc w:val="center"/>
              <w:rPr>
                <w:rFonts w:cstheme="minorHAnsi"/>
                <w:color w:val="000000"/>
                <w:sz w:val="20"/>
                <w:szCs w:val="20"/>
              </w:rPr>
            </w:pPr>
            <w:r w:rsidRPr="000B675E">
              <w:rPr>
                <w:rFonts w:cstheme="minorHAnsi"/>
                <w:color w:val="000000"/>
                <w:sz w:val="20"/>
                <w:szCs w:val="20"/>
              </w:rPr>
              <w:t>10</w:t>
            </w:r>
          </w:p>
        </w:tc>
        <w:tc>
          <w:tcPr>
            <w:tcW w:w="903" w:type="pct"/>
            <w:tcBorders>
              <w:top w:val="nil"/>
              <w:left w:val="nil"/>
              <w:bottom w:val="single" w:sz="8" w:space="0" w:color="auto"/>
              <w:right w:val="single" w:sz="8" w:space="0" w:color="auto"/>
            </w:tcBorders>
            <w:shd w:val="clear" w:color="auto" w:fill="auto"/>
            <w:noWrap/>
            <w:vAlign w:val="center"/>
            <w:hideMark/>
          </w:tcPr>
          <w:p w14:paraId="53257498" w14:textId="226A896A" w:rsidR="000B675E" w:rsidRPr="000B675E" w:rsidRDefault="000B675E" w:rsidP="000B675E">
            <w:pPr>
              <w:rPr>
                <w:rFonts w:cstheme="minorHAnsi"/>
                <w:color w:val="000000"/>
                <w:sz w:val="20"/>
                <w:szCs w:val="20"/>
              </w:rPr>
            </w:pPr>
            <w:proofErr w:type="spellStart"/>
            <w:r w:rsidRPr="000B675E">
              <w:rPr>
                <w:rFonts w:cstheme="minorHAnsi"/>
                <w:sz w:val="20"/>
                <w:szCs w:val="20"/>
              </w:rPr>
              <w:t>Professionalisation</w:t>
            </w:r>
            <w:proofErr w:type="spellEnd"/>
          </w:p>
        </w:tc>
        <w:tc>
          <w:tcPr>
            <w:tcW w:w="903" w:type="pct"/>
            <w:tcBorders>
              <w:top w:val="nil"/>
              <w:left w:val="nil"/>
              <w:bottom w:val="single" w:sz="8" w:space="0" w:color="auto"/>
              <w:right w:val="single" w:sz="8" w:space="0" w:color="auto"/>
            </w:tcBorders>
            <w:shd w:val="clear" w:color="auto" w:fill="auto"/>
            <w:vAlign w:val="center"/>
            <w:hideMark/>
          </w:tcPr>
          <w:p w14:paraId="5EF6C608" w14:textId="1BD86988" w:rsidR="000B675E" w:rsidRPr="000B675E" w:rsidRDefault="000B675E" w:rsidP="000B675E">
            <w:pPr>
              <w:rPr>
                <w:rFonts w:cstheme="minorHAnsi"/>
                <w:color w:val="000000"/>
                <w:sz w:val="20"/>
                <w:szCs w:val="20"/>
              </w:rPr>
            </w:pPr>
            <w:r w:rsidRPr="000B675E">
              <w:rPr>
                <w:rFonts w:cstheme="minorHAnsi"/>
                <w:sz w:val="20"/>
                <w:szCs w:val="20"/>
              </w:rPr>
              <w:t>Localising Professional Capacity Building</w:t>
            </w:r>
          </w:p>
        </w:tc>
        <w:tc>
          <w:tcPr>
            <w:tcW w:w="1527" w:type="pct"/>
            <w:tcBorders>
              <w:top w:val="nil"/>
              <w:left w:val="nil"/>
              <w:bottom w:val="single" w:sz="8" w:space="0" w:color="auto"/>
              <w:right w:val="single" w:sz="8" w:space="0" w:color="auto"/>
            </w:tcBorders>
            <w:shd w:val="clear" w:color="auto" w:fill="auto"/>
            <w:vAlign w:val="center"/>
            <w:hideMark/>
          </w:tcPr>
          <w:p w14:paraId="3C180071" w14:textId="5CEA331C" w:rsidR="000B675E" w:rsidRPr="000B675E" w:rsidRDefault="000B675E" w:rsidP="000B675E">
            <w:pPr>
              <w:rPr>
                <w:rFonts w:cstheme="minorHAnsi"/>
                <w:color w:val="000000"/>
                <w:sz w:val="20"/>
                <w:szCs w:val="20"/>
              </w:rPr>
            </w:pPr>
            <w:r w:rsidRPr="000B675E">
              <w:rPr>
                <w:rFonts w:cstheme="minorHAnsi"/>
                <w:sz w:val="20"/>
                <w:szCs w:val="20"/>
              </w:rPr>
              <w:t xml:space="preserve">Substantive / Capacity Development </w:t>
            </w:r>
            <w:proofErr w:type="spellStart"/>
            <w:r w:rsidRPr="000B675E">
              <w:rPr>
                <w:rFonts w:cstheme="minorHAnsi"/>
                <w:sz w:val="20"/>
                <w:szCs w:val="20"/>
              </w:rPr>
              <w:t>ToT</w:t>
            </w:r>
            <w:proofErr w:type="spellEnd"/>
            <w:r w:rsidRPr="000B675E">
              <w:rPr>
                <w:rFonts w:cstheme="minorHAnsi"/>
                <w:sz w:val="20"/>
                <w:szCs w:val="20"/>
              </w:rPr>
              <w:t xml:space="preserve"> Workshop  (Topic: Data management)</w:t>
            </w:r>
          </w:p>
        </w:tc>
        <w:tc>
          <w:tcPr>
            <w:tcW w:w="695" w:type="pct"/>
            <w:tcBorders>
              <w:top w:val="nil"/>
              <w:left w:val="nil"/>
              <w:bottom w:val="single" w:sz="8" w:space="0" w:color="auto"/>
              <w:right w:val="single" w:sz="8" w:space="0" w:color="auto"/>
            </w:tcBorders>
            <w:shd w:val="clear" w:color="auto" w:fill="auto"/>
            <w:noWrap/>
            <w:vAlign w:val="center"/>
            <w:hideMark/>
          </w:tcPr>
          <w:p w14:paraId="7FD5B93A" w14:textId="64CE3AE0" w:rsidR="000B675E" w:rsidRPr="000B675E" w:rsidRDefault="000B675E" w:rsidP="000B675E">
            <w:pPr>
              <w:jc w:val="center"/>
              <w:rPr>
                <w:rFonts w:cstheme="minorHAnsi"/>
                <w:color w:val="000000"/>
                <w:sz w:val="20"/>
                <w:szCs w:val="20"/>
              </w:rPr>
            </w:pPr>
            <w:r w:rsidRPr="000B675E">
              <w:rPr>
                <w:rFonts w:cstheme="minorHAnsi"/>
                <w:sz w:val="20"/>
                <w:szCs w:val="20"/>
              </w:rPr>
              <w:t>Regional</w:t>
            </w:r>
          </w:p>
        </w:tc>
        <w:tc>
          <w:tcPr>
            <w:tcW w:w="694" w:type="pct"/>
            <w:tcBorders>
              <w:top w:val="nil"/>
              <w:left w:val="nil"/>
              <w:bottom w:val="single" w:sz="8" w:space="0" w:color="auto"/>
              <w:right w:val="single" w:sz="8" w:space="0" w:color="auto"/>
            </w:tcBorders>
            <w:shd w:val="clear" w:color="auto" w:fill="auto"/>
            <w:noWrap/>
            <w:vAlign w:val="center"/>
            <w:hideMark/>
          </w:tcPr>
          <w:p w14:paraId="452FDF87" w14:textId="0DC4DF4F" w:rsidR="000B675E" w:rsidRPr="000B675E" w:rsidRDefault="000B675E" w:rsidP="000B675E">
            <w:pPr>
              <w:jc w:val="center"/>
              <w:rPr>
                <w:rFonts w:cstheme="minorHAnsi"/>
                <w:color w:val="000000"/>
                <w:sz w:val="20"/>
                <w:szCs w:val="20"/>
              </w:rPr>
            </w:pPr>
            <w:r w:rsidRPr="000B675E">
              <w:rPr>
                <w:rFonts w:cstheme="minorHAnsi"/>
                <w:sz w:val="20"/>
                <w:szCs w:val="20"/>
              </w:rPr>
              <w:t>26 - 30 November, 2018</w:t>
            </w:r>
          </w:p>
        </w:tc>
      </w:tr>
      <w:tr w:rsidR="000B675E" w:rsidRPr="000B675E" w14:paraId="282570E2" w14:textId="77777777" w:rsidTr="000B675E">
        <w:trPr>
          <w:trHeight w:val="315"/>
        </w:trPr>
        <w:tc>
          <w:tcPr>
            <w:tcW w:w="278" w:type="pct"/>
            <w:tcBorders>
              <w:top w:val="nil"/>
              <w:left w:val="single" w:sz="8" w:space="0" w:color="auto"/>
              <w:bottom w:val="single" w:sz="8" w:space="0" w:color="auto"/>
              <w:right w:val="single" w:sz="8" w:space="0" w:color="auto"/>
            </w:tcBorders>
            <w:shd w:val="clear" w:color="auto" w:fill="auto"/>
            <w:noWrap/>
            <w:vAlign w:val="center"/>
            <w:hideMark/>
          </w:tcPr>
          <w:p w14:paraId="6CEDAD8B" w14:textId="204E0D6B" w:rsidR="000B675E" w:rsidRPr="000B675E" w:rsidRDefault="000B675E" w:rsidP="000B675E">
            <w:pPr>
              <w:jc w:val="center"/>
              <w:rPr>
                <w:rFonts w:cstheme="minorHAnsi"/>
                <w:color w:val="000000"/>
                <w:sz w:val="20"/>
                <w:szCs w:val="20"/>
              </w:rPr>
            </w:pPr>
            <w:r w:rsidRPr="000B675E">
              <w:rPr>
                <w:rFonts w:cstheme="minorHAnsi"/>
                <w:color w:val="000000"/>
                <w:sz w:val="20"/>
                <w:szCs w:val="20"/>
              </w:rPr>
              <w:t>11</w:t>
            </w:r>
          </w:p>
        </w:tc>
        <w:tc>
          <w:tcPr>
            <w:tcW w:w="903" w:type="pct"/>
            <w:tcBorders>
              <w:top w:val="nil"/>
              <w:left w:val="nil"/>
              <w:bottom w:val="single" w:sz="8" w:space="0" w:color="auto"/>
              <w:right w:val="single" w:sz="8" w:space="0" w:color="auto"/>
            </w:tcBorders>
            <w:shd w:val="clear" w:color="auto" w:fill="auto"/>
            <w:noWrap/>
            <w:vAlign w:val="center"/>
            <w:hideMark/>
          </w:tcPr>
          <w:p w14:paraId="7527A29B" w14:textId="6C027E95" w:rsidR="000B675E" w:rsidRPr="000B675E" w:rsidRDefault="000B675E" w:rsidP="000B675E">
            <w:pPr>
              <w:rPr>
                <w:rFonts w:cstheme="minorHAnsi"/>
                <w:color w:val="000000"/>
                <w:sz w:val="20"/>
                <w:szCs w:val="20"/>
              </w:rPr>
            </w:pPr>
            <w:proofErr w:type="spellStart"/>
            <w:r w:rsidRPr="000B675E">
              <w:rPr>
                <w:rFonts w:cstheme="minorHAnsi"/>
                <w:sz w:val="20"/>
                <w:szCs w:val="20"/>
              </w:rPr>
              <w:t>Professionalisation</w:t>
            </w:r>
            <w:proofErr w:type="spellEnd"/>
          </w:p>
        </w:tc>
        <w:tc>
          <w:tcPr>
            <w:tcW w:w="903" w:type="pct"/>
            <w:tcBorders>
              <w:top w:val="nil"/>
              <w:left w:val="nil"/>
              <w:bottom w:val="single" w:sz="8" w:space="0" w:color="auto"/>
              <w:right w:val="single" w:sz="8" w:space="0" w:color="auto"/>
            </w:tcBorders>
            <w:shd w:val="clear" w:color="auto" w:fill="auto"/>
            <w:vAlign w:val="center"/>
            <w:hideMark/>
          </w:tcPr>
          <w:p w14:paraId="0C9610EB" w14:textId="5AFD90A9" w:rsidR="000B675E" w:rsidRPr="000B675E" w:rsidRDefault="000B675E" w:rsidP="000B675E">
            <w:pPr>
              <w:rPr>
                <w:rFonts w:cstheme="minorHAnsi"/>
                <w:color w:val="000000"/>
                <w:sz w:val="20"/>
                <w:szCs w:val="20"/>
              </w:rPr>
            </w:pPr>
            <w:r w:rsidRPr="000B675E">
              <w:rPr>
                <w:rFonts w:cstheme="minorHAnsi"/>
                <w:sz w:val="20"/>
                <w:szCs w:val="20"/>
              </w:rPr>
              <w:t>Localising Professional Capacity Building</w:t>
            </w:r>
          </w:p>
        </w:tc>
        <w:tc>
          <w:tcPr>
            <w:tcW w:w="1527" w:type="pct"/>
            <w:tcBorders>
              <w:top w:val="nil"/>
              <w:left w:val="nil"/>
              <w:bottom w:val="single" w:sz="8" w:space="0" w:color="auto"/>
              <w:right w:val="single" w:sz="8" w:space="0" w:color="auto"/>
            </w:tcBorders>
            <w:shd w:val="clear" w:color="auto" w:fill="auto"/>
            <w:vAlign w:val="center"/>
            <w:hideMark/>
          </w:tcPr>
          <w:p w14:paraId="7413BD8B" w14:textId="39D9B802" w:rsidR="000B675E" w:rsidRPr="000B675E" w:rsidRDefault="000B675E" w:rsidP="000B675E">
            <w:pPr>
              <w:rPr>
                <w:rFonts w:cstheme="minorHAnsi"/>
                <w:color w:val="000000"/>
                <w:sz w:val="20"/>
                <w:szCs w:val="20"/>
              </w:rPr>
            </w:pPr>
            <w:r w:rsidRPr="000B675E">
              <w:rPr>
                <w:rFonts w:cstheme="minorHAnsi"/>
                <w:sz w:val="20"/>
                <w:szCs w:val="20"/>
              </w:rPr>
              <w:t>COVID-19: Pacific Issues, Challenges and Local Solutions; Experience-Sharing Webinar</w:t>
            </w:r>
          </w:p>
        </w:tc>
        <w:tc>
          <w:tcPr>
            <w:tcW w:w="695" w:type="pct"/>
            <w:tcBorders>
              <w:top w:val="nil"/>
              <w:left w:val="nil"/>
              <w:bottom w:val="single" w:sz="8" w:space="0" w:color="auto"/>
              <w:right w:val="single" w:sz="8" w:space="0" w:color="auto"/>
            </w:tcBorders>
            <w:shd w:val="clear" w:color="auto" w:fill="auto"/>
            <w:noWrap/>
            <w:vAlign w:val="center"/>
            <w:hideMark/>
          </w:tcPr>
          <w:p w14:paraId="345B63D9" w14:textId="537C30AA" w:rsidR="000B675E" w:rsidRPr="000B675E" w:rsidRDefault="000B675E" w:rsidP="000B675E">
            <w:pPr>
              <w:jc w:val="center"/>
              <w:rPr>
                <w:rFonts w:cstheme="minorHAnsi"/>
                <w:color w:val="000000"/>
                <w:sz w:val="20"/>
                <w:szCs w:val="20"/>
              </w:rPr>
            </w:pPr>
            <w:r w:rsidRPr="000B675E">
              <w:rPr>
                <w:rFonts w:cstheme="minorHAnsi"/>
                <w:sz w:val="20"/>
                <w:szCs w:val="20"/>
              </w:rPr>
              <w:t>Remote - Regional</w:t>
            </w:r>
          </w:p>
        </w:tc>
        <w:tc>
          <w:tcPr>
            <w:tcW w:w="694" w:type="pct"/>
            <w:tcBorders>
              <w:top w:val="nil"/>
              <w:left w:val="nil"/>
              <w:bottom w:val="single" w:sz="8" w:space="0" w:color="auto"/>
              <w:right w:val="single" w:sz="8" w:space="0" w:color="auto"/>
            </w:tcBorders>
            <w:shd w:val="clear" w:color="auto" w:fill="auto"/>
            <w:noWrap/>
            <w:vAlign w:val="center"/>
            <w:hideMark/>
          </w:tcPr>
          <w:p w14:paraId="31125A78" w14:textId="1E0CA2DD" w:rsidR="000B675E" w:rsidRPr="000B675E" w:rsidRDefault="000B675E" w:rsidP="000B675E">
            <w:pPr>
              <w:jc w:val="center"/>
              <w:rPr>
                <w:rFonts w:cstheme="minorHAnsi"/>
                <w:color w:val="000000"/>
                <w:sz w:val="20"/>
                <w:szCs w:val="20"/>
              </w:rPr>
            </w:pPr>
            <w:r w:rsidRPr="000B675E">
              <w:rPr>
                <w:rFonts w:cstheme="minorHAnsi"/>
                <w:sz w:val="20"/>
                <w:szCs w:val="20"/>
              </w:rPr>
              <w:t>28 May, 2020</w:t>
            </w:r>
          </w:p>
        </w:tc>
      </w:tr>
      <w:tr w:rsidR="000B675E" w:rsidRPr="000B675E" w14:paraId="76E138A7" w14:textId="77777777" w:rsidTr="00A27737">
        <w:trPr>
          <w:trHeight w:val="315"/>
        </w:trPr>
        <w:tc>
          <w:tcPr>
            <w:tcW w:w="278" w:type="pct"/>
            <w:tcBorders>
              <w:top w:val="nil"/>
              <w:left w:val="single" w:sz="8" w:space="0" w:color="auto"/>
              <w:bottom w:val="single" w:sz="4" w:space="0" w:color="auto"/>
              <w:right w:val="single" w:sz="8" w:space="0" w:color="auto"/>
            </w:tcBorders>
            <w:shd w:val="clear" w:color="auto" w:fill="auto"/>
            <w:noWrap/>
            <w:vAlign w:val="center"/>
            <w:hideMark/>
          </w:tcPr>
          <w:p w14:paraId="3F6845EC" w14:textId="6CA9D33A" w:rsidR="000B675E" w:rsidRPr="000B675E" w:rsidRDefault="000B675E" w:rsidP="000B675E">
            <w:pPr>
              <w:jc w:val="center"/>
              <w:rPr>
                <w:rFonts w:cstheme="minorHAnsi"/>
                <w:color w:val="000000"/>
                <w:sz w:val="20"/>
                <w:szCs w:val="20"/>
              </w:rPr>
            </w:pPr>
            <w:r w:rsidRPr="000B675E">
              <w:rPr>
                <w:rFonts w:cstheme="minorHAnsi"/>
                <w:color w:val="000000"/>
                <w:sz w:val="20"/>
                <w:szCs w:val="20"/>
              </w:rPr>
              <w:t>12</w:t>
            </w:r>
          </w:p>
        </w:tc>
        <w:tc>
          <w:tcPr>
            <w:tcW w:w="903" w:type="pct"/>
            <w:tcBorders>
              <w:top w:val="nil"/>
              <w:left w:val="nil"/>
              <w:bottom w:val="single" w:sz="4" w:space="0" w:color="auto"/>
              <w:right w:val="single" w:sz="8" w:space="0" w:color="auto"/>
            </w:tcBorders>
            <w:shd w:val="clear" w:color="auto" w:fill="auto"/>
            <w:noWrap/>
            <w:vAlign w:val="center"/>
            <w:hideMark/>
          </w:tcPr>
          <w:p w14:paraId="1E4F54F0" w14:textId="47C9D948" w:rsidR="000B675E" w:rsidRPr="000B675E" w:rsidRDefault="000B675E" w:rsidP="000B675E">
            <w:pPr>
              <w:rPr>
                <w:rFonts w:cstheme="minorHAnsi"/>
                <w:color w:val="000000"/>
                <w:sz w:val="20"/>
                <w:szCs w:val="20"/>
              </w:rPr>
            </w:pPr>
            <w:r w:rsidRPr="000B675E">
              <w:rPr>
                <w:rFonts w:cstheme="minorHAnsi"/>
                <w:sz w:val="20"/>
                <w:szCs w:val="20"/>
              </w:rPr>
              <w:t>Procedural Justice</w:t>
            </w:r>
          </w:p>
        </w:tc>
        <w:tc>
          <w:tcPr>
            <w:tcW w:w="903" w:type="pct"/>
            <w:tcBorders>
              <w:top w:val="nil"/>
              <w:left w:val="nil"/>
              <w:bottom w:val="single" w:sz="4" w:space="0" w:color="auto"/>
              <w:right w:val="single" w:sz="8" w:space="0" w:color="auto"/>
            </w:tcBorders>
            <w:shd w:val="clear" w:color="auto" w:fill="auto"/>
            <w:vAlign w:val="center"/>
            <w:hideMark/>
          </w:tcPr>
          <w:p w14:paraId="647A4BBC" w14:textId="3FDF3279" w:rsidR="000B675E" w:rsidRPr="000B675E" w:rsidRDefault="000B675E" w:rsidP="000B675E">
            <w:pPr>
              <w:rPr>
                <w:rFonts w:cstheme="minorHAnsi"/>
                <w:color w:val="000000"/>
                <w:sz w:val="20"/>
                <w:szCs w:val="20"/>
              </w:rPr>
            </w:pPr>
            <w:r w:rsidRPr="000B675E">
              <w:rPr>
                <w:rFonts w:cstheme="minorHAnsi"/>
                <w:sz w:val="20"/>
                <w:szCs w:val="20"/>
              </w:rPr>
              <w:t>Accountability</w:t>
            </w:r>
          </w:p>
        </w:tc>
        <w:tc>
          <w:tcPr>
            <w:tcW w:w="1527" w:type="pct"/>
            <w:tcBorders>
              <w:top w:val="nil"/>
              <w:left w:val="nil"/>
              <w:bottom w:val="single" w:sz="4" w:space="0" w:color="auto"/>
              <w:right w:val="single" w:sz="8" w:space="0" w:color="auto"/>
            </w:tcBorders>
            <w:shd w:val="clear" w:color="auto" w:fill="auto"/>
            <w:vAlign w:val="center"/>
            <w:hideMark/>
          </w:tcPr>
          <w:p w14:paraId="42B84F40" w14:textId="47EE5647" w:rsidR="000B675E" w:rsidRPr="000B675E" w:rsidRDefault="000B675E" w:rsidP="000B675E">
            <w:pPr>
              <w:rPr>
                <w:rFonts w:cstheme="minorHAnsi"/>
                <w:color w:val="000000"/>
                <w:sz w:val="20"/>
                <w:szCs w:val="20"/>
              </w:rPr>
            </w:pPr>
            <w:r w:rsidRPr="000B675E">
              <w:rPr>
                <w:rFonts w:cstheme="minorHAnsi"/>
                <w:sz w:val="20"/>
                <w:szCs w:val="20"/>
              </w:rPr>
              <w:t>2021 Court Reporting Webinar</w:t>
            </w:r>
          </w:p>
        </w:tc>
        <w:tc>
          <w:tcPr>
            <w:tcW w:w="695" w:type="pct"/>
            <w:tcBorders>
              <w:top w:val="nil"/>
              <w:left w:val="nil"/>
              <w:bottom w:val="single" w:sz="4" w:space="0" w:color="auto"/>
              <w:right w:val="single" w:sz="8" w:space="0" w:color="auto"/>
            </w:tcBorders>
            <w:shd w:val="clear" w:color="auto" w:fill="auto"/>
            <w:noWrap/>
            <w:vAlign w:val="center"/>
            <w:hideMark/>
          </w:tcPr>
          <w:p w14:paraId="33C52FEE" w14:textId="07C713F1" w:rsidR="000B675E" w:rsidRPr="000B675E" w:rsidRDefault="000B675E" w:rsidP="000B675E">
            <w:pPr>
              <w:jc w:val="center"/>
              <w:rPr>
                <w:rFonts w:cstheme="minorHAnsi"/>
                <w:color w:val="000000"/>
                <w:sz w:val="20"/>
                <w:szCs w:val="20"/>
              </w:rPr>
            </w:pPr>
            <w:r w:rsidRPr="000B675E">
              <w:rPr>
                <w:rFonts w:cstheme="minorHAnsi"/>
                <w:sz w:val="20"/>
                <w:szCs w:val="20"/>
              </w:rPr>
              <w:t>Remote - Regional</w:t>
            </w:r>
          </w:p>
        </w:tc>
        <w:tc>
          <w:tcPr>
            <w:tcW w:w="694" w:type="pct"/>
            <w:tcBorders>
              <w:top w:val="nil"/>
              <w:left w:val="nil"/>
              <w:bottom w:val="single" w:sz="4" w:space="0" w:color="auto"/>
              <w:right w:val="single" w:sz="8" w:space="0" w:color="auto"/>
            </w:tcBorders>
            <w:shd w:val="clear" w:color="auto" w:fill="auto"/>
            <w:noWrap/>
            <w:vAlign w:val="center"/>
            <w:hideMark/>
          </w:tcPr>
          <w:p w14:paraId="2ECC8398" w14:textId="4A72A756" w:rsidR="000B675E" w:rsidRPr="000B675E" w:rsidRDefault="000B675E" w:rsidP="000B675E">
            <w:pPr>
              <w:jc w:val="center"/>
              <w:rPr>
                <w:rFonts w:cstheme="minorHAnsi"/>
                <w:color w:val="000000"/>
                <w:sz w:val="20"/>
                <w:szCs w:val="20"/>
              </w:rPr>
            </w:pPr>
            <w:r w:rsidRPr="000B675E">
              <w:rPr>
                <w:rFonts w:cstheme="minorHAnsi"/>
                <w:sz w:val="20"/>
                <w:szCs w:val="20"/>
              </w:rPr>
              <w:t>4 February, 2021</w:t>
            </w:r>
          </w:p>
        </w:tc>
      </w:tr>
      <w:tr w:rsidR="000B675E" w:rsidRPr="000B675E" w14:paraId="728054D5" w14:textId="77777777" w:rsidTr="00A27737">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6816" w14:textId="6C478B09" w:rsidR="000B675E" w:rsidRPr="000B675E" w:rsidRDefault="000B675E" w:rsidP="000B675E">
            <w:pPr>
              <w:jc w:val="center"/>
              <w:rPr>
                <w:rFonts w:cstheme="minorHAnsi"/>
                <w:color w:val="000000"/>
                <w:sz w:val="20"/>
                <w:szCs w:val="20"/>
              </w:rPr>
            </w:pPr>
            <w:r w:rsidRPr="000B675E">
              <w:rPr>
                <w:rFonts w:cstheme="minorHAnsi"/>
                <w:color w:val="000000"/>
                <w:sz w:val="20"/>
                <w:szCs w:val="20"/>
              </w:rPr>
              <w:t>13</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0F2EE" w14:textId="197F00EA" w:rsidR="000B675E" w:rsidRPr="000B675E" w:rsidRDefault="000B675E" w:rsidP="000B675E">
            <w:pPr>
              <w:rPr>
                <w:rFonts w:cstheme="minorHAnsi"/>
                <w:color w:val="000000"/>
                <w:sz w:val="20"/>
                <w:szCs w:val="20"/>
              </w:rPr>
            </w:pPr>
            <w:r w:rsidRPr="000B675E">
              <w:rPr>
                <w:rFonts w:cstheme="minorHAnsi"/>
                <w:sz w:val="20"/>
                <w:szCs w:val="20"/>
              </w:rPr>
              <w:t>Judicial Leadership</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44D42" w14:textId="5ECF0699" w:rsidR="000B675E" w:rsidRPr="000B675E" w:rsidRDefault="000B675E" w:rsidP="000B675E">
            <w:pPr>
              <w:rPr>
                <w:rFonts w:cstheme="minorHAnsi"/>
                <w:color w:val="000000"/>
                <w:sz w:val="20"/>
                <w:szCs w:val="20"/>
              </w:rPr>
            </w:pPr>
            <w:r w:rsidRPr="000B675E">
              <w:rPr>
                <w:rFonts w:cstheme="minorHAnsi"/>
                <w:sz w:val="20"/>
                <w:szCs w:val="20"/>
              </w:rPr>
              <w:t>Regional Leadership</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AAAD" w14:textId="0CA233BE" w:rsidR="000B675E" w:rsidRPr="000B675E" w:rsidRDefault="000B675E" w:rsidP="000B675E">
            <w:pPr>
              <w:rPr>
                <w:rFonts w:cstheme="minorHAnsi"/>
                <w:color w:val="000000"/>
                <w:sz w:val="20"/>
                <w:szCs w:val="20"/>
              </w:rPr>
            </w:pPr>
            <w:r w:rsidRPr="000B675E">
              <w:rPr>
                <w:rFonts w:cstheme="minorHAnsi"/>
                <w:sz w:val="20"/>
                <w:szCs w:val="20"/>
              </w:rPr>
              <w:t>7th Chief Justices' Leadership Forum</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4968D" w14:textId="4B8A3F19" w:rsidR="000B675E" w:rsidRPr="000B675E" w:rsidRDefault="000B675E" w:rsidP="000B675E">
            <w:pPr>
              <w:jc w:val="center"/>
              <w:rPr>
                <w:rFonts w:cstheme="minorHAnsi"/>
                <w:color w:val="000000"/>
                <w:sz w:val="20"/>
                <w:szCs w:val="20"/>
              </w:rPr>
            </w:pPr>
            <w:r w:rsidRPr="000B675E">
              <w:rPr>
                <w:rFonts w:cstheme="minorHAnsi"/>
                <w:sz w:val="20"/>
                <w:szCs w:val="20"/>
              </w:rPr>
              <w:t>Remote - Regional</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061AF" w14:textId="2ED13560" w:rsidR="000B675E" w:rsidRPr="000B675E" w:rsidRDefault="000B675E" w:rsidP="000B675E">
            <w:pPr>
              <w:jc w:val="center"/>
              <w:rPr>
                <w:rFonts w:cstheme="minorHAnsi"/>
                <w:color w:val="000000"/>
                <w:sz w:val="20"/>
                <w:szCs w:val="20"/>
              </w:rPr>
            </w:pPr>
            <w:r w:rsidRPr="000B675E">
              <w:rPr>
                <w:rFonts w:cstheme="minorHAnsi"/>
                <w:sz w:val="20"/>
                <w:szCs w:val="20"/>
              </w:rPr>
              <w:t>21 April, 2021</w:t>
            </w:r>
          </w:p>
        </w:tc>
      </w:tr>
      <w:tr w:rsidR="00A27737" w:rsidRPr="000B675E" w14:paraId="21CC4D91" w14:textId="77777777" w:rsidTr="00A27737">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787D1" w14:textId="6BC0197D" w:rsidR="00A27737" w:rsidRPr="00A27737" w:rsidRDefault="00A27737" w:rsidP="00A27737">
            <w:pPr>
              <w:jc w:val="center"/>
              <w:rPr>
                <w:rFonts w:cstheme="minorHAnsi"/>
                <w:color w:val="000000"/>
                <w:sz w:val="20"/>
                <w:szCs w:val="20"/>
              </w:rPr>
            </w:pPr>
            <w:r w:rsidRPr="00A27737">
              <w:rPr>
                <w:rFonts w:cstheme="minorHAnsi"/>
                <w:color w:val="000000"/>
                <w:sz w:val="20"/>
                <w:szCs w:val="20"/>
              </w:rPr>
              <w:t>14</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2429B" w14:textId="439ED2A3" w:rsidR="00A27737" w:rsidRPr="00A27737" w:rsidRDefault="00A27737" w:rsidP="00A27737">
            <w:pPr>
              <w:rPr>
                <w:rFonts w:cstheme="minorHAnsi"/>
                <w:sz w:val="20"/>
                <w:szCs w:val="20"/>
              </w:rPr>
            </w:pPr>
            <w:proofErr w:type="spellStart"/>
            <w:r w:rsidRPr="00A27737">
              <w:rPr>
                <w:rFonts w:cstheme="minorHAnsi"/>
                <w:sz w:val="20"/>
                <w:szCs w:val="20"/>
              </w:rPr>
              <w:t>Professionalisation</w:t>
            </w:r>
            <w:proofErr w:type="spellEnd"/>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7451FA70" w14:textId="3F03855E" w:rsidR="00A27737" w:rsidRPr="00A27737" w:rsidRDefault="00A27737" w:rsidP="00A27737">
            <w:pPr>
              <w:rPr>
                <w:rFonts w:cstheme="minorHAnsi"/>
                <w:sz w:val="20"/>
                <w:szCs w:val="20"/>
              </w:rPr>
            </w:pPr>
            <w:r w:rsidRPr="00A27737">
              <w:rPr>
                <w:rFonts w:cstheme="minorHAnsi"/>
                <w:sz w:val="20"/>
                <w:szCs w:val="20"/>
              </w:rPr>
              <w:t>Localising Professional Capacity Building</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19B7E" w14:textId="05202BF0" w:rsidR="00A27737" w:rsidRPr="00A27737" w:rsidRDefault="00A27737" w:rsidP="00A27737">
            <w:pPr>
              <w:rPr>
                <w:rFonts w:cstheme="minorHAnsi"/>
                <w:sz w:val="20"/>
                <w:szCs w:val="20"/>
              </w:rPr>
            </w:pPr>
            <w:r w:rsidRPr="00A27737">
              <w:rPr>
                <w:rFonts w:cstheme="minorHAnsi"/>
                <w:sz w:val="20"/>
                <w:szCs w:val="20"/>
              </w:rPr>
              <w:t>Virtual Farewell Gathering</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6ED8A" w14:textId="3E423FEC" w:rsidR="00A27737" w:rsidRPr="00A27737" w:rsidRDefault="00A27737" w:rsidP="00A27737">
            <w:pPr>
              <w:jc w:val="center"/>
              <w:rPr>
                <w:rFonts w:cstheme="minorHAnsi"/>
                <w:sz w:val="20"/>
                <w:szCs w:val="20"/>
              </w:rPr>
            </w:pPr>
            <w:r w:rsidRPr="00A27737">
              <w:rPr>
                <w:rFonts w:cstheme="minorHAnsi"/>
                <w:sz w:val="20"/>
                <w:szCs w:val="20"/>
              </w:rPr>
              <w:t>Remote - Regional</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3ACE3" w14:textId="0E9B213F" w:rsidR="00A27737" w:rsidRPr="00A27737" w:rsidRDefault="00A27737" w:rsidP="00A27737">
            <w:pPr>
              <w:jc w:val="center"/>
              <w:rPr>
                <w:rFonts w:cstheme="minorHAnsi"/>
                <w:sz w:val="20"/>
                <w:szCs w:val="20"/>
              </w:rPr>
            </w:pPr>
            <w:r w:rsidRPr="00A27737">
              <w:rPr>
                <w:rFonts w:cstheme="minorHAnsi"/>
                <w:sz w:val="20"/>
                <w:szCs w:val="20"/>
              </w:rPr>
              <w:t>14 - 14 October, 2021</w:t>
            </w:r>
          </w:p>
        </w:tc>
      </w:tr>
      <w:tr w:rsidR="00A27737" w:rsidRPr="000B675E" w14:paraId="68719B81" w14:textId="77777777" w:rsidTr="00A27737">
        <w:trPr>
          <w:trHeight w:val="300"/>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721F6" w14:textId="70571F90" w:rsidR="00A27737" w:rsidRPr="00A27737" w:rsidRDefault="00A27737" w:rsidP="00A27737">
            <w:pPr>
              <w:jc w:val="center"/>
              <w:rPr>
                <w:rFonts w:cstheme="minorHAnsi"/>
                <w:color w:val="000000"/>
                <w:sz w:val="20"/>
                <w:szCs w:val="20"/>
              </w:rPr>
            </w:pPr>
            <w:r w:rsidRPr="00A27737">
              <w:rPr>
                <w:rFonts w:cstheme="minorHAnsi"/>
                <w:color w:val="000000"/>
                <w:sz w:val="20"/>
                <w:szCs w:val="20"/>
              </w:rPr>
              <w:t>15</w:t>
            </w:r>
          </w:p>
        </w:tc>
        <w:tc>
          <w:tcPr>
            <w:tcW w:w="90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EBF13" w14:textId="5962C18F" w:rsidR="00A27737" w:rsidRPr="00A27737" w:rsidRDefault="00A27737" w:rsidP="00A27737">
            <w:pPr>
              <w:rPr>
                <w:rFonts w:cstheme="minorHAnsi"/>
                <w:sz w:val="20"/>
                <w:szCs w:val="20"/>
              </w:rPr>
            </w:pPr>
            <w:r w:rsidRPr="00A27737">
              <w:rPr>
                <w:rFonts w:cstheme="minorHAnsi"/>
                <w:sz w:val="20"/>
                <w:szCs w:val="20"/>
              </w:rPr>
              <w:t>Judicial Leadership</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67F4F42C" w14:textId="3CA87AAB" w:rsidR="00A27737" w:rsidRPr="00A27737" w:rsidRDefault="00A27737" w:rsidP="00A27737">
            <w:pPr>
              <w:rPr>
                <w:rFonts w:cstheme="minorHAnsi"/>
                <w:sz w:val="20"/>
                <w:szCs w:val="20"/>
              </w:rPr>
            </w:pPr>
            <w:r w:rsidRPr="00A27737">
              <w:rPr>
                <w:rFonts w:cstheme="minorHAnsi"/>
                <w:sz w:val="20"/>
                <w:szCs w:val="20"/>
              </w:rPr>
              <w:t>Regional Leadership</w:t>
            </w:r>
          </w:p>
        </w:tc>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825A2" w14:textId="7E782E0B" w:rsidR="00A27737" w:rsidRPr="00A27737" w:rsidRDefault="00A27737" w:rsidP="00A27737">
            <w:pPr>
              <w:rPr>
                <w:rFonts w:cstheme="minorHAnsi"/>
                <w:sz w:val="20"/>
                <w:szCs w:val="20"/>
              </w:rPr>
            </w:pPr>
            <w:r w:rsidRPr="00A27737">
              <w:rPr>
                <w:rFonts w:cstheme="minorHAnsi"/>
                <w:sz w:val="20"/>
                <w:szCs w:val="20"/>
              </w:rPr>
              <w:t>8th Chief Justices' Leadership Forum</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89609" w14:textId="357B998D" w:rsidR="00A27737" w:rsidRPr="00A27737" w:rsidRDefault="00A27737" w:rsidP="00A27737">
            <w:pPr>
              <w:jc w:val="center"/>
              <w:rPr>
                <w:rFonts w:cstheme="minorHAnsi"/>
                <w:sz w:val="20"/>
                <w:szCs w:val="20"/>
              </w:rPr>
            </w:pPr>
            <w:r w:rsidRPr="00A27737">
              <w:rPr>
                <w:rFonts w:cstheme="minorHAnsi"/>
                <w:sz w:val="20"/>
                <w:szCs w:val="20"/>
              </w:rPr>
              <w:t>Remote - Regional</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00BD78" w14:textId="61BE7EC0" w:rsidR="00A27737" w:rsidRPr="00A27737" w:rsidRDefault="00A27737" w:rsidP="00A27737">
            <w:pPr>
              <w:jc w:val="center"/>
              <w:rPr>
                <w:rFonts w:cstheme="minorHAnsi"/>
                <w:sz w:val="20"/>
                <w:szCs w:val="20"/>
              </w:rPr>
            </w:pPr>
            <w:r w:rsidRPr="00A27737">
              <w:rPr>
                <w:rFonts w:cstheme="minorHAnsi"/>
                <w:sz w:val="20"/>
                <w:szCs w:val="20"/>
              </w:rPr>
              <w:t>3 - 3 November, 2021</w:t>
            </w:r>
          </w:p>
        </w:tc>
      </w:tr>
    </w:tbl>
    <w:p w14:paraId="6F662831" w14:textId="0C7B0D20" w:rsidR="000B675E" w:rsidRDefault="000B675E" w:rsidP="000B675E">
      <w:pPr>
        <w:rPr>
          <w:b/>
          <w:bCs/>
          <w:sz w:val="25"/>
          <w:szCs w:val="25"/>
        </w:rPr>
      </w:pPr>
    </w:p>
    <w:p w14:paraId="22A4BBFF" w14:textId="1E04A9B2" w:rsidR="00A26758" w:rsidRDefault="00A26758">
      <w:pPr>
        <w:rPr>
          <w:sz w:val="23"/>
          <w:szCs w:val="23"/>
        </w:rPr>
      </w:pPr>
      <w:bookmarkStart w:id="0" w:name="_GoBack"/>
      <w:bookmarkEnd w:id="0"/>
    </w:p>
    <w:sectPr w:rsidR="00A26758">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BE906" w14:textId="77777777" w:rsidR="00865BFB" w:rsidRDefault="00865BFB" w:rsidP="007A7166">
      <w:r>
        <w:separator/>
      </w:r>
    </w:p>
  </w:endnote>
  <w:endnote w:type="continuationSeparator" w:id="0">
    <w:p w14:paraId="2EC64598" w14:textId="77777777" w:rsidR="00865BFB" w:rsidRDefault="00865BFB"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B904F4" w14:paraId="429D97D0" w14:textId="77777777" w:rsidTr="00AC6F8A">
      <w:tc>
        <w:tcPr>
          <w:tcW w:w="2062" w:type="dxa"/>
          <w:tcBorders>
            <w:left w:val="nil"/>
            <w:bottom w:val="nil"/>
            <w:right w:val="nil"/>
          </w:tcBorders>
        </w:tcPr>
        <w:p w14:paraId="20A0B898" w14:textId="77777777" w:rsidR="00B904F4" w:rsidRDefault="00B904F4" w:rsidP="00B904F4">
          <w:pPr>
            <w:pStyle w:val="Footer"/>
          </w:pPr>
          <w:r>
            <w:rPr>
              <w:i/>
              <w:noProof/>
              <w:sz w:val="18"/>
              <w:szCs w:val="19"/>
            </w:rPr>
            <w:drawing>
              <wp:anchor distT="0" distB="0" distL="114300" distR="114300" simplePos="0" relativeHeight="251662336" behindDoc="0" locked="0" layoutInCell="1" allowOverlap="1" wp14:anchorId="32D5E7D2" wp14:editId="532B3449">
                <wp:simplePos x="0" y="0"/>
                <wp:positionH relativeFrom="leftMargin">
                  <wp:posOffset>672561</wp:posOffset>
                </wp:positionH>
                <wp:positionV relativeFrom="paragraph">
                  <wp:posOffset>98425</wp:posOffset>
                </wp:positionV>
                <wp:extent cx="626110" cy="543560"/>
                <wp:effectExtent l="0" t="0" r="254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50D65817" w14:textId="77777777" w:rsidR="00B904F4" w:rsidRDefault="00B904F4" w:rsidP="00B904F4">
          <w:pPr>
            <w:pStyle w:val="Footer"/>
            <w:jc w:val="center"/>
            <w:rPr>
              <w:i/>
              <w:sz w:val="18"/>
              <w:szCs w:val="19"/>
            </w:rPr>
          </w:pPr>
        </w:p>
        <w:p w14:paraId="49FE3F06" w14:textId="77777777" w:rsidR="00B904F4" w:rsidRDefault="00B904F4" w:rsidP="00B904F4">
          <w:pPr>
            <w:pStyle w:val="Footer"/>
            <w:jc w:val="center"/>
            <w:rPr>
              <w:i/>
              <w:sz w:val="18"/>
              <w:szCs w:val="19"/>
            </w:rPr>
          </w:pPr>
        </w:p>
        <w:p w14:paraId="39C4ACC3" w14:textId="77777777" w:rsidR="00B904F4" w:rsidRPr="00B904F4" w:rsidRDefault="00B904F4" w:rsidP="00B904F4">
          <w:pPr>
            <w:pStyle w:val="Footer"/>
            <w:jc w:val="center"/>
            <w:rPr>
              <w:rFonts w:asciiTheme="minorHAnsi" w:hAnsiTheme="minorHAnsi" w:cstheme="minorHAnsi"/>
              <w:i/>
              <w:sz w:val="18"/>
              <w:szCs w:val="19"/>
            </w:rPr>
          </w:pPr>
          <w:r w:rsidRPr="00B904F4">
            <w:rPr>
              <w:rFonts w:asciiTheme="minorHAnsi" w:hAnsiTheme="minorHAnsi" w:cstheme="minorHAnsi"/>
              <w:i/>
              <w:sz w:val="18"/>
              <w:szCs w:val="19"/>
            </w:rPr>
            <w:t>PJSI is funded by the New Zealand Government and implemented by the Federal Court of Australia</w:t>
          </w:r>
        </w:p>
        <w:p w14:paraId="492477AD" w14:textId="77777777" w:rsidR="00B904F4" w:rsidRDefault="00B904F4" w:rsidP="00B904F4">
          <w:pPr>
            <w:pStyle w:val="Footer"/>
            <w:jc w:val="center"/>
            <w:rPr>
              <w:i/>
              <w:sz w:val="18"/>
              <w:szCs w:val="19"/>
            </w:rPr>
          </w:pPr>
        </w:p>
        <w:p w14:paraId="17100297" w14:textId="77777777" w:rsidR="00B904F4" w:rsidRDefault="00B904F4" w:rsidP="00B904F4">
          <w:pPr>
            <w:pStyle w:val="Footer"/>
            <w:jc w:val="center"/>
          </w:pPr>
        </w:p>
      </w:tc>
      <w:tc>
        <w:tcPr>
          <w:tcW w:w="1408" w:type="dxa"/>
          <w:tcBorders>
            <w:left w:val="nil"/>
            <w:right w:val="nil"/>
          </w:tcBorders>
        </w:tcPr>
        <w:p w14:paraId="5C400D0E" w14:textId="77777777" w:rsidR="00B904F4" w:rsidRDefault="00B904F4" w:rsidP="00B904F4">
          <w:pPr>
            <w:pStyle w:val="Footer"/>
          </w:pPr>
          <w:r>
            <w:rPr>
              <w:rFonts w:ascii="Calibri" w:hAnsi="Calibri"/>
              <w:noProof/>
            </w:rPr>
            <w:drawing>
              <wp:anchor distT="0" distB="0" distL="114300" distR="114300" simplePos="0" relativeHeight="251663360" behindDoc="0" locked="0" layoutInCell="1" allowOverlap="1" wp14:anchorId="3B81BBEC" wp14:editId="7B1319AF">
                <wp:simplePos x="0" y="0"/>
                <wp:positionH relativeFrom="rightMargin">
                  <wp:posOffset>-627380</wp:posOffset>
                </wp:positionH>
                <wp:positionV relativeFrom="paragraph">
                  <wp:posOffset>135419</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2041C6C0" w14:textId="77777777" w:rsidR="00B904F4" w:rsidRDefault="00B904F4" w:rsidP="00B904F4">
          <w:pPr>
            <w:pStyle w:val="Footer"/>
          </w:pPr>
        </w:p>
        <w:p w14:paraId="16728679" w14:textId="3022426D" w:rsidR="00B904F4" w:rsidRDefault="00B904F4" w:rsidP="00B904F4">
          <w:pPr>
            <w:pStyle w:val="Footer"/>
          </w:pPr>
          <w:r>
            <w:t xml:space="preserve"> </w:t>
          </w:r>
          <w:r>
            <w:fldChar w:fldCharType="begin"/>
          </w:r>
          <w:r>
            <w:instrText xml:space="preserve"> PAGE   \* MERGEFORMAT </w:instrText>
          </w:r>
          <w:r>
            <w:fldChar w:fldCharType="separate"/>
          </w:r>
          <w:r w:rsidR="00E410EA">
            <w:rPr>
              <w:noProof/>
            </w:rPr>
            <w:t>1</w:t>
          </w:r>
          <w:r>
            <w:rPr>
              <w:noProof/>
            </w:rPr>
            <w:fldChar w:fldCharType="end"/>
          </w:r>
        </w:p>
      </w:tc>
    </w:tr>
  </w:tbl>
  <w:p w14:paraId="0F648E21" w14:textId="77777777" w:rsidR="00B904F4" w:rsidRPr="00B904F4" w:rsidRDefault="00B904F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EC723" w14:textId="77777777" w:rsidR="00865BFB" w:rsidRDefault="00865BFB" w:rsidP="007A7166">
      <w:r>
        <w:separator/>
      </w:r>
    </w:p>
  </w:footnote>
  <w:footnote w:type="continuationSeparator" w:id="0">
    <w:p w14:paraId="3D43DE8A" w14:textId="77777777" w:rsidR="00865BFB" w:rsidRDefault="00865BFB"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DCF3" w14:textId="77777777" w:rsidR="00B904F4" w:rsidRDefault="00B904F4" w:rsidP="00B904F4">
    <w:pPr>
      <w:pStyle w:val="Header"/>
      <w:rPr>
        <w:b/>
        <w:i/>
        <w:noProof/>
        <w:sz w:val="20"/>
        <w:szCs w:val="20"/>
        <w:lang w:eastAsia="en-US"/>
      </w:rPr>
    </w:pPr>
  </w:p>
  <w:p w14:paraId="20C15F2C" w14:textId="77777777" w:rsidR="00B904F4" w:rsidRDefault="00B904F4" w:rsidP="00B904F4">
    <w:pPr>
      <w:pStyle w:val="Header"/>
      <w:rPr>
        <w:b/>
        <w:i/>
        <w:noProof/>
        <w:sz w:val="20"/>
        <w:szCs w:val="20"/>
        <w:lang w:eastAsia="en-US"/>
      </w:rPr>
    </w:pPr>
  </w:p>
  <w:p w14:paraId="356CEF6E" w14:textId="60AEF215" w:rsidR="00B904F4" w:rsidRDefault="00B904F4" w:rsidP="00B904F4">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lang w:eastAsia="en-AU" w:bidi="ar-SA"/>
      </w:rPr>
      <w:drawing>
        <wp:anchor distT="0" distB="0" distL="114300" distR="114300" simplePos="0" relativeHeight="251659264" behindDoc="0" locked="0" layoutInCell="1" allowOverlap="1" wp14:anchorId="2F2A1DA3" wp14:editId="7DBFC569">
          <wp:simplePos x="0" y="0"/>
          <wp:positionH relativeFrom="column">
            <wp:posOffset>-866471</wp:posOffset>
          </wp:positionH>
          <wp:positionV relativeFrom="paragraph">
            <wp:posOffset>168910</wp:posOffset>
          </wp:positionV>
          <wp:extent cx="5508000" cy="46800"/>
          <wp:effectExtent l="0" t="0" r="0" b="0"/>
          <wp:wrapNone/>
          <wp:docPr id="2" name="Picture 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lang w:eastAsia="en-AU" w:bidi="ar-SA"/>
      </w:rPr>
      <w:drawing>
        <wp:anchor distT="0" distB="0" distL="114300" distR="114300" simplePos="0" relativeHeight="251660288" behindDoc="0" locked="0" layoutInCell="1" allowOverlap="1" wp14:anchorId="41054D1F" wp14:editId="036C8165">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sidR="00AF581B">
      <w:rPr>
        <w:noProof/>
        <w:sz w:val="20"/>
        <w:szCs w:val="20"/>
        <w:lang w:eastAsia="en-US"/>
      </w:rPr>
      <w:t>Tuvalu</w:t>
    </w:r>
    <w:r w:rsidR="009571DF">
      <w:rPr>
        <w:noProof/>
        <w:sz w:val="20"/>
        <w:szCs w:val="20"/>
        <w:lang w:eastAsia="en-US"/>
      </w:rPr>
      <w:t xml:space="preserve"> </w:t>
    </w:r>
    <w:r w:rsidR="00D11603">
      <w:rPr>
        <w:noProof/>
        <w:sz w:val="20"/>
        <w:szCs w:val="20"/>
        <w:lang w:eastAsia="en-US"/>
      </w:rPr>
      <w:t xml:space="preserve">- </w:t>
    </w:r>
    <w:r w:rsidR="009571DF">
      <w:rPr>
        <w:noProof/>
        <w:sz w:val="20"/>
        <w:szCs w:val="20"/>
        <w:lang w:eastAsia="en-US"/>
      </w:rPr>
      <w:t>Support Summary</w:t>
    </w:r>
  </w:p>
  <w:p w14:paraId="1A3E7F1C" w14:textId="77777777" w:rsidR="00B904F4" w:rsidRDefault="00B9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01492"/>
    <w:rsid w:val="00044D54"/>
    <w:rsid w:val="000B675E"/>
    <w:rsid w:val="001937CF"/>
    <w:rsid w:val="001F40AD"/>
    <w:rsid w:val="001F580E"/>
    <w:rsid w:val="002B0934"/>
    <w:rsid w:val="003345CC"/>
    <w:rsid w:val="003464EF"/>
    <w:rsid w:val="003F423E"/>
    <w:rsid w:val="00496F64"/>
    <w:rsid w:val="004B636B"/>
    <w:rsid w:val="004E330B"/>
    <w:rsid w:val="005058F7"/>
    <w:rsid w:val="005369B6"/>
    <w:rsid w:val="00555E05"/>
    <w:rsid w:val="005C6D3E"/>
    <w:rsid w:val="00615036"/>
    <w:rsid w:val="006817B7"/>
    <w:rsid w:val="006F0239"/>
    <w:rsid w:val="0071575C"/>
    <w:rsid w:val="00715FD2"/>
    <w:rsid w:val="007A7166"/>
    <w:rsid w:val="00865BFB"/>
    <w:rsid w:val="008A3807"/>
    <w:rsid w:val="008C14C2"/>
    <w:rsid w:val="009571DF"/>
    <w:rsid w:val="00961420"/>
    <w:rsid w:val="009655DE"/>
    <w:rsid w:val="00967D7F"/>
    <w:rsid w:val="00A26758"/>
    <w:rsid w:val="00A27737"/>
    <w:rsid w:val="00AE609A"/>
    <w:rsid w:val="00AF581B"/>
    <w:rsid w:val="00B0384F"/>
    <w:rsid w:val="00B1695E"/>
    <w:rsid w:val="00B648B3"/>
    <w:rsid w:val="00B904F4"/>
    <w:rsid w:val="00B96470"/>
    <w:rsid w:val="00BA071B"/>
    <w:rsid w:val="00BF6937"/>
    <w:rsid w:val="00C638A9"/>
    <w:rsid w:val="00CE2674"/>
    <w:rsid w:val="00D11603"/>
    <w:rsid w:val="00E130E4"/>
    <w:rsid w:val="00E410EA"/>
    <w:rsid w:val="00E54A7E"/>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7C462-788C-45BC-A25C-1A8652F9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2021-12-22T06:33:00Z</dcterms:created>
  <dcterms:modified xsi:type="dcterms:W3CDTF">2021-12-22T06:33:00Z</dcterms:modified>
</cp:coreProperties>
</file>