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3A6" w:rsidRDefault="00F07452" w:rsidP="00E903A6">
      <w:pPr>
        <w:rPr>
          <w:szCs w:val="22"/>
        </w:rPr>
      </w:pPr>
      <w:r>
        <w:rPr>
          <w:szCs w:val="22"/>
        </w:rPr>
        <w:t>Form 105</w:t>
      </w:r>
    </w:p>
    <w:p w:rsidR="00E903A6" w:rsidRDefault="00E903A6" w:rsidP="00E903A6">
      <w:r>
        <w:t>Rule 34.105</w:t>
      </w:r>
      <w:r w:rsidR="002C648C">
        <w:t>(1)</w:t>
      </w:r>
    </w:p>
    <w:p w:rsidR="00E903A6" w:rsidRPr="005B21E1" w:rsidRDefault="00E903A6" w:rsidP="00BD1BE1">
      <w:pPr>
        <w:pStyle w:val="FED1"/>
      </w:pPr>
      <w:r w:rsidRPr="00E903A6">
        <w:t>Interlocutory application to join parties to main application after relevant period</w:t>
      </w:r>
    </w:p>
    <w:p w:rsidR="00E903A6" w:rsidRDefault="00E903A6" w:rsidP="00E903A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E903A6" w:rsidRDefault="00E903A6" w:rsidP="00E903A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903A6" w:rsidRDefault="00E903A6" w:rsidP="00E903A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903A6" w:rsidRDefault="00E903A6" w:rsidP="0048645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83FC8" w:rsidRPr="008F40FA" w:rsidRDefault="00683FC8" w:rsidP="00683FC8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83FC8" w:rsidRDefault="00683FC8" w:rsidP="00683FC8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683FC8" w:rsidRPr="008F40FA" w:rsidRDefault="00683FC8" w:rsidP="0048645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83FC8" w:rsidRPr="000C4BFA" w:rsidRDefault="00683FC8" w:rsidP="00683FC8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486452">
      <w:pPr>
        <w:spacing w:before="480" w:line="360" w:lineRule="auto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1F59CB" w:rsidRDefault="00AC7221" w:rsidP="001F59CB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person]</w:t>
      </w:r>
      <w:r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interlocutory 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471651" w:rsidRDefault="00CC2B3A" w:rsidP="00471651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471651" w:rsidRPr="00471651">
        <w:t xml:space="preserve"> </w:t>
      </w:r>
    </w:p>
    <w:p w:rsidR="00471651" w:rsidRDefault="00471651" w:rsidP="004716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471651" w:rsidRDefault="00471651" w:rsidP="00471651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EB2D5B" w:rsidRDefault="007701AD" w:rsidP="00EB2D5B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7701AD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B76EE7" w:rsidRPr="00190F5E" w:rsidRDefault="00CC2B3A" w:rsidP="00375E2F">
      <w:pPr>
        <w:keepNext/>
        <w:spacing w:before="240" w:line="360" w:lineRule="auto"/>
        <w:rPr>
          <w:b/>
        </w:rPr>
      </w:pPr>
      <w:r>
        <w:br w:type="page"/>
      </w:r>
      <w:r w:rsidR="005A2684" w:rsidRPr="006D2E46">
        <w:rPr>
          <w:b/>
        </w:rPr>
        <w:lastRenderedPageBreak/>
        <w:t>I</w:t>
      </w:r>
      <w:r w:rsidR="00B76EE7">
        <w:rPr>
          <w:b/>
        </w:rPr>
        <w:t xml:space="preserve">nterlocutory </w:t>
      </w:r>
      <w:r w:rsidR="005A2684">
        <w:rPr>
          <w:b/>
        </w:rPr>
        <w:t>orders sought</w:t>
      </w:r>
    </w:p>
    <w:p w:rsidR="006426E6" w:rsidRDefault="006426E6" w:rsidP="006426E6">
      <w:pPr>
        <w:tabs>
          <w:tab w:val="left" w:pos="567"/>
        </w:tabs>
        <w:spacing w:before="120" w:line="360" w:lineRule="auto"/>
      </w:pPr>
      <w:r>
        <w:rPr>
          <w:lang w:val="en-US"/>
        </w:rPr>
        <w:t>On the grounds stated in the accompanying affidavit</w:t>
      </w:r>
      <w:r>
        <w:t xml:space="preserve">, </w:t>
      </w:r>
      <w:r w:rsidR="00AC7221"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 w:rsidR="00AC7221">
        <w:instrText xml:space="preserve"> FORMTEXT </w:instrText>
      </w:r>
      <w:r w:rsidR="00AC7221">
        <w:fldChar w:fldCharType="separate"/>
      </w:r>
      <w:r w:rsidR="00AC7221">
        <w:rPr>
          <w:noProof/>
        </w:rPr>
        <w:t>[Name of person]</w:t>
      </w:r>
      <w:r w:rsidR="00AC7221">
        <w:fldChar w:fldCharType="end"/>
      </w:r>
      <w:r>
        <w:t xml:space="preserve"> </w:t>
      </w:r>
      <w:r w:rsidR="00AC7221">
        <w:t xml:space="preserve">of </w:t>
      </w:r>
      <w:r w:rsidR="00AC7221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="00AC7221">
        <w:instrText xml:space="preserve"> FORMTEXT </w:instrText>
      </w:r>
      <w:r w:rsidR="00AC7221">
        <w:fldChar w:fldCharType="separate"/>
      </w:r>
      <w:r w:rsidR="00AC7221">
        <w:rPr>
          <w:noProof/>
        </w:rPr>
        <w:t>[address]</w:t>
      </w:r>
      <w:r w:rsidR="00AC7221">
        <w:fldChar w:fldCharType="end"/>
      </w:r>
      <w:r w:rsidR="00AC7221">
        <w:t xml:space="preserve"> </w:t>
      </w:r>
      <w:r>
        <w:t>seeks the following orders:</w:t>
      </w:r>
    </w:p>
    <w:p w:rsidR="00FA313A" w:rsidRPr="00CC2B3A" w:rsidRDefault="00D0655F" w:rsidP="00486452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concisely each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concisely each order sought]</w:t>
      </w:r>
      <w:r>
        <w:fldChar w:fldCharType="end"/>
      </w:r>
    </w:p>
    <w:p w:rsidR="00CC2B3A" w:rsidRPr="00CC2B3A" w:rsidRDefault="00CC2B3A" w:rsidP="0077426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426D" w:rsidRDefault="0077426D" w:rsidP="00375E2F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Accompanying affidavit</w:t>
      </w:r>
    </w:p>
    <w:p w:rsidR="0077426D" w:rsidRPr="0077426D" w:rsidRDefault="00642BA3" w:rsidP="0077426D">
      <w:pPr>
        <w:spacing w:before="120" w:line="360" w:lineRule="auto"/>
        <w:rPr>
          <w:bCs/>
        </w:rPr>
      </w:pPr>
      <w:r>
        <w:rPr>
          <w:bCs/>
        </w:rPr>
        <w:t>The</w:t>
      </w:r>
      <w:r w:rsidR="0077426D" w:rsidRPr="0077426D">
        <w:rPr>
          <w:bCs/>
        </w:rPr>
        <w:t xml:space="preserve"> application </w:t>
      </w:r>
      <w:r>
        <w:rPr>
          <w:bCs/>
        </w:rPr>
        <w:t>must be</w:t>
      </w:r>
      <w:r w:rsidR="0077426D" w:rsidRPr="0077426D">
        <w:rPr>
          <w:bCs/>
        </w:rPr>
        <w:t xml:space="preserve"> accompanied by an affidavit stating:</w:t>
      </w:r>
    </w:p>
    <w:p w:rsidR="0077426D" w:rsidRPr="0077426D" w:rsidRDefault="0077426D" w:rsidP="0077426D">
      <w:pPr>
        <w:spacing w:before="120" w:line="360" w:lineRule="auto"/>
        <w:rPr>
          <w:bCs/>
        </w:rPr>
      </w:pPr>
      <w:r w:rsidRPr="0077426D">
        <w:rPr>
          <w:bCs/>
        </w:rPr>
        <w:t>(a)</w:t>
      </w:r>
      <w:r w:rsidRPr="0077426D">
        <w:rPr>
          <w:bCs/>
        </w:rPr>
        <w:tab/>
        <w:t>how the person’s interests may be affected by a determination in the proceeding; and</w:t>
      </w:r>
    </w:p>
    <w:p w:rsidR="0077426D" w:rsidRPr="0077426D" w:rsidRDefault="0077426D" w:rsidP="0077426D">
      <w:pPr>
        <w:spacing w:before="120" w:line="360" w:lineRule="auto"/>
        <w:rPr>
          <w:bCs/>
        </w:rPr>
      </w:pPr>
      <w:r w:rsidRPr="0077426D">
        <w:rPr>
          <w:bCs/>
        </w:rPr>
        <w:t>(b)</w:t>
      </w:r>
      <w:r w:rsidRPr="0077426D">
        <w:rPr>
          <w:bCs/>
        </w:rPr>
        <w:tab/>
        <w:t>why it is in the interests of justice for the Court to grant the application.</w:t>
      </w:r>
    </w:p>
    <w:p w:rsidR="00AC7221" w:rsidRPr="00F50CBE" w:rsidRDefault="00AC7221" w:rsidP="00375E2F">
      <w:pPr>
        <w:keepNext/>
        <w:spacing w:before="240" w:line="360" w:lineRule="auto"/>
        <w:rPr>
          <w:bCs/>
        </w:rPr>
      </w:pPr>
      <w:r>
        <w:rPr>
          <w:b/>
          <w:bCs/>
        </w:rPr>
        <w:t>Person’s address</w:t>
      </w:r>
    </w:p>
    <w:p w:rsidR="00AC7221" w:rsidRDefault="00AC7221" w:rsidP="00AC7221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person]</w:t>
      </w:r>
      <w:r>
        <w:fldChar w:fldCharType="end"/>
      </w:r>
      <w:r>
        <w:t>’s address for service is:</w:t>
      </w:r>
    </w:p>
    <w:p w:rsidR="00AC7221" w:rsidRDefault="00AC7221" w:rsidP="00AC7221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7701AD" w:rsidRPr="00294CF6" w:rsidRDefault="007701AD" w:rsidP="007701AD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AC7221" w:rsidRDefault="00AC7221" w:rsidP="00AC7221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person]</w:t>
      </w:r>
      <w:r>
        <w:fldChar w:fldCharType="end"/>
      </w:r>
      <w:r>
        <w:t xml:space="preserve">’s address is </w:t>
      </w:r>
      <w:r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an individual - place of residence or business; if a corporation - principal place of business]</w:t>
      </w:r>
      <w:r>
        <w:fldChar w:fldCharType="end"/>
      </w:r>
      <w:r>
        <w:t>.</w:t>
      </w:r>
    </w:p>
    <w:p w:rsidR="00CC2B3A" w:rsidRPr="0087293B" w:rsidRDefault="00CC2B3A" w:rsidP="00375E2F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AC7221">
        <w:rPr>
          <w:b/>
          <w:color w:val="000000"/>
        </w:rPr>
        <w:t>parties</w:t>
      </w:r>
    </w:p>
    <w:p w:rsidR="00CC2B3A" w:rsidRDefault="007701AD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86460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64606">
        <w:instrText xml:space="preserve"> FORMTEXT </w:instrText>
      </w:r>
      <w:r w:rsidR="00864606">
        <w:fldChar w:fldCharType="separate"/>
      </w:r>
      <w:r w:rsidR="00864606">
        <w:rPr>
          <w:noProof/>
        </w:rPr>
        <w:t>[*]</w:t>
      </w:r>
      <w:r w:rsidR="00864606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AC7221">
        <w:rPr>
          <w:color w:val="000000"/>
        </w:rPr>
        <w:t>parties</w:t>
      </w:r>
      <w:r w:rsidR="00CC2B3A">
        <w:rPr>
          <w:color w:val="000000"/>
        </w:rPr>
        <w:t>.</w:t>
      </w:r>
    </w:p>
    <w:p w:rsidR="00CC2B3A" w:rsidRDefault="00864606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AC7221">
        <w:rPr>
          <w:color w:val="000000"/>
        </w:rPr>
        <w:t>parties</w:t>
      </w:r>
      <w:r w:rsidR="00CC2B3A">
        <w:rPr>
          <w:color w:val="000000"/>
        </w:rPr>
        <w:t>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864606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AC7221">
        <w:rPr>
          <w:color w:val="000000"/>
        </w:rPr>
        <w:t>parties</w:t>
      </w:r>
      <w:r w:rsidR="00CC2B3A">
        <w:rPr>
          <w:color w:val="000000"/>
        </w:rPr>
        <w:t>.</w:t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441A6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41A66">
        <w:instrText xml:space="preserve"> FORMTEXT </w:instrText>
      </w:r>
      <w:r w:rsidR="00441A66">
        <w:fldChar w:fldCharType="separate"/>
      </w:r>
      <w:r w:rsidR="00441A66">
        <w:rPr>
          <w:noProof/>
        </w:rPr>
        <w:t>[eg 19 June 20..]</w:t>
      </w:r>
      <w:r w:rsidR="00441A66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7701AD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erson / Lawyer for the pers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person / Lawyer for the person]</w:t>
            </w:r>
            <w:r>
              <w:fldChar w:fldCharType="end"/>
            </w:r>
          </w:p>
        </w:tc>
      </w:tr>
    </w:tbl>
    <w:p w:rsidR="00864606" w:rsidRPr="00447E2A" w:rsidRDefault="00864606" w:rsidP="0048645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864606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3E8" w:rsidRDefault="001A53E8">
      <w:r>
        <w:separator/>
      </w:r>
    </w:p>
  </w:endnote>
  <w:endnote w:type="continuationSeparator" w:id="0">
    <w:p w:rsidR="001A53E8" w:rsidRDefault="001A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BE1" w:rsidRDefault="00BD1BE1" w:rsidP="00BD1BE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BD1BE1" w:rsidTr="0046011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D1BE1" w:rsidRDefault="00BD1BE1" w:rsidP="0046011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D1BE1" w:rsidRPr="00435967" w:rsidRDefault="00BD1BE1" w:rsidP="0046011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BD1BE1" w:rsidTr="00460112">
      <w:trPr>
        <w:cantSplit/>
      </w:trPr>
      <w:tc>
        <w:tcPr>
          <w:tcW w:w="3601" w:type="dxa"/>
          <w:gridSpan w:val="5"/>
          <w:vAlign w:val="bottom"/>
        </w:tcPr>
        <w:p w:rsidR="00BD1BE1" w:rsidRDefault="00BD1BE1" w:rsidP="0046011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D1BE1" w:rsidRDefault="00BD1BE1" w:rsidP="0046011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D1BE1" w:rsidTr="00460112">
      <w:trPr>
        <w:cantSplit/>
      </w:trPr>
      <w:tc>
        <w:tcPr>
          <w:tcW w:w="2269" w:type="dxa"/>
          <w:gridSpan w:val="3"/>
          <w:vAlign w:val="bottom"/>
        </w:tcPr>
        <w:p w:rsidR="00BD1BE1" w:rsidRDefault="00BD1BE1" w:rsidP="0046011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D1BE1" w:rsidRDefault="00BD1BE1" w:rsidP="0046011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D1BE1" w:rsidTr="00460112">
      <w:trPr>
        <w:cantSplit/>
      </w:trPr>
      <w:tc>
        <w:tcPr>
          <w:tcW w:w="568" w:type="dxa"/>
          <w:vAlign w:val="bottom"/>
        </w:tcPr>
        <w:p w:rsidR="00BD1BE1" w:rsidRDefault="00BD1BE1" w:rsidP="0046011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D1BE1" w:rsidRDefault="00BD1BE1" w:rsidP="0046011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BD1BE1" w:rsidRDefault="00BD1BE1" w:rsidP="0046011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D1BE1" w:rsidRDefault="00BD1BE1" w:rsidP="0046011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D1BE1" w:rsidTr="00460112">
      <w:trPr>
        <w:cantSplit/>
      </w:trPr>
      <w:tc>
        <w:tcPr>
          <w:tcW w:w="901" w:type="dxa"/>
          <w:gridSpan w:val="2"/>
          <w:vAlign w:val="bottom"/>
        </w:tcPr>
        <w:p w:rsidR="00BD1BE1" w:rsidRDefault="00BD1BE1" w:rsidP="0046011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D1BE1" w:rsidRDefault="00BD1BE1" w:rsidP="0046011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D1BE1" w:rsidTr="00460112">
      <w:trPr>
        <w:cantSplit/>
      </w:trPr>
      <w:tc>
        <w:tcPr>
          <w:tcW w:w="2521" w:type="dxa"/>
          <w:gridSpan w:val="4"/>
          <w:vAlign w:val="bottom"/>
        </w:tcPr>
        <w:p w:rsidR="00BD1BE1" w:rsidRDefault="00BD1BE1" w:rsidP="0046011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BD1BE1" w:rsidRDefault="00BD1BE1" w:rsidP="0046011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BD1BE1" w:rsidTr="00460112">
      <w:trPr>
        <w:cantSplit/>
      </w:trPr>
      <w:tc>
        <w:tcPr>
          <w:tcW w:w="6661" w:type="dxa"/>
          <w:gridSpan w:val="8"/>
          <w:vAlign w:val="bottom"/>
        </w:tcPr>
        <w:p w:rsidR="00BD1BE1" w:rsidRDefault="00BD1BE1" w:rsidP="0046011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BD1BE1" w:rsidRDefault="00BD1BE1" w:rsidP="0046011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441A6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AC7221" w:rsidRPr="00BD1BE1" w:rsidRDefault="00AC7221" w:rsidP="00BD1BE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3E8" w:rsidRDefault="001A53E8">
      <w:r>
        <w:separator/>
      </w:r>
    </w:p>
  </w:footnote>
  <w:footnote w:type="continuationSeparator" w:id="0">
    <w:p w:rsidR="001A53E8" w:rsidRDefault="001A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221" w:rsidRDefault="00AC722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D2E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43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244"/>
    <w:rsid w:val="0003298B"/>
    <w:rsid w:val="000409E2"/>
    <w:rsid w:val="0004204A"/>
    <w:rsid w:val="00070C03"/>
    <w:rsid w:val="0008006D"/>
    <w:rsid w:val="00091475"/>
    <w:rsid w:val="0009529B"/>
    <w:rsid w:val="00096F3D"/>
    <w:rsid w:val="000D1E48"/>
    <w:rsid w:val="000D7294"/>
    <w:rsid w:val="000E268B"/>
    <w:rsid w:val="000E5C15"/>
    <w:rsid w:val="00120C4A"/>
    <w:rsid w:val="001275AF"/>
    <w:rsid w:val="00143F92"/>
    <w:rsid w:val="00155241"/>
    <w:rsid w:val="0018510F"/>
    <w:rsid w:val="001A53E8"/>
    <w:rsid w:val="001A5599"/>
    <w:rsid w:val="001A618F"/>
    <w:rsid w:val="001B46BB"/>
    <w:rsid w:val="001C2814"/>
    <w:rsid w:val="001F59CB"/>
    <w:rsid w:val="0020079E"/>
    <w:rsid w:val="00202940"/>
    <w:rsid w:val="002345C1"/>
    <w:rsid w:val="00284284"/>
    <w:rsid w:val="00294F6A"/>
    <w:rsid w:val="00296A0E"/>
    <w:rsid w:val="002C01E2"/>
    <w:rsid w:val="002C0B84"/>
    <w:rsid w:val="002C5719"/>
    <w:rsid w:val="002C648C"/>
    <w:rsid w:val="002E3B0F"/>
    <w:rsid w:val="002E48E9"/>
    <w:rsid w:val="002F4FFB"/>
    <w:rsid w:val="003141BD"/>
    <w:rsid w:val="00330689"/>
    <w:rsid w:val="0034033E"/>
    <w:rsid w:val="00345ECD"/>
    <w:rsid w:val="00355C06"/>
    <w:rsid w:val="00363078"/>
    <w:rsid w:val="00375E2F"/>
    <w:rsid w:val="003766EB"/>
    <w:rsid w:val="00397308"/>
    <w:rsid w:val="003B34BD"/>
    <w:rsid w:val="003B6CCD"/>
    <w:rsid w:val="00412B71"/>
    <w:rsid w:val="00417548"/>
    <w:rsid w:val="00441A66"/>
    <w:rsid w:val="0044527C"/>
    <w:rsid w:val="00445622"/>
    <w:rsid w:val="00447E2A"/>
    <w:rsid w:val="00450BE0"/>
    <w:rsid w:val="004555C6"/>
    <w:rsid w:val="0045693C"/>
    <w:rsid w:val="00460112"/>
    <w:rsid w:val="0046032E"/>
    <w:rsid w:val="00471651"/>
    <w:rsid w:val="00472689"/>
    <w:rsid w:val="00476CC4"/>
    <w:rsid w:val="00480E49"/>
    <w:rsid w:val="00484273"/>
    <w:rsid w:val="00486452"/>
    <w:rsid w:val="004A4DA7"/>
    <w:rsid w:val="004A71B7"/>
    <w:rsid w:val="004B5F48"/>
    <w:rsid w:val="004D70CD"/>
    <w:rsid w:val="00512ADA"/>
    <w:rsid w:val="0051379C"/>
    <w:rsid w:val="0053788D"/>
    <w:rsid w:val="00577842"/>
    <w:rsid w:val="00596A9E"/>
    <w:rsid w:val="005A09C6"/>
    <w:rsid w:val="005A2684"/>
    <w:rsid w:val="005B6640"/>
    <w:rsid w:val="005B7D3F"/>
    <w:rsid w:val="005C251D"/>
    <w:rsid w:val="005E7051"/>
    <w:rsid w:val="006426E6"/>
    <w:rsid w:val="00642BA3"/>
    <w:rsid w:val="006643D6"/>
    <w:rsid w:val="00671BD4"/>
    <w:rsid w:val="006730C4"/>
    <w:rsid w:val="00675DFE"/>
    <w:rsid w:val="00683FC8"/>
    <w:rsid w:val="006B01C3"/>
    <w:rsid w:val="006B337A"/>
    <w:rsid w:val="006B40F0"/>
    <w:rsid w:val="006B65F5"/>
    <w:rsid w:val="006D2E46"/>
    <w:rsid w:val="006D6C41"/>
    <w:rsid w:val="006F0B3E"/>
    <w:rsid w:val="00711161"/>
    <w:rsid w:val="007277FC"/>
    <w:rsid w:val="00734872"/>
    <w:rsid w:val="00735344"/>
    <w:rsid w:val="007366D1"/>
    <w:rsid w:val="00754EA8"/>
    <w:rsid w:val="00757EB0"/>
    <w:rsid w:val="00761D82"/>
    <w:rsid w:val="0076748B"/>
    <w:rsid w:val="007701AD"/>
    <w:rsid w:val="0077426D"/>
    <w:rsid w:val="007756A9"/>
    <w:rsid w:val="00782A0E"/>
    <w:rsid w:val="00787DAB"/>
    <w:rsid w:val="00787E08"/>
    <w:rsid w:val="007A7D7B"/>
    <w:rsid w:val="007E6B5B"/>
    <w:rsid w:val="00800001"/>
    <w:rsid w:val="008203A9"/>
    <w:rsid w:val="0083646C"/>
    <w:rsid w:val="0084629F"/>
    <w:rsid w:val="00846A8A"/>
    <w:rsid w:val="00864606"/>
    <w:rsid w:val="008734BC"/>
    <w:rsid w:val="0088654E"/>
    <w:rsid w:val="00887AC7"/>
    <w:rsid w:val="008958C7"/>
    <w:rsid w:val="008A37E1"/>
    <w:rsid w:val="008B1D7A"/>
    <w:rsid w:val="008D585C"/>
    <w:rsid w:val="008E1EEA"/>
    <w:rsid w:val="008F72ED"/>
    <w:rsid w:val="00925B3B"/>
    <w:rsid w:val="00925EB9"/>
    <w:rsid w:val="0097392B"/>
    <w:rsid w:val="009817F5"/>
    <w:rsid w:val="00982C34"/>
    <w:rsid w:val="009A41A6"/>
    <w:rsid w:val="009A6D8E"/>
    <w:rsid w:val="009B6A76"/>
    <w:rsid w:val="009C0C44"/>
    <w:rsid w:val="009D3B3C"/>
    <w:rsid w:val="009F5089"/>
    <w:rsid w:val="00A06F4E"/>
    <w:rsid w:val="00A11002"/>
    <w:rsid w:val="00A27732"/>
    <w:rsid w:val="00A35999"/>
    <w:rsid w:val="00A53B17"/>
    <w:rsid w:val="00A60CF7"/>
    <w:rsid w:val="00A65BD2"/>
    <w:rsid w:val="00A90292"/>
    <w:rsid w:val="00AC0D12"/>
    <w:rsid w:val="00AC7221"/>
    <w:rsid w:val="00B03572"/>
    <w:rsid w:val="00B51705"/>
    <w:rsid w:val="00B61509"/>
    <w:rsid w:val="00B65170"/>
    <w:rsid w:val="00B676C1"/>
    <w:rsid w:val="00B76924"/>
    <w:rsid w:val="00B76EE7"/>
    <w:rsid w:val="00B94BF0"/>
    <w:rsid w:val="00BB48B6"/>
    <w:rsid w:val="00BC66FF"/>
    <w:rsid w:val="00BC7559"/>
    <w:rsid w:val="00BD1BE1"/>
    <w:rsid w:val="00BE4F85"/>
    <w:rsid w:val="00BE735F"/>
    <w:rsid w:val="00C14900"/>
    <w:rsid w:val="00C25651"/>
    <w:rsid w:val="00C51001"/>
    <w:rsid w:val="00C62FE4"/>
    <w:rsid w:val="00CA599D"/>
    <w:rsid w:val="00CB1292"/>
    <w:rsid w:val="00CB3A06"/>
    <w:rsid w:val="00CC2B3A"/>
    <w:rsid w:val="00CC2F23"/>
    <w:rsid w:val="00CC730D"/>
    <w:rsid w:val="00CE26D0"/>
    <w:rsid w:val="00CF234A"/>
    <w:rsid w:val="00D0655F"/>
    <w:rsid w:val="00D117E4"/>
    <w:rsid w:val="00D15DE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94772"/>
    <w:rsid w:val="00DB2173"/>
    <w:rsid w:val="00DE2AB2"/>
    <w:rsid w:val="00E11ABA"/>
    <w:rsid w:val="00E626E2"/>
    <w:rsid w:val="00E723DF"/>
    <w:rsid w:val="00E903A6"/>
    <w:rsid w:val="00EB2D5B"/>
    <w:rsid w:val="00EC1C92"/>
    <w:rsid w:val="00ED619B"/>
    <w:rsid w:val="00EF1986"/>
    <w:rsid w:val="00EF5703"/>
    <w:rsid w:val="00F029F5"/>
    <w:rsid w:val="00F07452"/>
    <w:rsid w:val="00F338F7"/>
    <w:rsid w:val="00F33D90"/>
    <w:rsid w:val="00F413CB"/>
    <w:rsid w:val="00F500AA"/>
    <w:rsid w:val="00F50B57"/>
    <w:rsid w:val="00F71DCD"/>
    <w:rsid w:val="00F96A8F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D1BE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105: Interlocutory application to join parties to main application after relevant period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105: Interlocutory application to join parties to main application after relevant period</dc:title>
  <dc:subject/>
  <dc:creator/>
  <cp:keywords/>
  <dc:description/>
  <cp:lastModifiedBy/>
  <cp:revision>1</cp:revision>
  <cp:lastPrinted>2011-05-22T10:38:00Z</cp:lastPrinted>
  <dcterms:created xsi:type="dcterms:W3CDTF">2025-06-26T07:41:00Z</dcterms:created>
  <dcterms:modified xsi:type="dcterms:W3CDTF">2025-06-26T07:41:00Z</dcterms:modified>
  <cp:category>FCA new approved forms</cp:category>
</cp:coreProperties>
</file>