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C41" w:rsidRDefault="00A01B91" w:rsidP="00AF6C41">
      <w:pPr>
        <w:rPr>
          <w:szCs w:val="22"/>
        </w:rPr>
      </w:pPr>
      <w:r>
        <w:rPr>
          <w:szCs w:val="22"/>
        </w:rPr>
        <w:t>Form 103</w:t>
      </w:r>
    </w:p>
    <w:p w:rsidR="00AF6C41" w:rsidRDefault="00AF6C41" w:rsidP="00AF6C41">
      <w:r>
        <w:t>Rule 34.92</w:t>
      </w:r>
      <w:r w:rsidR="009F62EA">
        <w:t>(1)</w:t>
      </w:r>
    </w:p>
    <w:p w:rsidR="00AF6C41" w:rsidRPr="005B21E1" w:rsidRDefault="00AF6C41" w:rsidP="00FB07D2">
      <w:pPr>
        <w:pStyle w:val="FED1"/>
      </w:pPr>
      <w:r>
        <w:t>Election petition (ATSI Act)</w:t>
      </w:r>
    </w:p>
    <w:p w:rsidR="00AF6C41" w:rsidRDefault="00AF6C41" w:rsidP="00AF6C41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AF6C41" w:rsidRDefault="00AF6C41" w:rsidP="00AF6C41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:rsidR="00AF6C41" w:rsidRDefault="00AF6C41" w:rsidP="00AF6C4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F6C41" w:rsidRDefault="00AF6C41" w:rsidP="005C65E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B328A" w:rsidRDefault="007B328A" w:rsidP="007B328A">
      <w:pPr>
        <w:spacing w:before="120"/>
      </w:pPr>
      <w:r w:rsidRPr="00AB2D4F">
        <w:t>I</w:t>
      </w:r>
      <w:r>
        <w:t xml:space="preserve">n the matter of a disputed election under the </w:t>
      </w:r>
      <w:r w:rsidRPr="00645DB6">
        <w:rPr>
          <w:i/>
        </w:rPr>
        <w:t xml:space="preserve">Aboriginal and </w:t>
      </w:r>
      <w:smartTag w:uri="urn:schemas-microsoft-com:office:smarttags" w:element="place">
        <w:r w:rsidRPr="00645DB6">
          <w:rPr>
            <w:i/>
          </w:rPr>
          <w:t>Torres Strait</w:t>
        </w:r>
      </w:smartTag>
      <w:r w:rsidRPr="00645DB6">
        <w:rPr>
          <w:i/>
        </w:rPr>
        <w:t xml:space="preserve"> Islander Act 2005</w:t>
      </w:r>
    </w:p>
    <w:p w:rsidR="00566289" w:rsidRPr="008F40FA" w:rsidRDefault="00566289" w:rsidP="005C65E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566289" w:rsidRDefault="00566289" w:rsidP="00566289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566289" w:rsidRPr="008F40FA" w:rsidRDefault="00566289" w:rsidP="005C65E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566289" w:rsidRPr="000C4BFA" w:rsidRDefault="00566289" w:rsidP="00566289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21E0B" w:rsidRDefault="00B21E0B" w:rsidP="005C65E5">
      <w:pPr>
        <w:spacing w:before="480"/>
      </w:pPr>
      <w:r>
        <w:t xml:space="preserve">To the </w:t>
      </w:r>
      <w:r w:rsidR="00B04AD4">
        <w:t>Respondent</w:t>
      </w:r>
    </w:p>
    <w:p w:rsidR="00C504DF" w:rsidRDefault="00C504DF" w:rsidP="00C504DF">
      <w:pPr>
        <w:spacing w:before="240" w:line="360" w:lineRule="auto"/>
      </w:pPr>
      <w:r>
        <w:t xml:space="preserve">The </w:t>
      </w:r>
      <w:r w:rsidR="00B04AD4">
        <w:t>Applicant</w:t>
      </w:r>
      <w:r>
        <w:t xml:space="preserve"> applies for the relief set out in this application.</w:t>
      </w:r>
    </w:p>
    <w:p w:rsidR="00C504DF" w:rsidRDefault="00C504DF" w:rsidP="00C504DF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B535C6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C60567" w:rsidRDefault="002607BF" w:rsidP="00C60567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5C4640">
        <w:t>1</w:t>
      </w:r>
      <w:r w:rsidR="00A01B91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C504DF" w:rsidRPr="008F43DE">
        <w:t>.</w:t>
      </w:r>
      <w:r w:rsidR="00C60567" w:rsidRPr="00C60567">
        <w:t xml:space="preserve"> </w:t>
      </w:r>
    </w:p>
    <w:p w:rsidR="00C60567" w:rsidRDefault="00C60567" w:rsidP="00C6056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C60567" w:rsidRDefault="00C60567" w:rsidP="00C6056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B21E0B" w:rsidRDefault="00B21E0B" w:rsidP="00B21E0B"/>
    <w:p w:rsidR="00B21E0B" w:rsidRDefault="00B21E0B" w:rsidP="00631AF3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1E0B" w:rsidRDefault="00B21E0B" w:rsidP="00B21E0B">
      <w:pPr>
        <w:keepNext/>
        <w:keepLines/>
        <w:spacing w:before="120" w:line="360" w:lineRule="auto"/>
      </w:pPr>
    </w:p>
    <w:p w:rsidR="00B21E0B" w:rsidRDefault="00B21E0B" w:rsidP="00B21E0B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21E0B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B21E0B" w:rsidRDefault="003F70E4" w:rsidP="00F360B7">
            <w:pPr>
              <w:keepNext/>
              <w:keepLines/>
            </w:pPr>
            <w:r>
              <w:t>Signed by a</w:t>
            </w:r>
            <w:r w:rsidR="00B21E0B">
              <w:t>n officer acting with the authority of the District Registrar</w:t>
            </w:r>
          </w:p>
        </w:tc>
      </w:tr>
    </w:tbl>
    <w:p w:rsidR="00B21E0B" w:rsidRPr="00E53251" w:rsidRDefault="00B21E0B" w:rsidP="00B21E0B">
      <w:pPr>
        <w:spacing w:line="360" w:lineRule="auto"/>
      </w:pPr>
    </w:p>
    <w:p w:rsidR="00F653A0" w:rsidRDefault="007B328A" w:rsidP="00F653A0">
      <w:pPr>
        <w:spacing w:before="120" w:line="360" w:lineRule="auto"/>
      </w:pPr>
      <w:r>
        <w:lastRenderedPageBreak/>
        <w:t xml:space="preserve">This </w:t>
      </w:r>
      <w:r w:rsidR="00C504DF">
        <w:t>application</w:t>
      </w:r>
      <w:r>
        <w:t xml:space="preserve"> concerns the election for </w:t>
      </w:r>
      <w:r w:rsidR="009677AC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9677AC">
        <w:instrText xml:space="preserve"> FORMTEXT </w:instrText>
      </w:r>
      <w:r w:rsidR="009677AC">
        <w:fldChar w:fldCharType="separate"/>
      </w:r>
      <w:r w:rsidR="009677AC">
        <w:rPr>
          <w:noProof/>
        </w:rPr>
        <w:t>[*either]</w:t>
      </w:r>
      <w:r w:rsidR="009677AC">
        <w:fldChar w:fldCharType="end"/>
      </w:r>
      <w:r>
        <w:t>a single member</w:t>
      </w:r>
      <w:r w:rsidR="00321BAD">
        <w:t xml:space="preserve"> </w:t>
      </w:r>
      <w:r w:rsidR="009677AC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677AC">
        <w:instrText xml:space="preserve"> FORMTEXT </w:instrText>
      </w:r>
      <w:r w:rsidR="009677AC">
        <w:fldChar w:fldCharType="separate"/>
      </w:r>
      <w:r w:rsidR="009677AC">
        <w:rPr>
          <w:noProof/>
        </w:rPr>
        <w:t>[*or]</w:t>
      </w:r>
      <w:r w:rsidR="009677AC">
        <w:fldChar w:fldCharType="end"/>
      </w:r>
      <w:r>
        <w:t xml:space="preserve">2 or more members for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the Torres Strait Regional Authority ward concern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Torres Strait Regional Authority ward concerned]</w:t>
      </w:r>
      <w:r>
        <w:fldChar w:fldCharType="end"/>
      </w:r>
      <w:bookmarkEnd w:id="0"/>
      <w:r>
        <w:t xml:space="preserve"> held on </w:t>
      </w:r>
      <w:bookmarkStart w:id="1" w:name="Text2"/>
      <w:r>
        <w:fldChar w:fldCharType="begin">
          <w:ffData>
            <w:name w:val="Text2"/>
            <w:enabled/>
            <w:calcOnExit w:val="0"/>
            <w:textInput>
              <w:default w:val="[date or dates on which the election was hel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or dates on which the election was held]</w:t>
      </w:r>
      <w:r>
        <w:fldChar w:fldCharType="end"/>
      </w:r>
      <w:bookmarkEnd w:id="1"/>
      <w:r>
        <w:t>.</w:t>
      </w:r>
    </w:p>
    <w:p w:rsidR="00462EA3" w:rsidRDefault="00462EA3" w:rsidP="00462EA3">
      <w:pPr>
        <w:spacing w:before="120" w:line="360" w:lineRule="auto"/>
      </w:pPr>
      <w:r>
        <w:t xml:space="preserve">This notice must be accompanied by a cheque for $100 </w:t>
      </w:r>
      <w:r w:rsidR="00AB04B0">
        <w:t xml:space="preserve">for deposit with the </w:t>
      </w:r>
      <w:r w:rsidR="00732D6D">
        <w:t xml:space="preserve">Chief Executive Officer and Principal </w:t>
      </w:r>
      <w:r w:rsidR="00AB04B0">
        <w:t>Registrar as security for costs</w:t>
      </w:r>
      <w:r>
        <w:t>.</w:t>
      </w:r>
    </w:p>
    <w:p w:rsidR="007B328A" w:rsidRPr="00AB2D4F" w:rsidRDefault="007B328A" w:rsidP="00F653A0">
      <w:pPr>
        <w:spacing w:before="240" w:line="360" w:lineRule="auto"/>
        <w:rPr>
          <w:b/>
        </w:rPr>
      </w:pPr>
      <w:r w:rsidRPr="00AB2D4F">
        <w:rPr>
          <w:b/>
        </w:rPr>
        <w:t>Facts relied upon to invalidate election</w:t>
      </w:r>
    </w:p>
    <w:p w:rsidR="00F653A0" w:rsidRDefault="00F653A0" w:rsidP="00321BAD">
      <w:pPr>
        <w:spacing w:line="360" w:lineRule="auto"/>
      </w:pPr>
      <w:bookmarkStart w:id="2" w:name="Text5"/>
      <w:r>
        <w:t xml:space="preserve">The </w:t>
      </w:r>
      <w:r w:rsidR="00B04AD4">
        <w:t>Applicant</w:t>
      </w:r>
      <w:r>
        <w:t xml:space="preserve"> relies on the following facts:</w:t>
      </w:r>
    </w:p>
    <w:bookmarkEnd w:id="2"/>
    <w:p w:rsidR="007B328A" w:rsidRDefault="002D4B9F" w:rsidP="007B328A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pecify the facts relied 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facts relied on]</w:t>
      </w:r>
      <w:r>
        <w:fldChar w:fldCharType="end"/>
      </w:r>
    </w:p>
    <w:p w:rsidR="007B328A" w:rsidRDefault="00F653A0" w:rsidP="007B328A">
      <w:pPr>
        <w:numPr>
          <w:ilvl w:val="0"/>
          <w:numId w:val="1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7B328A" w:rsidRPr="00AB2D4F" w:rsidRDefault="007B328A" w:rsidP="00F653A0">
      <w:pPr>
        <w:spacing w:before="240" w:line="360" w:lineRule="auto"/>
        <w:rPr>
          <w:b/>
        </w:rPr>
      </w:pPr>
      <w:r w:rsidRPr="00AB2D4F">
        <w:rPr>
          <w:b/>
        </w:rPr>
        <w:t>Orders</w:t>
      </w:r>
      <w:r w:rsidR="002D4B9F">
        <w:rPr>
          <w:b/>
        </w:rPr>
        <w:t xml:space="preserve"> sought</w:t>
      </w:r>
    </w:p>
    <w:p w:rsidR="007B328A" w:rsidRDefault="002D4B9F" w:rsidP="007B328A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Specify the order or orders you see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order or orders you seek]</w:t>
      </w:r>
      <w:r>
        <w:fldChar w:fldCharType="end"/>
      </w:r>
    </w:p>
    <w:p w:rsidR="007B328A" w:rsidRDefault="00F653A0" w:rsidP="007B328A">
      <w:pPr>
        <w:numPr>
          <w:ilvl w:val="0"/>
          <w:numId w:val="2"/>
        </w:numPr>
        <w:tabs>
          <w:tab w:val="left" w:pos="720"/>
        </w:tabs>
        <w:spacing w:before="120" w:line="360" w:lineRule="auto"/>
        <w:ind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2607BF" w:rsidRPr="0087293B" w:rsidRDefault="00B04AD4" w:rsidP="002607BF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2607BF">
        <w:rPr>
          <w:b/>
          <w:bCs/>
        </w:rPr>
        <w:t>’s address</w:t>
      </w:r>
    </w:p>
    <w:p w:rsidR="002607BF" w:rsidRDefault="002607BF" w:rsidP="002607BF">
      <w:pPr>
        <w:spacing w:before="120" w:line="360" w:lineRule="auto"/>
      </w:pPr>
      <w:r>
        <w:rPr>
          <w:color w:val="000000"/>
        </w:rPr>
        <w:t xml:space="preserve">The </w:t>
      </w:r>
      <w:r w:rsidR="00B04AD4">
        <w:t>Applicant</w:t>
      </w:r>
      <w:r>
        <w:t>’s address for service is</w:t>
      </w:r>
      <w:r w:rsidR="00061DA4">
        <w:t>:</w:t>
      </w:r>
    </w:p>
    <w:p w:rsidR="00061DA4" w:rsidRDefault="00061DA4" w:rsidP="00061DA4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3F70E4" w:rsidRPr="00294CF6" w:rsidRDefault="003F70E4" w:rsidP="003F70E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2607BF" w:rsidRDefault="002607BF" w:rsidP="002607BF">
      <w:pPr>
        <w:spacing w:before="120" w:line="360" w:lineRule="auto"/>
      </w:pPr>
      <w:r>
        <w:t xml:space="preserve">The </w:t>
      </w:r>
      <w:r w:rsidR="00B04AD4">
        <w:t>Applicant</w:t>
      </w:r>
      <w:r>
        <w:t>’s address is</w:t>
      </w:r>
      <w:r w:rsidR="00B04AD4">
        <w:t xml:space="preserve"> </w:t>
      </w:r>
      <w:r w:rsidR="00B04AD4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B04AD4">
        <w:instrText xml:space="preserve"> FORMTEXT </w:instrText>
      </w:r>
      <w:r w:rsidR="00B04AD4">
        <w:fldChar w:fldCharType="separate"/>
      </w:r>
      <w:r w:rsidR="00B04AD4">
        <w:rPr>
          <w:noProof/>
        </w:rPr>
        <w:t>[if the Applicant is an individual - place of residence or business; if the Applicant is a corporation - principal place of business]</w:t>
      </w:r>
      <w:r w:rsidR="00B04AD4">
        <w:fldChar w:fldCharType="end"/>
      </w:r>
      <w:r>
        <w:t>.</w:t>
      </w:r>
    </w:p>
    <w:p w:rsidR="002607BF" w:rsidRPr="0087293B" w:rsidRDefault="002607BF" w:rsidP="002607BF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B04AD4">
        <w:rPr>
          <w:b/>
          <w:bCs/>
        </w:rPr>
        <w:t>Respondent</w:t>
      </w:r>
    </w:p>
    <w:p w:rsidR="003F70E4" w:rsidRDefault="003F70E4" w:rsidP="003F70E4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9677AC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9677AC">
        <w:instrText xml:space="preserve"> FORMTEXT </w:instrText>
      </w:r>
      <w:r w:rsidR="009677AC">
        <w:fldChar w:fldCharType="separate"/>
      </w:r>
      <w:r w:rsidR="009677AC">
        <w:rPr>
          <w:noProof/>
        </w:rPr>
        <w:t>[*]</w:t>
      </w:r>
      <w:r w:rsidR="009677AC">
        <w:fldChar w:fldCharType="end"/>
      </w:r>
      <w:r>
        <w:rPr>
          <w:color w:val="000000"/>
        </w:rPr>
        <w:t>It is intended to serve this application on all Respondents.</w:t>
      </w:r>
    </w:p>
    <w:p w:rsidR="003F70E4" w:rsidRDefault="009677AC" w:rsidP="003F70E4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F70E4">
        <w:rPr>
          <w:color w:val="000000"/>
        </w:rPr>
        <w:t>It is intended to serve this application on the following Respondents:</w:t>
      </w:r>
    </w:p>
    <w:p w:rsidR="003F70E4" w:rsidRDefault="003F70E4" w:rsidP="003F70E4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2607BF" w:rsidRDefault="009677AC" w:rsidP="002607BF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F70E4">
        <w:rPr>
          <w:color w:val="000000"/>
        </w:rPr>
        <w:t>It is not intended to serve this application on any Respondent.</w:t>
      </w:r>
    </w:p>
    <w:p w:rsidR="007B328A" w:rsidRDefault="007B328A" w:rsidP="002D4B9F">
      <w:pPr>
        <w:keepNext/>
        <w:spacing w:before="240"/>
      </w:pPr>
      <w:bookmarkStart w:id="3" w:name="Text7"/>
      <w:r>
        <w:lastRenderedPageBreak/>
        <w:t xml:space="preserve">Date: </w:t>
      </w:r>
      <w:r w:rsidR="00705BF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05BFD">
        <w:instrText xml:space="preserve"> FORMTEXT </w:instrText>
      </w:r>
      <w:r w:rsidR="00705BFD">
        <w:fldChar w:fldCharType="separate"/>
      </w:r>
      <w:r w:rsidR="00705BFD">
        <w:rPr>
          <w:noProof/>
        </w:rPr>
        <w:t>[eg 19 June 20..]</w:t>
      </w:r>
      <w:r w:rsidR="00705BFD">
        <w:fldChar w:fldCharType="end"/>
      </w:r>
    </w:p>
    <w:p w:rsidR="007B328A" w:rsidRDefault="007B328A" w:rsidP="007B328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</w:tblGrid>
      <w:tr w:rsidR="007B328A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dotted" w:sz="4" w:space="0" w:color="auto"/>
            </w:tcBorders>
          </w:tcPr>
          <w:p w:rsidR="007B328A" w:rsidRPr="008734BC" w:rsidRDefault="007B328A" w:rsidP="0026191F">
            <w:pPr>
              <w:keepNext/>
              <w:keepLines/>
              <w:spacing w:before="120"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321BAD" w:rsidRDefault="003F70E4" w:rsidP="0026191F">
            <w:pPr>
              <w:keepNext/>
              <w:keepLines/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  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  ]</w:t>
            </w:r>
            <w:r>
              <w:fldChar w:fldCharType="end"/>
            </w:r>
            <w:r w:rsidR="00321BAD">
              <w:t>A candidate at the election in dispute</w:t>
            </w:r>
          </w:p>
          <w:p w:rsidR="00321BAD" w:rsidRDefault="003F70E4" w:rsidP="0026191F">
            <w:pPr>
              <w:keepNext/>
              <w:keepLines/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[or]</w:t>
            </w:r>
            <w:r>
              <w:fldChar w:fldCharType="end"/>
            </w:r>
            <w:r w:rsidR="00321BAD">
              <w:t>A person claiming to be qualified to vote at that election</w:t>
            </w:r>
          </w:p>
          <w:p w:rsidR="007B328A" w:rsidRDefault="003F70E4" w:rsidP="0026191F">
            <w:pPr>
              <w:keepNext/>
              <w:keepLines/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[or]</w:t>
            </w:r>
            <w:r>
              <w:fldChar w:fldCharType="end"/>
            </w:r>
            <w:r w:rsidR="00321BAD">
              <w:t>An authorised officer of the Electoral Commissioner</w:t>
            </w:r>
          </w:p>
        </w:tc>
      </w:tr>
    </w:tbl>
    <w:bookmarkEnd w:id="3"/>
    <w:p w:rsidR="007B328A" w:rsidRDefault="007B328A" w:rsidP="007B328A">
      <w:pPr>
        <w:spacing w:before="120" w:line="360" w:lineRule="auto"/>
      </w:pPr>
      <w:r>
        <w:t>in the presence of:</w:t>
      </w:r>
    </w:p>
    <w:p w:rsidR="007B328A" w:rsidRDefault="007B328A" w:rsidP="007B328A">
      <w:pPr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B328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7B328A" w:rsidRDefault="007B328A" w:rsidP="002607BF">
            <w:pPr>
              <w:keepNext/>
              <w:keepLines/>
              <w:spacing w:after="120"/>
            </w:pPr>
            <w:r w:rsidRPr="008734BC">
              <w:t>Sign</w:t>
            </w:r>
            <w:r>
              <w:t>ature of witness</w:t>
            </w:r>
          </w:p>
        </w:tc>
      </w:tr>
    </w:tbl>
    <w:bookmarkStart w:id="4" w:name="Text8"/>
    <w:p w:rsidR="007B328A" w:rsidRDefault="007B328A" w:rsidP="007B328A">
      <w:r>
        <w:fldChar w:fldCharType="begin">
          <w:ffData>
            <w:name w:val="Text8"/>
            <w:enabled/>
            <w:calcOnExit w:val="0"/>
            <w:textInput>
              <w:default w:val="[Full name, address and occupation of wit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name, address and occupation of witness]</w:t>
      </w:r>
      <w:r>
        <w:fldChar w:fldCharType="end"/>
      </w:r>
      <w:bookmarkEnd w:id="4"/>
    </w:p>
    <w:p w:rsidR="009677AC" w:rsidRDefault="009677AC" w:rsidP="005C65E5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9677AC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89A" w:rsidRDefault="0041189A">
      <w:r>
        <w:separator/>
      </w:r>
    </w:p>
  </w:endnote>
  <w:endnote w:type="continuationSeparator" w:id="0">
    <w:p w:rsidR="0041189A" w:rsidRDefault="0041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E35" w:rsidRDefault="00D35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E35" w:rsidRDefault="00D35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07D2" w:rsidRPr="005C65E5" w:rsidRDefault="00FB07D2" w:rsidP="00FB07D2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FB07D2" w:rsidTr="00BB780E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B07D2" w:rsidRDefault="00FB07D2" w:rsidP="00BB780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B07D2" w:rsidRPr="00435967" w:rsidRDefault="00FB07D2" w:rsidP="00BB780E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B07D2" w:rsidTr="00BB780E">
      <w:trPr>
        <w:cantSplit/>
      </w:trPr>
      <w:tc>
        <w:tcPr>
          <w:tcW w:w="3601" w:type="dxa"/>
          <w:gridSpan w:val="5"/>
          <w:vAlign w:val="bottom"/>
        </w:tcPr>
        <w:p w:rsidR="00FB07D2" w:rsidRDefault="00FB07D2" w:rsidP="00BB780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B07D2" w:rsidRDefault="00FB07D2" w:rsidP="00BB780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B07D2" w:rsidTr="00BB780E">
      <w:trPr>
        <w:cantSplit/>
      </w:trPr>
      <w:tc>
        <w:tcPr>
          <w:tcW w:w="2269" w:type="dxa"/>
          <w:gridSpan w:val="3"/>
          <w:vAlign w:val="bottom"/>
        </w:tcPr>
        <w:p w:rsidR="00FB07D2" w:rsidRDefault="00FB07D2" w:rsidP="00BB780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B07D2" w:rsidRDefault="00FB07D2" w:rsidP="00BB780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B07D2" w:rsidTr="00BB780E">
      <w:trPr>
        <w:cantSplit/>
      </w:trPr>
      <w:tc>
        <w:tcPr>
          <w:tcW w:w="568" w:type="dxa"/>
          <w:vAlign w:val="bottom"/>
        </w:tcPr>
        <w:p w:rsidR="00FB07D2" w:rsidRDefault="00FB07D2" w:rsidP="00BB780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B07D2" w:rsidRDefault="00FB07D2" w:rsidP="00BB780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B07D2" w:rsidRDefault="00FB07D2" w:rsidP="00BB780E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B07D2" w:rsidRDefault="00FB07D2" w:rsidP="00BB780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B07D2" w:rsidTr="00BB780E">
      <w:trPr>
        <w:cantSplit/>
      </w:trPr>
      <w:tc>
        <w:tcPr>
          <w:tcW w:w="901" w:type="dxa"/>
          <w:gridSpan w:val="2"/>
          <w:vAlign w:val="bottom"/>
        </w:tcPr>
        <w:p w:rsidR="00FB07D2" w:rsidRDefault="00FB07D2" w:rsidP="00BB780E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B07D2" w:rsidRDefault="00FB07D2" w:rsidP="00BB780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B07D2" w:rsidTr="00BB780E">
      <w:trPr>
        <w:cantSplit/>
      </w:trPr>
      <w:tc>
        <w:tcPr>
          <w:tcW w:w="2521" w:type="dxa"/>
          <w:gridSpan w:val="4"/>
          <w:vAlign w:val="bottom"/>
        </w:tcPr>
        <w:p w:rsidR="00FB07D2" w:rsidRDefault="00FB07D2" w:rsidP="00BB780E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FB07D2" w:rsidRDefault="00FB07D2" w:rsidP="00BB780E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B07D2" w:rsidTr="003F6B87">
      <w:trPr>
        <w:cantSplit/>
      </w:trPr>
      <w:tc>
        <w:tcPr>
          <w:tcW w:w="6238" w:type="dxa"/>
          <w:gridSpan w:val="8"/>
          <w:vAlign w:val="bottom"/>
        </w:tcPr>
        <w:p w:rsidR="00FB07D2" w:rsidRDefault="00FB07D2" w:rsidP="00BB780E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:rsidR="00FB07D2" w:rsidRDefault="00FB07D2" w:rsidP="00D35E3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732D6D">
            <w:rPr>
              <w:bCs/>
              <w:sz w:val="18"/>
              <w:szCs w:val="18"/>
              <w:lang w:val="en-GB"/>
            </w:rPr>
            <w:t>Version 2 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4E6D96">
            <w:rPr>
              <w:bCs/>
              <w:sz w:val="18"/>
              <w:szCs w:val="18"/>
              <w:lang w:val="en-GB"/>
            </w:rPr>
            <w:t>02</w:t>
          </w:r>
          <w:r>
            <w:rPr>
              <w:bCs/>
              <w:sz w:val="18"/>
              <w:szCs w:val="18"/>
              <w:lang w:val="en-GB"/>
            </w:rPr>
            <w:t>/0</w:t>
          </w:r>
          <w:r w:rsidR="00732D6D">
            <w:rPr>
              <w:bCs/>
              <w:sz w:val="18"/>
              <w:szCs w:val="18"/>
              <w:lang w:val="en-GB"/>
            </w:rPr>
            <w:t>5</w:t>
          </w:r>
          <w:r>
            <w:rPr>
              <w:bCs/>
              <w:sz w:val="18"/>
              <w:szCs w:val="18"/>
              <w:lang w:val="en-GB"/>
            </w:rPr>
            <w:t>/201</w:t>
          </w:r>
          <w:r w:rsidR="00732D6D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725567" w:rsidRPr="00FB07D2" w:rsidRDefault="00725567" w:rsidP="00FB07D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89A" w:rsidRDefault="0041189A">
      <w:r>
        <w:separator/>
      </w:r>
    </w:p>
  </w:footnote>
  <w:footnote w:type="continuationSeparator" w:id="0">
    <w:p w:rsidR="0041189A" w:rsidRDefault="0041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E35" w:rsidRDefault="00D3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567" w:rsidRDefault="0072556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E6D9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E35" w:rsidRDefault="00D35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1016D"/>
    <w:multiLevelType w:val="hybridMultilevel"/>
    <w:tmpl w:val="DA5CA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52B9D"/>
    <w:multiLevelType w:val="hybridMultilevel"/>
    <w:tmpl w:val="3BDA6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798531">
    <w:abstractNumId w:val="1"/>
  </w:num>
  <w:num w:numId="2" w16cid:durableId="162773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61DA4"/>
    <w:rsid w:val="000740D3"/>
    <w:rsid w:val="0008006D"/>
    <w:rsid w:val="00091475"/>
    <w:rsid w:val="00096386"/>
    <w:rsid w:val="00096F3D"/>
    <w:rsid w:val="000D1E48"/>
    <w:rsid w:val="000E268B"/>
    <w:rsid w:val="000E2FE5"/>
    <w:rsid w:val="000E5C15"/>
    <w:rsid w:val="00117FAA"/>
    <w:rsid w:val="00120C4A"/>
    <w:rsid w:val="00132986"/>
    <w:rsid w:val="00143F92"/>
    <w:rsid w:val="00146D12"/>
    <w:rsid w:val="00170535"/>
    <w:rsid w:val="0018510F"/>
    <w:rsid w:val="001A5599"/>
    <w:rsid w:val="001A618F"/>
    <w:rsid w:val="001B46BB"/>
    <w:rsid w:val="001C0527"/>
    <w:rsid w:val="001C2814"/>
    <w:rsid w:val="001F439D"/>
    <w:rsid w:val="00237517"/>
    <w:rsid w:val="002607BF"/>
    <w:rsid w:val="0026191F"/>
    <w:rsid w:val="002639FF"/>
    <w:rsid w:val="002855F2"/>
    <w:rsid w:val="002901AB"/>
    <w:rsid w:val="002C0B84"/>
    <w:rsid w:val="002D4B9F"/>
    <w:rsid w:val="002E3B0F"/>
    <w:rsid w:val="002E48E9"/>
    <w:rsid w:val="003141BD"/>
    <w:rsid w:val="00321BAD"/>
    <w:rsid w:val="00345ECD"/>
    <w:rsid w:val="00363078"/>
    <w:rsid w:val="00374C64"/>
    <w:rsid w:val="003755A4"/>
    <w:rsid w:val="003B34BD"/>
    <w:rsid w:val="003B6CCD"/>
    <w:rsid w:val="003D58EB"/>
    <w:rsid w:val="003F6B87"/>
    <w:rsid w:val="003F70E4"/>
    <w:rsid w:val="0041189A"/>
    <w:rsid w:val="00412B71"/>
    <w:rsid w:val="004442C0"/>
    <w:rsid w:val="00445622"/>
    <w:rsid w:val="0045693C"/>
    <w:rsid w:val="00456AAF"/>
    <w:rsid w:val="00461C15"/>
    <w:rsid w:val="00462EA3"/>
    <w:rsid w:val="00472689"/>
    <w:rsid w:val="00480E49"/>
    <w:rsid w:val="004A4DA7"/>
    <w:rsid w:val="004B5F48"/>
    <w:rsid w:val="004C1B70"/>
    <w:rsid w:val="004E6D96"/>
    <w:rsid w:val="00501E95"/>
    <w:rsid w:val="0050496B"/>
    <w:rsid w:val="00512ADA"/>
    <w:rsid w:val="0051379C"/>
    <w:rsid w:val="0053788D"/>
    <w:rsid w:val="00553E52"/>
    <w:rsid w:val="00566289"/>
    <w:rsid w:val="00577842"/>
    <w:rsid w:val="005A09C6"/>
    <w:rsid w:val="005B7D3F"/>
    <w:rsid w:val="005C251D"/>
    <w:rsid w:val="005C4640"/>
    <w:rsid w:val="005C65E5"/>
    <w:rsid w:val="005D2D30"/>
    <w:rsid w:val="005E3706"/>
    <w:rsid w:val="005E7051"/>
    <w:rsid w:val="00623729"/>
    <w:rsid w:val="00623B4B"/>
    <w:rsid w:val="00631AF3"/>
    <w:rsid w:val="00636395"/>
    <w:rsid w:val="0064016D"/>
    <w:rsid w:val="00671BD4"/>
    <w:rsid w:val="006730C4"/>
    <w:rsid w:val="00697E48"/>
    <w:rsid w:val="006B337A"/>
    <w:rsid w:val="006D6812"/>
    <w:rsid w:val="006D6C41"/>
    <w:rsid w:val="006E6BCD"/>
    <w:rsid w:val="00705BFD"/>
    <w:rsid w:val="00711161"/>
    <w:rsid w:val="00725567"/>
    <w:rsid w:val="00732D6D"/>
    <w:rsid w:val="00734872"/>
    <w:rsid w:val="007366D1"/>
    <w:rsid w:val="00754EA8"/>
    <w:rsid w:val="00757EB0"/>
    <w:rsid w:val="00761D82"/>
    <w:rsid w:val="0076748B"/>
    <w:rsid w:val="0078020E"/>
    <w:rsid w:val="00782A0E"/>
    <w:rsid w:val="00787DAB"/>
    <w:rsid w:val="00794047"/>
    <w:rsid w:val="007A7D7B"/>
    <w:rsid w:val="007B328A"/>
    <w:rsid w:val="007B7C60"/>
    <w:rsid w:val="007D48A4"/>
    <w:rsid w:val="008010AF"/>
    <w:rsid w:val="008203A9"/>
    <w:rsid w:val="00846A8A"/>
    <w:rsid w:val="008734BC"/>
    <w:rsid w:val="0088654E"/>
    <w:rsid w:val="00887AC7"/>
    <w:rsid w:val="008958C7"/>
    <w:rsid w:val="008C5ACA"/>
    <w:rsid w:val="00925B3B"/>
    <w:rsid w:val="00925EB9"/>
    <w:rsid w:val="00961147"/>
    <w:rsid w:val="009677AC"/>
    <w:rsid w:val="0097392B"/>
    <w:rsid w:val="009A41A6"/>
    <w:rsid w:val="009C273D"/>
    <w:rsid w:val="009F62EA"/>
    <w:rsid w:val="00A01B91"/>
    <w:rsid w:val="00A06F4E"/>
    <w:rsid w:val="00A10270"/>
    <w:rsid w:val="00A43FA5"/>
    <w:rsid w:val="00A60CF7"/>
    <w:rsid w:val="00A65BD2"/>
    <w:rsid w:val="00A90292"/>
    <w:rsid w:val="00AB04B0"/>
    <w:rsid w:val="00AF432C"/>
    <w:rsid w:val="00AF6C41"/>
    <w:rsid w:val="00B04AD4"/>
    <w:rsid w:val="00B20A8A"/>
    <w:rsid w:val="00B21E0B"/>
    <w:rsid w:val="00B51705"/>
    <w:rsid w:val="00B535C6"/>
    <w:rsid w:val="00B76093"/>
    <w:rsid w:val="00B80A4F"/>
    <w:rsid w:val="00BB48B6"/>
    <w:rsid w:val="00BB5A7D"/>
    <w:rsid w:val="00BB780E"/>
    <w:rsid w:val="00BC0329"/>
    <w:rsid w:val="00BC7559"/>
    <w:rsid w:val="00C504DF"/>
    <w:rsid w:val="00C60567"/>
    <w:rsid w:val="00C62FE4"/>
    <w:rsid w:val="00CB1292"/>
    <w:rsid w:val="00CB3A06"/>
    <w:rsid w:val="00CB76D5"/>
    <w:rsid w:val="00CC730D"/>
    <w:rsid w:val="00CE26D0"/>
    <w:rsid w:val="00D117E4"/>
    <w:rsid w:val="00D15DEB"/>
    <w:rsid w:val="00D25F4E"/>
    <w:rsid w:val="00D2636E"/>
    <w:rsid w:val="00D35E35"/>
    <w:rsid w:val="00D43E37"/>
    <w:rsid w:val="00D5028D"/>
    <w:rsid w:val="00D50E1E"/>
    <w:rsid w:val="00D54E06"/>
    <w:rsid w:val="00D57ABE"/>
    <w:rsid w:val="00D71EC9"/>
    <w:rsid w:val="00D7747F"/>
    <w:rsid w:val="00D8001B"/>
    <w:rsid w:val="00D811FE"/>
    <w:rsid w:val="00D830C0"/>
    <w:rsid w:val="00DC64B6"/>
    <w:rsid w:val="00DE0A98"/>
    <w:rsid w:val="00DF375B"/>
    <w:rsid w:val="00E27DE3"/>
    <w:rsid w:val="00E723DF"/>
    <w:rsid w:val="00E75554"/>
    <w:rsid w:val="00E75CBC"/>
    <w:rsid w:val="00E80BAE"/>
    <w:rsid w:val="00E836CB"/>
    <w:rsid w:val="00EC1C92"/>
    <w:rsid w:val="00ED619B"/>
    <w:rsid w:val="00EF5703"/>
    <w:rsid w:val="00F029F5"/>
    <w:rsid w:val="00F16A33"/>
    <w:rsid w:val="00F27669"/>
    <w:rsid w:val="00F33D90"/>
    <w:rsid w:val="00F360B7"/>
    <w:rsid w:val="00F413CB"/>
    <w:rsid w:val="00F653A0"/>
    <w:rsid w:val="00F7002E"/>
    <w:rsid w:val="00F8589C"/>
    <w:rsid w:val="00F955CE"/>
    <w:rsid w:val="00FB07D2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8D1443-0F9C-4AF9-A3FB-C06D80DF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B07D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</dc:title>
  <dc:subject/>
  <dc:creator>Reliable Legal Precedents</dc:creator>
  <cp:keywords/>
  <cp:lastModifiedBy>Connie Kwan</cp:lastModifiedBy>
  <cp:revision>2</cp:revision>
  <cp:lastPrinted>2011-05-22T10:33:00Z</cp:lastPrinted>
  <dcterms:created xsi:type="dcterms:W3CDTF">2025-06-26T07:41:00Z</dcterms:created>
  <dcterms:modified xsi:type="dcterms:W3CDTF">2025-06-26T07:41:00Z</dcterms:modified>
  <cp:category>FCA new approved forms</cp:category>
</cp:coreProperties>
</file>