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343" w:rsidRDefault="00FC1CA0" w:rsidP="009D7343">
      <w:pPr>
        <w:rPr>
          <w:szCs w:val="22"/>
        </w:rPr>
      </w:pPr>
      <w:r>
        <w:rPr>
          <w:szCs w:val="22"/>
        </w:rPr>
        <w:t>Form 64</w:t>
      </w:r>
    </w:p>
    <w:p w:rsidR="009D7343" w:rsidRDefault="009D7343" w:rsidP="009D7343">
      <w:pPr>
        <w:rPr>
          <w:szCs w:val="22"/>
        </w:rPr>
      </w:pPr>
      <w:r>
        <w:rPr>
          <w:szCs w:val="22"/>
        </w:rPr>
        <w:t>Rule 30.31</w:t>
      </w:r>
    </w:p>
    <w:p w:rsidR="009D7343" w:rsidRDefault="009D7343" w:rsidP="006E1408">
      <w:pPr>
        <w:pStyle w:val="FED1"/>
      </w:pPr>
      <w:r>
        <w:t>Notice of intention to adduce tendency evidence</w:t>
      </w:r>
    </w:p>
    <w:p w:rsidR="009D7343" w:rsidRDefault="009D7343" w:rsidP="009D7343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9D7343" w:rsidRDefault="009D7343" w:rsidP="009D7343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D7343" w:rsidRDefault="009D7343" w:rsidP="009D734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D7343" w:rsidRDefault="009D7343" w:rsidP="008E3D8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82114" w:rsidRPr="008F40FA" w:rsidRDefault="00F82114" w:rsidP="00F8211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82114" w:rsidRDefault="00F82114" w:rsidP="00F82114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82114" w:rsidRPr="008F40FA" w:rsidRDefault="00F82114" w:rsidP="008E3D8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82114" w:rsidRPr="000C4BFA" w:rsidRDefault="00F82114" w:rsidP="00F82114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8E3D8D">
      <w:pPr>
        <w:spacing w:before="480" w:line="360" w:lineRule="auto"/>
      </w:pPr>
      <w:r>
        <w:t>To</w:t>
      </w:r>
      <w:r w:rsidR="008675DC">
        <w:t>:</w:t>
      </w:r>
      <w:r>
        <w:t xml:space="preserve"> </w:t>
      </w:r>
      <w:r w:rsidR="00C7038D">
        <w:fldChar w:fldCharType="begin">
          <w:ffData>
            <w:name w:val=""/>
            <w:enabled/>
            <w:calcOnExit w:val="0"/>
            <w:textInput>
              <w:default w:val="[full name of each other party]"/>
            </w:textInput>
          </w:ffData>
        </w:fldChar>
      </w:r>
      <w:r w:rsidR="00C7038D">
        <w:instrText xml:space="preserve"> FORMTEXT </w:instrText>
      </w:r>
      <w:r w:rsidR="00C7038D">
        <w:fldChar w:fldCharType="separate"/>
      </w:r>
      <w:r w:rsidR="00C7038D">
        <w:rPr>
          <w:noProof/>
        </w:rPr>
        <w:t>[full name of each other party]</w:t>
      </w:r>
      <w:r w:rsidR="00C7038D">
        <w:fldChar w:fldCharType="end"/>
      </w:r>
    </w:p>
    <w:p w:rsidR="00C22377" w:rsidRDefault="008675DC" w:rsidP="002121E8">
      <w:pPr>
        <w:spacing w:before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full name of party giving not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 of party giving notice]</w:t>
      </w:r>
      <w:r>
        <w:fldChar w:fldCharType="end"/>
      </w:r>
      <w:r>
        <w:t xml:space="preserve">, give notice, under </w:t>
      </w:r>
      <w:r w:rsidR="00FC5DF7">
        <w:t>sub</w:t>
      </w:r>
      <w:r>
        <w:t xml:space="preserve">section </w:t>
      </w:r>
      <w:r w:rsidR="00C22377">
        <w:t xml:space="preserve">97(1) </w:t>
      </w:r>
      <w:r>
        <w:t xml:space="preserve">of the </w:t>
      </w:r>
      <w:r w:rsidRPr="008675DC">
        <w:rPr>
          <w:i/>
        </w:rPr>
        <w:t>Evidence Act</w:t>
      </w:r>
      <w:r>
        <w:t xml:space="preserve"> </w:t>
      </w:r>
      <w:r w:rsidRPr="00F874FB">
        <w:rPr>
          <w:i/>
        </w:rPr>
        <w:t>1995</w:t>
      </w:r>
      <w:r>
        <w:t xml:space="preserve">, that I intend to adduce evidence of </w:t>
      </w:r>
      <w:r w:rsidR="00C22377">
        <w:t xml:space="preserve">character, reputation, conduct or tendency to prove that </w:t>
      </w:r>
      <w:r w:rsidR="00C22377">
        <w:fldChar w:fldCharType="begin">
          <w:ffData>
            <w:name w:val=""/>
            <w:enabled/>
            <w:calcOnExit w:val="0"/>
            <w:textInput>
              <w:default w:val="[full name of person who it is alleged has, or had, the tendency]"/>
            </w:textInput>
          </w:ffData>
        </w:fldChar>
      </w:r>
      <w:r w:rsidR="00C22377">
        <w:instrText xml:space="preserve"> FORMTEXT </w:instrText>
      </w:r>
      <w:r w:rsidR="00C22377">
        <w:fldChar w:fldCharType="separate"/>
      </w:r>
      <w:r w:rsidR="00C22377">
        <w:rPr>
          <w:noProof/>
        </w:rPr>
        <w:t>[full name of person who it is alleged has, or had, the tendency]</w:t>
      </w:r>
      <w:r w:rsidR="00C22377">
        <w:fldChar w:fldCharType="end"/>
      </w:r>
      <w:r w:rsidR="00C22377">
        <w:t xml:space="preserve"> has, or had, a tendency to act in a particular way, or to have a particular state of mind.</w:t>
      </w:r>
    </w:p>
    <w:p w:rsidR="002121E8" w:rsidRDefault="002121E8" w:rsidP="002121E8">
      <w:pPr>
        <w:spacing w:before="240" w:line="360" w:lineRule="auto"/>
      </w:pPr>
      <w:r>
        <w:rPr>
          <w:b/>
        </w:rPr>
        <w:t xml:space="preserve">Evidence </w:t>
      </w:r>
      <w:r w:rsidR="00C22377">
        <w:rPr>
          <w:b/>
        </w:rPr>
        <w:t>required</w:t>
      </w:r>
    </w:p>
    <w:p w:rsidR="008675DC" w:rsidRDefault="00FC5DF7" w:rsidP="002121E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As required by regulation 6 of the Evidence Regulations, state: (a) the substance of the evidence of the kind referred to in subsection 97(1) of the Evidence Act 1995 that the party giving the notice intends to adduce; and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[As required by regulation 6 of the Evidence Regulations, state: (a) the substance of the evidence of the kind referred to in subsection 97(1) of the Evidence Act 1995 that the party giving the notice intends to adduce; and </w:t>
      </w:r>
      <w:r>
        <w:fldChar w:fldCharType="end"/>
      </w:r>
      <w:r w:rsidR="00C22377">
        <w:fldChar w:fldCharType="begin">
          <w:ffData>
            <w:name w:val=""/>
            <w:enabled/>
            <w:calcOnExit w:val="0"/>
            <w:textInput>
              <w:default w:val="(b) if that evidence consists of, or includes, evidence of the conduct of a person - so far as it is known: (i) the date, time, place and circumstances at or in which the conduct occurred; and "/>
            </w:textInput>
          </w:ffData>
        </w:fldChar>
      </w:r>
      <w:r w:rsidR="00C22377">
        <w:instrText xml:space="preserve"> FORMTEXT </w:instrText>
      </w:r>
      <w:r w:rsidR="00C22377">
        <w:fldChar w:fldCharType="separate"/>
      </w:r>
      <w:r w:rsidR="00C22377">
        <w:rPr>
          <w:noProof/>
        </w:rPr>
        <w:t xml:space="preserve">(b) if that evidence consists of, or includes, evidence of the conduct of a person - so far as it is known: (i) the date, time, place and circumstances at or in which the conduct occurred; and </w:t>
      </w:r>
      <w:r w:rsidR="00C22377">
        <w:fldChar w:fldCharType="end"/>
      </w:r>
      <w:r w:rsidR="00C22377">
        <w:fldChar w:fldCharType="begin">
          <w:ffData>
            <w:name w:val=""/>
            <w:enabled/>
            <w:calcOnExit w:val="0"/>
            <w:textInput>
              <w:default w:val="(ii) the name of each person who saw, heard or otherwise perceived the conduct; and (iii) in a civil proceeding - the address of each person mentioned in subparagraph (ii).]"/>
            </w:textInput>
          </w:ffData>
        </w:fldChar>
      </w:r>
      <w:r w:rsidR="00C22377">
        <w:instrText xml:space="preserve"> FORMTEXT </w:instrText>
      </w:r>
      <w:r w:rsidR="00C22377">
        <w:fldChar w:fldCharType="separate"/>
      </w:r>
      <w:r w:rsidR="00C22377">
        <w:rPr>
          <w:noProof/>
        </w:rPr>
        <w:t>(ii) the name of each person who saw, heard or otherwise perceived the conduct; and (iii) in a civil proceeding - the address of each person mentioned in subparagraph (ii).]</w:t>
      </w:r>
      <w:r w:rsidR="00C22377">
        <w:fldChar w:fldCharType="end"/>
      </w:r>
    </w:p>
    <w:p w:rsidR="008675DC" w:rsidRDefault="008675DC" w:rsidP="008675DC">
      <w:pPr>
        <w:spacing w:before="120" w:line="360" w:lineRule="auto"/>
        <w:ind w:left="1400" w:hanging="720"/>
      </w:pPr>
      <w:r>
        <w:t>Note:</w:t>
      </w:r>
      <w:r>
        <w:tab/>
        <w:t xml:space="preserve">On the application of a party in a criminal proceeding, the court may make an order, on the terms it considers appropriate, directing the notifying party to disclose the address of a person named in a notice </w:t>
      </w:r>
      <w:r w:rsidR="00C22377">
        <w:t xml:space="preserve">referred to in </w:t>
      </w:r>
      <w:r w:rsidR="00FC5DF7">
        <w:t>sub</w:t>
      </w:r>
      <w:r w:rsidR="00C22377">
        <w:t xml:space="preserve">section 97(1) of the </w:t>
      </w:r>
      <w:r w:rsidR="00C22377">
        <w:rPr>
          <w:i/>
        </w:rPr>
        <w:t>Evidence Ac</w:t>
      </w:r>
      <w:r w:rsidR="00C22377" w:rsidRPr="00C22377">
        <w:rPr>
          <w:i/>
        </w:rPr>
        <w:t>t 1995.</w:t>
      </w:r>
    </w:p>
    <w:p w:rsidR="008675DC" w:rsidRDefault="008675DC" w:rsidP="008675DC">
      <w:pPr>
        <w:spacing w:before="120" w:line="360" w:lineRule="auto"/>
        <w:ind w:left="720"/>
      </w:pPr>
    </w:p>
    <w:p w:rsidR="00257A58" w:rsidRDefault="00257A58" w:rsidP="009D7343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Character, reputation, conduct or tendency</w:t>
      </w:r>
    </w:p>
    <w:p w:rsidR="008675DC" w:rsidRDefault="00257A58" w:rsidP="008E3D8D">
      <w:pPr>
        <w:keepNext/>
        <w:numPr>
          <w:ilvl w:val="0"/>
          <w:numId w:val="7"/>
        </w:numPr>
        <w:spacing w:before="24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the character, reputation, conduct or tendency of which evidence is to be adduc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character, reputation, conduct or tendency of which evidence is to be adduced.]</w:t>
      </w:r>
      <w:r>
        <w:fldChar w:fldCharType="end"/>
      </w:r>
      <w:r w:rsidR="008675DC">
        <w:t xml:space="preserve"> </w:t>
      </w:r>
    </w:p>
    <w:p w:rsidR="00257A58" w:rsidRDefault="00FC5DF7" w:rsidP="008E3D8D">
      <w:pPr>
        <w:numPr>
          <w:ilvl w:val="0"/>
          <w:numId w:val="7"/>
        </w:numPr>
        <w:spacing w:before="24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the tendency sought to be proved by the evidenc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tendency sought to be proved by the evidence.]</w:t>
      </w:r>
      <w:r>
        <w:fldChar w:fldCharType="end"/>
      </w:r>
    </w:p>
    <w:p w:rsidR="008675DC" w:rsidRDefault="008675DC" w:rsidP="008675DC">
      <w:pPr>
        <w:spacing w:before="120" w:line="360" w:lineRule="auto"/>
      </w:pPr>
    </w:p>
    <w:p w:rsidR="009065EC" w:rsidRDefault="009065EC" w:rsidP="00963288">
      <w:pPr>
        <w:keepNext/>
        <w:spacing w:before="240" w:line="360" w:lineRule="auto"/>
      </w:pPr>
      <w:r>
        <w:t xml:space="preserve">Date: </w:t>
      </w:r>
      <w:r w:rsidR="00362C73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62C73">
        <w:instrText xml:space="preserve"> FORMTEXT </w:instrText>
      </w:r>
      <w:r w:rsidR="00362C73">
        <w:fldChar w:fldCharType="separate"/>
      </w:r>
      <w:r w:rsidR="00362C73">
        <w:rPr>
          <w:noProof/>
        </w:rPr>
        <w:t>[eg 19 June 20..]</w:t>
      </w:r>
      <w:r w:rsidR="00362C73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8E3D8D" w:rsidRDefault="008E3D8D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1F2A11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7670EC" w:rsidRDefault="007670EC" w:rsidP="00246717">
      <w:pPr>
        <w:spacing w:line="360" w:lineRule="auto"/>
      </w:pPr>
    </w:p>
    <w:sectPr w:rsidR="007670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158" w:rsidRDefault="00734158">
      <w:r>
        <w:separator/>
      </w:r>
    </w:p>
  </w:endnote>
  <w:endnote w:type="continuationSeparator" w:id="0">
    <w:p w:rsidR="00734158" w:rsidRDefault="0073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1408" w:rsidRDefault="006E1408" w:rsidP="006E140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6E1408" w:rsidTr="00F30DB6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E1408" w:rsidRDefault="006E1408" w:rsidP="00F30DB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1408" w:rsidRPr="00435967" w:rsidRDefault="006E1408" w:rsidP="00F30DB6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E1408" w:rsidTr="00F30DB6">
      <w:trPr>
        <w:cantSplit/>
      </w:trPr>
      <w:tc>
        <w:tcPr>
          <w:tcW w:w="3601" w:type="dxa"/>
          <w:gridSpan w:val="5"/>
          <w:vAlign w:val="bottom"/>
        </w:tcPr>
        <w:p w:rsidR="006E1408" w:rsidRDefault="006E1408" w:rsidP="00F30DB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1408" w:rsidRDefault="006E1408" w:rsidP="00F30DB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1408" w:rsidTr="00F30DB6">
      <w:trPr>
        <w:cantSplit/>
      </w:trPr>
      <w:tc>
        <w:tcPr>
          <w:tcW w:w="2269" w:type="dxa"/>
          <w:gridSpan w:val="3"/>
          <w:vAlign w:val="bottom"/>
        </w:tcPr>
        <w:p w:rsidR="006E1408" w:rsidRDefault="006E1408" w:rsidP="00F30DB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1408" w:rsidRDefault="006E1408" w:rsidP="00F30DB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1408" w:rsidTr="00F30DB6">
      <w:trPr>
        <w:cantSplit/>
      </w:trPr>
      <w:tc>
        <w:tcPr>
          <w:tcW w:w="568" w:type="dxa"/>
          <w:vAlign w:val="bottom"/>
        </w:tcPr>
        <w:p w:rsidR="006E1408" w:rsidRDefault="006E1408" w:rsidP="00F30DB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1408" w:rsidRDefault="006E1408" w:rsidP="00F30DB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6E1408" w:rsidRDefault="006E1408" w:rsidP="00F30DB6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1408" w:rsidRDefault="006E1408" w:rsidP="00F30DB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1408" w:rsidTr="00F30DB6">
      <w:trPr>
        <w:cantSplit/>
      </w:trPr>
      <w:tc>
        <w:tcPr>
          <w:tcW w:w="901" w:type="dxa"/>
          <w:gridSpan w:val="2"/>
          <w:vAlign w:val="bottom"/>
        </w:tcPr>
        <w:p w:rsidR="006E1408" w:rsidRDefault="006E1408" w:rsidP="00F30DB6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1408" w:rsidRDefault="006E1408" w:rsidP="00F30DB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1408" w:rsidTr="00F30DB6">
      <w:trPr>
        <w:cantSplit/>
      </w:trPr>
      <w:tc>
        <w:tcPr>
          <w:tcW w:w="2521" w:type="dxa"/>
          <w:gridSpan w:val="4"/>
          <w:vAlign w:val="bottom"/>
        </w:tcPr>
        <w:p w:rsidR="006E1408" w:rsidRDefault="006E1408" w:rsidP="00F30DB6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6E1408" w:rsidRDefault="006E1408" w:rsidP="00F30DB6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E1408" w:rsidTr="00F30DB6">
      <w:trPr>
        <w:cantSplit/>
      </w:trPr>
      <w:tc>
        <w:tcPr>
          <w:tcW w:w="6661" w:type="dxa"/>
          <w:gridSpan w:val="8"/>
          <w:vAlign w:val="bottom"/>
        </w:tcPr>
        <w:p w:rsidR="006E1408" w:rsidRDefault="006E1408" w:rsidP="00F30DB6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6E1408" w:rsidRDefault="006E1408" w:rsidP="00F30DB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62C73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C22377" w:rsidRPr="006E1408" w:rsidRDefault="00C22377" w:rsidP="006E140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158" w:rsidRDefault="00734158">
      <w:r>
        <w:separator/>
      </w:r>
    </w:p>
  </w:footnote>
  <w:footnote w:type="continuationSeparator" w:id="0">
    <w:p w:rsidR="00734158" w:rsidRDefault="0073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2377" w:rsidRDefault="00C2237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272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0DE6"/>
    <w:multiLevelType w:val="hybridMultilevel"/>
    <w:tmpl w:val="EAA2F3F2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36243"/>
    <w:multiLevelType w:val="multilevel"/>
    <w:tmpl w:val="C40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62D55"/>
    <w:multiLevelType w:val="multilevel"/>
    <w:tmpl w:val="B852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E18BD"/>
    <w:multiLevelType w:val="multilevel"/>
    <w:tmpl w:val="931E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220AE"/>
    <w:multiLevelType w:val="multilevel"/>
    <w:tmpl w:val="7E94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92800"/>
    <w:multiLevelType w:val="multilevel"/>
    <w:tmpl w:val="5E789E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D16F79"/>
    <w:multiLevelType w:val="multilevel"/>
    <w:tmpl w:val="6F5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267283">
    <w:abstractNumId w:val="5"/>
  </w:num>
  <w:num w:numId="2" w16cid:durableId="105275161">
    <w:abstractNumId w:val="2"/>
  </w:num>
  <w:num w:numId="3" w16cid:durableId="65537413">
    <w:abstractNumId w:val="3"/>
  </w:num>
  <w:num w:numId="4" w16cid:durableId="1564369142">
    <w:abstractNumId w:val="6"/>
  </w:num>
  <w:num w:numId="5" w16cid:durableId="68501402">
    <w:abstractNumId w:val="4"/>
  </w:num>
  <w:num w:numId="6" w16cid:durableId="830104257">
    <w:abstractNumId w:val="1"/>
  </w:num>
  <w:num w:numId="7" w16cid:durableId="13123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70DB2"/>
    <w:rsid w:val="00073405"/>
    <w:rsid w:val="0008006D"/>
    <w:rsid w:val="000902B7"/>
    <w:rsid w:val="00091475"/>
    <w:rsid w:val="00096F3D"/>
    <w:rsid w:val="000D1E48"/>
    <w:rsid w:val="000E268B"/>
    <w:rsid w:val="000E5C15"/>
    <w:rsid w:val="00120C4A"/>
    <w:rsid w:val="00136390"/>
    <w:rsid w:val="00143F92"/>
    <w:rsid w:val="00151ECF"/>
    <w:rsid w:val="00162508"/>
    <w:rsid w:val="001635D1"/>
    <w:rsid w:val="00171264"/>
    <w:rsid w:val="0018510F"/>
    <w:rsid w:val="001A5599"/>
    <w:rsid w:val="001A618F"/>
    <w:rsid w:val="001B46BB"/>
    <w:rsid w:val="001B5C00"/>
    <w:rsid w:val="001C2814"/>
    <w:rsid w:val="001F2A11"/>
    <w:rsid w:val="001F31FC"/>
    <w:rsid w:val="002121E8"/>
    <w:rsid w:val="00246717"/>
    <w:rsid w:val="0025313C"/>
    <w:rsid w:val="00257A58"/>
    <w:rsid w:val="00264E3E"/>
    <w:rsid w:val="002A013F"/>
    <w:rsid w:val="002B1090"/>
    <w:rsid w:val="002C0B84"/>
    <w:rsid w:val="002E3B0F"/>
    <w:rsid w:val="002E48E9"/>
    <w:rsid w:val="002F36AC"/>
    <w:rsid w:val="00301763"/>
    <w:rsid w:val="003033DD"/>
    <w:rsid w:val="003141BD"/>
    <w:rsid w:val="0031427F"/>
    <w:rsid w:val="003222EF"/>
    <w:rsid w:val="00345ECD"/>
    <w:rsid w:val="00362C73"/>
    <w:rsid w:val="00363078"/>
    <w:rsid w:val="0036686C"/>
    <w:rsid w:val="003B34BD"/>
    <w:rsid w:val="003B54F0"/>
    <w:rsid w:val="003B6CCD"/>
    <w:rsid w:val="003E061D"/>
    <w:rsid w:val="00412B71"/>
    <w:rsid w:val="00445622"/>
    <w:rsid w:val="004464FD"/>
    <w:rsid w:val="004501B5"/>
    <w:rsid w:val="0045693C"/>
    <w:rsid w:val="00472689"/>
    <w:rsid w:val="00480E49"/>
    <w:rsid w:val="00486C2B"/>
    <w:rsid w:val="004A4DA7"/>
    <w:rsid w:val="004A7FE9"/>
    <w:rsid w:val="004B38B4"/>
    <w:rsid w:val="004B5F48"/>
    <w:rsid w:val="004C52AF"/>
    <w:rsid w:val="004D6847"/>
    <w:rsid w:val="004D6C02"/>
    <w:rsid w:val="0050652C"/>
    <w:rsid w:val="00506BE7"/>
    <w:rsid w:val="00510FC7"/>
    <w:rsid w:val="00512ADA"/>
    <w:rsid w:val="0051379C"/>
    <w:rsid w:val="0053788D"/>
    <w:rsid w:val="00577842"/>
    <w:rsid w:val="005865DF"/>
    <w:rsid w:val="005A09C6"/>
    <w:rsid w:val="005B7D3F"/>
    <w:rsid w:val="005C251D"/>
    <w:rsid w:val="005D517B"/>
    <w:rsid w:val="005D69FB"/>
    <w:rsid w:val="005E7051"/>
    <w:rsid w:val="00650A25"/>
    <w:rsid w:val="00670D0E"/>
    <w:rsid w:val="00671BD4"/>
    <w:rsid w:val="006730C4"/>
    <w:rsid w:val="00690EA9"/>
    <w:rsid w:val="0069436A"/>
    <w:rsid w:val="006B337A"/>
    <w:rsid w:val="006C2E8F"/>
    <w:rsid w:val="006D6C41"/>
    <w:rsid w:val="006E1408"/>
    <w:rsid w:val="00711161"/>
    <w:rsid w:val="00734158"/>
    <w:rsid w:val="00734872"/>
    <w:rsid w:val="007366D1"/>
    <w:rsid w:val="00741A30"/>
    <w:rsid w:val="00752057"/>
    <w:rsid w:val="00754EA8"/>
    <w:rsid w:val="00757EB0"/>
    <w:rsid w:val="00761D82"/>
    <w:rsid w:val="007670EC"/>
    <w:rsid w:val="0076748B"/>
    <w:rsid w:val="00782A0E"/>
    <w:rsid w:val="00787DAB"/>
    <w:rsid w:val="00793351"/>
    <w:rsid w:val="007977FC"/>
    <w:rsid w:val="007A7D7B"/>
    <w:rsid w:val="008203A9"/>
    <w:rsid w:val="00846A8A"/>
    <w:rsid w:val="0086755D"/>
    <w:rsid w:val="008675DC"/>
    <w:rsid w:val="008734BC"/>
    <w:rsid w:val="008744BC"/>
    <w:rsid w:val="0088654E"/>
    <w:rsid w:val="00887AC7"/>
    <w:rsid w:val="008958C7"/>
    <w:rsid w:val="008C60B4"/>
    <w:rsid w:val="008E3D8D"/>
    <w:rsid w:val="008F5E6E"/>
    <w:rsid w:val="009065EC"/>
    <w:rsid w:val="00925B3B"/>
    <w:rsid w:val="00925EB9"/>
    <w:rsid w:val="00963288"/>
    <w:rsid w:val="0097392B"/>
    <w:rsid w:val="009A41A6"/>
    <w:rsid w:val="009D7343"/>
    <w:rsid w:val="00A06A5D"/>
    <w:rsid w:val="00A06F4E"/>
    <w:rsid w:val="00A60CF7"/>
    <w:rsid w:val="00A65BD2"/>
    <w:rsid w:val="00A721E7"/>
    <w:rsid w:val="00A90292"/>
    <w:rsid w:val="00AF57E5"/>
    <w:rsid w:val="00B2728E"/>
    <w:rsid w:val="00B51705"/>
    <w:rsid w:val="00BA6958"/>
    <w:rsid w:val="00BB46D1"/>
    <w:rsid w:val="00BB48B6"/>
    <w:rsid w:val="00BC7559"/>
    <w:rsid w:val="00C025E9"/>
    <w:rsid w:val="00C15699"/>
    <w:rsid w:val="00C22377"/>
    <w:rsid w:val="00C62FE4"/>
    <w:rsid w:val="00C7038D"/>
    <w:rsid w:val="00C828A4"/>
    <w:rsid w:val="00C85608"/>
    <w:rsid w:val="00C91A5F"/>
    <w:rsid w:val="00CB1292"/>
    <w:rsid w:val="00CB3A06"/>
    <w:rsid w:val="00CB733E"/>
    <w:rsid w:val="00CC730D"/>
    <w:rsid w:val="00CC7B35"/>
    <w:rsid w:val="00CE26D0"/>
    <w:rsid w:val="00D117E4"/>
    <w:rsid w:val="00D1325C"/>
    <w:rsid w:val="00D15DEB"/>
    <w:rsid w:val="00D25F4E"/>
    <w:rsid w:val="00D2636E"/>
    <w:rsid w:val="00D5028D"/>
    <w:rsid w:val="00D54E06"/>
    <w:rsid w:val="00D57ABE"/>
    <w:rsid w:val="00D71EC9"/>
    <w:rsid w:val="00D72ABC"/>
    <w:rsid w:val="00D7747F"/>
    <w:rsid w:val="00D811FE"/>
    <w:rsid w:val="00D830C0"/>
    <w:rsid w:val="00DA3222"/>
    <w:rsid w:val="00E10F53"/>
    <w:rsid w:val="00E11FBA"/>
    <w:rsid w:val="00E154A8"/>
    <w:rsid w:val="00E552F5"/>
    <w:rsid w:val="00E61BA5"/>
    <w:rsid w:val="00E723DF"/>
    <w:rsid w:val="00EC1C92"/>
    <w:rsid w:val="00ED619B"/>
    <w:rsid w:val="00EF5703"/>
    <w:rsid w:val="00F01D64"/>
    <w:rsid w:val="00F029F5"/>
    <w:rsid w:val="00F30DB6"/>
    <w:rsid w:val="00F31D6C"/>
    <w:rsid w:val="00F33D90"/>
    <w:rsid w:val="00F413CB"/>
    <w:rsid w:val="00F82114"/>
    <w:rsid w:val="00F874FB"/>
    <w:rsid w:val="00FB1700"/>
    <w:rsid w:val="00FC0BBB"/>
    <w:rsid w:val="00FC1CA0"/>
    <w:rsid w:val="00FC5DF7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E140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64: Notice of intention to adduce tendency evidence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64: Notice of intention to adduce tendency evidence</dc:title>
  <dc:subject/>
  <dc:creator/>
  <cp:keywords/>
  <dc:description/>
  <cp:lastModifiedBy/>
  <cp:revision>1</cp:revision>
  <cp:lastPrinted>2010-12-02T09:51:00Z</cp:lastPrinted>
  <dcterms:created xsi:type="dcterms:W3CDTF">2025-06-26T07:39:00Z</dcterms:created>
  <dcterms:modified xsi:type="dcterms:W3CDTF">2025-06-26T07:39:00Z</dcterms:modified>
  <cp:category>FCA new approved forms</cp:category>
</cp:coreProperties>
</file>