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75FC" w:rsidRDefault="00EF6A48" w:rsidP="001E75FC">
      <w:pPr>
        <w:rPr>
          <w:szCs w:val="22"/>
        </w:rPr>
      </w:pPr>
      <w:r>
        <w:rPr>
          <w:szCs w:val="22"/>
        </w:rPr>
        <w:t>Form 48</w:t>
      </w:r>
    </w:p>
    <w:p w:rsidR="001E75FC" w:rsidRDefault="001E75FC" w:rsidP="001E75FC">
      <w:pPr>
        <w:rPr>
          <w:szCs w:val="22"/>
        </w:rPr>
      </w:pPr>
      <w:r>
        <w:rPr>
          <w:szCs w:val="22"/>
        </w:rPr>
        <w:t>Rule 26.12</w:t>
      </w:r>
      <w:r w:rsidR="00700C8B">
        <w:rPr>
          <w:szCs w:val="22"/>
        </w:rPr>
        <w:t>(1)</w:t>
      </w:r>
    </w:p>
    <w:p w:rsidR="001E75FC" w:rsidRDefault="001E75FC" w:rsidP="00225525">
      <w:pPr>
        <w:pStyle w:val="FED1"/>
      </w:pPr>
      <w:r>
        <w:t>Notice of discontinuance</w:t>
      </w:r>
    </w:p>
    <w:p w:rsidR="001E75FC" w:rsidRDefault="001E75FC" w:rsidP="001E75FC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1E75FC" w:rsidRDefault="001E75FC" w:rsidP="001E75FC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1E75FC" w:rsidRDefault="001E75FC" w:rsidP="001E75FC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1E75FC" w:rsidRDefault="001E75FC" w:rsidP="00337B8F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3A0095" w:rsidRPr="008F40FA" w:rsidRDefault="003A0095" w:rsidP="003A0095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3A0095" w:rsidRDefault="003A0095" w:rsidP="003A0095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3A0095" w:rsidRPr="008F40FA" w:rsidRDefault="003A0095" w:rsidP="00337B8F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3A0095" w:rsidRPr="000C4BFA" w:rsidRDefault="003A0095" w:rsidP="003A0095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5C1477" w:rsidRDefault="00AD7F3E" w:rsidP="00337B8F">
      <w:pPr>
        <w:spacing w:before="480" w:line="360" w:lineRule="auto"/>
      </w:pPr>
      <w: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 w:rsidR="00AF6F32">
        <w:t>, the</w:t>
      </w:r>
      <w:r w:rsidR="004F088F">
        <w:t xml:space="preserve"> </w:t>
      </w:r>
      <w:r w:rsidR="00E03407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E03407">
        <w:instrText xml:space="preserve"> FORMTEXT </w:instrText>
      </w:r>
      <w:r w:rsidR="00E03407">
        <w:fldChar w:fldCharType="separate"/>
      </w:r>
      <w:r w:rsidR="00E03407">
        <w:rPr>
          <w:noProof/>
        </w:rPr>
        <w:t>[role of party eg Applicant]</w:t>
      </w:r>
      <w:r w:rsidR="00E03407">
        <w:fldChar w:fldCharType="end"/>
      </w:r>
      <w:r w:rsidR="005C1477">
        <w:t xml:space="preserve"> discontinues </w:t>
      </w:r>
      <w:r w:rsidR="00B95565"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 w:rsidR="00B95565">
        <w:instrText xml:space="preserve"> FORMTEXT </w:instrText>
      </w:r>
      <w:r w:rsidR="00B95565">
        <w:fldChar w:fldCharType="separate"/>
      </w:r>
      <w:r w:rsidR="00B95565">
        <w:rPr>
          <w:noProof/>
        </w:rPr>
        <w:t>[*either]</w:t>
      </w:r>
      <w:r w:rsidR="00B95565">
        <w:fldChar w:fldCharType="end"/>
      </w:r>
      <w:r w:rsidR="005C1477">
        <w:t xml:space="preserve">the </w:t>
      </w:r>
      <w:r w:rsidR="00915AC6">
        <w:t xml:space="preserve">whole of the </w:t>
      </w:r>
      <w:r w:rsidR="005C1477">
        <w:t>proceeding</w:t>
      </w:r>
      <w:r w:rsidR="00724295">
        <w:t xml:space="preserve"> </w:t>
      </w:r>
      <w:r w:rsidR="00B95565">
        <w:fldChar w:fldCharType="begin">
          <w:ffData>
            <w:name w:val=""/>
            <w:enabled/>
            <w:calcOnExit w:val="0"/>
            <w:textInput>
              <w:default w:val="[*or if part of the proceeding, specify part with reference to claim numbers in the relevant application, cross-claim etc]"/>
            </w:textInput>
          </w:ffData>
        </w:fldChar>
      </w:r>
      <w:r w:rsidR="00B95565">
        <w:instrText xml:space="preserve"> FORMTEXT </w:instrText>
      </w:r>
      <w:r w:rsidR="00B95565">
        <w:fldChar w:fldCharType="separate"/>
      </w:r>
      <w:r w:rsidR="00B95565">
        <w:rPr>
          <w:noProof/>
        </w:rPr>
        <w:t>[*or if part of the proceeding, specify part with reference to claim numbers in the relevant application, cross-claim etc]</w:t>
      </w:r>
      <w:r w:rsidR="00B95565">
        <w:fldChar w:fldCharType="end"/>
      </w:r>
      <w:r w:rsidR="005C1477">
        <w:t>.</w:t>
      </w:r>
    </w:p>
    <w:p w:rsidR="005C1477" w:rsidRPr="00765387" w:rsidRDefault="00DC3F22" w:rsidP="00A616A8">
      <w:pPr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800817">
        <w:t>Each party consents to the</w:t>
      </w:r>
      <w:r w:rsidR="005C1477" w:rsidRPr="00765387">
        <w:t xml:space="preserve"> discontinuance</w:t>
      </w:r>
      <w:r w:rsidR="005C1477">
        <w:t>.</w:t>
      </w:r>
    </w:p>
    <w:p w:rsidR="005C1477" w:rsidRPr="00A616A8" w:rsidRDefault="00DC3F22" w:rsidP="005C1477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5C1477" w:rsidRPr="00A616A8">
        <w:t>The discontinuance is by consent on the following terms:</w:t>
      </w:r>
    </w:p>
    <w:p w:rsidR="005C1477" w:rsidRPr="00A616A8" w:rsidRDefault="00337B8F" w:rsidP="00337B8F">
      <w:pPr>
        <w:numPr>
          <w:ilvl w:val="0"/>
          <w:numId w:val="1"/>
        </w:numPr>
        <w:spacing w:line="360" w:lineRule="auto"/>
        <w:ind w:left="720" w:hanging="720"/>
      </w:pPr>
      <w:r w:rsidRPr="00A616A8">
        <w:fldChar w:fldCharType="begin">
          <w:ffData>
            <w:name w:val=""/>
            <w:enabled/>
            <w:calcOnExit w:val="0"/>
            <w:textInput>
              <w:default w:val="[specify in numbered paragraphs the terms of the consent]"/>
            </w:textInput>
          </w:ffData>
        </w:fldChar>
      </w:r>
      <w:r w:rsidRPr="00A616A8">
        <w:instrText xml:space="preserve"> FORMTEXT </w:instrText>
      </w:r>
      <w:r w:rsidRPr="00A616A8">
        <w:fldChar w:fldCharType="separate"/>
      </w:r>
      <w:r w:rsidRPr="00A616A8">
        <w:rPr>
          <w:noProof/>
        </w:rPr>
        <w:t>[specify in numbered paragraphs the terms of the consent]</w:t>
      </w:r>
      <w:r w:rsidRPr="00A616A8">
        <w:fldChar w:fldCharType="end"/>
      </w:r>
      <w:r>
        <w:t>.</w:t>
      </w:r>
    </w:p>
    <w:p w:rsidR="005C1477" w:rsidRPr="00A616A8" w:rsidRDefault="005C1477" w:rsidP="00337B8F">
      <w:pPr>
        <w:numPr>
          <w:ilvl w:val="0"/>
          <w:numId w:val="1"/>
        </w:numPr>
        <w:spacing w:before="120" w:line="360" w:lineRule="auto"/>
        <w:ind w:left="720" w:hanging="720"/>
      </w:pPr>
      <w:r w:rsidRPr="00A616A8">
        <w:fldChar w:fldCharType="begin">
          <w:ffData>
            <w:name w:val=""/>
            <w:enabled/>
            <w:calcOnExit w:val="0"/>
            <w:textInput/>
          </w:ffData>
        </w:fldChar>
      </w:r>
      <w:r w:rsidRPr="00A616A8">
        <w:instrText xml:space="preserve"> FORMTEXT </w:instrText>
      </w:r>
      <w:r w:rsidRPr="00A616A8">
        <w:fldChar w:fldCharType="separate"/>
      </w:r>
      <w:r w:rsidRPr="00A616A8">
        <w:rPr>
          <w:rFonts w:cs="Arial"/>
          <w:noProof/>
        </w:rPr>
        <w:t> </w:t>
      </w:r>
      <w:r w:rsidRPr="00A616A8">
        <w:rPr>
          <w:rFonts w:cs="Arial"/>
          <w:noProof/>
        </w:rPr>
        <w:t> </w:t>
      </w:r>
      <w:r w:rsidRPr="00A616A8">
        <w:rPr>
          <w:rFonts w:cs="Arial"/>
          <w:noProof/>
        </w:rPr>
        <w:t> </w:t>
      </w:r>
      <w:r w:rsidRPr="00A616A8">
        <w:rPr>
          <w:rFonts w:cs="Arial"/>
          <w:noProof/>
        </w:rPr>
        <w:t> </w:t>
      </w:r>
      <w:r w:rsidRPr="00A616A8">
        <w:rPr>
          <w:rFonts w:cs="Arial"/>
          <w:noProof/>
        </w:rPr>
        <w:t> </w:t>
      </w:r>
      <w:r w:rsidRPr="00A616A8">
        <w:fldChar w:fldCharType="end"/>
      </w:r>
    </w:p>
    <w:p w:rsidR="005C1477" w:rsidRDefault="00DC3F22" w:rsidP="005C1477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800817" w:rsidRPr="00800817">
        <w:t xml:space="preserve"> </w:t>
      </w:r>
      <w:r w:rsidR="00800817">
        <w:t xml:space="preserve">The Court on </w:t>
      </w:r>
      <w:r w:rsidR="00800817"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800817">
        <w:instrText xml:space="preserve"> FORMTEXT </w:instrText>
      </w:r>
      <w:r w:rsidR="00800817">
        <w:fldChar w:fldCharType="separate"/>
      </w:r>
      <w:r w:rsidR="00800817">
        <w:rPr>
          <w:noProof/>
        </w:rPr>
        <w:t>[date]</w:t>
      </w:r>
      <w:r w:rsidR="00800817">
        <w:fldChar w:fldCharType="end"/>
      </w:r>
      <w:r w:rsidR="00800817">
        <w:t xml:space="preserve"> granted leave to t</w:t>
      </w:r>
      <w:r w:rsidR="005C1477" w:rsidRPr="00765387">
        <w:t>he discontinuance</w:t>
      </w:r>
      <w:r w:rsidR="005C1477">
        <w:t>.</w:t>
      </w:r>
    </w:p>
    <w:p w:rsidR="00337B8F" w:rsidRDefault="00337B8F" w:rsidP="002B5F6E">
      <w:pPr>
        <w:keepNext/>
        <w:spacing w:before="240"/>
      </w:pPr>
    </w:p>
    <w:p w:rsidR="005C1477" w:rsidRDefault="005C1477" w:rsidP="002B5F6E">
      <w:pPr>
        <w:keepNext/>
        <w:spacing w:before="240"/>
      </w:pPr>
      <w:r>
        <w:t xml:space="preserve">Date: </w:t>
      </w:r>
      <w:r w:rsidR="00971F71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971F71">
        <w:instrText xml:space="preserve"> FORMTEXT </w:instrText>
      </w:r>
      <w:r w:rsidR="00971F71">
        <w:fldChar w:fldCharType="separate"/>
      </w:r>
      <w:r w:rsidR="00971F71">
        <w:rPr>
          <w:noProof/>
        </w:rPr>
        <w:t>[eg 19 June 20..]</w:t>
      </w:r>
      <w:r w:rsidR="00971F71">
        <w:fldChar w:fldCharType="end"/>
      </w:r>
    </w:p>
    <w:p w:rsidR="005C1477" w:rsidRDefault="005C1477" w:rsidP="005C1477">
      <w:pPr>
        <w:keepNext/>
        <w:keepLines/>
        <w:spacing w:before="120" w:line="360" w:lineRule="auto"/>
      </w:pPr>
    </w:p>
    <w:p w:rsidR="005C1477" w:rsidRDefault="005C1477" w:rsidP="005C1477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C14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5C1477" w:rsidRPr="008734BC" w:rsidRDefault="005C1477" w:rsidP="001C139D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5C1477" w:rsidRDefault="00D54A03" w:rsidP="001C139D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Applicant / Lawyer for the Applicant]</w:t>
            </w:r>
            <w:r>
              <w:fldChar w:fldCharType="end"/>
            </w:r>
          </w:p>
        </w:tc>
      </w:tr>
    </w:tbl>
    <w:p w:rsidR="005C1477" w:rsidRDefault="005C1477" w:rsidP="005C1477"/>
    <w:p w:rsidR="005C1477" w:rsidRDefault="005C1477" w:rsidP="005C1477"/>
    <w:p w:rsidR="00C52001" w:rsidRDefault="00B95565" w:rsidP="005C1477">
      <w:r>
        <w:fldChar w:fldCharType="begin">
          <w:ffData>
            <w:name w:val=""/>
            <w:enabled/>
            <w:calcOnExit w:val="0"/>
            <w:textInput>
              <w:default w:val="[*If the discontinuance is by consent, each party, or the party’s lawyer, must sign the notice of discontinuance. If not by consent, delete this section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[*If the discontinuance is by consent, each party, or the party’s lawyer, must sign the notice of discontinuance. If not by consent, delete this section.]</w:t>
      </w:r>
      <w:r>
        <w:fldChar w:fldCharType="end"/>
      </w:r>
    </w:p>
    <w:p w:rsidR="00C52001" w:rsidRDefault="00C52001" w:rsidP="005C1477"/>
    <w:p w:rsidR="005C1477" w:rsidRDefault="0039531C" w:rsidP="005C1477">
      <w:pPr>
        <w:keepNext/>
        <w:spacing w:before="120"/>
      </w:pPr>
      <w:r>
        <w:lastRenderedPageBreak/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5C1477">
        <w:t xml:space="preserve">Date: </w:t>
      </w:r>
      <w:r w:rsidR="00971F71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971F71">
        <w:instrText xml:space="preserve"> FORMTEXT </w:instrText>
      </w:r>
      <w:r w:rsidR="00971F71">
        <w:fldChar w:fldCharType="separate"/>
      </w:r>
      <w:r w:rsidR="00971F71">
        <w:rPr>
          <w:noProof/>
        </w:rPr>
        <w:t>[eg 19 June 20..]</w:t>
      </w:r>
      <w:r w:rsidR="00971F71">
        <w:fldChar w:fldCharType="end"/>
      </w:r>
    </w:p>
    <w:p w:rsidR="005C1477" w:rsidRDefault="005C1477" w:rsidP="005C1477">
      <w:pPr>
        <w:keepNext/>
        <w:keepLines/>
        <w:spacing w:before="120" w:line="360" w:lineRule="auto"/>
      </w:pPr>
    </w:p>
    <w:p w:rsidR="005C1477" w:rsidRDefault="005C1477" w:rsidP="005C1477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C14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5C1477" w:rsidRPr="008734BC" w:rsidRDefault="0039531C" w:rsidP="001C139D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*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[*]</w:t>
            </w:r>
            <w:r>
              <w:fldChar w:fldCharType="end"/>
            </w:r>
            <w:r w:rsidR="005C1477" w:rsidRPr="008734BC">
              <w:t xml:space="preserve">Signed by </w:t>
            </w:r>
            <w:r w:rsidR="005C1477"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="005C1477" w:rsidRPr="008734BC">
              <w:instrText xml:space="preserve"> FORMTEXT </w:instrText>
            </w:r>
            <w:r w:rsidR="005C1477" w:rsidRPr="008734BC">
              <w:fldChar w:fldCharType="separate"/>
            </w:r>
            <w:r w:rsidR="005C1477" w:rsidRPr="008734BC">
              <w:rPr>
                <w:noProof/>
              </w:rPr>
              <w:t>[Name]</w:t>
            </w:r>
            <w:r w:rsidR="005C1477" w:rsidRPr="008734BC">
              <w:fldChar w:fldCharType="end"/>
            </w:r>
          </w:p>
          <w:p w:rsidR="005C1477" w:rsidRDefault="00D54A03" w:rsidP="001C139D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consenting Respondent / Lawyer for the consenting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consenting Respondent / Lawyer for the consenting Respondent]</w:t>
            </w:r>
            <w:r>
              <w:fldChar w:fldCharType="end"/>
            </w:r>
          </w:p>
        </w:tc>
      </w:tr>
    </w:tbl>
    <w:p w:rsidR="005C1477" w:rsidRDefault="005C1477" w:rsidP="00DC3F22">
      <w:pPr>
        <w:spacing w:line="360" w:lineRule="auto"/>
      </w:pPr>
    </w:p>
    <w:p w:rsidR="007C2725" w:rsidRDefault="007C2725" w:rsidP="00DC3F22">
      <w:pPr>
        <w:spacing w:line="360" w:lineRule="auto"/>
      </w:pPr>
    </w:p>
    <w:p w:rsidR="007C2725" w:rsidRDefault="007C2725" w:rsidP="00DC3F22">
      <w:pPr>
        <w:spacing w:line="360" w:lineRule="auto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p w:rsidR="007C2725" w:rsidRPr="00724295" w:rsidRDefault="007C2725" w:rsidP="007C2725">
      <w:pPr>
        <w:spacing w:before="240" w:line="360" w:lineRule="auto"/>
        <w:rPr>
          <w:i/>
          <w:sz w:val="21"/>
          <w:szCs w:val="21"/>
        </w:rPr>
      </w:pPr>
      <w:r w:rsidRPr="00724295">
        <w:rPr>
          <w:i/>
          <w:sz w:val="21"/>
          <w:szCs w:val="21"/>
        </w:rPr>
        <w:t>Note in relation to costs</w:t>
      </w:r>
    </w:p>
    <w:p w:rsidR="007C2725" w:rsidRPr="00137CEB" w:rsidRDefault="007C2725" w:rsidP="00137CEB">
      <w:pPr>
        <w:rPr>
          <w:sz w:val="21"/>
          <w:szCs w:val="21"/>
        </w:rPr>
      </w:pPr>
      <w:r w:rsidRPr="00765387">
        <w:rPr>
          <w:sz w:val="21"/>
          <w:szCs w:val="21"/>
        </w:rPr>
        <w:t xml:space="preserve">Under </w:t>
      </w:r>
      <w:r>
        <w:rPr>
          <w:sz w:val="21"/>
          <w:szCs w:val="21"/>
        </w:rPr>
        <w:t>rule 26.12(</w:t>
      </w:r>
      <w:r w:rsidR="00137CEB">
        <w:rPr>
          <w:sz w:val="21"/>
          <w:szCs w:val="21"/>
        </w:rPr>
        <w:t>7</w:t>
      </w:r>
      <w:r>
        <w:rPr>
          <w:sz w:val="21"/>
          <w:szCs w:val="21"/>
        </w:rPr>
        <w:t>)</w:t>
      </w:r>
      <w:r w:rsidRPr="00765387">
        <w:rPr>
          <w:sz w:val="21"/>
          <w:szCs w:val="21"/>
        </w:rPr>
        <w:t>,</w:t>
      </w:r>
      <w:r w:rsidR="00137CEB">
        <w:rPr>
          <w:sz w:val="21"/>
          <w:szCs w:val="21"/>
        </w:rPr>
        <w:t xml:space="preserve"> u</w:t>
      </w:r>
      <w:r w:rsidR="00137CEB" w:rsidRPr="00137CEB">
        <w:rPr>
          <w:sz w:val="21"/>
          <w:szCs w:val="21"/>
        </w:rPr>
        <w:t xml:space="preserve">nless the terms of a consent or an order of the Court provide otherwise, a party who files a notice of discontinuance under </w:t>
      </w:r>
      <w:r w:rsidR="00137CEB">
        <w:rPr>
          <w:sz w:val="21"/>
          <w:szCs w:val="21"/>
        </w:rPr>
        <w:t>rule 26.12</w:t>
      </w:r>
      <w:r w:rsidR="00137CEB" w:rsidRPr="00137CEB">
        <w:rPr>
          <w:sz w:val="21"/>
          <w:szCs w:val="21"/>
        </w:rPr>
        <w:t>(2) is liable to pay the costs of each other party to the proceeding in relation to the claim, or part of the claim, that is discontinued.</w:t>
      </w:r>
    </w:p>
    <w:sectPr w:rsidR="007C2725" w:rsidRPr="00137CEB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60BD" w:rsidRDefault="000860BD">
      <w:r>
        <w:separator/>
      </w:r>
    </w:p>
  </w:endnote>
  <w:endnote w:type="continuationSeparator" w:id="0">
    <w:p w:rsidR="000860BD" w:rsidRDefault="0008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5525" w:rsidRDefault="00225525" w:rsidP="00225525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225525" w:rsidTr="00494F07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225525" w:rsidRDefault="00225525" w:rsidP="00494F07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225525" w:rsidRPr="00435967" w:rsidRDefault="00225525" w:rsidP="00494F07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225525" w:rsidTr="00494F07">
      <w:trPr>
        <w:cantSplit/>
      </w:trPr>
      <w:tc>
        <w:tcPr>
          <w:tcW w:w="3601" w:type="dxa"/>
          <w:gridSpan w:val="5"/>
          <w:vAlign w:val="bottom"/>
        </w:tcPr>
        <w:p w:rsidR="00225525" w:rsidRDefault="00225525" w:rsidP="00494F07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25525" w:rsidRDefault="00225525" w:rsidP="00494F0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25525" w:rsidTr="00494F07">
      <w:trPr>
        <w:cantSplit/>
      </w:trPr>
      <w:tc>
        <w:tcPr>
          <w:tcW w:w="2269" w:type="dxa"/>
          <w:gridSpan w:val="3"/>
          <w:vAlign w:val="bottom"/>
        </w:tcPr>
        <w:p w:rsidR="00225525" w:rsidRDefault="00225525" w:rsidP="00494F07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25525" w:rsidRDefault="00225525" w:rsidP="00494F0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25525" w:rsidTr="00494F07">
      <w:trPr>
        <w:cantSplit/>
      </w:trPr>
      <w:tc>
        <w:tcPr>
          <w:tcW w:w="568" w:type="dxa"/>
          <w:vAlign w:val="bottom"/>
        </w:tcPr>
        <w:p w:rsidR="00225525" w:rsidRDefault="00225525" w:rsidP="00494F07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25525" w:rsidRDefault="00225525" w:rsidP="00494F0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225525" w:rsidRDefault="00225525" w:rsidP="00494F07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225525" w:rsidRDefault="00225525" w:rsidP="00494F0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25525" w:rsidTr="00494F07">
      <w:trPr>
        <w:cantSplit/>
      </w:trPr>
      <w:tc>
        <w:tcPr>
          <w:tcW w:w="901" w:type="dxa"/>
          <w:gridSpan w:val="2"/>
          <w:vAlign w:val="bottom"/>
        </w:tcPr>
        <w:p w:rsidR="00225525" w:rsidRDefault="00225525" w:rsidP="00494F07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225525" w:rsidRDefault="00225525" w:rsidP="00494F0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25525" w:rsidTr="00494F07">
      <w:trPr>
        <w:cantSplit/>
      </w:trPr>
      <w:tc>
        <w:tcPr>
          <w:tcW w:w="2521" w:type="dxa"/>
          <w:gridSpan w:val="4"/>
          <w:vAlign w:val="bottom"/>
        </w:tcPr>
        <w:p w:rsidR="00225525" w:rsidRDefault="00225525" w:rsidP="00494F07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225525" w:rsidRDefault="00225525" w:rsidP="00494F07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225525" w:rsidTr="00494F07">
      <w:trPr>
        <w:cantSplit/>
      </w:trPr>
      <w:tc>
        <w:tcPr>
          <w:tcW w:w="6661" w:type="dxa"/>
          <w:gridSpan w:val="8"/>
          <w:vAlign w:val="bottom"/>
        </w:tcPr>
        <w:p w:rsidR="00225525" w:rsidRDefault="00225525" w:rsidP="00494F07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225525" w:rsidRDefault="00225525" w:rsidP="00494F07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971F71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915AC6" w:rsidRPr="00225525" w:rsidRDefault="00915AC6" w:rsidP="00225525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60BD" w:rsidRDefault="000860BD">
      <w:r>
        <w:separator/>
      </w:r>
    </w:p>
  </w:footnote>
  <w:footnote w:type="continuationSeparator" w:id="0">
    <w:p w:rsidR="000860BD" w:rsidRDefault="00086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5AC6" w:rsidRDefault="00915AC6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30734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40104"/>
    <w:multiLevelType w:val="hybridMultilevel"/>
    <w:tmpl w:val="C7F45898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317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20E08"/>
    <w:rsid w:val="00025675"/>
    <w:rsid w:val="000409E2"/>
    <w:rsid w:val="0004204A"/>
    <w:rsid w:val="0008006D"/>
    <w:rsid w:val="000860BD"/>
    <w:rsid w:val="00087076"/>
    <w:rsid w:val="00091475"/>
    <w:rsid w:val="00096F3D"/>
    <w:rsid w:val="000D1E48"/>
    <w:rsid w:val="000D5981"/>
    <w:rsid w:val="000E268B"/>
    <w:rsid w:val="000E5C15"/>
    <w:rsid w:val="00120C4A"/>
    <w:rsid w:val="0012659C"/>
    <w:rsid w:val="00133EF3"/>
    <w:rsid w:val="00137CEB"/>
    <w:rsid w:val="00143F92"/>
    <w:rsid w:val="00151BCE"/>
    <w:rsid w:val="0018510F"/>
    <w:rsid w:val="001A5599"/>
    <w:rsid w:val="001A618F"/>
    <w:rsid w:val="001B46BB"/>
    <w:rsid w:val="001C139D"/>
    <w:rsid w:val="001C2814"/>
    <w:rsid w:val="001D17DD"/>
    <w:rsid w:val="001E75FC"/>
    <w:rsid w:val="00225525"/>
    <w:rsid w:val="00267ED0"/>
    <w:rsid w:val="00276C6A"/>
    <w:rsid w:val="002A7F38"/>
    <w:rsid w:val="002B5F6E"/>
    <w:rsid w:val="002C0B84"/>
    <w:rsid w:val="002D1C03"/>
    <w:rsid w:val="002E3B0F"/>
    <w:rsid w:val="002E4249"/>
    <w:rsid w:val="002E48E9"/>
    <w:rsid w:val="00307341"/>
    <w:rsid w:val="003141BD"/>
    <w:rsid w:val="00337B8F"/>
    <w:rsid w:val="00345ECD"/>
    <w:rsid w:val="00363078"/>
    <w:rsid w:val="00365BE1"/>
    <w:rsid w:val="0038325C"/>
    <w:rsid w:val="0039531C"/>
    <w:rsid w:val="003A0095"/>
    <w:rsid w:val="003B34BD"/>
    <w:rsid w:val="003B6CCD"/>
    <w:rsid w:val="00412B71"/>
    <w:rsid w:val="00420E0B"/>
    <w:rsid w:val="0043544F"/>
    <w:rsid w:val="00445622"/>
    <w:rsid w:val="0045693C"/>
    <w:rsid w:val="00472689"/>
    <w:rsid w:val="00480E49"/>
    <w:rsid w:val="00494F07"/>
    <w:rsid w:val="004A4DA7"/>
    <w:rsid w:val="004A6F83"/>
    <w:rsid w:val="004B5F48"/>
    <w:rsid w:val="004C2DCD"/>
    <w:rsid w:val="004F088F"/>
    <w:rsid w:val="00512ADA"/>
    <w:rsid w:val="00512B2E"/>
    <w:rsid w:val="0051379C"/>
    <w:rsid w:val="005335AB"/>
    <w:rsid w:val="00536188"/>
    <w:rsid w:val="0053788D"/>
    <w:rsid w:val="00543756"/>
    <w:rsid w:val="00577842"/>
    <w:rsid w:val="00580F94"/>
    <w:rsid w:val="005A09C6"/>
    <w:rsid w:val="005B4AD6"/>
    <w:rsid w:val="005B7D3F"/>
    <w:rsid w:val="005C1477"/>
    <w:rsid w:val="005C251D"/>
    <w:rsid w:val="005D7F4A"/>
    <w:rsid w:val="005E7051"/>
    <w:rsid w:val="00637D11"/>
    <w:rsid w:val="00646023"/>
    <w:rsid w:val="00671BD4"/>
    <w:rsid w:val="006730C4"/>
    <w:rsid w:val="0067799B"/>
    <w:rsid w:val="006B3059"/>
    <w:rsid w:val="006B337A"/>
    <w:rsid w:val="006D13BF"/>
    <w:rsid w:val="006D6C41"/>
    <w:rsid w:val="006E35D9"/>
    <w:rsid w:val="00700C8B"/>
    <w:rsid w:val="00711161"/>
    <w:rsid w:val="00724295"/>
    <w:rsid w:val="00734872"/>
    <w:rsid w:val="0073654B"/>
    <w:rsid w:val="007366D1"/>
    <w:rsid w:val="00745164"/>
    <w:rsid w:val="00754EA8"/>
    <w:rsid w:val="00757EB0"/>
    <w:rsid w:val="00761D82"/>
    <w:rsid w:val="00763083"/>
    <w:rsid w:val="0076748B"/>
    <w:rsid w:val="00782A0E"/>
    <w:rsid w:val="00786DCD"/>
    <w:rsid w:val="00787DAB"/>
    <w:rsid w:val="007A7D7B"/>
    <w:rsid w:val="007C2725"/>
    <w:rsid w:val="007F6228"/>
    <w:rsid w:val="00800817"/>
    <w:rsid w:val="008203A9"/>
    <w:rsid w:val="008360B2"/>
    <w:rsid w:val="00846A8A"/>
    <w:rsid w:val="008734BC"/>
    <w:rsid w:val="0088654E"/>
    <w:rsid w:val="00887AC7"/>
    <w:rsid w:val="008958C7"/>
    <w:rsid w:val="008C104D"/>
    <w:rsid w:val="008E1F66"/>
    <w:rsid w:val="009062AA"/>
    <w:rsid w:val="00906533"/>
    <w:rsid w:val="00915AC6"/>
    <w:rsid w:val="00925B3B"/>
    <w:rsid w:val="00925EB9"/>
    <w:rsid w:val="00945DEA"/>
    <w:rsid w:val="009554A0"/>
    <w:rsid w:val="00971F71"/>
    <w:rsid w:val="0097392B"/>
    <w:rsid w:val="00976D64"/>
    <w:rsid w:val="009A41A6"/>
    <w:rsid w:val="009B61B7"/>
    <w:rsid w:val="009E7B97"/>
    <w:rsid w:val="00A06F4E"/>
    <w:rsid w:val="00A4140D"/>
    <w:rsid w:val="00A577D5"/>
    <w:rsid w:val="00A60CF7"/>
    <w:rsid w:val="00A616A8"/>
    <w:rsid w:val="00A65BD2"/>
    <w:rsid w:val="00A90292"/>
    <w:rsid w:val="00AD7F3E"/>
    <w:rsid w:val="00AE4DD0"/>
    <w:rsid w:val="00AF6F32"/>
    <w:rsid w:val="00B51705"/>
    <w:rsid w:val="00B61879"/>
    <w:rsid w:val="00B95565"/>
    <w:rsid w:val="00BB48B6"/>
    <w:rsid w:val="00BB6D73"/>
    <w:rsid w:val="00BC7559"/>
    <w:rsid w:val="00C52001"/>
    <w:rsid w:val="00C62FE4"/>
    <w:rsid w:val="00C81696"/>
    <w:rsid w:val="00C95E56"/>
    <w:rsid w:val="00CB1292"/>
    <w:rsid w:val="00CB3A06"/>
    <w:rsid w:val="00CC730D"/>
    <w:rsid w:val="00CE26D0"/>
    <w:rsid w:val="00CF1B54"/>
    <w:rsid w:val="00D02C34"/>
    <w:rsid w:val="00D117E4"/>
    <w:rsid w:val="00D15DEB"/>
    <w:rsid w:val="00D15FCF"/>
    <w:rsid w:val="00D23639"/>
    <w:rsid w:val="00D25F4E"/>
    <w:rsid w:val="00D2636E"/>
    <w:rsid w:val="00D32637"/>
    <w:rsid w:val="00D4220D"/>
    <w:rsid w:val="00D5028D"/>
    <w:rsid w:val="00D54A03"/>
    <w:rsid w:val="00D54E06"/>
    <w:rsid w:val="00D57ABE"/>
    <w:rsid w:val="00D71EC9"/>
    <w:rsid w:val="00D7747F"/>
    <w:rsid w:val="00D811FE"/>
    <w:rsid w:val="00D830C0"/>
    <w:rsid w:val="00DA716A"/>
    <w:rsid w:val="00DB6A81"/>
    <w:rsid w:val="00DC3F22"/>
    <w:rsid w:val="00E03407"/>
    <w:rsid w:val="00E66559"/>
    <w:rsid w:val="00E723DF"/>
    <w:rsid w:val="00E75A2A"/>
    <w:rsid w:val="00EA70A6"/>
    <w:rsid w:val="00EC1C92"/>
    <w:rsid w:val="00ED619B"/>
    <w:rsid w:val="00EF5703"/>
    <w:rsid w:val="00EF6A48"/>
    <w:rsid w:val="00F029F5"/>
    <w:rsid w:val="00F33D90"/>
    <w:rsid w:val="00F413CB"/>
    <w:rsid w:val="00F914D6"/>
    <w:rsid w:val="00FC0BBB"/>
    <w:rsid w:val="00FF106F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225525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48: Notice of discontinuance</vt:lpstr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48: Notice of discontinuance</dc:title>
  <dc:subject/>
  <dc:creator/>
  <cp:keywords/>
  <dc:description/>
  <cp:lastModifiedBy/>
  <cp:revision>1</cp:revision>
  <cp:lastPrinted>2009-09-03T00:25:00Z</cp:lastPrinted>
  <dcterms:created xsi:type="dcterms:W3CDTF">2025-06-26T07:38:00Z</dcterms:created>
  <dcterms:modified xsi:type="dcterms:W3CDTF">2025-06-26T07:38:00Z</dcterms:modified>
  <cp:category>FCA new approved forms</cp:category>
</cp:coreProperties>
</file>