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0DE6" w:rsidRDefault="00B73273" w:rsidP="00F30DE6">
      <w:pPr>
        <w:rPr>
          <w:szCs w:val="22"/>
        </w:rPr>
      </w:pPr>
      <w:r>
        <w:rPr>
          <w:szCs w:val="22"/>
        </w:rPr>
        <w:t>Form 41</w:t>
      </w:r>
    </w:p>
    <w:p w:rsidR="00F30DE6" w:rsidRDefault="00F30DE6" w:rsidP="00F30DE6">
      <w:pPr>
        <w:rPr>
          <w:szCs w:val="22"/>
        </w:rPr>
      </w:pPr>
      <w:r>
        <w:rPr>
          <w:szCs w:val="22"/>
        </w:rPr>
        <w:t>Rule 22.01</w:t>
      </w:r>
    </w:p>
    <w:p w:rsidR="00F30DE6" w:rsidRDefault="00F30DE6" w:rsidP="00CC33AA">
      <w:pPr>
        <w:pStyle w:val="FED1"/>
      </w:pPr>
      <w:r>
        <w:t>Notice to admit</w:t>
      </w:r>
    </w:p>
    <w:p w:rsidR="00F30DE6" w:rsidRDefault="00F30DE6" w:rsidP="00F30DE6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30DE6" w:rsidRDefault="00F30DE6" w:rsidP="00F30DE6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F30DE6" w:rsidRDefault="00F30DE6" w:rsidP="00F30DE6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F30DE6" w:rsidRDefault="00F30DE6" w:rsidP="00A6015D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106DAF" w:rsidRPr="008F40FA" w:rsidRDefault="00106DAF" w:rsidP="00106DAF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106DAF" w:rsidRDefault="00106DAF" w:rsidP="00106DAF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106DAF" w:rsidRPr="008F40FA" w:rsidRDefault="00106DAF" w:rsidP="00A6015D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106DAF" w:rsidRPr="000C4BFA" w:rsidRDefault="00106DAF" w:rsidP="00106DAF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AB4F4A" w:rsidRDefault="00AB4F4A" w:rsidP="00A6015D">
      <w:pPr>
        <w:tabs>
          <w:tab w:val="left" w:pos="720"/>
          <w:tab w:val="left" w:pos="1140"/>
        </w:tabs>
        <w:spacing w:before="480" w:line="360" w:lineRule="auto"/>
      </w:pPr>
      <w:r>
        <w:t xml:space="preserve">To the </w:t>
      </w:r>
      <w:r w:rsidR="00A964BF"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A964BF">
        <w:instrText xml:space="preserve"> FORMTEXT </w:instrText>
      </w:r>
      <w:r w:rsidR="00A964BF">
        <w:fldChar w:fldCharType="separate"/>
      </w:r>
      <w:r w:rsidR="00A964BF">
        <w:rPr>
          <w:noProof/>
        </w:rPr>
        <w:t>[role of party eg Respondent]</w:t>
      </w:r>
      <w:r w:rsidR="00A964BF">
        <w:fldChar w:fldCharType="end"/>
      </w:r>
    </w:p>
    <w:p w:rsidR="00AB4F4A" w:rsidRDefault="00D478E2" w:rsidP="00E7273A">
      <w:pPr>
        <w:tabs>
          <w:tab w:val="left" w:pos="720"/>
          <w:tab w:val="left" w:pos="1140"/>
        </w:tabs>
        <w:spacing w:before="24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Insert this section if notice requires party to admit fact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[*Insert this section if notice requires party to admit facts]</w:t>
      </w:r>
      <w:r>
        <w:fldChar w:fldCharType="end"/>
      </w:r>
      <w:r w:rsidR="00AB4F4A">
        <w:t xml:space="preserve">The </w:t>
      </w:r>
      <w:r w:rsidR="00A964BF"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 w:rsidR="00A964BF">
        <w:instrText xml:space="preserve"> FORMTEXT </w:instrText>
      </w:r>
      <w:r w:rsidR="00A964BF">
        <w:fldChar w:fldCharType="separate"/>
      </w:r>
      <w:r w:rsidR="00A964BF">
        <w:rPr>
          <w:noProof/>
        </w:rPr>
        <w:t>[role of party eg Applicant]</w:t>
      </w:r>
      <w:r w:rsidR="00A964BF">
        <w:fldChar w:fldCharType="end"/>
      </w:r>
      <w:r w:rsidR="00AB4F4A">
        <w:t xml:space="preserve"> requires you to admit</w:t>
      </w:r>
      <w:r w:rsidR="00E7273A">
        <w:t>,</w:t>
      </w:r>
      <w:r w:rsidR="00AB4F4A">
        <w:t xml:space="preserve"> for the purpose of th</w:t>
      </w:r>
      <w:r w:rsidR="00EB3094">
        <w:t>e</w:t>
      </w:r>
      <w:r w:rsidR="00AB4F4A">
        <w:t xml:space="preserve"> proceeding only</w:t>
      </w:r>
      <w:r w:rsidR="00E7273A">
        <w:t xml:space="preserve">, </w:t>
      </w:r>
      <w:r w:rsidR="00E7273A" w:rsidRPr="00073CDF">
        <w:t>the truth of the following facts</w:t>
      </w:r>
      <w:r w:rsidR="009C1B63" w:rsidRPr="00073CDF">
        <w:t>:</w:t>
      </w:r>
    </w:p>
    <w:p w:rsidR="00AB4F4A" w:rsidRDefault="00AB4F4A" w:rsidP="00A6015D">
      <w:pPr>
        <w:numPr>
          <w:ilvl w:val="0"/>
          <w:numId w:val="1"/>
        </w:numPr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>
              <w:default w:val="[state each fac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each fact]</w:t>
      </w:r>
      <w:r>
        <w:fldChar w:fldCharType="end"/>
      </w:r>
    </w:p>
    <w:p w:rsidR="00AB4F4A" w:rsidRDefault="00AB4F4A" w:rsidP="00A6015D">
      <w:pPr>
        <w:numPr>
          <w:ilvl w:val="0"/>
          <w:numId w:val="1"/>
        </w:numPr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B4F4A" w:rsidRDefault="00D478E2" w:rsidP="00E7273A">
      <w:pPr>
        <w:tabs>
          <w:tab w:val="left" w:pos="720"/>
          <w:tab w:val="left" w:pos="1140"/>
        </w:tabs>
        <w:spacing w:before="24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Insert this section if notice requires party to admit authenticity of document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[*Insert this section if notice requires party to admit authenticity of documents]</w:t>
      </w:r>
      <w:r>
        <w:fldChar w:fldCharType="end"/>
      </w:r>
      <w:r w:rsidR="00AB4F4A">
        <w:t xml:space="preserve">The </w:t>
      </w:r>
      <w:r w:rsidR="00A964BF"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 w:rsidR="00A964BF">
        <w:instrText xml:space="preserve"> FORMTEXT </w:instrText>
      </w:r>
      <w:r w:rsidR="00A964BF">
        <w:fldChar w:fldCharType="separate"/>
      </w:r>
      <w:r w:rsidR="00A964BF">
        <w:rPr>
          <w:noProof/>
        </w:rPr>
        <w:t>[role of party eg Applicant]</w:t>
      </w:r>
      <w:r w:rsidR="00A964BF">
        <w:fldChar w:fldCharType="end"/>
      </w:r>
      <w:r w:rsidR="00AB4F4A">
        <w:t xml:space="preserve"> requires you to admit</w:t>
      </w:r>
      <w:r w:rsidR="00E7273A">
        <w:t>,</w:t>
      </w:r>
      <w:r w:rsidR="00AB4F4A">
        <w:t xml:space="preserve"> for the purpose of th</w:t>
      </w:r>
      <w:r w:rsidR="00EB3094">
        <w:t>e</w:t>
      </w:r>
      <w:r w:rsidR="00AB4F4A">
        <w:t xml:space="preserve"> proceeding only</w:t>
      </w:r>
      <w:r w:rsidR="00E7273A">
        <w:t>,</w:t>
      </w:r>
      <w:r w:rsidR="00AB4F4A">
        <w:t xml:space="preserve"> the authenticity of the following documents</w:t>
      </w:r>
      <w:r w:rsidR="009C1B63">
        <w:t>:</w:t>
      </w:r>
    </w:p>
    <w:p w:rsidR="00AB4F4A" w:rsidRDefault="00AB4F4A" w:rsidP="00A6015D">
      <w:pPr>
        <w:numPr>
          <w:ilvl w:val="0"/>
          <w:numId w:val="2"/>
        </w:numPr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>
              <w:default w:val="[describe each docume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[describe each document]</w:t>
      </w:r>
      <w:r>
        <w:fldChar w:fldCharType="end"/>
      </w:r>
    </w:p>
    <w:p w:rsidR="00AB4F4A" w:rsidRDefault="00AB4F4A" w:rsidP="00A6015D">
      <w:pPr>
        <w:numPr>
          <w:ilvl w:val="0"/>
          <w:numId w:val="2"/>
        </w:numPr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065EE" w:rsidRDefault="00AB4F4A" w:rsidP="005B7641">
      <w:pPr>
        <w:tabs>
          <w:tab w:val="left" w:pos="720"/>
          <w:tab w:val="left" w:pos="1140"/>
        </w:tabs>
        <w:spacing w:before="240" w:line="360" w:lineRule="auto"/>
      </w:pPr>
      <w:r w:rsidRPr="00272243">
        <w:t xml:space="preserve">If you </w:t>
      </w:r>
      <w:r w:rsidR="00B065EE">
        <w:t xml:space="preserve">dispute the truth of any fact </w:t>
      </w:r>
      <w:r w:rsidR="006C760E" w:rsidRPr="006C760E">
        <w:t>or t</w:t>
      </w:r>
      <w:r w:rsidR="006C760E">
        <w:t>he authenticity of any document</w:t>
      </w:r>
      <w:r w:rsidR="00B065EE">
        <w:t xml:space="preserve"> specified in this notice, you </w:t>
      </w:r>
      <w:r w:rsidR="00C35D51">
        <w:t>may</w:t>
      </w:r>
      <w:r w:rsidRPr="00272243">
        <w:t xml:space="preserve">, within 14 days after service of this notice on you, serve on the </w:t>
      </w:r>
      <w:r w:rsidR="00A964BF"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 w:rsidR="00A964BF">
        <w:instrText xml:space="preserve"> FORMTEXT </w:instrText>
      </w:r>
      <w:r w:rsidR="00A964BF">
        <w:fldChar w:fldCharType="separate"/>
      </w:r>
      <w:r w:rsidR="00A964BF">
        <w:rPr>
          <w:noProof/>
        </w:rPr>
        <w:t>[role of party eg Applicant]</w:t>
      </w:r>
      <w:r w:rsidR="00A964BF">
        <w:fldChar w:fldCharType="end"/>
      </w:r>
      <w:r w:rsidRPr="00272243">
        <w:t xml:space="preserve"> </w:t>
      </w:r>
      <w:r w:rsidR="00E7273A" w:rsidRPr="00272243">
        <w:t>a notice of dispute</w:t>
      </w:r>
      <w:r w:rsidR="006C760E">
        <w:t xml:space="preserve"> (Form </w:t>
      </w:r>
      <w:r w:rsidR="00B73273">
        <w:t>42</w:t>
      </w:r>
      <w:r w:rsidR="006C760E">
        <w:t>)</w:t>
      </w:r>
      <w:r w:rsidR="00B065EE">
        <w:t>.</w:t>
      </w:r>
    </w:p>
    <w:p w:rsidR="00AB4F4A" w:rsidRPr="00EE7A90" w:rsidRDefault="00B065EE" w:rsidP="00446511">
      <w:pPr>
        <w:tabs>
          <w:tab w:val="left" w:pos="720"/>
          <w:tab w:val="left" w:pos="1140"/>
        </w:tabs>
        <w:spacing w:before="240" w:line="360" w:lineRule="auto"/>
      </w:pPr>
      <w:r w:rsidRPr="00EE7A90">
        <w:rPr>
          <w:b/>
        </w:rPr>
        <w:t xml:space="preserve">If you do not serve </w:t>
      </w:r>
      <w:r w:rsidR="00744036">
        <w:rPr>
          <w:b/>
        </w:rPr>
        <w:t>a</w:t>
      </w:r>
      <w:r w:rsidRPr="00EE7A90">
        <w:rPr>
          <w:b/>
        </w:rPr>
        <w:t xml:space="preserve"> notice of dispute</w:t>
      </w:r>
      <w:r w:rsidR="00EE7A90" w:rsidRPr="00EE7A90">
        <w:rPr>
          <w:b/>
        </w:rPr>
        <w:t xml:space="preserve"> on </w:t>
      </w:r>
      <w:r w:rsidR="008A7457">
        <w:rPr>
          <w:b/>
        </w:rPr>
        <w:t xml:space="preserve">the </w:t>
      </w:r>
      <w:r w:rsidR="00A964BF" w:rsidRPr="00A964BF">
        <w:rPr>
          <w:b/>
        </w:rPr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 w:rsidR="00A964BF" w:rsidRPr="00A964BF">
        <w:rPr>
          <w:b/>
        </w:rPr>
        <w:instrText xml:space="preserve"> FORMTEXT </w:instrText>
      </w:r>
      <w:r w:rsidR="00A964BF" w:rsidRPr="00A964BF">
        <w:rPr>
          <w:b/>
        </w:rPr>
      </w:r>
      <w:r w:rsidR="00A964BF" w:rsidRPr="00A964BF">
        <w:rPr>
          <w:b/>
        </w:rPr>
        <w:fldChar w:fldCharType="separate"/>
      </w:r>
      <w:r w:rsidR="00A964BF" w:rsidRPr="00A964BF">
        <w:rPr>
          <w:b/>
          <w:noProof/>
        </w:rPr>
        <w:t>[role of party eg Applicant]</w:t>
      </w:r>
      <w:r w:rsidR="00A964BF" w:rsidRPr="00A964BF">
        <w:rPr>
          <w:b/>
        </w:rPr>
        <w:fldChar w:fldCharType="end"/>
      </w:r>
      <w:r w:rsidR="00744036">
        <w:rPr>
          <w:b/>
        </w:rPr>
        <w:t xml:space="preserve"> within 14 days</w:t>
      </w:r>
      <w:r w:rsidRPr="00EE7A90">
        <w:rPr>
          <w:b/>
        </w:rPr>
        <w:t xml:space="preserve">, </w:t>
      </w:r>
      <w:r w:rsidR="00E7273A" w:rsidRPr="00EE7A90">
        <w:rPr>
          <w:b/>
        </w:rPr>
        <w:t xml:space="preserve">you will be taken to have admitted the truth of </w:t>
      </w:r>
      <w:r w:rsidR="00446511">
        <w:rPr>
          <w:b/>
        </w:rPr>
        <w:t>each</w:t>
      </w:r>
      <w:r w:rsidR="00E7273A" w:rsidRPr="00EE7A90">
        <w:rPr>
          <w:b/>
        </w:rPr>
        <w:t xml:space="preserve"> fact or the authenticity of </w:t>
      </w:r>
      <w:r w:rsidR="00446511">
        <w:rPr>
          <w:b/>
        </w:rPr>
        <w:t>each</w:t>
      </w:r>
      <w:r w:rsidR="00E7273A" w:rsidRPr="00EE7A90">
        <w:rPr>
          <w:b/>
        </w:rPr>
        <w:t xml:space="preserve"> document specified</w:t>
      </w:r>
      <w:r w:rsidR="00AC187F" w:rsidRPr="00446511">
        <w:rPr>
          <w:b/>
        </w:rPr>
        <w:t>.</w:t>
      </w:r>
    </w:p>
    <w:p w:rsidR="00AB4F4A" w:rsidRDefault="00AB4F4A" w:rsidP="00AB4F4A">
      <w:pPr>
        <w:keepNext/>
        <w:spacing w:before="120"/>
      </w:pPr>
      <w:r>
        <w:lastRenderedPageBreak/>
        <w:t xml:space="preserve">Date: </w:t>
      </w:r>
      <w:r w:rsidR="00217E02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217E02">
        <w:instrText xml:space="preserve"> FORMTEXT </w:instrText>
      </w:r>
      <w:r w:rsidR="00217E02">
        <w:fldChar w:fldCharType="separate"/>
      </w:r>
      <w:r w:rsidR="00217E02">
        <w:rPr>
          <w:noProof/>
        </w:rPr>
        <w:t>[eg 19 June 20..]</w:t>
      </w:r>
      <w:r w:rsidR="00217E02">
        <w:fldChar w:fldCharType="end"/>
      </w:r>
    </w:p>
    <w:p w:rsidR="00AB4F4A" w:rsidRDefault="00AB4F4A" w:rsidP="00AB4F4A">
      <w:pPr>
        <w:keepNext/>
        <w:keepLines/>
        <w:spacing w:before="120" w:line="360" w:lineRule="auto"/>
      </w:pPr>
    </w:p>
    <w:p w:rsidR="00AB4F4A" w:rsidRDefault="00AB4F4A" w:rsidP="00AB4F4A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AB4F4A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AB4F4A" w:rsidRPr="008734BC" w:rsidRDefault="00AB4F4A" w:rsidP="00566053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AB4F4A" w:rsidRDefault="003F46AF" w:rsidP="00566053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Applicant / Lawyer for the Applicant]</w:t>
            </w:r>
            <w:r>
              <w:fldChar w:fldCharType="end"/>
            </w:r>
          </w:p>
        </w:tc>
      </w:tr>
    </w:tbl>
    <w:p w:rsidR="005B7641" w:rsidRDefault="005B7641" w:rsidP="00AB4F4A"/>
    <w:p w:rsidR="00D478E2" w:rsidRDefault="00D478E2" w:rsidP="00AB4F4A"/>
    <w:p w:rsidR="00D478E2" w:rsidRDefault="00D478E2" w:rsidP="00AB4F4A">
      <w:r>
        <w:fldChar w:fldCharType="begin">
          <w:ffData>
            <w:name w:val=""/>
            <w:enabled/>
            <w:calcOnExit w:val="0"/>
            <w:textInput>
              <w:default w:val="[* 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Delete if inapplicable]</w:t>
      </w:r>
      <w:r>
        <w:fldChar w:fldCharType="end"/>
      </w:r>
    </w:p>
    <w:sectPr w:rsidR="00D478E2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60EB" w:rsidRDefault="004060EB">
      <w:r>
        <w:separator/>
      </w:r>
    </w:p>
  </w:endnote>
  <w:endnote w:type="continuationSeparator" w:id="0">
    <w:p w:rsidR="004060EB" w:rsidRDefault="0040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33AA" w:rsidRDefault="00CC33AA" w:rsidP="00CC33AA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3402"/>
    </w:tblGrid>
    <w:tr w:rsidR="00CC33AA" w:rsidTr="00002D59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C33AA" w:rsidRDefault="00CC33AA" w:rsidP="00002D5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3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C33AA" w:rsidRPr="00435967" w:rsidRDefault="00CC33AA" w:rsidP="00002D59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C33AA" w:rsidTr="00002D59">
      <w:trPr>
        <w:cantSplit/>
      </w:trPr>
      <w:tc>
        <w:tcPr>
          <w:tcW w:w="3601" w:type="dxa"/>
          <w:gridSpan w:val="5"/>
          <w:vAlign w:val="bottom"/>
        </w:tcPr>
        <w:p w:rsidR="00CC33AA" w:rsidRDefault="00CC33AA" w:rsidP="00002D5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3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C33AA" w:rsidRDefault="00CC33AA" w:rsidP="00002D5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C33AA" w:rsidTr="00002D59">
      <w:trPr>
        <w:cantSplit/>
      </w:trPr>
      <w:tc>
        <w:tcPr>
          <w:tcW w:w="2269" w:type="dxa"/>
          <w:gridSpan w:val="3"/>
          <w:vAlign w:val="bottom"/>
        </w:tcPr>
        <w:p w:rsidR="00CC33AA" w:rsidRDefault="00CC33AA" w:rsidP="00002D5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C33AA" w:rsidRDefault="00CC33AA" w:rsidP="00002D5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C33AA" w:rsidTr="00002D59">
      <w:trPr>
        <w:cantSplit/>
      </w:trPr>
      <w:tc>
        <w:tcPr>
          <w:tcW w:w="568" w:type="dxa"/>
          <w:vAlign w:val="bottom"/>
        </w:tcPr>
        <w:p w:rsidR="00CC33AA" w:rsidRDefault="00CC33AA" w:rsidP="00002D5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C33AA" w:rsidRDefault="00CC33AA" w:rsidP="00002D5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C33AA" w:rsidRDefault="00CC33AA" w:rsidP="00002D59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C33AA" w:rsidRDefault="00CC33AA" w:rsidP="00002D5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C33AA" w:rsidTr="00002D59">
      <w:trPr>
        <w:cantSplit/>
      </w:trPr>
      <w:tc>
        <w:tcPr>
          <w:tcW w:w="901" w:type="dxa"/>
          <w:gridSpan w:val="2"/>
          <w:vAlign w:val="bottom"/>
        </w:tcPr>
        <w:p w:rsidR="00CC33AA" w:rsidRDefault="00CC33AA" w:rsidP="00002D59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C33AA" w:rsidRDefault="00CC33AA" w:rsidP="00002D5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C33AA" w:rsidTr="00002D59">
      <w:trPr>
        <w:cantSplit/>
      </w:trPr>
      <w:tc>
        <w:tcPr>
          <w:tcW w:w="2521" w:type="dxa"/>
          <w:gridSpan w:val="4"/>
          <w:vAlign w:val="bottom"/>
        </w:tcPr>
        <w:p w:rsidR="00CC33AA" w:rsidRDefault="00CC33AA" w:rsidP="00002D59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</w:tcPr>
        <w:p w:rsidR="00CC33AA" w:rsidRDefault="00CC33AA" w:rsidP="00002D59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C33AA" w:rsidTr="00E16808">
      <w:trPr>
        <w:cantSplit/>
      </w:trPr>
      <w:tc>
        <w:tcPr>
          <w:tcW w:w="6097" w:type="dxa"/>
          <w:gridSpan w:val="7"/>
          <w:vAlign w:val="bottom"/>
        </w:tcPr>
        <w:p w:rsidR="00CC33AA" w:rsidRDefault="00CC33AA" w:rsidP="00002D59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3402" w:type="dxa"/>
          <w:vAlign w:val="bottom"/>
        </w:tcPr>
        <w:p w:rsidR="00CC33AA" w:rsidRDefault="00BC3DB5" w:rsidP="008A7457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[Version 2 form approved  </w:t>
          </w:r>
          <w:r w:rsidR="0009645C">
            <w:rPr>
              <w:bCs/>
              <w:sz w:val="18"/>
              <w:szCs w:val="18"/>
              <w:lang w:val="en-GB"/>
            </w:rPr>
            <w:t>09</w:t>
          </w:r>
          <w:r>
            <w:rPr>
              <w:bCs/>
              <w:sz w:val="18"/>
              <w:szCs w:val="18"/>
              <w:lang w:val="en-GB"/>
            </w:rPr>
            <w:t>/</w:t>
          </w:r>
          <w:r w:rsidR="0009645C">
            <w:rPr>
              <w:bCs/>
              <w:sz w:val="18"/>
              <w:szCs w:val="18"/>
              <w:lang w:val="en-GB"/>
            </w:rPr>
            <w:t>05</w:t>
          </w:r>
          <w:r>
            <w:rPr>
              <w:bCs/>
              <w:sz w:val="18"/>
              <w:szCs w:val="18"/>
              <w:lang w:val="en-GB"/>
            </w:rPr>
            <w:t>/2013]</w:t>
          </w:r>
        </w:p>
      </w:tc>
    </w:tr>
  </w:tbl>
  <w:p w:rsidR="00446511" w:rsidRPr="00CC33AA" w:rsidRDefault="00446511" w:rsidP="00CC33AA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60EB" w:rsidRDefault="004060EB">
      <w:r>
        <w:separator/>
      </w:r>
    </w:p>
  </w:footnote>
  <w:footnote w:type="continuationSeparator" w:id="0">
    <w:p w:rsidR="004060EB" w:rsidRDefault="00406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6511" w:rsidRDefault="00446511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09645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960B6"/>
    <w:multiLevelType w:val="hybridMultilevel"/>
    <w:tmpl w:val="7C0C46EA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140104"/>
    <w:multiLevelType w:val="hybridMultilevel"/>
    <w:tmpl w:val="C7F45898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7139802">
    <w:abstractNumId w:val="1"/>
  </w:num>
  <w:num w:numId="2" w16cid:durableId="97579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02D59"/>
    <w:rsid w:val="000161A3"/>
    <w:rsid w:val="000409E2"/>
    <w:rsid w:val="0004204A"/>
    <w:rsid w:val="00073CDF"/>
    <w:rsid w:val="0008006D"/>
    <w:rsid w:val="00091475"/>
    <w:rsid w:val="0009645C"/>
    <w:rsid w:val="00096F3D"/>
    <w:rsid w:val="000B73C2"/>
    <w:rsid w:val="000D1E48"/>
    <w:rsid w:val="000D7FF1"/>
    <w:rsid w:val="000E268B"/>
    <w:rsid w:val="000E5C15"/>
    <w:rsid w:val="000F33F0"/>
    <w:rsid w:val="00106DAF"/>
    <w:rsid w:val="0011320E"/>
    <w:rsid w:val="00120C4A"/>
    <w:rsid w:val="00143F92"/>
    <w:rsid w:val="0018510F"/>
    <w:rsid w:val="00191708"/>
    <w:rsid w:val="001A5599"/>
    <w:rsid w:val="001A618F"/>
    <w:rsid w:val="001B46BB"/>
    <w:rsid w:val="001C2814"/>
    <w:rsid w:val="001E1EA3"/>
    <w:rsid w:val="00200D70"/>
    <w:rsid w:val="0020239F"/>
    <w:rsid w:val="00217E02"/>
    <w:rsid w:val="00272243"/>
    <w:rsid w:val="002962D3"/>
    <w:rsid w:val="002B4D5F"/>
    <w:rsid w:val="002C0B84"/>
    <w:rsid w:val="002C329E"/>
    <w:rsid w:val="002E3B0F"/>
    <w:rsid w:val="002E48E9"/>
    <w:rsid w:val="002F736B"/>
    <w:rsid w:val="003141BD"/>
    <w:rsid w:val="00345ECD"/>
    <w:rsid w:val="00363078"/>
    <w:rsid w:val="00386CB8"/>
    <w:rsid w:val="003A4397"/>
    <w:rsid w:val="003B0744"/>
    <w:rsid w:val="003B34BD"/>
    <w:rsid w:val="003B6CCD"/>
    <w:rsid w:val="003F46AF"/>
    <w:rsid w:val="004060EB"/>
    <w:rsid w:val="00412B71"/>
    <w:rsid w:val="00445622"/>
    <w:rsid w:val="00446511"/>
    <w:rsid w:val="0045693C"/>
    <w:rsid w:val="00472689"/>
    <w:rsid w:val="00472966"/>
    <w:rsid w:val="00480E49"/>
    <w:rsid w:val="004A4DA7"/>
    <w:rsid w:val="004B5F48"/>
    <w:rsid w:val="004E732C"/>
    <w:rsid w:val="004F540D"/>
    <w:rsid w:val="005011A8"/>
    <w:rsid w:val="00512ADA"/>
    <w:rsid w:val="0051379C"/>
    <w:rsid w:val="00530666"/>
    <w:rsid w:val="0053788D"/>
    <w:rsid w:val="005543B6"/>
    <w:rsid w:val="00566053"/>
    <w:rsid w:val="00577842"/>
    <w:rsid w:val="005A09C6"/>
    <w:rsid w:val="005B7641"/>
    <w:rsid w:val="005B7D3F"/>
    <w:rsid w:val="005C251D"/>
    <w:rsid w:val="005E7051"/>
    <w:rsid w:val="00632865"/>
    <w:rsid w:val="00671BD4"/>
    <w:rsid w:val="006730C4"/>
    <w:rsid w:val="006B337A"/>
    <w:rsid w:val="006C760E"/>
    <w:rsid w:val="006D6C41"/>
    <w:rsid w:val="00711161"/>
    <w:rsid w:val="00734872"/>
    <w:rsid w:val="007366D1"/>
    <w:rsid w:val="00743AB6"/>
    <w:rsid w:val="00744036"/>
    <w:rsid w:val="00751F3A"/>
    <w:rsid w:val="00754EA8"/>
    <w:rsid w:val="00757EB0"/>
    <w:rsid w:val="00761D82"/>
    <w:rsid w:val="0076748B"/>
    <w:rsid w:val="00782A0E"/>
    <w:rsid w:val="00787DAB"/>
    <w:rsid w:val="00792CC2"/>
    <w:rsid w:val="007A764D"/>
    <w:rsid w:val="007A7D7B"/>
    <w:rsid w:val="007C4C6E"/>
    <w:rsid w:val="008203A9"/>
    <w:rsid w:val="0084552B"/>
    <w:rsid w:val="00846A8A"/>
    <w:rsid w:val="008734BC"/>
    <w:rsid w:val="0088654E"/>
    <w:rsid w:val="00887AC7"/>
    <w:rsid w:val="008958C7"/>
    <w:rsid w:val="008A549A"/>
    <w:rsid w:val="008A7457"/>
    <w:rsid w:val="00922D8B"/>
    <w:rsid w:val="00925B3B"/>
    <w:rsid w:val="00925EB9"/>
    <w:rsid w:val="0096333D"/>
    <w:rsid w:val="0097392B"/>
    <w:rsid w:val="00993732"/>
    <w:rsid w:val="009A41A6"/>
    <w:rsid w:val="009C1B63"/>
    <w:rsid w:val="009F556B"/>
    <w:rsid w:val="00A06F4E"/>
    <w:rsid w:val="00A34724"/>
    <w:rsid w:val="00A6015D"/>
    <w:rsid w:val="00A60CF7"/>
    <w:rsid w:val="00A65BD2"/>
    <w:rsid w:val="00A84308"/>
    <w:rsid w:val="00A90292"/>
    <w:rsid w:val="00A964BF"/>
    <w:rsid w:val="00AA7BF9"/>
    <w:rsid w:val="00AB4F4A"/>
    <w:rsid w:val="00AC187F"/>
    <w:rsid w:val="00B065EE"/>
    <w:rsid w:val="00B32BF3"/>
    <w:rsid w:val="00B51705"/>
    <w:rsid w:val="00B6520E"/>
    <w:rsid w:val="00B73273"/>
    <w:rsid w:val="00B7658F"/>
    <w:rsid w:val="00B77EC4"/>
    <w:rsid w:val="00B84A90"/>
    <w:rsid w:val="00BB48B6"/>
    <w:rsid w:val="00BC3DB5"/>
    <w:rsid w:val="00BC7559"/>
    <w:rsid w:val="00C35D51"/>
    <w:rsid w:val="00C44920"/>
    <w:rsid w:val="00C62FE4"/>
    <w:rsid w:val="00C760BA"/>
    <w:rsid w:val="00C97531"/>
    <w:rsid w:val="00CB1292"/>
    <w:rsid w:val="00CB3A06"/>
    <w:rsid w:val="00CC33AA"/>
    <w:rsid w:val="00CC730D"/>
    <w:rsid w:val="00CE04D5"/>
    <w:rsid w:val="00CE26D0"/>
    <w:rsid w:val="00D117E4"/>
    <w:rsid w:val="00D15DEB"/>
    <w:rsid w:val="00D25F4E"/>
    <w:rsid w:val="00D2636E"/>
    <w:rsid w:val="00D478E2"/>
    <w:rsid w:val="00D5028D"/>
    <w:rsid w:val="00D54E06"/>
    <w:rsid w:val="00D57ABE"/>
    <w:rsid w:val="00D7122E"/>
    <w:rsid w:val="00D71EC9"/>
    <w:rsid w:val="00D7747F"/>
    <w:rsid w:val="00D811FE"/>
    <w:rsid w:val="00D830C0"/>
    <w:rsid w:val="00DA47F7"/>
    <w:rsid w:val="00DC5961"/>
    <w:rsid w:val="00DD0487"/>
    <w:rsid w:val="00E1444A"/>
    <w:rsid w:val="00E16808"/>
    <w:rsid w:val="00E631B5"/>
    <w:rsid w:val="00E723DF"/>
    <w:rsid w:val="00E7273A"/>
    <w:rsid w:val="00E8625B"/>
    <w:rsid w:val="00EB134F"/>
    <w:rsid w:val="00EB3094"/>
    <w:rsid w:val="00EC1C92"/>
    <w:rsid w:val="00ED619B"/>
    <w:rsid w:val="00ED74AB"/>
    <w:rsid w:val="00EE7A90"/>
    <w:rsid w:val="00EF5703"/>
    <w:rsid w:val="00F029F5"/>
    <w:rsid w:val="00F14998"/>
    <w:rsid w:val="00F30DE6"/>
    <w:rsid w:val="00F33D90"/>
    <w:rsid w:val="00F413CB"/>
    <w:rsid w:val="00F415A5"/>
    <w:rsid w:val="00F44F68"/>
    <w:rsid w:val="00F56BC7"/>
    <w:rsid w:val="00F60AB8"/>
    <w:rsid w:val="00F8348B"/>
    <w:rsid w:val="00F8443E"/>
    <w:rsid w:val="00FA4193"/>
    <w:rsid w:val="00FC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2063799-ACE6-4531-807D-A8818F56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CC33AA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0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41</vt:lpstr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41</dc:title>
  <dc:subject/>
  <dc:creator>Reliable Legal Precedents</dc:creator>
  <cp:keywords/>
  <dc:description/>
  <cp:lastModifiedBy>Connie Kwan</cp:lastModifiedBy>
  <cp:revision>2</cp:revision>
  <cp:lastPrinted>2009-09-03T00:25:00Z</cp:lastPrinted>
  <dcterms:created xsi:type="dcterms:W3CDTF">2025-06-26T07:37:00Z</dcterms:created>
  <dcterms:modified xsi:type="dcterms:W3CDTF">2025-06-26T07:37:00Z</dcterms:modified>
  <cp:category>FCA new approved forms</cp:category>
</cp:coreProperties>
</file>