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1527" w:rsidRDefault="00DE366F" w:rsidP="00661527">
      <w:pPr>
        <w:rPr>
          <w:szCs w:val="22"/>
        </w:rPr>
      </w:pPr>
      <w:r>
        <w:rPr>
          <w:szCs w:val="22"/>
        </w:rPr>
        <w:t>Form 30</w:t>
      </w:r>
    </w:p>
    <w:p w:rsidR="00661527" w:rsidRDefault="00661527" w:rsidP="00661527">
      <w:pPr>
        <w:rPr>
          <w:szCs w:val="22"/>
        </w:rPr>
      </w:pPr>
      <w:r>
        <w:rPr>
          <w:szCs w:val="22"/>
        </w:rPr>
        <w:t>Rule 14.22</w:t>
      </w:r>
      <w:r w:rsidR="00A82B31">
        <w:rPr>
          <w:szCs w:val="22"/>
        </w:rPr>
        <w:t>(a)</w:t>
      </w:r>
    </w:p>
    <w:p w:rsidR="00661527" w:rsidRDefault="00661527" w:rsidP="00A97A3A">
      <w:pPr>
        <w:pStyle w:val="FED1"/>
      </w:pPr>
      <w:r>
        <w:t>Receiver’s guarantee</w:t>
      </w:r>
    </w:p>
    <w:p w:rsidR="00661527" w:rsidRDefault="00661527" w:rsidP="00661527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61527" w:rsidRDefault="00661527" w:rsidP="00661527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661527" w:rsidRDefault="00661527" w:rsidP="00661527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661527" w:rsidRDefault="00661527" w:rsidP="00423362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4A1DE2" w:rsidRPr="008F40FA" w:rsidRDefault="004A1DE2" w:rsidP="004A1DE2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4A1DE2" w:rsidRDefault="004A1DE2" w:rsidP="004A1DE2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4A1DE2" w:rsidRPr="008F40FA" w:rsidRDefault="004A1DE2" w:rsidP="00423362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4A1DE2" w:rsidRPr="000C4BFA" w:rsidRDefault="004A1DE2" w:rsidP="004A1DE2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373A9B" w:rsidRDefault="0098767A" w:rsidP="00423362">
      <w:pPr>
        <w:spacing w:before="480" w:line="360" w:lineRule="auto"/>
      </w:pPr>
      <w:r w:rsidRPr="0098767A">
        <w:rPr>
          <w:b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Pr="0098767A">
        <w:rPr>
          <w:b/>
        </w:rPr>
        <w:instrText xml:space="preserve"> FORMTEXT </w:instrText>
      </w:r>
      <w:r w:rsidR="00B02AE7" w:rsidRPr="0098767A">
        <w:rPr>
          <w:b/>
        </w:rPr>
      </w:r>
      <w:r w:rsidRPr="0098767A">
        <w:rPr>
          <w:b/>
        </w:rPr>
        <w:fldChar w:fldCharType="separate"/>
      </w:r>
      <w:r w:rsidRPr="0098767A">
        <w:rPr>
          <w:b/>
          <w:noProof/>
        </w:rPr>
        <w:t>[Name]</w:t>
      </w:r>
      <w:r w:rsidRPr="0098767A">
        <w:rPr>
          <w:b/>
        </w:rPr>
        <w:fldChar w:fldCharType="end"/>
      </w:r>
      <w:r>
        <w:t xml:space="preserve"> of </w:t>
      </w:r>
      <w:r>
        <w:fldChar w:fldCharType="begin">
          <w:ffData>
            <w:name w:val=""/>
            <w:enabled/>
            <w:calcOnExit w:val="0"/>
            <w:textInput>
              <w:default w:val="[addr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[address]</w:t>
      </w:r>
      <w:r>
        <w:fldChar w:fldCharType="end"/>
      </w:r>
      <w:r>
        <w:t>, (</w:t>
      </w:r>
      <w:r w:rsidRPr="00373A9B">
        <w:rPr>
          <w:b/>
        </w:rPr>
        <w:t>guarantor</w:t>
      </w:r>
      <w:r>
        <w:t>) gives t</w:t>
      </w:r>
      <w:r w:rsidR="00373A9B">
        <w:t xml:space="preserve">his guarantee on </w:t>
      </w:r>
      <w:r w:rsidR="00373A9B">
        <w:fldChar w:fldCharType="begin">
          <w:ffData>
            <w:name w:val=""/>
            <w:enabled/>
            <w:calcOnExit w:val="0"/>
            <w:textInput>
              <w:default w:val="[date eg 31 July 2010]"/>
            </w:textInput>
          </w:ffData>
        </w:fldChar>
      </w:r>
      <w:r w:rsidR="00373A9B">
        <w:instrText xml:space="preserve"> FORMTEXT </w:instrText>
      </w:r>
      <w:r w:rsidR="00373A9B">
        <w:fldChar w:fldCharType="separate"/>
      </w:r>
      <w:r w:rsidR="00373A9B">
        <w:rPr>
          <w:noProof/>
        </w:rPr>
        <w:t>[date eg 31 July 2010]</w:t>
      </w:r>
      <w:r w:rsidR="00373A9B">
        <w:fldChar w:fldCharType="end"/>
      </w:r>
      <w:r w:rsidR="00373A9B">
        <w:t>.</w:t>
      </w:r>
    </w:p>
    <w:p w:rsidR="00D72842" w:rsidRPr="00885085" w:rsidRDefault="00D72842" w:rsidP="00423362">
      <w:pPr>
        <w:keepNext/>
        <w:spacing w:before="240" w:line="360" w:lineRule="auto"/>
      </w:pPr>
      <w:r w:rsidRPr="00D72842">
        <w:rPr>
          <w:b/>
        </w:rPr>
        <w:t>Order</w:t>
      </w:r>
    </w:p>
    <w:p w:rsidR="00C87549" w:rsidRDefault="00D72842" w:rsidP="00B10642">
      <w:pPr>
        <w:spacing w:line="360" w:lineRule="auto"/>
      </w:pPr>
      <w:r>
        <w:t xml:space="preserve">On </w:t>
      </w:r>
      <w:r w:rsidR="00E37B8F">
        <w:fldChar w:fldCharType="begin">
          <w:ffData>
            <w:name w:val=""/>
            <w:enabled/>
            <w:calcOnExit w:val="0"/>
            <w:textInput>
              <w:default w:val="[date eg 31 July 20..]"/>
            </w:textInput>
          </w:ffData>
        </w:fldChar>
      </w:r>
      <w:r w:rsidR="00E37B8F">
        <w:instrText xml:space="preserve"> FORMTEXT </w:instrText>
      </w:r>
      <w:r w:rsidR="00E37B8F">
        <w:fldChar w:fldCharType="separate"/>
      </w:r>
      <w:r w:rsidR="00E37B8F">
        <w:rPr>
          <w:noProof/>
        </w:rPr>
        <w:t>[date eg 31 July 20..]</w:t>
      </w:r>
      <w:r w:rsidR="00E37B8F">
        <w:fldChar w:fldCharType="end"/>
      </w:r>
      <w:r>
        <w:t xml:space="preserve">, </w:t>
      </w:r>
      <w:r w:rsidR="0039342E">
        <w:t>the Honourable Justice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>
        <w:t xml:space="preserve"> </w:t>
      </w:r>
      <w:r w:rsidR="00466BD8">
        <w:t xml:space="preserve">in the Federal Court of Australia </w:t>
      </w:r>
      <w:r w:rsidR="00466BD8"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 w:rsidR="00466BD8">
        <w:instrText xml:space="preserve"> FORMTEXT </w:instrText>
      </w:r>
      <w:r w:rsidR="00466BD8">
        <w:fldChar w:fldCharType="separate"/>
      </w:r>
      <w:r w:rsidR="00466BD8">
        <w:rPr>
          <w:noProof/>
        </w:rPr>
        <w:t>[State]</w:t>
      </w:r>
      <w:r w:rsidR="00466BD8">
        <w:fldChar w:fldCharType="end"/>
      </w:r>
      <w:r w:rsidR="00466BD8">
        <w:t xml:space="preserve"> District Registry </w:t>
      </w:r>
      <w:r w:rsidR="00DF7130">
        <w:t>ordered</w:t>
      </w:r>
      <w:r>
        <w:t>:</w:t>
      </w:r>
    </w:p>
    <w:p w:rsidR="00D72842" w:rsidRDefault="0098767A" w:rsidP="002279E1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insert the words of the order appointing the receiver and requiring a guarante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the words of the order appointing the receiver and requiring a guarantee]</w:t>
      </w:r>
      <w:r>
        <w:fldChar w:fldCharType="end"/>
      </w:r>
      <w:r w:rsidR="00B10642">
        <w:t>.</w:t>
      </w:r>
    </w:p>
    <w:p w:rsidR="00373A9B" w:rsidRPr="00885085" w:rsidRDefault="00D72842" w:rsidP="00423362">
      <w:pPr>
        <w:keepNext/>
        <w:spacing w:before="240" w:line="360" w:lineRule="auto"/>
      </w:pPr>
      <w:r w:rsidRPr="00D72842">
        <w:rPr>
          <w:b/>
        </w:rPr>
        <w:t>Guarantee</w:t>
      </w:r>
    </w:p>
    <w:p w:rsidR="003343F6" w:rsidRDefault="00B10642" w:rsidP="00B10642">
      <w:pPr>
        <w:spacing w:line="360" w:lineRule="auto"/>
      </w:pPr>
      <w:r>
        <w:fldChar w:fldCharType="begin">
          <w:ffData>
            <w:name w:val=""/>
            <w:enabled/>
            <w:calcOnExit w:val="0"/>
            <w:textInput>
              <w:default w:val="[Name of receiv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receiver]</w:t>
      </w:r>
      <w:r>
        <w:fldChar w:fldCharType="end"/>
      </w:r>
      <w:r>
        <w:t xml:space="preserve"> (</w:t>
      </w:r>
      <w:r w:rsidRPr="00B10642">
        <w:rPr>
          <w:b/>
        </w:rPr>
        <w:t>receiver</w:t>
      </w:r>
      <w:r>
        <w:t>)</w:t>
      </w:r>
      <w:r w:rsidR="003343F6">
        <w:t xml:space="preserve"> has agreed to</w:t>
      </w:r>
      <w:r w:rsidR="003343F6" w:rsidRPr="003343F6">
        <w:t xml:space="preserve"> account </w:t>
      </w:r>
      <w:r w:rsidR="006F687C">
        <w:t xml:space="preserve">to the Court </w:t>
      </w:r>
      <w:r w:rsidR="003343F6" w:rsidRPr="003343F6">
        <w:t xml:space="preserve">for any amount received as receiver and </w:t>
      </w:r>
      <w:r w:rsidR="002A426C">
        <w:t xml:space="preserve">to </w:t>
      </w:r>
      <w:r w:rsidR="003343F6" w:rsidRPr="003343F6">
        <w:t>deal with that amount as ordered by the Court</w:t>
      </w:r>
      <w:r w:rsidR="003343F6">
        <w:t>.</w:t>
      </w:r>
    </w:p>
    <w:p w:rsidR="0098767A" w:rsidRPr="003343F6" w:rsidRDefault="0098767A" w:rsidP="0098767A">
      <w:pPr>
        <w:spacing w:before="120" w:line="360" w:lineRule="auto"/>
      </w:pPr>
      <w:r>
        <w:t>The guarantor guarantees to the Court that if the receiver:</w:t>
      </w:r>
    </w:p>
    <w:p w:rsidR="0098767A" w:rsidRDefault="0098767A" w:rsidP="00885085">
      <w:pPr>
        <w:numPr>
          <w:ilvl w:val="0"/>
          <w:numId w:val="5"/>
        </w:numPr>
        <w:tabs>
          <w:tab w:val="clear" w:pos="1440"/>
          <w:tab w:val="num" w:pos="720"/>
        </w:tabs>
        <w:spacing w:line="360" w:lineRule="auto"/>
        <w:ind w:left="720"/>
      </w:pPr>
      <w:r>
        <w:t>fails to account to the Court for the amount received as receiver; or</w:t>
      </w:r>
    </w:p>
    <w:p w:rsidR="0098767A" w:rsidRPr="002D6A04" w:rsidRDefault="0098767A" w:rsidP="00885085">
      <w:pPr>
        <w:numPr>
          <w:ilvl w:val="0"/>
          <w:numId w:val="5"/>
        </w:numPr>
        <w:tabs>
          <w:tab w:val="clear" w:pos="1440"/>
          <w:tab w:val="num" w:pos="720"/>
        </w:tabs>
        <w:spacing w:line="360" w:lineRule="auto"/>
        <w:ind w:left="720"/>
        <w:rPr>
          <w:rFonts w:cs="Arial"/>
        </w:rPr>
      </w:pPr>
      <w:r>
        <w:t>fails to deal with that amount as ordered by the Court</w:t>
      </w:r>
    </w:p>
    <w:p w:rsidR="00373A9B" w:rsidRDefault="00373A9B" w:rsidP="00F17F01">
      <w:pPr>
        <w:spacing w:after="120" w:line="360" w:lineRule="auto"/>
      </w:pPr>
      <w:r>
        <w:t xml:space="preserve">the guarantor will pay to the </w:t>
      </w:r>
      <w:r w:rsidR="00E84417">
        <w:t>Court</w:t>
      </w:r>
      <w:r>
        <w:t xml:space="preserve"> whatever is required to make good the </w:t>
      </w:r>
      <w:r w:rsidR="00B10642">
        <w:t xml:space="preserve">receiver’s </w:t>
      </w:r>
      <w:r>
        <w:t>default to a limit of $</w:t>
      </w:r>
      <w:r w:rsidR="00E04048"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="00E04048" w:rsidRPr="008734BC">
        <w:instrText xml:space="preserve"> FORMTEXT </w:instrText>
      </w:r>
      <w:r w:rsidR="00E04048" w:rsidRPr="008734BC">
        <w:fldChar w:fldCharType="separate"/>
      </w:r>
      <w:r w:rsidR="00E04048" w:rsidRPr="008734BC">
        <w:rPr>
          <w:rFonts w:cs="Arial"/>
          <w:noProof/>
        </w:rPr>
        <w:t> </w:t>
      </w:r>
      <w:r w:rsidR="00E04048" w:rsidRPr="008734BC">
        <w:rPr>
          <w:rFonts w:cs="Arial"/>
          <w:noProof/>
        </w:rPr>
        <w:t> </w:t>
      </w:r>
      <w:r w:rsidR="00E04048" w:rsidRPr="008734BC">
        <w:rPr>
          <w:rFonts w:cs="Arial"/>
          <w:noProof/>
        </w:rPr>
        <w:t> </w:t>
      </w:r>
      <w:r w:rsidR="00E04048" w:rsidRPr="008734BC">
        <w:rPr>
          <w:rFonts w:cs="Arial"/>
          <w:noProof/>
        </w:rPr>
        <w:t> </w:t>
      </w:r>
      <w:r w:rsidR="00E04048" w:rsidRPr="008734BC">
        <w:rPr>
          <w:rFonts w:cs="Arial"/>
          <w:noProof/>
        </w:rPr>
        <w:t> </w:t>
      </w:r>
      <w:r w:rsidR="00E04048" w:rsidRPr="008734BC">
        <w:fldChar w:fldCharType="end"/>
      </w:r>
      <w: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13"/>
        <w:gridCol w:w="465"/>
        <w:gridCol w:w="4495"/>
      </w:tblGrid>
      <w:tr w:rsidR="00FC0BBB" w:rsidTr="00B1064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09" w:type="pct"/>
            <w:vMerge w:val="restart"/>
          </w:tcPr>
          <w:p w:rsidR="00FC0BBB" w:rsidRDefault="00FC0BBB" w:rsidP="00BC7559">
            <w:pPr>
              <w:keepNext/>
              <w:keepLines/>
              <w:spacing w:before="40"/>
            </w:pPr>
            <w:r w:rsidRPr="009F5C14">
              <w:t>S</w:t>
            </w:r>
            <w:r w:rsidR="00373A9B">
              <w:t>igned sealed and delivered</w:t>
            </w:r>
            <w:r>
              <w:t xml:space="preserve"> by </w:t>
            </w:r>
            <w:r w:rsidR="00373A9B">
              <w:fldChar w:fldCharType="begin">
                <w:ffData>
                  <w:name w:val=""/>
                  <w:enabled/>
                  <w:calcOnExit w:val="0"/>
                  <w:textInput>
                    <w:default w:val="[Name of guarantor]"/>
                  </w:textInput>
                </w:ffData>
              </w:fldChar>
            </w:r>
            <w:r w:rsidR="00373A9B">
              <w:instrText xml:space="preserve"> FORMTEXT </w:instrText>
            </w:r>
            <w:r w:rsidR="00373A9B">
              <w:fldChar w:fldCharType="separate"/>
            </w:r>
            <w:r w:rsidR="00373A9B">
              <w:rPr>
                <w:noProof/>
              </w:rPr>
              <w:t>[Name of guarantor]</w:t>
            </w:r>
            <w:r w:rsidR="00373A9B">
              <w:fldChar w:fldCharType="end"/>
            </w:r>
            <w:r>
              <w:t xml:space="preserve"> on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[date]</w:t>
            </w:r>
            <w:r>
              <w:fldChar w:fldCharType="end"/>
            </w:r>
          </w:p>
          <w:p w:rsidR="00FC0BBB" w:rsidRDefault="00FC0BBB" w:rsidP="00BC7559">
            <w:pPr>
              <w:keepNext/>
              <w:keepLines/>
              <w:spacing w:before="40"/>
            </w:pPr>
            <w:r>
              <w:t>Before me:</w:t>
            </w:r>
          </w:p>
        </w:tc>
        <w:tc>
          <w:tcPr>
            <w:tcW w:w="243" w:type="pct"/>
            <w:vMerge w:val="restart"/>
          </w:tcPr>
          <w:p w:rsidR="00FC0BBB" w:rsidRDefault="00FC0BBB" w:rsidP="0076748B">
            <w:pPr>
              <w:keepNext/>
              <w:keepLines/>
            </w:pPr>
            <w:r>
              <w:t>)</w:t>
            </w:r>
          </w:p>
          <w:p w:rsidR="00FC0BBB" w:rsidRDefault="00FC0BBB" w:rsidP="0076748B">
            <w:pPr>
              <w:keepNext/>
              <w:keepLines/>
            </w:pPr>
            <w:r>
              <w:t>)</w:t>
            </w:r>
          </w:p>
          <w:p w:rsidR="00FC0BBB" w:rsidRDefault="00FC0BBB" w:rsidP="0076748B">
            <w:pPr>
              <w:keepNext/>
              <w:keepLines/>
            </w:pPr>
            <w:r>
              <w:t>)</w:t>
            </w:r>
          </w:p>
        </w:tc>
        <w:tc>
          <w:tcPr>
            <w:tcW w:w="2348" w:type="pct"/>
            <w:tcBorders>
              <w:bottom w:val="dotted" w:sz="4" w:space="0" w:color="auto"/>
            </w:tcBorders>
          </w:tcPr>
          <w:p w:rsidR="00FC0BBB" w:rsidRDefault="00FC0BBB" w:rsidP="0076748B">
            <w:pPr>
              <w:keepNext/>
              <w:keepLines/>
              <w:tabs>
                <w:tab w:val="right" w:pos="3578"/>
              </w:tabs>
            </w:pPr>
          </w:p>
        </w:tc>
      </w:tr>
      <w:tr w:rsidR="00FC0BB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409" w:type="pct"/>
            <w:vMerge/>
          </w:tcPr>
          <w:p w:rsidR="00FC0BBB" w:rsidRPr="009F5C14" w:rsidRDefault="00FC0BBB" w:rsidP="00BC7559">
            <w:pPr>
              <w:keepNext/>
              <w:keepLines/>
              <w:spacing w:before="40"/>
            </w:pPr>
          </w:p>
        </w:tc>
        <w:tc>
          <w:tcPr>
            <w:tcW w:w="243" w:type="pct"/>
            <w:vMerge/>
          </w:tcPr>
          <w:p w:rsidR="00FC0BBB" w:rsidRDefault="00FC0BBB" w:rsidP="0076748B">
            <w:pPr>
              <w:keepNext/>
              <w:keepLines/>
            </w:pPr>
          </w:p>
        </w:tc>
        <w:tc>
          <w:tcPr>
            <w:tcW w:w="2348" w:type="pct"/>
            <w:tcBorders>
              <w:top w:val="dotted" w:sz="4" w:space="0" w:color="auto"/>
            </w:tcBorders>
          </w:tcPr>
          <w:p w:rsidR="00FC0BBB" w:rsidRDefault="00FC0BBB" w:rsidP="0076748B">
            <w:pPr>
              <w:keepNext/>
              <w:keepLines/>
            </w:pPr>
            <w:r>
              <w:t>Sign</w:t>
            </w:r>
            <w:r w:rsidR="008E7AD9">
              <w:t>ed by</w:t>
            </w:r>
            <w:r>
              <w:t xml:space="preserve"> </w:t>
            </w:r>
            <w:r w:rsidR="003343F6">
              <w:t>guarantor</w:t>
            </w:r>
          </w:p>
        </w:tc>
      </w:tr>
      <w:tr w:rsidR="00BC7559">
        <w:tblPrEx>
          <w:tblCellMar>
            <w:top w:w="0" w:type="dxa"/>
            <w:bottom w:w="0" w:type="dxa"/>
          </w:tblCellMar>
        </w:tblPrEx>
        <w:tc>
          <w:tcPr>
            <w:tcW w:w="2409" w:type="pct"/>
            <w:tcBorders>
              <w:bottom w:val="dotted" w:sz="4" w:space="0" w:color="auto"/>
            </w:tcBorders>
          </w:tcPr>
          <w:p w:rsidR="00BC7559" w:rsidRDefault="00BC7559" w:rsidP="0076748B">
            <w:pPr>
              <w:keepNext/>
              <w:keepLines/>
              <w:tabs>
                <w:tab w:val="right" w:pos="3578"/>
              </w:tabs>
            </w:pPr>
          </w:p>
        </w:tc>
        <w:tc>
          <w:tcPr>
            <w:tcW w:w="243" w:type="pct"/>
          </w:tcPr>
          <w:p w:rsidR="00BC7559" w:rsidRDefault="00BC7559" w:rsidP="0076748B">
            <w:pPr>
              <w:keepNext/>
              <w:keepLines/>
            </w:pPr>
          </w:p>
        </w:tc>
        <w:tc>
          <w:tcPr>
            <w:tcW w:w="2348" w:type="pct"/>
          </w:tcPr>
          <w:p w:rsidR="00BC7559" w:rsidRDefault="00BC7559" w:rsidP="0076748B">
            <w:pPr>
              <w:keepNext/>
              <w:keepLines/>
            </w:pPr>
          </w:p>
        </w:tc>
      </w:tr>
    </w:tbl>
    <w:p w:rsidR="00BC7559" w:rsidRPr="00BC7559" w:rsidRDefault="00BC7559" w:rsidP="005B7D3F">
      <w:r w:rsidRPr="00BC7559">
        <w:t>Sign</w:t>
      </w:r>
      <w:r w:rsidR="008E7AD9">
        <w:t>ed by</w:t>
      </w:r>
      <w:r w:rsidR="008958C7">
        <w:t xml:space="preserve"> witness</w:t>
      </w:r>
    </w:p>
    <w:p w:rsidR="00E84417" w:rsidRDefault="00373A9B" w:rsidP="00885085">
      <w:r>
        <w:fldChar w:fldCharType="begin">
          <w:ffData>
            <w:name w:val=""/>
            <w:enabled/>
            <w:calcOnExit w:val="0"/>
            <w:textInput>
              <w:default w:val="[Name of witn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witness]</w:t>
      </w:r>
      <w:r>
        <w:fldChar w:fldCharType="end"/>
      </w:r>
    </w:p>
    <w:sectPr w:rsidR="00E84417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5502" w:rsidRDefault="000C5502">
      <w:r>
        <w:separator/>
      </w:r>
    </w:p>
  </w:endnote>
  <w:endnote w:type="continuationSeparator" w:id="0">
    <w:p w:rsidR="000C5502" w:rsidRDefault="000C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2B31" w:rsidRPr="00423362" w:rsidRDefault="00A82B31" w:rsidP="00A97A3A">
    <w:pPr>
      <w:spacing w:line="360" w:lineRule="auto"/>
      <w:rPr>
        <w:sz w:val="10"/>
      </w:rPr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A82B31" w:rsidTr="008F1A88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A82B31" w:rsidRDefault="00A82B31" w:rsidP="008F1A88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A82B31" w:rsidRPr="00435967" w:rsidRDefault="00A82B31" w:rsidP="008F1A88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A82B31" w:rsidTr="008F1A88">
      <w:trPr>
        <w:cantSplit/>
      </w:trPr>
      <w:tc>
        <w:tcPr>
          <w:tcW w:w="3601" w:type="dxa"/>
          <w:gridSpan w:val="5"/>
          <w:vAlign w:val="bottom"/>
        </w:tcPr>
        <w:p w:rsidR="00A82B31" w:rsidRDefault="00A82B31" w:rsidP="008F1A88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82B31" w:rsidRDefault="00A82B31" w:rsidP="008F1A8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82B31" w:rsidTr="008F1A88">
      <w:trPr>
        <w:cantSplit/>
      </w:trPr>
      <w:tc>
        <w:tcPr>
          <w:tcW w:w="2269" w:type="dxa"/>
          <w:gridSpan w:val="3"/>
          <w:vAlign w:val="bottom"/>
        </w:tcPr>
        <w:p w:rsidR="00A82B31" w:rsidRDefault="00A82B31" w:rsidP="008F1A88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82B31" w:rsidRDefault="00A82B31" w:rsidP="008F1A8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82B31" w:rsidTr="008F1A88">
      <w:trPr>
        <w:cantSplit/>
      </w:trPr>
      <w:tc>
        <w:tcPr>
          <w:tcW w:w="568" w:type="dxa"/>
          <w:vAlign w:val="bottom"/>
        </w:tcPr>
        <w:p w:rsidR="00A82B31" w:rsidRDefault="00A82B31" w:rsidP="008F1A88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82B31" w:rsidRDefault="00A82B31" w:rsidP="008F1A8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A82B31" w:rsidRDefault="00A82B31" w:rsidP="008F1A88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A82B31" w:rsidRDefault="00A82B31" w:rsidP="008F1A8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82B31" w:rsidTr="008F1A88">
      <w:trPr>
        <w:cantSplit/>
      </w:trPr>
      <w:tc>
        <w:tcPr>
          <w:tcW w:w="901" w:type="dxa"/>
          <w:gridSpan w:val="2"/>
          <w:vAlign w:val="bottom"/>
        </w:tcPr>
        <w:p w:rsidR="00A82B31" w:rsidRDefault="00A82B31" w:rsidP="008F1A88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82B31" w:rsidRDefault="00A82B31" w:rsidP="008F1A88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82B31" w:rsidTr="008F1A88">
      <w:trPr>
        <w:cantSplit/>
      </w:trPr>
      <w:tc>
        <w:tcPr>
          <w:tcW w:w="2521" w:type="dxa"/>
          <w:gridSpan w:val="4"/>
          <w:vAlign w:val="bottom"/>
        </w:tcPr>
        <w:p w:rsidR="00A82B31" w:rsidRDefault="00A82B31" w:rsidP="008F1A88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A82B31" w:rsidRDefault="00A82B31" w:rsidP="008F1A88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A82B31" w:rsidTr="008F1A88">
      <w:trPr>
        <w:cantSplit/>
      </w:trPr>
      <w:tc>
        <w:tcPr>
          <w:tcW w:w="6661" w:type="dxa"/>
          <w:gridSpan w:val="8"/>
          <w:vAlign w:val="bottom"/>
        </w:tcPr>
        <w:p w:rsidR="00A82B31" w:rsidRDefault="00A82B31" w:rsidP="008F1A88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A82B31" w:rsidRDefault="00A82B31" w:rsidP="008F1A88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01/08/2011]</w:t>
          </w:r>
        </w:p>
      </w:tc>
    </w:tr>
  </w:tbl>
  <w:p w:rsidR="00A82B31" w:rsidRPr="00A97A3A" w:rsidRDefault="00A82B31" w:rsidP="00A97A3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5502" w:rsidRDefault="000C5502">
      <w:r>
        <w:separator/>
      </w:r>
    </w:p>
  </w:footnote>
  <w:footnote w:type="continuationSeparator" w:id="0">
    <w:p w:rsidR="000C5502" w:rsidRDefault="000C5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2B31" w:rsidRDefault="00A82B31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76772"/>
    <w:multiLevelType w:val="hybridMultilevel"/>
    <w:tmpl w:val="AC46A0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3439D4"/>
    <w:multiLevelType w:val="hybridMultilevel"/>
    <w:tmpl w:val="430CA0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9066C9"/>
    <w:multiLevelType w:val="hybridMultilevel"/>
    <w:tmpl w:val="53D227F8"/>
    <w:lvl w:ilvl="0" w:tplc="ECF89E5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1C45C4B"/>
    <w:multiLevelType w:val="multilevel"/>
    <w:tmpl w:val="430CA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499682A"/>
    <w:multiLevelType w:val="hybridMultilevel"/>
    <w:tmpl w:val="D974D7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9733322">
    <w:abstractNumId w:val="1"/>
  </w:num>
  <w:num w:numId="2" w16cid:durableId="1047294340">
    <w:abstractNumId w:val="3"/>
  </w:num>
  <w:num w:numId="3" w16cid:durableId="311912455">
    <w:abstractNumId w:val="4"/>
  </w:num>
  <w:num w:numId="4" w16cid:durableId="442576390">
    <w:abstractNumId w:val="0"/>
  </w:num>
  <w:num w:numId="5" w16cid:durableId="1469279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409E2"/>
    <w:rsid w:val="0004204A"/>
    <w:rsid w:val="00054AB0"/>
    <w:rsid w:val="0008006D"/>
    <w:rsid w:val="000878A9"/>
    <w:rsid w:val="00091475"/>
    <w:rsid w:val="00096F3D"/>
    <w:rsid w:val="000C4409"/>
    <w:rsid w:val="000C5502"/>
    <w:rsid w:val="000D1E48"/>
    <w:rsid w:val="000E268B"/>
    <w:rsid w:val="000E5C15"/>
    <w:rsid w:val="00116E2F"/>
    <w:rsid w:val="00120C4A"/>
    <w:rsid w:val="00136300"/>
    <w:rsid w:val="00143F92"/>
    <w:rsid w:val="0018510F"/>
    <w:rsid w:val="00194903"/>
    <w:rsid w:val="001A5599"/>
    <w:rsid w:val="001A618F"/>
    <w:rsid w:val="001B46BB"/>
    <w:rsid w:val="001C2814"/>
    <w:rsid w:val="001D5A3E"/>
    <w:rsid w:val="002137E4"/>
    <w:rsid w:val="002279E1"/>
    <w:rsid w:val="002A426C"/>
    <w:rsid w:val="002B5BF5"/>
    <w:rsid w:val="002C0B84"/>
    <w:rsid w:val="002E3B0F"/>
    <w:rsid w:val="002E48E9"/>
    <w:rsid w:val="00312614"/>
    <w:rsid w:val="003141BD"/>
    <w:rsid w:val="00332DC5"/>
    <w:rsid w:val="003343F6"/>
    <w:rsid w:val="00345ECD"/>
    <w:rsid w:val="00363078"/>
    <w:rsid w:val="00373A9B"/>
    <w:rsid w:val="0039342E"/>
    <w:rsid w:val="003B34BD"/>
    <w:rsid w:val="003B6CCD"/>
    <w:rsid w:val="003D2FCC"/>
    <w:rsid w:val="00412B71"/>
    <w:rsid w:val="0041382A"/>
    <w:rsid w:val="00423362"/>
    <w:rsid w:val="00445622"/>
    <w:rsid w:val="00453F32"/>
    <w:rsid w:val="0045693C"/>
    <w:rsid w:val="00460D43"/>
    <w:rsid w:val="00466BD8"/>
    <w:rsid w:val="004672C4"/>
    <w:rsid w:val="00472689"/>
    <w:rsid w:val="00480E49"/>
    <w:rsid w:val="004A1DE2"/>
    <w:rsid w:val="004A4DA7"/>
    <w:rsid w:val="004B5F48"/>
    <w:rsid w:val="00512ADA"/>
    <w:rsid w:val="0051379C"/>
    <w:rsid w:val="0053788D"/>
    <w:rsid w:val="0056191B"/>
    <w:rsid w:val="0056269B"/>
    <w:rsid w:val="005644B4"/>
    <w:rsid w:val="00577842"/>
    <w:rsid w:val="005805ED"/>
    <w:rsid w:val="00583C5C"/>
    <w:rsid w:val="005A09C6"/>
    <w:rsid w:val="005B7D3F"/>
    <w:rsid w:val="005C251D"/>
    <w:rsid w:val="005E7051"/>
    <w:rsid w:val="005F61C3"/>
    <w:rsid w:val="006352C3"/>
    <w:rsid w:val="00661527"/>
    <w:rsid w:val="00664DDC"/>
    <w:rsid w:val="00671BD4"/>
    <w:rsid w:val="006730C4"/>
    <w:rsid w:val="006947B7"/>
    <w:rsid w:val="006B291B"/>
    <w:rsid w:val="006B337A"/>
    <w:rsid w:val="006B3E3D"/>
    <w:rsid w:val="006D6C41"/>
    <w:rsid w:val="006F687C"/>
    <w:rsid w:val="00711161"/>
    <w:rsid w:val="00734872"/>
    <w:rsid w:val="007366D1"/>
    <w:rsid w:val="00736EDA"/>
    <w:rsid w:val="00754EA8"/>
    <w:rsid w:val="00757EB0"/>
    <w:rsid w:val="00761D82"/>
    <w:rsid w:val="00764E5B"/>
    <w:rsid w:val="0076748B"/>
    <w:rsid w:val="007711EC"/>
    <w:rsid w:val="00782A0E"/>
    <w:rsid w:val="00787DAB"/>
    <w:rsid w:val="007A52D4"/>
    <w:rsid w:val="007A7D7B"/>
    <w:rsid w:val="007B7D53"/>
    <w:rsid w:val="007B7FAD"/>
    <w:rsid w:val="008024F6"/>
    <w:rsid w:val="008203A9"/>
    <w:rsid w:val="008217A8"/>
    <w:rsid w:val="00826673"/>
    <w:rsid w:val="00846A8A"/>
    <w:rsid w:val="00854585"/>
    <w:rsid w:val="00860B6A"/>
    <w:rsid w:val="008734BC"/>
    <w:rsid w:val="00881500"/>
    <w:rsid w:val="00885085"/>
    <w:rsid w:val="0088654E"/>
    <w:rsid w:val="00887AC7"/>
    <w:rsid w:val="008958C7"/>
    <w:rsid w:val="008C1593"/>
    <w:rsid w:val="008E0216"/>
    <w:rsid w:val="008E7AD9"/>
    <w:rsid w:val="008F1A88"/>
    <w:rsid w:val="00924603"/>
    <w:rsid w:val="00925B3B"/>
    <w:rsid w:val="00925EB9"/>
    <w:rsid w:val="0097392B"/>
    <w:rsid w:val="0098767A"/>
    <w:rsid w:val="00995580"/>
    <w:rsid w:val="009A41A6"/>
    <w:rsid w:val="00A06F4E"/>
    <w:rsid w:val="00A2656D"/>
    <w:rsid w:val="00A53B42"/>
    <w:rsid w:val="00A60CF7"/>
    <w:rsid w:val="00A65BD2"/>
    <w:rsid w:val="00A82B31"/>
    <w:rsid w:val="00A8766B"/>
    <w:rsid w:val="00A90292"/>
    <w:rsid w:val="00A95765"/>
    <w:rsid w:val="00A97A3A"/>
    <w:rsid w:val="00AA2B7E"/>
    <w:rsid w:val="00B02AE7"/>
    <w:rsid w:val="00B10642"/>
    <w:rsid w:val="00B418EB"/>
    <w:rsid w:val="00B51705"/>
    <w:rsid w:val="00B54372"/>
    <w:rsid w:val="00B64B67"/>
    <w:rsid w:val="00BB48B6"/>
    <w:rsid w:val="00BB7360"/>
    <w:rsid w:val="00BC7559"/>
    <w:rsid w:val="00BE067D"/>
    <w:rsid w:val="00BF161A"/>
    <w:rsid w:val="00C1795B"/>
    <w:rsid w:val="00C62FE4"/>
    <w:rsid w:val="00C87549"/>
    <w:rsid w:val="00C92B04"/>
    <w:rsid w:val="00C939EA"/>
    <w:rsid w:val="00CA2D49"/>
    <w:rsid w:val="00CB1292"/>
    <w:rsid w:val="00CB3A06"/>
    <w:rsid w:val="00CC730D"/>
    <w:rsid w:val="00CE26D0"/>
    <w:rsid w:val="00D117E4"/>
    <w:rsid w:val="00D15DEB"/>
    <w:rsid w:val="00D239C6"/>
    <w:rsid w:val="00D25F4E"/>
    <w:rsid w:val="00D2636E"/>
    <w:rsid w:val="00D42229"/>
    <w:rsid w:val="00D5028D"/>
    <w:rsid w:val="00D54E06"/>
    <w:rsid w:val="00D57ABE"/>
    <w:rsid w:val="00D71EC9"/>
    <w:rsid w:val="00D72842"/>
    <w:rsid w:val="00D7747F"/>
    <w:rsid w:val="00D811FE"/>
    <w:rsid w:val="00D830C0"/>
    <w:rsid w:val="00D9565A"/>
    <w:rsid w:val="00DA3290"/>
    <w:rsid w:val="00DC112A"/>
    <w:rsid w:val="00DC7289"/>
    <w:rsid w:val="00DD4575"/>
    <w:rsid w:val="00DE366F"/>
    <w:rsid w:val="00DF10A4"/>
    <w:rsid w:val="00DF7130"/>
    <w:rsid w:val="00E00329"/>
    <w:rsid w:val="00E0265B"/>
    <w:rsid w:val="00E04048"/>
    <w:rsid w:val="00E37B8F"/>
    <w:rsid w:val="00E615FB"/>
    <w:rsid w:val="00E723DF"/>
    <w:rsid w:val="00E84417"/>
    <w:rsid w:val="00EC1C92"/>
    <w:rsid w:val="00ED619B"/>
    <w:rsid w:val="00EF5703"/>
    <w:rsid w:val="00F029F5"/>
    <w:rsid w:val="00F17F01"/>
    <w:rsid w:val="00F20865"/>
    <w:rsid w:val="00F33D90"/>
    <w:rsid w:val="00F413CB"/>
    <w:rsid w:val="00F431AB"/>
    <w:rsid w:val="00FC0BBB"/>
    <w:rsid w:val="00F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A97A3A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30: Receiver’s guarantee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30: Receiver’s guarantee</dc:title>
  <dc:subject/>
  <dc:creator/>
  <cp:keywords/>
  <dc:description/>
  <cp:lastModifiedBy/>
  <cp:revision>1</cp:revision>
  <cp:lastPrinted>2009-09-03T00:25:00Z</cp:lastPrinted>
  <dcterms:created xsi:type="dcterms:W3CDTF">2025-06-26T07:37:00Z</dcterms:created>
  <dcterms:modified xsi:type="dcterms:W3CDTF">2025-06-26T07:37:00Z</dcterms:modified>
  <cp:category>FCA new approved forms</cp:category>
</cp:coreProperties>
</file>