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375BA" w14:textId="77777777" w:rsidR="00206F09" w:rsidRDefault="00206F09" w:rsidP="00206F09">
      <w:pPr>
        <w:rPr>
          <w:szCs w:val="22"/>
        </w:rPr>
      </w:pPr>
      <w:r>
        <w:rPr>
          <w:szCs w:val="22"/>
        </w:rPr>
        <w:t>Form 18</w:t>
      </w:r>
    </w:p>
    <w:p w14:paraId="5BF81458" w14:textId="77777777" w:rsidR="00206F09" w:rsidRDefault="00206F09" w:rsidP="00206F09">
      <w:pPr>
        <w:rPr>
          <w:szCs w:val="22"/>
        </w:rPr>
      </w:pPr>
      <w:r>
        <w:rPr>
          <w:szCs w:val="22"/>
        </w:rPr>
        <w:t>Rule 8.11</w:t>
      </w:r>
      <w:r w:rsidR="0056517F">
        <w:rPr>
          <w:szCs w:val="22"/>
        </w:rPr>
        <w:t>(2)</w:t>
      </w:r>
    </w:p>
    <w:p w14:paraId="57316183" w14:textId="77777777" w:rsidR="00206F09" w:rsidRDefault="00206F09" w:rsidP="00B55768">
      <w:pPr>
        <w:pStyle w:val="FED1"/>
      </w:pPr>
      <w:r w:rsidRPr="00206F09">
        <w:t>Notice of a Constitutional matter</w:t>
      </w:r>
      <w:r>
        <w:br/>
      </w:r>
      <w:r w:rsidRPr="00206F09">
        <w:t>under section 78B of the Judiciary Act 1903</w:t>
      </w:r>
    </w:p>
    <w:p w14:paraId="1C76CDDC" w14:textId="77777777" w:rsidR="00206F09" w:rsidRDefault="00206F09" w:rsidP="00206F09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C440A6" w14:textId="77777777" w:rsidR="00206F09" w:rsidRDefault="00206F09" w:rsidP="00206F09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47F0DDF8" w14:textId="77777777" w:rsidR="00206F09" w:rsidRDefault="00206F09" w:rsidP="00206F09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7E805FBC" w14:textId="77777777" w:rsidR="00206F09" w:rsidRDefault="00206F09" w:rsidP="005B1FB0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1DE5BE0A" w14:textId="77777777" w:rsidR="009101BE" w:rsidRPr="008F40FA" w:rsidRDefault="009101BE" w:rsidP="009101BE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14:paraId="11B83A29" w14:textId="77777777" w:rsidR="009101BE" w:rsidRDefault="009101BE" w:rsidP="009101BE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14:paraId="639BF708" w14:textId="77777777" w:rsidR="009101BE" w:rsidRPr="008F40FA" w:rsidRDefault="009101BE" w:rsidP="005B1FB0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14:paraId="7160DA53" w14:textId="77777777" w:rsidR="009101BE" w:rsidRPr="000C4BFA" w:rsidRDefault="009101BE" w:rsidP="009101BE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14:paraId="2BA49BFD" w14:textId="77777777" w:rsidR="00FA2266" w:rsidRDefault="00D21A54" w:rsidP="005B1FB0">
      <w:pPr>
        <w:spacing w:before="480" w:line="360" w:lineRule="auto"/>
      </w:pPr>
      <w:r>
        <w:t xml:space="preserve">The </w:t>
      </w:r>
      <w:r w:rsidR="00B12BFA">
        <w:fldChar w:fldCharType="begin">
          <w:ffData>
            <w:name w:val=""/>
            <w:enabled/>
            <w:calcOnExit w:val="0"/>
            <w:textInput>
              <w:default w:val="[role of party who has raised the matter eg Applicant]"/>
            </w:textInput>
          </w:ffData>
        </w:fldChar>
      </w:r>
      <w:r w:rsidR="00B12BFA">
        <w:instrText xml:space="preserve"> FORMTEXT </w:instrText>
      </w:r>
      <w:r w:rsidR="00B12BFA">
        <w:fldChar w:fldCharType="separate"/>
      </w:r>
      <w:r w:rsidR="00B12BFA">
        <w:rPr>
          <w:noProof/>
        </w:rPr>
        <w:t>[role of party who has raised the matter eg Applicant]</w:t>
      </w:r>
      <w:r w:rsidR="00B12BFA">
        <w:fldChar w:fldCharType="end"/>
      </w:r>
      <w:r w:rsidR="00FA2266">
        <w:t xml:space="preserve"> gives notice that th</w:t>
      </w:r>
      <w:r w:rsidR="00EC5BC9">
        <w:t>e</w:t>
      </w:r>
      <w:r w:rsidR="00FA2266">
        <w:t xml:space="preserve"> proceeding involves a matter arising under the Constitution or involving its interpretation within the meaning of section 78B of the </w:t>
      </w:r>
      <w:r w:rsidR="00FA2266" w:rsidRPr="003A4F0A">
        <w:rPr>
          <w:i/>
        </w:rPr>
        <w:t>Judiciary Act 1903</w:t>
      </w:r>
      <w:r w:rsidR="00FA2266">
        <w:t>.</w:t>
      </w:r>
    </w:p>
    <w:p w14:paraId="6500F9DF" w14:textId="77777777" w:rsidR="003A488F" w:rsidRPr="0089294B" w:rsidRDefault="003A488F" w:rsidP="005B1FB0">
      <w:pPr>
        <w:keepNext/>
        <w:spacing w:before="480" w:line="360" w:lineRule="auto"/>
        <w:rPr>
          <w:b/>
        </w:rPr>
      </w:pPr>
      <w:r w:rsidRPr="0089294B">
        <w:rPr>
          <w:b/>
        </w:rPr>
        <w:t>Nature of Constitutional matter</w:t>
      </w:r>
    </w:p>
    <w:p w14:paraId="717ECC5B" w14:textId="77777777" w:rsidR="00FA2266" w:rsidRPr="0089294B" w:rsidRDefault="00F14F94" w:rsidP="003A488F">
      <w:pPr>
        <w:spacing w:before="120" w:line="360" w:lineRule="auto"/>
      </w:pPr>
      <w:r w:rsidRPr="0089294B">
        <w:fldChar w:fldCharType="begin">
          <w:ffData>
            <w:name w:val=""/>
            <w:enabled/>
            <w:calcOnExit w:val="0"/>
            <w:textInput>
              <w:default w:val="[State briefly but specifically, the nature of the Constitutional matter]"/>
            </w:textInput>
          </w:ffData>
        </w:fldChar>
      </w:r>
      <w:r w:rsidRPr="0089294B">
        <w:instrText xml:space="preserve"> FORMTEXT </w:instrText>
      </w:r>
      <w:r w:rsidRPr="0089294B">
        <w:fldChar w:fldCharType="separate"/>
      </w:r>
      <w:r w:rsidRPr="0089294B">
        <w:rPr>
          <w:noProof/>
        </w:rPr>
        <w:t>[State briefly but specifically, the nature of the Constitutional matter]</w:t>
      </w:r>
      <w:r w:rsidRPr="0089294B">
        <w:fldChar w:fldCharType="end"/>
      </w:r>
      <w:r w:rsidR="00FA2266" w:rsidRPr="0089294B">
        <w:t>.</w:t>
      </w:r>
    </w:p>
    <w:p w14:paraId="2872B1ED" w14:textId="77777777" w:rsidR="003A488F" w:rsidRPr="003A488F" w:rsidRDefault="003A488F" w:rsidP="003A488F">
      <w:pPr>
        <w:spacing w:before="240" w:line="360" w:lineRule="auto"/>
        <w:rPr>
          <w:b/>
        </w:rPr>
      </w:pPr>
      <w:r w:rsidRPr="0089294B">
        <w:rPr>
          <w:b/>
        </w:rPr>
        <w:t xml:space="preserve">Facts </w:t>
      </w:r>
      <w:r w:rsidR="0089294B">
        <w:rPr>
          <w:b/>
        </w:rPr>
        <w:t>showing that</w:t>
      </w:r>
      <w:r w:rsidRPr="0089294B">
        <w:rPr>
          <w:b/>
        </w:rPr>
        <w:t xml:space="preserve"> section 78B Judiciary Act 1903</w:t>
      </w:r>
      <w:r w:rsidR="0089294B">
        <w:rPr>
          <w:b/>
        </w:rPr>
        <w:t xml:space="preserve"> applies</w:t>
      </w:r>
    </w:p>
    <w:p w14:paraId="5320961B" w14:textId="77777777" w:rsidR="00FA2266" w:rsidRDefault="004E5876" w:rsidP="00FA2266">
      <w:pPr>
        <w:numPr>
          <w:ilvl w:val="0"/>
          <w:numId w:val="1"/>
        </w:num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tate the facts showing that the matter is one to which section 78B of the Judiciary Act 1903 applie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the facts showing that the matter is one to which section 78B of the Judiciary Act 1903 applies]</w:t>
      </w:r>
      <w:r>
        <w:fldChar w:fldCharType="end"/>
      </w:r>
      <w:r w:rsidR="00FA2266">
        <w:t>.</w:t>
      </w:r>
    </w:p>
    <w:p w14:paraId="242B6ED0" w14:textId="77777777" w:rsidR="00FA2266" w:rsidRPr="001527EC" w:rsidRDefault="00FA2266" w:rsidP="00FA2266">
      <w:pPr>
        <w:numPr>
          <w:ilvl w:val="0"/>
          <w:numId w:val="1"/>
        </w:numPr>
        <w:spacing w:before="120" w:line="360" w:lineRule="auto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>
        <w:t>.</w:t>
      </w:r>
    </w:p>
    <w:p w14:paraId="3146F5B5" w14:textId="77777777" w:rsidR="005B1FB0" w:rsidRDefault="005B1FB0" w:rsidP="00BE1352">
      <w:pPr>
        <w:keepNext/>
        <w:spacing w:before="240"/>
      </w:pPr>
    </w:p>
    <w:p w14:paraId="0A4CF9EC" w14:textId="77777777" w:rsidR="00FA2266" w:rsidRDefault="00FA2266" w:rsidP="00BE1352">
      <w:pPr>
        <w:keepNext/>
        <w:spacing w:before="240"/>
      </w:pPr>
      <w:r>
        <w:t xml:space="preserve">Date: </w:t>
      </w:r>
      <w:r w:rsidR="00F90438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F90438">
        <w:instrText xml:space="preserve"> FORMTEXT </w:instrText>
      </w:r>
      <w:r w:rsidR="00F90438">
        <w:fldChar w:fldCharType="separate"/>
      </w:r>
      <w:r w:rsidR="00F90438">
        <w:rPr>
          <w:noProof/>
        </w:rPr>
        <w:t>[eg 19 June 20..]</w:t>
      </w:r>
      <w:r w:rsidR="00F90438">
        <w:fldChar w:fldCharType="end"/>
      </w:r>
    </w:p>
    <w:p w14:paraId="461C8C0E" w14:textId="77777777" w:rsidR="00FA2266" w:rsidRDefault="00FA2266" w:rsidP="00FA2266">
      <w:pPr>
        <w:keepNext/>
        <w:spacing w:line="360" w:lineRule="auto"/>
      </w:pPr>
    </w:p>
    <w:p w14:paraId="5035CD33" w14:textId="77777777" w:rsidR="00FA2266" w:rsidRDefault="00FA2266" w:rsidP="00FA2266">
      <w:pPr>
        <w:keepNext/>
        <w:spacing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FA2266" w14:paraId="4E5F3991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14:paraId="3B0E0EBF" w14:textId="77777777" w:rsidR="00FA2266" w:rsidRPr="008734BC" w:rsidRDefault="00FA2266" w:rsidP="00BA6348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14:paraId="25587A79" w14:textId="77777777" w:rsidR="0089294B" w:rsidRDefault="00FC0F6E" w:rsidP="00BA6348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14:paraId="36303FB3" w14:textId="77777777" w:rsidR="00FA2266" w:rsidRPr="005B1FB0" w:rsidRDefault="00FA2266" w:rsidP="005B1FB0">
      <w:pPr>
        <w:rPr>
          <w:sz w:val="2"/>
        </w:rPr>
      </w:pPr>
    </w:p>
    <w:sectPr w:rsidR="00FA2266" w:rsidRPr="005B1FB0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EF222" w14:textId="77777777" w:rsidR="00CE37F2" w:rsidRDefault="00CE37F2">
      <w:r>
        <w:separator/>
      </w:r>
    </w:p>
  </w:endnote>
  <w:endnote w:type="continuationSeparator" w:id="0">
    <w:p w14:paraId="0F54CD21" w14:textId="77777777" w:rsidR="00CE37F2" w:rsidRDefault="00CE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48C32" w14:textId="77777777" w:rsidR="00241037" w:rsidRPr="005B1FB0" w:rsidRDefault="00241037" w:rsidP="00B55768">
    <w:pPr>
      <w:spacing w:line="360" w:lineRule="auto"/>
      <w:rPr>
        <w:sz w:val="10"/>
      </w:rPr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241037" w14:paraId="011881A3" w14:textId="77777777" w:rsidTr="00157DCC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5C832025" w14:textId="77777777" w:rsidR="00241037" w:rsidRDefault="00241037" w:rsidP="00157DCC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2D751E4F" w14:textId="77777777" w:rsidR="00241037" w:rsidRPr="00435967" w:rsidRDefault="00241037" w:rsidP="00157DCC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241037" w14:paraId="04D69F3B" w14:textId="77777777" w:rsidTr="00157DCC">
      <w:trPr>
        <w:cantSplit/>
      </w:trPr>
      <w:tc>
        <w:tcPr>
          <w:tcW w:w="3601" w:type="dxa"/>
          <w:gridSpan w:val="5"/>
          <w:vAlign w:val="bottom"/>
        </w:tcPr>
        <w:p w14:paraId="243201E3" w14:textId="77777777" w:rsidR="00241037" w:rsidRDefault="00241037" w:rsidP="00157DCC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2D7F39BC" w14:textId="77777777" w:rsidR="00241037" w:rsidRDefault="00241037" w:rsidP="00157DC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41037" w14:paraId="05E087CB" w14:textId="77777777" w:rsidTr="00157DCC">
      <w:trPr>
        <w:cantSplit/>
      </w:trPr>
      <w:tc>
        <w:tcPr>
          <w:tcW w:w="2269" w:type="dxa"/>
          <w:gridSpan w:val="3"/>
          <w:vAlign w:val="bottom"/>
        </w:tcPr>
        <w:p w14:paraId="38A73F90" w14:textId="77777777" w:rsidR="00241037" w:rsidRDefault="00241037" w:rsidP="00157DCC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033E3E16" w14:textId="77777777" w:rsidR="00241037" w:rsidRDefault="00241037" w:rsidP="00157DC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41037" w14:paraId="56158077" w14:textId="77777777" w:rsidTr="00157DCC">
      <w:trPr>
        <w:cantSplit/>
      </w:trPr>
      <w:tc>
        <w:tcPr>
          <w:tcW w:w="568" w:type="dxa"/>
          <w:vAlign w:val="bottom"/>
        </w:tcPr>
        <w:p w14:paraId="11C63A43" w14:textId="77777777" w:rsidR="00241037" w:rsidRDefault="00241037" w:rsidP="00157DCC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7CB5D9B2" w14:textId="77777777" w:rsidR="00241037" w:rsidRDefault="00241037" w:rsidP="00157DC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676D698D" w14:textId="77777777" w:rsidR="00241037" w:rsidRDefault="00241037" w:rsidP="00157DCC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6B772D66" w14:textId="77777777" w:rsidR="00241037" w:rsidRDefault="00241037" w:rsidP="00157DC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41037" w14:paraId="7051AB70" w14:textId="77777777" w:rsidTr="00157DCC">
      <w:trPr>
        <w:cantSplit/>
      </w:trPr>
      <w:tc>
        <w:tcPr>
          <w:tcW w:w="901" w:type="dxa"/>
          <w:gridSpan w:val="2"/>
          <w:vAlign w:val="bottom"/>
        </w:tcPr>
        <w:p w14:paraId="11EE29FA" w14:textId="77777777" w:rsidR="00241037" w:rsidRDefault="00241037" w:rsidP="00157DCC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78CD2000" w14:textId="77777777" w:rsidR="00241037" w:rsidRDefault="00241037" w:rsidP="00157DC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41037" w14:paraId="24CA44CB" w14:textId="77777777" w:rsidTr="00157DCC">
      <w:trPr>
        <w:cantSplit/>
      </w:trPr>
      <w:tc>
        <w:tcPr>
          <w:tcW w:w="2521" w:type="dxa"/>
          <w:gridSpan w:val="4"/>
          <w:vAlign w:val="bottom"/>
        </w:tcPr>
        <w:p w14:paraId="082AE93E" w14:textId="77777777" w:rsidR="00241037" w:rsidRDefault="00241037" w:rsidP="00157DCC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14:paraId="7142A53F" w14:textId="77777777" w:rsidR="00241037" w:rsidRDefault="00241037" w:rsidP="00157DCC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241037" w14:paraId="0E299EEC" w14:textId="77777777" w:rsidTr="00157DCC">
      <w:trPr>
        <w:cantSplit/>
      </w:trPr>
      <w:tc>
        <w:tcPr>
          <w:tcW w:w="6661" w:type="dxa"/>
          <w:gridSpan w:val="8"/>
          <w:vAlign w:val="bottom"/>
        </w:tcPr>
        <w:p w14:paraId="7EBDF097" w14:textId="77777777" w:rsidR="00241037" w:rsidRDefault="00241037" w:rsidP="00157DCC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14:paraId="57C3D0AF" w14:textId="77777777" w:rsidR="00241037" w:rsidRDefault="00241037" w:rsidP="00157DCC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14:paraId="6DC272F0" w14:textId="77777777" w:rsidR="00241037" w:rsidRPr="00B55768" w:rsidRDefault="00241037" w:rsidP="00B55768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2A1C3" w14:textId="77777777" w:rsidR="00CE37F2" w:rsidRDefault="00CE37F2">
      <w:r>
        <w:separator/>
      </w:r>
    </w:p>
  </w:footnote>
  <w:footnote w:type="continuationSeparator" w:id="0">
    <w:p w14:paraId="31D2CD6D" w14:textId="77777777" w:rsidR="00CE37F2" w:rsidRDefault="00CE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28C04" w14:textId="77777777" w:rsidR="00241037" w:rsidRDefault="00241037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22ADA"/>
    <w:multiLevelType w:val="hybridMultilevel"/>
    <w:tmpl w:val="A69A0E5E"/>
    <w:lvl w:ilvl="0" w:tplc="ABDA52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945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409E2"/>
    <w:rsid w:val="0004204A"/>
    <w:rsid w:val="00047B4C"/>
    <w:rsid w:val="0008006D"/>
    <w:rsid w:val="00091475"/>
    <w:rsid w:val="00095109"/>
    <w:rsid w:val="00096F3D"/>
    <w:rsid w:val="000D1E48"/>
    <w:rsid w:val="000D6DF2"/>
    <w:rsid w:val="000E268B"/>
    <w:rsid w:val="000E5C15"/>
    <w:rsid w:val="000E6202"/>
    <w:rsid w:val="0010200C"/>
    <w:rsid w:val="001106D8"/>
    <w:rsid w:val="00120C4A"/>
    <w:rsid w:val="001419FF"/>
    <w:rsid w:val="00143F92"/>
    <w:rsid w:val="00157DCC"/>
    <w:rsid w:val="00177315"/>
    <w:rsid w:val="0018510F"/>
    <w:rsid w:val="001A5599"/>
    <w:rsid w:val="001A618F"/>
    <w:rsid w:val="001B46BB"/>
    <w:rsid w:val="001C2814"/>
    <w:rsid w:val="001E3124"/>
    <w:rsid w:val="00206F09"/>
    <w:rsid w:val="00241037"/>
    <w:rsid w:val="002B6B8F"/>
    <w:rsid w:val="002C0AC5"/>
    <w:rsid w:val="002C0B84"/>
    <w:rsid w:val="002D59C5"/>
    <w:rsid w:val="002E3B0F"/>
    <w:rsid w:val="002E48E9"/>
    <w:rsid w:val="003141BD"/>
    <w:rsid w:val="00333919"/>
    <w:rsid w:val="00345ECD"/>
    <w:rsid w:val="00363078"/>
    <w:rsid w:val="003A488F"/>
    <w:rsid w:val="003A4F0A"/>
    <w:rsid w:val="003B34BD"/>
    <w:rsid w:val="003B6CCD"/>
    <w:rsid w:val="00412B71"/>
    <w:rsid w:val="00443B5E"/>
    <w:rsid w:val="00445622"/>
    <w:rsid w:val="0045693C"/>
    <w:rsid w:val="00472689"/>
    <w:rsid w:val="00480E49"/>
    <w:rsid w:val="00481A9B"/>
    <w:rsid w:val="004904E9"/>
    <w:rsid w:val="004A4DA7"/>
    <w:rsid w:val="004B5F48"/>
    <w:rsid w:val="004E5876"/>
    <w:rsid w:val="00512ADA"/>
    <w:rsid w:val="0051379C"/>
    <w:rsid w:val="0053788D"/>
    <w:rsid w:val="005412DB"/>
    <w:rsid w:val="0056517F"/>
    <w:rsid w:val="00573C7C"/>
    <w:rsid w:val="00577842"/>
    <w:rsid w:val="005A09C6"/>
    <w:rsid w:val="005B1FB0"/>
    <w:rsid w:val="005B7D3F"/>
    <w:rsid w:val="005C251D"/>
    <w:rsid w:val="005C6890"/>
    <w:rsid w:val="005D7732"/>
    <w:rsid w:val="005E7051"/>
    <w:rsid w:val="0061151A"/>
    <w:rsid w:val="006628D2"/>
    <w:rsid w:val="00671BD4"/>
    <w:rsid w:val="006730C4"/>
    <w:rsid w:val="006B337A"/>
    <w:rsid w:val="006D3F4E"/>
    <w:rsid w:val="006D6C41"/>
    <w:rsid w:val="00711161"/>
    <w:rsid w:val="00734872"/>
    <w:rsid w:val="007366D1"/>
    <w:rsid w:val="0074410B"/>
    <w:rsid w:val="00744F43"/>
    <w:rsid w:val="00754EA8"/>
    <w:rsid w:val="00757EB0"/>
    <w:rsid w:val="00761D82"/>
    <w:rsid w:val="0076748B"/>
    <w:rsid w:val="00782A0E"/>
    <w:rsid w:val="00787DAB"/>
    <w:rsid w:val="00794B8A"/>
    <w:rsid w:val="007A7D7B"/>
    <w:rsid w:val="007C2F84"/>
    <w:rsid w:val="007F2012"/>
    <w:rsid w:val="007F7F45"/>
    <w:rsid w:val="00807CDA"/>
    <w:rsid w:val="008203A9"/>
    <w:rsid w:val="0082452A"/>
    <w:rsid w:val="00846A8A"/>
    <w:rsid w:val="008734BC"/>
    <w:rsid w:val="00873AB4"/>
    <w:rsid w:val="0088654E"/>
    <w:rsid w:val="00887AC7"/>
    <w:rsid w:val="0089294B"/>
    <w:rsid w:val="008958C7"/>
    <w:rsid w:val="008C27E9"/>
    <w:rsid w:val="009101BE"/>
    <w:rsid w:val="00925B3B"/>
    <w:rsid w:val="00925EB9"/>
    <w:rsid w:val="0096014B"/>
    <w:rsid w:val="0096687C"/>
    <w:rsid w:val="0097392B"/>
    <w:rsid w:val="009A41A6"/>
    <w:rsid w:val="009A5BDD"/>
    <w:rsid w:val="009B03B6"/>
    <w:rsid w:val="00A06F4E"/>
    <w:rsid w:val="00A60CF7"/>
    <w:rsid w:val="00A65BD2"/>
    <w:rsid w:val="00A90292"/>
    <w:rsid w:val="00A96BFE"/>
    <w:rsid w:val="00AA2CEE"/>
    <w:rsid w:val="00AE73B8"/>
    <w:rsid w:val="00B12BFA"/>
    <w:rsid w:val="00B25745"/>
    <w:rsid w:val="00B36A07"/>
    <w:rsid w:val="00B461A2"/>
    <w:rsid w:val="00B51705"/>
    <w:rsid w:val="00B55768"/>
    <w:rsid w:val="00BA095F"/>
    <w:rsid w:val="00BA6348"/>
    <w:rsid w:val="00BB48B6"/>
    <w:rsid w:val="00BC7559"/>
    <w:rsid w:val="00BE1352"/>
    <w:rsid w:val="00C0598E"/>
    <w:rsid w:val="00C146C8"/>
    <w:rsid w:val="00C44890"/>
    <w:rsid w:val="00C53C53"/>
    <w:rsid w:val="00C62FE4"/>
    <w:rsid w:val="00CA1424"/>
    <w:rsid w:val="00CB1292"/>
    <w:rsid w:val="00CB3A06"/>
    <w:rsid w:val="00CB78A2"/>
    <w:rsid w:val="00CC730D"/>
    <w:rsid w:val="00CE26D0"/>
    <w:rsid w:val="00CE37F2"/>
    <w:rsid w:val="00D117E4"/>
    <w:rsid w:val="00D15DEB"/>
    <w:rsid w:val="00D21A54"/>
    <w:rsid w:val="00D25F4E"/>
    <w:rsid w:val="00D2636E"/>
    <w:rsid w:val="00D5028D"/>
    <w:rsid w:val="00D54E06"/>
    <w:rsid w:val="00D57ABE"/>
    <w:rsid w:val="00D71EC9"/>
    <w:rsid w:val="00D729A8"/>
    <w:rsid w:val="00D75A30"/>
    <w:rsid w:val="00D7747F"/>
    <w:rsid w:val="00D811FE"/>
    <w:rsid w:val="00D830C0"/>
    <w:rsid w:val="00D8403F"/>
    <w:rsid w:val="00D96F54"/>
    <w:rsid w:val="00DE0EFF"/>
    <w:rsid w:val="00DE3DD2"/>
    <w:rsid w:val="00E723DF"/>
    <w:rsid w:val="00EC1000"/>
    <w:rsid w:val="00EC1C92"/>
    <w:rsid w:val="00EC5BC9"/>
    <w:rsid w:val="00ED619B"/>
    <w:rsid w:val="00EF5703"/>
    <w:rsid w:val="00F029F5"/>
    <w:rsid w:val="00F14F94"/>
    <w:rsid w:val="00F301ED"/>
    <w:rsid w:val="00F30AD2"/>
    <w:rsid w:val="00F33D90"/>
    <w:rsid w:val="00F41374"/>
    <w:rsid w:val="00F413CB"/>
    <w:rsid w:val="00F90438"/>
    <w:rsid w:val="00FA21C1"/>
    <w:rsid w:val="00FA2266"/>
    <w:rsid w:val="00FA231A"/>
    <w:rsid w:val="00FB7DB7"/>
    <w:rsid w:val="00FC0232"/>
    <w:rsid w:val="00FC0BBB"/>
    <w:rsid w:val="00FC0F6E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0044D1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B55768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18: Notice of a Constitutional matter under section 78B of the Judiciary Act 1903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18: Notice of a Constitutional matter under section 78B of the Judiciary Act 1903</dc:title>
  <dc:subject/>
  <dc:creator/>
  <cp:keywords/>
  <dc:description/>
  <cp:lastModifiedBy/>
  <cp:revision>1</cp:revision>
  <cp:lastPrinted>2009-09-03T00:25:00Z</cp:lastPrinted>
  <dcterms:created xsi:type="dcterms:W3CDTF">2025-06-23T07:27:00Z</dcterms:created>
  <dcterms:modified xsi:type="dcterms:W3CDTF">2025-06-23T07:27:00Z</dcterms:modified>
  <cp:category>FCA new approved forms</cp:category>
</cp:coreProperties>
</file>