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1A20" w:rsidRDefault="00B61A20" w:rsidP="00B61A20">
      <w:pPr>
        <w:pStyle w:val="Schedulepart"/>
      </w:pPr>
      <w:bookmarkStart w:id="0" w:name="_Toc331583592"/>
      <w:r w:rsidRPr="008C0A7D">
        <w:rPr>
          <w:rStyle w:val="CharSchPTNo"/>
        </w:rPr>
        <w:t>Form 6</w:t>
      </w:r>
      <w:r>
        <w:tab/>
      </w:r>
      <w:r>
        <w:rPr>
          <w:rStyle w:val="CharSchPTText"/>
        </w:rPr>
        <w:t>Notice of hearing to approve compromise or arrangement</w:t>
      </w:r>
      <w:bookmarkEnd w:id="0"/>
    </w:p>
    <w:p w:rsidR="00B61A20" w:rsidRDefault="00B61A20" w:rsidP="00B61A20">
      <w:pPr>
        <w:pStyle w:val="Schedulereference"/>
        <w:ind w:left="1559"/>
      </w:pPr>
      <w:r>
        <w:t>(rule 3.4)</w:t>
      </w:r>
    </w:p>
    <w:p w:rsidR="00B61A20" w:rsidRDefault="00B61A20" w:rsidP="00B61A20">
      <w:pPr>
        <w:spacing w:before="240" w:line="260" w:lineRule="exact"/>
        <w:jc w:val="both"/>
        <w:rPr>
          <w:sz w:val="22"/>
        </w:rPr>
      </w:pPr>
      <w:r>
        <w:rPr>
          <w:sz w:val="22"/>
        </w:rPr>
        <w:t>TO all the creditors and members of [</w:t>
      </w:r>
      <w:r>
        <w:rPr>
          <w:i/>
          <w:sz w:val="22"/>
        </w:rPr>
        <w:t>name of company</w:t>
      </w:r>
      <w:r>
        <w:rPr>
          <w:sz w:val="22"/>
        </w:rPr>
        <w:t>].</w:t>
      </w:r>
    </w:p>
    <w:p w:rsidR="00B61A20" w:rsidRDefault="00B61A20" w:rsidP="00B61A20">
      <w:pPr>
        <w:pStyle w:val="Schedulepara"/>
        <w:tabs>
          <w:tab w:val="left" w:leader="dot" w:pos="567"/>
          <w:tab w:val="left" w:leader="dot" w:pos="2835"/>
          <w:tab w:val="left" w:leader="dot" w:pos="4962"/>
          <w:tab w:val="left" w:leader="dot" w:pos="6804"/>
        </w:tabs>
        <w:spacing w:before="240"/>
        <w:ind w:left="0" w:firstLine="0"/>
        <w:rPr>
          <w:sz w:val="22"/>
        </w:rPr>
      </w:pPr>
      <w:r>
        <w:rPr>
          <w:sz w:val="22"/>
        </w:rPr>
        <w:t>TAKE NOTICE that at</w:t>
      </w:r>
      <w:r>
        <w:rPr>
          <w:sz w:val="22"/>
        </w:rPr>
        <w:tab/>
        <w:t>*am/*pm on</w:t>
      </w:r>
      <w:r>
        <w:rPr>
          <w:sz w:val="22"/>
        </w:rPr>
        <w:tab/>
        <w:t>., the</w:t>
      </w:r>
      <w:r>
        <w:rPr>
          <w:sz w:val="22"/>
        </w:rPr>
        <w:tab/>
        <w:t xml:space="preserve"> at [</w:t>
      </w:r>
      <w:r>
        <w:rPr>
          <w:i/>
          <w:sz w:val="22"/>
        </w:rPr>
        <w:t>address of Court</w:t>
      </w:r>
      <w:r>
        <w:rPr>
          <w:sz w:val="22"/>
        </w:rPr>
        <w:t>] will hear an application by [</w:t>
      </w:r>
      <w:r>
        <w:rPr>
          <w:i/>
          <w:sz w:val="22"/>
        </w:rPr>
        <w:t>name of plaintiff</w:t>
      </w:r>
      <w:r>
        <w:rPr>
          <w:sz w:val="22"/>
        </w:rPr>
        <w:t>] seeking the approval of a compromise or arrangement between the above</w:t>
      </w:r>
      <w:r>
        <w:rPr>
          <w:sz w:val="22"/>
        </w:rPr>
        <w:noBreakHyphen/>
        <w:t>named company and its *members/*creditors as proposed by a resolution passed by the meeting of the *members/*creditors of the company held on [</w:t>
      </w:r>
      <w:r>
        <w:rPr>
          <w:i/>
          <w:sz w:val="22"/>
        </w:rPr>
        <w:t>date</w:t>
      </w:r>
      <w:r>
        <w:rPr>
          <w:sz w:val="22"/>
        </w:rPr>
        <w:t>].</w:t>
      </w:r>
    </w:p>
    <w:p w:rsidR="00B61A20" w:rsidRDefault="00B61A20" w:rsidP="00B61A20">
      <w:pPr>
        <w:pStyle w:val="Schedulepara"/>
        <w:spacing w:before="240"/>
        <w:ind w:left="0" w:firstLine="0"/>
        <w:rPr>
          <w:sz w:val="22"/>
        </w:rPr>
      </w:pPr>
      <w:r>
        <w:rPr>
          <w:sz w:val="22"/>
        </w:rPr>
        <w:t>[</w:t>
      </w:r>
      <w:r>
        <w:rPr>
          <w:b/>
          <w:i/>
          <w:sz w:val="22"/>
        </w:rPr>
        <w:t>Complete this section if applicable</w:t>
      </w:r>
      <w:r>
        <w:rPr>
          <w:sz w:val="22"/>
        </w:rPr>
        <w:t>]</w:t>
      </w:r>
    </w:p>
    <w:p w:rsidR="00B61A20" w:rsidRDefault="00B61A20" w:rsidP="00B61A20">
      <w:pPr>
        <w:pStyle w:val="Schedulepara"/>
        <w:tabs>
          <w:tab w:val="left" w:pos="567"/>
        </w:tabs>
        <w:ind w:left="0" w:firstLine="0"/>
        <w:rPr>
          <w:sz w:val="22"/>
        </w:rPr>
      </w:pPr>
      <w:r>
        <w:rPr>
          <w:sz w:val="22"/>
        </w:rPr>
        <w:t>The proposed compromise or arrangement as passed by the meeting was amended from the form of compromise or arrangement previously sent to you in the following respects:</w:t>
      </w:r>
    </w:p>
    <w:p w:rsidR="00B61A20" w:rsidRDefault="00B61A20" w:rsidP="00B61A20">
      <w:pPr>
        <w:pStyle w:val="Schedulepara"/>
        <w:ind w:left="0" w:firstLine="0"/>
        <w:rPr>
          <w:sz w:val="22"/>
        </w:rPr>
      </w:pPr>
      <w:r>
        <w:rPr>
          <w:sz w:val="22"/>
        </w:rPr>
        <w:t>[</w:t>
      </w:r>
      <w:r>
        <w:rPr>
          <w:i/>
          <w:sz w:val="22"/>
        </w:rPr>
        <w:t>Set out the details of any amendment made at the meeting</w:t>
      </w:r>
      <w:r>
        <w:rPr>
          <w:sz w:val="22"/>
        </w:rPr>
        <w:t>]</w:t>
      </w:r>
    </w:p>
    <w:p w:rsidR="00B61A20" w:rsidRDefault="00B61A20" w:rsidP="00B61A20">
      <w:pPr>
        <w:pStyle w:val="Schedulepara"/>
        <w:tabs>
          <w:tab w:val="left" w:pos="567"/>
        </w:tabs>
        <w:spacing w:before="240"/>
        <w:ind w:left="0" w:firstLine="0"/>
        <w:rPr>
          <w:sz w:val="22"/>
        </w:rPr>
      </w:pPr>
      <w:r>
        <w:rPr>
          <w:sz w:val="22"/>
        </w:rPr>
        <w:t>If you wish to oppose the approval of the compromise or arrangement, you must file and serve on the plaintiff a notice of appearance, in the prescribed form, together with any affidavit on which you wish to rely at the hearing. The notice of appearance and affidavit must be served on the plaintiff at its address for service at least 1 day before the date fixed for the hearing of the application.</w:t>
      </w:r>
    </w:p>
    <w:p w:rsidR="00B61A20" w:rsidRDefault="00B61A20" w:rsidP="00B61A20">
      <w:pPr>
        <w:pStyle w:val="Schedulepara"/>
        <w:spacing w:before="240"/>
        <w:ind w:left="0" w:firstLine="0"/>
        <w:rPr>
          <w:i/>
          <w:sz w:val="22"/>
        </w:rPr>
      </w:pPr>
      <w:r>
        <w:rPr>
          <w:sz w:val="22"/>
        </w:rPr>
        <w:t>[</w:t>
      </w:r>
      <w:r>
        <w:rPr>
          <w:b/>
          <w:i/>
          <w:sz w:val="22"/>
        </w:rPr>
        <w:t>This section must be completed</w:t>
      </w:r>
      <w:r>
        <w:rPr>
          <w:sz w:val="22"/>
        </w:rPr>
        <w:t>]</w:t>
      </w:r>
    </w:p>
    <w:p w:rsidR="00B61A20" w:rsidRDefault="00B61A20" w:rsidP="00B61A20">
      <w:pPr>
        <w:pStyle w:val="Schedulepara"/>
        <w:ind w:left="0" w:firstLine="0"/>
        <w:rPr>
          <w:sz w:val="22"/>
        </w:rPr>
      </w:pPr>
      <w:r>
        <w:rPr>
          <w:sz w:val="22"/>
        </w:rPr>
        <w:t>The address for service of the plaintiff is [</w:t>
      </w:r>
      <w:r>
        <w:rPr>
          <w:i/>
          <w:sz w:val="22"/>
        </w:rPr>
        <w:t>address of plaintiff’s legal practitioner or of plaintiff</w:t>
      </w:r>
      <w:r>
        <w:rPr>
          <w:sz w:val="22"/>
        </w:rPr>
        <w:t>].</w:t>
      </w:r>
    </w:p>
    <w:p w:rsidR="00B61A20" w:rsidRDefault="00B61A20" w:rsidP="00B61A20">
      <w:pPr>
        <w:pStyle w:val="Schedulepara"/>
        <w:ind w:left="0" w:firstLine="0"/>
        <w:jc w:val="left"/>
        <w:rPr>
          <w:sz w:val="22"/>
        </w:rPr>
      </w:pPr>
      <w:r>
        <w:rPr>
          <w:sz w:val="22"/>
        </w:rPr>
        <w:t>Name of person giving notice or of person’s legal practitioner [</w:t>
      </w:r>
      <w:r>
        <w:rPr>
          <w:i/>
          <w:sz w:val="22"/>
        </w:rPr>
        <w:t>name</w:t>
      </w:r>
      <w:r>
        <w:rPr>
          <w:sz w:val="22"/>
        </w:rPr>
        <w:t>]</w:t>
      </w:r>
    </w:p>
    <w:p w:rsidR="00B61A20" w:rsidRDefault="00B61A20" w:rsidP="00B61A20">
      <w:pPr>
        <w:pStyle w:val="Schedulepara"/>
        <w:rPr>
          <w:i/>
          <w:sz w:val="20"/>
        </w:rPr>
      </w:pPr>
      <w:r>
        <w:rPr>
          <w:sz w:val="20"/>
        </w:rPr>
        <w:t>*   </w:t>
      </w:r>
      <w:r>
        <w:rPr>
          <w:i/>
          <w:sz w:val="20"/>
        </w:rPr>
        <w:t>Omit if not applicable</w:t>
      </w:r>
    </w:p>
    <w:p w:rsidR="0063639B" w:rsidRPr="00B61A20" w:rsidRDefault="0063639B" w:rsidP="00B61A20"/>
    <w:sectPr w:rsidR="0063639B" w:rsidRPr="00B61A2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574E"/>
    <w:rsid w:val="0063639B"/>
    <w:rsid w:val="00715248"/>
    <w:rsid w:val="008A5305"/>
    <w:rsid w:val="008C0A7D"/>
    <w:rsid w:val="009B2D9E"/>
    <w:rsid w:val="00A522DB"/>
    <w:rsid w:val="00B61A20"/>
    <w:rsid w:val="00BD3E80"/>
    <w:rsid w:val="00CB574E"/>
    <w:rsid w:val="00FA1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paragraph" w:customStyle="1" w:styleId="Schedulereference">
    <w:name w:val="Schedule reference"/>
    <w:basedOn w:val="Normal"/>
    <w:next w:val="Schedulepart"/>
    <w:pPr>
      <w:keepNext/>
      <w:keepLines/>
      <w:spacing w:before="60" w:line="220" w:lineRule="atLeast"/>
      <w:ind w:left="2410"/>
    </w:pPr>
    <w:rPr>
      <w:rFonts w:ascii="Arial" w:hAnsi="Arial" w:cs="Arial"/>
      <w:sz w:val="18"/>
      <w:szCs w:val="18"/>
      <w:lang w:val="en-AU"/>
    </w:rPr>
  </w:style>
  <w:style w:type="paragraph" w:customStyle="1" w:styleId="Schedulepart">
    <w:name w:val="Schedule part"/>
    <w:basedOn w:val="Normal"/>
    <w:pPr>
      <w:keepNext/>
      <w:keepLines/>
      <w:spacing w:before="360"/>
      <w:ind w:left="1560" w:hanging="1560"/>
    </w:pPr>
    <w:rPr>
      <w:rFonts w:ascii="Arial" w:hAnsi="Arial" w:cs="Arial"/>
      <w:b/>
      <w:bCs/>
      <w:sz w:val="28"/>
      <w:szCs w:val="28"/>
      <w:lang w:val="en-AU"/>
    </w:rPr>
  </w:style>
  <w:style w:type="paragraph" w:customStyle="1" w:styleId="Schedulepara">
    <w:name w:val="Schedule para"/>
    <w:basedOn w:val="Normal"/>
    <w:pPr>
      <w:tabs>
        <w:tab w:val="right" w:pos="567"/>
      </w:tabs>
      <w:spacing w:before="180" w:line="260" w:lineRule="exact"/>
      <w:ind w:left="964" w:hanging="964"/>
      <w:jc w:val="both"/>
    </w:pPr>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Corporations Form 6: Notice of hearing to approve compromise or arrangement</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Form 6: Notice of hearing to approve compromise or arrangement</dc:title>
  <dc:subject/>
  <dc:creator/>
  <cp:keywords/>
  <dc:description/>
  <cp:lastModifiedBy/>
  <cp:revision>1</cp:revision>
  <dcterms:created xsi:type="dcterms:W3CDTF">2025-07-15T05:18:00Z</dcterms:created>
  <dcterms:modified xsi:type="dcterms:W3CDTF">2025-07-15T05:18:00Z</dcterms:modified>
</cp:coreProperties>
</file>