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2F8" w:rsidRDefault="005842F8">
      <w:pPr>
        <w:pStyle w:val="Schedulepart"/>
      </w:pPr>
      <w:bookmarkStart w:id="0" w:name="_Toc10601766"/>
      <w:r>
        <w:rPr>
          <w:rStyle w:val="CharSchPTNo"/>
        </w:rPr>
        <w:t>Form 20</w:t>
      </w:r>
      <w:r>
        <w:tab/>
      </w:r>
      <w:r>
        <w:rPr>
          <w:rStyle w:val="CharSchPTText"/>
        </w:rPr>
        <w:t>Bail bond</w:t>
      </w:r>
      <w:bookmarkEnd w:id="0"/>
    </w:p>
    <w:p w:rsidR="005842F8" w:rsidRDefault="005842F8">
      <w:pPr>
        <w:pStyle w:val="Schedulereference"/>
        <w:ind w:left="1560"/>
      </w:pPr>
      <w:r>
        <w:t>(subrule 54 (2))</w:t>
      </w:r>
    </w:p>
    <w:p w:rsidR="005842F8" w:rsidRDefault="005842F8">
      <w:pPr>
        <w:spacing w:before="180"/>
      </w:pPr>
      <w:r>
        <w:t>(</w:t>
      </w:r>
      <w:r>
        <w:rPr>
          <w:i/>
          <w:iCs/>
        </w:rPr>
        <w:t>Title</w:t>
      </w:r>
      <w:r>
        <w:t>)</w:t>
      </w:r>
    </w:p>
    <w:p w:rsidR="005842F8" w:rsidRDefault="005842F8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BAIL BOND</w:t>
      </w:r>
    </w:p>
    <w:p w:rsidR="005842F8" w:rsidRDefault="005842F8">
      <w:pPr>
        <w:pStyle w:val="PlainText"/>
        <w:tabs>
          <w:tab w:val="left" w:pos="426"/>
          <w:tab w:val="left" w:pos="709"/>
          <w:tab w:val="left" w:pos="2127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I/We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, submit to the jurisdiction of the court.</w:t>
      </w:r>
    </w:p>
    <w:p w:rsidR="005842F8" w:rsidRDefault="005842F8">
      <w:pPr>
        <w:pStyle w:val="PlainText"/>
        <w:tabs>
          <w:tab w:val="left" w:pos="426"/>
          <w:tab w:val="left" w:pos="709"/>
          <w:tab w:val="left" w:pos="3402"/>
        </w:tabs>
        <w:spacing w:before="6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  <w:t>I/We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consent that if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, does not/do not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satisfy any</w:t>
      </w:r>
      <w:r>
        <w:rPr>
          <w:rFonts w:ascii="Times New Roman" w:hAnsi="Times New Roman" w:cs="Times New Roman"/>
          <w:sz w:val="22"/>
          <w:szCs w:val="22"/>
        </w:rPr>
        <w:br/>
        <w:t>judgment in this proceeding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>, then execution may issue against me/us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br/>
        <w:t>for a sum not exceeding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842F8" w:rsidRDefault="005842F8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name, address and occupation of surety</w:t>
      </w: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names of all parties for whom bail is to be given</w:t>
      </w: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plaintiff/s or defendant/s</w:t>
      </w: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delete if bail is for costs or expenses only</w:t>
      </w: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amount</w:t>
      </w: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5842F8" w:rsidRDefault="005842F8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In relation to witnesses, see </w:t>
      </w:r>
      <w:r>
        <w:rPr>
          <w:rFonts w:ascii="Times New Roman" w:hAnsi="Times New Roman" w:cs="Times New Roman"/>
          <w:sz w:val="20"/>
          <w:szCs w:val="20"/>
        </w:rPr>
        <w:t>Admiralty Rules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subrule 54 (3)</w:t>
      </w:r>
    </w:p>
    <w:p w:rsidR="005842F8" w:rsidRDefault="005842F8">
      <w:pPr>
        <w:pStyle w:val="Heading4"/>
      </w:pPr>
    </w:p>
    <w:sectPr w:rsidR="005842F8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E1D"/>
    <w:rsid w:val="001B2082"/>
    <w:rsid w:val="005842F8"/>
    <w:rsid w:val="007C2A4C"/>
    <w:rsid w:val="0086194D"/>
    <w:rsid w:val="00917355"/>
    <w:rsid w:val="009C65DD"/>
    <w:rsid w:val="00E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20: Bail bond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20: Bail bond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