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4D105" w14:textId="77777777" w:rsidR="008856C8" w:rsidRDefault="008856C8">
      <w:pPr>
        <w:pStyle w:val="Schedulepart"/>
      </w:pPr>
      <w:bookmarkStart w:id="0" w:name="_Toc10601755"/>
      <w:r>
        <w:rPr>
          <w:rStyle w:val="CharSchPTNo"/>
        </w:rPr>
        <w:t>Form 11</w:t>
      </w:r>
      <w:r>
        <w:tab/>
      </w:r>
      <w:r>
        <w:rPr>
          <w:rStyle w:val="CharSchPTText"/>
        </w:rPr>
        <w:t>Preliminary act</w:t>
      </w:r>
      <w:bookmarkEnd w:id="0"/>
    </w:p>
    <w:p w14:paraId="7F236DB3" w14:textId="77777777" w:rsidR="008856C8" w:rsidRDefault="008856C8">
      <w:pPr>
        <w:pStyle w:val="Schedulereference"/>
        <w:ind w:left="1560"/>
      </w:pPr>
      <w:r>
        <w:t>(paragraph 25 (2) (a))</w:t>
      </w:r>
    </w:p>
    <w:p w14:paraId="0D3477C6" w14:textId="77777777" w:rsidR="008856C8" w:rsidRDefault="008856C8">
      <w:pPr>
        <w:spacing w:before="240"/>
      </w:pPr>
      <w:r>
        <w:t>(</w:t>
      </w:r>
      <w:r>
        <w:rPr>
          <w:i/>
          <w:iCs/>
        </w:rPr>
        <w:t>Title</w:t>
      </w:r>
      <w:r>
        <w:t>)</w:t>
      </w:r>
    </w:p>
    <w:p w14:paraId="30E39144" w14:textId="77777777" w:rsidR="008856C8" w:rsidRDefault="008856C8">
      <w:pPr>
        <w:spacing w:before="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PRELIMINARY ACT</w:t>
      </w:r>
    </w:p>
    <w:p w14:paraId="2548A93C" w14:textId="77777777" w:rsidR="008856C8" w:rsidRDefault="008856C8">
      <w:pPr>
        <w:pStyle w:val="PlainText"/>
        <w:spacing w:before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  <w:iCs/>
        </w:rPr>
        <w:t>To be used where loss of, or damage to or by, a single ship</w:t>
      </w:r>
      <w:r>
        <w:rPr>
          <w:rFonts w:ascii="Times New Roman" w:hAnsi="Times New Roman" w:cs="Times New Roman"/>
        </w:rPr>
        <w:t>)</w:t>
      </w:r>
    </w:p>
    <w:p w14:paraId="6F9119DE" w14:textId="77777777" w:rsidR="008856C8" w:rsidRDefault="008856C8">
      <w:pPr>
        <w:pStyle w:val="PlainText"/>
        <w:spacing w:before="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Preliminary act of plaintiff/defendant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1</w:t>
      </w:r>
    </w:p>
    <w:p w14:paraId="2C9A46E5" w14:textId="77777777" w:rsidR="008856C8" w:rsidRDefault="008856C8">
      <w:pPr>
        <w:pStyle w:val="PlainText"/>
        <w:tabs>
          <w:tab w:val="left" w:pos="426"/>
          <w:tab w:val="left" w:pos="851"/>
        </w:tabs>
        <w:spacing w:before="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1.</w:t>
      </w:r>
      <w:r>
        <w:rPr>
          <w:rFonts w:ascii="Times New Roman" w:hAnsi="Times New Roman" w:cs="Times New Roman"/>
          <w:sz w:val="22"/>
          <w:szCs w:val="22"/>
        </w:rPr>
        <w:tab/>
        <w:t>Date of loss or damage:</w:t>
      </w:r>
    </w:p>
    <w:p w14:paraId="359E92BD" w14:textId="77777777" w:rsidR="008856C8" w:rsidRDefault="008856C8">
      <w:pPr>
        <w:pStyle w:val="PlainText"/>
        <w:tabs>
          <w:tab w:val="left" w:pos="426"/>
          <w:tab w:val="left" w:pos="851"/>
        </w:tabs>
        <w:spacing w:before="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2.</w:t>
      </w:r>
      <w:r>
        <w:rPr>
          <w:rFonts w:ascii="Times New Roman" w:hAnsi="Times New Roman" w:cs="Times New Roman"/>
          <w:sz w:val="22"/>
          <w:szCs w:val="22"/>
        </w:rPr>
        <w:tab/>
        <w:t>Time of loss or damage:</w:t>
      </w:r>
    </w:p>
    <w:p w14:paraId="1F702472" w14:textId="77777777" w:rsidR="008856C8" w:rsidRDefault="008856C8">
      <w:pPr>
        <w:pStyle w:val="PlainText"/>
        <w:tabs>
          <w:tab w:val="left" w:pos="426"/>
          <w:tab w:val="left" w:pos="851"/>
        </w:tabs>
        <w:spacing w:before="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3.</w:t>
      </w:r>
      <w:r>
        <w:rPr>
          <w:rFonts w:ascii="Times New Roman" w:hAnsi="Times New Roman" w:cs="Times New Roman"/>
          <w:sz w:val="22"/>
          <w:szCs w:val="22"/>
        </w:rPr>
        <w:tab/>
        <w:t>Place of loss or damage:</w:t>
      </w:r>
    </w:p>
    <w:p w14:paraId="2C32DD57" w14:textId="77777777" w:rsidR="008856C8" w:rsidRDefault="008856C8">
      <w:pPr>
        <w:pStyle w:val="PlainText"/>
        <w:tabs>
          <w:tab w:val="left" w:pos="426"/>
          <w:tab w:val="left" w:pos="851"/>
        </w:tabs>
        <w:spacing w:before="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4.</w:t>
      </w:r>
      <w:r>
        <w:rPr>
          <w:rFonts w:ascii="Times New Roman" w:hAnsi="Times New Roman" w:cs="Times New Roman"/>
          <w:sz w:val="22"/>
          <w:szCs w:val="22"/>
        </w:rPr>
        <w:tab/>
        <w:t>Name of ship involved:</w:t>
      </w:r>
    </w:p>
    <w:p w14:paraId="366227BA" w14:textId="77777777" w:rsidR="008856C8" w:rsidRDefault="008856C8">
      <w:pPr>
        <w:pStyle w:val="PlainText"/>
        <w:tabs>
          <w:tab w:val="left" w:pos="426"/>
          <w:tab w:val="left" w:pos="851"/>
        </w:tabs>
        <w:spacing w:before="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5.</w:t>
      </w:r>
      <w:r>
        <w:rPr>
          <w:rFonts w:ascii="Times New Roman" w:hAnsi="Times New Roman" w:cs="Times New Roman"/>
          <w:sz w:val="22"/>
          <w:szCs w:val="22"/>
        </w:rPr>
        <w:tab/>
        <w:t>Description of anything else involved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6E9ACB3B" w14:textId="77777777" w:rsidR="008856C8" w:rsidRDefault="008856C8">
      <w:pPr>
        <w:pStyle w:val="PlainText"/>
        <w:tabs>
          <w:tab w:val="left" w:pos="426"/>
          <w:tab w:val="left" w:pos="851"/>
        </w:tabs>
        <w:spacing w:before="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6.</w:t>
      </w:r>
      <w:r>
        <w:rPr>
          <w:rFonts w:ascii="Times New Roman" w:hAnsi="Times New Roman" w:cs="Times New Roman"/>
          <w:sz w:val="22"/>
          <w:szCs w:val="22"/>
        </w:rPr>
        <w:tab/>
        <w:t>If the ship involved belonged to the party filing this preliminary act:</w:t>
      </w:r>
    </w:p>
    <w:p w14:paraId="43738D45" w14:textId="77777777" w:rsidR="008856C8" w:rsidRDefault="008856C8">
      <w:pPr>
        <w:pStyle w:val="PlainText"/>
        <w:tabs>
          <w:tab w:val="left" w:pos="426"/>
          <w:tab w:val="left" w:pos="851"/>
        </w:tabs>
        <w:spacing w:before="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(a)</w:t>
      </w:r>
      <w:r>
        <w:rPr>
          <w:rFonts w:ascii="Times New Roman" w:hAnsi="Times New Roman" w:cs="Times New Roman"/>
          <w:sz w:val="22"/>
          <w:szCs w:val="22"/>
        </w:rPr>
        <w:tab/>
        <w:t>port of registry:</w:t>
      </w:r>
    </w:p>
    <w:p w14:paraId="42FF6D34" w14:textId="77777777" w:rsidR="008856C8" w:rsidRDefault="008856C8">
      <w:pPr>
        <w:pStyle w:val="PlainText"/>
        <w:tabs>
          <w:tab w:val="left" w:pos="426"/>
          <w:tab w:val="left" w:pos="851"/>
        </w:tabs>
        <w:spacing w:before="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(b)</w:t>
      </w:r>
      <w:r>
        <w:rPr>
          <w:rFonts w:ascii="Times New Roman" w:hAnsi="Times New Roman" w:cs="Times New Roman"/>
          <w:sz w:val="22"/>
          <w:szCs w:val="22"/>
        </w:rPr>
        <w:tab/>
        <w:t>the name of master at relevant time:</w:t>
      </w:r>
    </w:p>
    <w:p w14:paraId="5C0D3543" w14:textId="77777777" w:rsidR="008856C8" w:rsidRDefault="008856C8">
      <w:pPr>
        <w:pStyle w:val="PlainText"/>
        <w:tabs>
          <w:tab w:val="left" w:pos="426"/>
          <w:tab w:val="left" w:pos="851"/>
        </w:tabs>
        <w:spacing w:before="60"/>
        <w:ind w:left="851" w:hanging="85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(c)</w:t>
      </w:r>
      <w:r>
        <w:rPr>
          <w:rFonts w:ascii="Times New Roman" w:hAnsi="Times New Roman" w:cs="Times New Roman"/>
          <w:sz w:val="22"/>
          <w:szCs w:val="22"/>
        </w:rPr>
        <w:tab/>
        <w:t>name and address of person in command at and immediately before the time of the loss or damage:</w:t>
      </w:r>
    </w:p>
    <w:p w14:paraId="01C12F39" w14:textId="77777777" w:rsidR="008856C8" w:rsidRDefault="008856C8">
      <w:pPr>
        <w:pStyle w:val="PlainText"/>
        <w:tabs>
          <w:tab w:val="left" w:pos="426"/>
          <w:tab w:val="left" w:pos="851"/>
        </w:tabs>
        <w:spacing w:before="60"/>
        <w:ind w:left="851" w:hanging="85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(d)</w:t>
      </w:r>
      <w:r>
        <w:rPr>
          <w:rFonts w:ascii="Times New Roman" w:hAnsi="Times New Roman" w:cs="Times New Roman"/>
          <w:sz w:val="22"/>
          <w:szCs w:val="22"/>
        </w:rPr>
        <w:tab/>
        <w:t>name and address of persons on the bridge at and immediately before the time of the loss or damage:</w:t>
      </w:r>
    </w:p>
    <w:p w14:paraId="6B3D560D" w14:textId="77777777" w:rsidR="008856C8" w:rsidRDefault="008856C8">
      <w:pPr>
        <w:pStyle w:val="PlainText"/>
        <w:tabs>
          <w:tab w:val="left" w:pos="426"/>
          <w:tab w:val="left" w:pos="851"/>
        </w:tabs>
        <w:spacing w:before="60"/>
        <w:ind w:left="851" w:hanging="85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(e)</w:t>
      </w:r>
      <w:r>
        <w:rPr>
          <w:rFonts w:ascii="Times New Roman" w:hAnsi="Times New Roman" w:cs="Times New Roman"/>
          <w:sz w:val="22"/>
          <w:szCs w:val="22"/>
        </w:rPr>
        <w:tab/>
        <w:t xml:space="preserve">name and address of persons keeping a lookout at and </w:t>
      </w:r>
      <w:r>
        <w:rPr>
          <w:rFonts w:ascii="Times New Roman" w:hAnsi="Times New Roman" w:cs="Times New Roman"/>
          <w:sz w:val="22"/>
          <w:szCs w:val="22"/>
        </w:rPr>
        <w:tab/>
        <w:t>immediately before the time of the loss or damage:</w:t>
      </w:r>
    </w:p>
    <w:p w14:paraId="2B1B2158" w14:textId="77777777" w:rsidR="008856C8" w:rsidRDefault="008856C8">
      <w:pPr>
        <w:pStyle w:val="PlainText"/>
        <w:tabs>
          <w:tab w:val="left" w:pos="426"/>
        </w:tabs>
        <w:spacing w:before="60"/>
        <w:ind w:left="851" w:hanging="85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(f)</w:t>
      </w:r>
      <w:r>
        <w:rPr>
          <w:rFonts w:ascii="Times New Roman" w:hAnsi="Times New Roman" w:cs="Times New Roman"/>
          <w:sz w:val="22"/>
          <w:szCs w:val="22"/>
        </w:rPr>
        <w:tab/>
        <w:t xml:space="preserve">course, or, if the ship was stationary, heading (specify which) at the time when it first became known that there was a likelihood of the loss or damage or immediately before any measures </w:t>
      </w:r>
      <w:proofErr w:type="spellStart"/>
      <w:r>
        <w:rPr>
          <w:rFonts w:ascii="Times New Roman" w:hAnsi="Times New Roman" w:cs="Times New Roman"/>
          <w:sz w:val="22"/>
          <w:szCs w:val="22"/>
        </w:rPr>
        <w:t>where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taken to avoid that loss or damage (whichever was the earlier):</w:t>
      </w:r>
    </w:p>
    <w:p w14:paraId="4ADAF7AC" w14:textId="77777777" w:rsidR="008856C8" w:rsidRDefault="008856C8">
      <w:pPr>
        <w:pStyle w:val="PlainText"/>
        <w:tabs>
          <w:tab w:val="left" w:pos="426"/>
        </w:tabs>
        <w:spacing w:before="60"/>
        <w:ind w:left="851" w:hanging="85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(g)</w:t>
      </w:r>
      <w:r>
        <w:rPr>
          <w:rFonts w:ascii="Times New Roman" w:hAnsi="Times New Roman" w:cs="Times New Roman"/>
          <w:sz w:val="22"/>
          <w:szCs w:val="22"/>
        </w:rPr>
        <w:tab/>
        <w:t>speed at the earlier of the times referred to in paragraph (f):</w:t>
      </w:r>
    </w:p>
    <w:p w14:paraId="4D5C5EFF" w14:textId="77777777" w:rsidR="008856C8" w:rsidRDefault="008856C8">
      <w:pPr>
        <w:pStyle w:val="PlainText"/>
        <w:tabs>
          <w:tab w:val="left" w:pos="426"/>
        </w:tabs>
        <w:spacing w:before="60"/>
        <w:ind w:left="851" w:hanging="85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(h)</w:t>
      </w:r>
      <w:r>
        <w:rPr>
          <w:rFonts w:ascii="Times New Roman" w:hAnsi="Times New Roman" w:cs="Times New Roman"/>
          <w:sz w:val="22"/>
          <w:szCs w:val="22"/>
        </w:rPr>
        <w:tab/>
        <w:t>alterations made to course after the earlier of the times referred to in paragraph (f) and before the time of the loss or damage, and when made:</w:t>
      </w:r>
    </w:p>
    <w:p w14:paraId="6BB52A7C" w14:textId="77777777" w:rsidR="008856C8" w:rsidRDefault="008856C8">
      <w:pPr>
        <w:pStyle w:val="PlainText"/>
        <w:tabs>
          <w:tab w:val="left" w:pos="426"/>
        </w:tabs>
        <w:spacing w:before="60"/>
        <w:ind w:left="851" w:hanging="85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(j)</w:t>
      </w:r>
      <w:r>
        <w:rPr>
          <w:rFonts w:ascii="Times New Roman" w:hAnsi="Times New Roman" w:cs="Times New Roman"/>
          <w:sz w:val="22"/>
          <w:szCs w:val="22"/>
        </w:rPr>
        <w:tab/>
        <w:t xml:space="preserve">alterations made to speed after the earlier of the times referred </w:t>
      </w:r>
      <w:r>
        <w:rPr>
          <w:rFonts w:ascii="Times New Roman" w:hAnsi="Times New Roman" w:cs="Times New Roman"/>
          <w:sz w:val="22"/>
          <w:szCs w:val="22"/>
        </w:rPr>
        <w:tab/>
        <w:t>to in paragraph (f) and before the time of the loss or damage, and when made:</w:t>
      </w:r>
    </w:p>
    <w:p w14:paraId="202BCCB0" w14:textId="77777777" w:rsidR="008856C8" w:rsidRDefault="008856C8">
      <w:pPr>
        <w:pStyle w:val="PlainText"/>
        <w:tabs>
          <w:tab w:val="left" w:pos="426"/>
        </w:tabs>
        <w:spacing w:before="60"/>
        <w:ind w:left="851" w:hanging="85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(k)</w:t>
      </w:r>
      <w:r>
        <w:rPr>
          <w:rFonts w:ascii="Times New Roman" w:hAnsi="Times New Roman" w:cs="Times New Roman"/>
          <w:sz w:val="22"/>
          <w:szCs w:val="22"/>
        </w:rPr>
        <w:tab/>
        <w:t>other measures taken to avoid the loss or damage, and when taken:</w:t>
      </w:r>
    </w:p>
    <w:p w14:paraId="4B58364E" w14:textId="77777777" w:rsidR="008856C8" w:rsidRDefault="008856C8">
      <w:pPr>
        <w:pStyle w:val="PlainText"/>
        <w:tabs>
          <w:tab w:val="left" w:pos="426"/>
        </w:tabs>
        <w:spacing w:before="60"/>
        <w:ind w:left="851" w:hanging="85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(m)</w:t>
      </w:r>
      <w:r>
        <w:rPr>
          <w:rFonts w:ascii="Times New Roman" w:hAnsi="Times New Roman" w:cs="Times New Roman"/>
          <w:sz w:val="22"/>
          <w:szCs w:val="22"/>
        </w:rPr>
        <w:tab/>
        <w:t>sounds or other signals given, and when given:</w:t>
      </w:r>
    </w:p>
    <w:p w14:paraId="12283B49" w14:textId="77777777" w:rsidR="008856C8" w:rsidRDefault="008856C8">
      <w:pPr>
        <w:pStyle w:val="PlainText"/>
        <w:tabs>
          <w:tab w:val="left" w:pos="426"/>
        </w:tabs>
        <w:spacing w:before="60"/>
        <w:ind w:left="851" w:hanging="85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(n)</w:t>
      </w:r>
      <w:r>
        <w:rPr>
          <w:rFonts w:ascii="Times New Roman" w:hAnsi="Times New Roman" w:cs="Times New Roman"/>
          <w:sz w:val="22"/>
          <w:szCs w:val="22"/>
        </w:rPr>
        <w:tab/>
        <w:t>lights carried:</w:t>
      </w:r>
    </w:p>
    <w:p w14:paraId="2C77170B" w14:textId="77777777" w:rsidR="008856C8" w:rsidRDefault="008856C8">
      <w:pPr>
        <w:pStyle w:val="PlainText"/>
        <w:tabs>
          <w:tab w:val="left" w:pos="426"/>
          <w:tab w:val="left" w:pos="851"/>
        </w:tabs>
        <w:spacing w:before="80"/>
        <w:ind w:left="851" w:hanging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7.</w:t>
      </w:r>
      <w:r>
        <w:rPr>
          <w:rFonts w:ascii="Times New Roman" w:hAnsi="Times New Roman" w:cs="Times New Roman"/>
          <w:sz w:val="22"/>
          <w:szCs w:val="22"/>
        </w:rPr>
        <w:tab/>
        <w:t>If the ship involved did not belong to the party filing this preliminary act and the loss or damage occurred in a collision with something else:</w:t>
      </w:r>
    </w:p>
    <w:p w14:paraId="6FBBCB53" w14:textId="77777777" w:rsidR="008856C8" w:rsidRDefault="008856C8">
      <w:pPr>
        <w:pStyle w:val="PlainText"/>
        <w:tabs>
          <w:tab w:val="left" w:pos="426"/>
          <w:tab w:val="left" w:pos="851"/>
        </w:tabs>
        <w:spacing w:before="60"/>
        <w:ind w:left="851" w:hanging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(a)</w:t>
      </w:r>
      <w:r>
        <w:rPr>
          <w:rFonts w:ascii="Times New Roman" w:hAnsi="Times New Roman" w:cs="Times New Roman"/>
          <w:sz w:val="22"/>
          <w:szCs w:val="22"/>
        </w:rPr>
        <w:tab/>
        <w:t>distance and bearing of ship at the time when its echo was first observed by radar by a person on the other thing involved in the collision:</w:t>
      </w:r>
    </w:p>
    <w:p w14:paraId="12741030" w14:textId="77777777" w:rsidR="008856C8" w:rsidRDefault="008856C8">
      <w:pPr>
        <w:pStyle w:val="PlainText"/>
        <w:tabs>
          <w:tab w:val="left" w:pos="426"/>
          <w:tab w:val="left" w:pos="851"/>
        </w:tabs>
        <w:spacing w:before="60"/>
        <w:ind w:left="851" w:hanging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(b)</w:t>
      </w:r>
      <w:r>
        <w:rPr>
          <w:rFonts w:ascii="Times New Roman" w:hAnsi="Times New Roman" w:cs="Times New Roman"/>
          <w:sz w:val="22"/>
          <w:szCs w:val="22"/>
        </w:rPr>
        <w:tab/>
        <w:t>distance, bearing and approximate heading of ship when first seen by a person on the other thing involved in the collision:</w:t>
      </w:r>
    </w:p>
    <w:p w14:paraId="099DBD9C" w14:textId="77777777" w:rsidR="008856C8" w:rsidRDefault="008856C8">
      <w:pPr>
        <w:pStyle w:val="PlainText"/>
        <w:tabs>
          <w:tab w:val="left" w:pos="426"/>
          <w:tab w:val="left" w:pos="851"/>
        </w:tabs>
        <w:spacing w:before="60"/>
        <w:ind w:left="851" w:hanging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(c)</w:t>
      </w:r>
      <w:r>
        <w:rPr>
          <w:rFonts w:ascii="Times New Roman" w:hAnsi="Times New Roman" w:cs="Times New Roman"/>
          <w:sz w:val="22"/>
          <w:szCs w:val="22"/>
        </w:rPr>
        <w:tab/>
        <w:t>the lights that were being shown by ship when first seen by a person on the other thing involved in the collision:</w:t>
      </w:r>
    </w:p>
    <w:p w14:paraId="037FB7AF" w14:textId="77777777" w:rsidR="008856C8" w:rsidRDefault="008856C8">
      <w:pPr>
        <w:pStyle w:val="PlainText"/>
        <w:tabs>
          <w:tab w:val="left" w:pos="426"/>
          <w:tab w:val="left" w:pos="851"/>
        </w:tabs>
        <w:spacing w:before="60"/>
        <w:ind w:left="851" w:hanging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(d)</w:t>
      </w:r>
      <w:r>
        <w:rPr>
          <w:rFonts w:ascii="Times New Roman" w:hAnsi="Times New Roman" w:cs="Times New Roman"/>
          <w:sz w:val="22"/>
          <w:szCs w:val="22"/>
        </w:rPr>
        <w:tab/>
        <w:t>the lights that were being shown by ship after that time but before the collision:</w:t>
      </w:r>
    </w:p>
    <w:p w14:paraId="55B655EB" w14:textId="77777777" w:rsidR="008856C8" w:rsidRDefault="008856C8">
      <w:pPr>
        <w:pStyle w:val="PlainText"/>
        <w:tabs>
          <w:tab w:val="left" w:pos="426"/>
          <w:tab w:val="left" w:pos="851"/>
        </w:tabs>
        <w:spacing w:before="60"/>
        <w:ind w:left="851" w:hanging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(e)</w:t>
      </w:r>
      <w:r>
        <w:rPr>
          <w:rFonts w:ascii="Times New Roman" w:hAnsi="Times New Roman" w:cs="Times New Roman"/>
          <w:sz w:val="22"/>
          <w:szCs w:val="22"/>
        </w:rPr>
        <w:tab/>
        <w:t>the alterations made by ship to its course after it was first seen by a person on the other thing involved in the collision, and when they were made:</w:t>
      </w:r>
    </w:p>
    <w:p w14:paraId="4F0AEBB1" w14:textId="77777777" w:rsidR="008856C8" w:rsidRDefault="008856C8">
      <w:pPr>
        <w:pStyle w:val="PlainText"/>
        <w:tabs>
          <w:tab w:val="left" w:pos="426"/>
          <w:tab w:val="left" w:pos="851"/>
        </w:tabs>
        <w:spacing w:before="60"/>
        <w:ind w:left="851" w:hanging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(f)</w:t>
      </w:r>
      <w:r>
        <w:rPr>
          <w:rFonts w:ascii="Times New Roman" w:hAnsi="Times New Roman" w:cs="Times New Roman"/>
          <w:sz w:val="22"/>
          <w:szCs w:val="22"/>
        </w:rPr>
        <w:tab/>
        <w:t>the alterations made by ship to its speed after it was first seen by a person on the other thing involved in the collision, and when they were made:</w:t>
      </w:r>
    </w:p>
    <w:p w14:paraId="7100BE8A" w14:textId="77777777" w:rsidR="008856C8" w:rsidRDefault="008856C8">
      <w:pPr>
        <w:pStyle w:val="PlainText"/>
        <w:tabs>
          <w:tab w:val="left" w:pos="426"/>
          <w:tab w:val="left" w:pos="851"/>
        </w:tabs>
        <w:spacing w:before="60"/>
        <w:ind w:left="851" w:hanging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ab/>
        <w:t>(g)</w:t>
      </w:r>
      <w:r>
        <w:rPr>
          <w:rFonts w:ascii="Times New Roman" w:hAnsi="Times New Roman" w:cs="Times New Roman"/>
          <w:sz w:val="22"/>
          <w:szCs w:val="22"/>
        </w:rPr>
        <w:tab/>
        <w:t>the other measures taken by ship to avoid the collision, and when they were taken:</w:t>
      </w:r>
    </w:p>
    <w:p w14:paraId="449A9AC9" w14:textId="77777777" w:rsidR="008856C8" w:rsidRDefault="008856C8">
      <w:pPr>
        <w:pStyle w:val="PlainText"/>
        <w:tabs>
          <w:tab w:val="left" w:pos="426"/>
          <w:tab w:val="left" w:pos="993"/>
        </w:tabs>
        <w:spacing w:before="60"/>
        <w:ind w:left="993" w:hanging="99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(h)</w:t>
      </w:r>
      <w:r>
        <w:rPr>
          <w:rFonts w:ascii="Times New Roman" w:hAnsi="Times New Roman" w:cs="Times New Roman"/>
          <w:sz w:val="22"/>
          <w:szCs w:val="22"/>
        </w:rPr>
        <w:tab/>
        <w:t>the sounds or other signals given by ship and when they were given:</w:t>
      </w:r>
    </w:p>
    <w:p w14:paraId="7A30E529" w14:textId="77777777" w:rsidR="008856C8" w:rsidRDefault="008856C8">
      <w:pPr>
        <w:pStyle w:val="PlainText"/>
        <w:tabs>
          <w:tab w:val="left" w:pos="426"/>
          <w:tab w:val="left" w:pos="851"/>
        </w:tabs>
        <w:spacing w:before="80"/>
        <w:ind w:left="851" w:hanging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8.</w:t>
      </w:r>
      <w:r>
        <w:rPr>
          <w:rFonts w:ascii="Times New Roman" w:hAnsi="Times New Roman" w:cs="Times New Roman"/>
          <w:sz w:val="22"/>
          <w:szCs w:val="22"/>
        </w:rPr>
        <w:tab/>
        <w:t>The state of the weather at and immediately before the time of the loss or damage:</w:t>
      </w:r>
    </w:p>
    <w:p w14:paraId="40D4556C" w14:textId="77777777" w:rsidR="008856C8" w:rsidRDefault="008856C8">
      <w:pPr>
        <w:pStyle w:val="PlainText"/>
        <w:tabs>
          <w:tab w:val="left" w:pos="426"/>
          <w:tab w:val="left" w:pos="851"/>
        </w:tabs>
        <w:spacing w:before="80"/>
        <w:ind w:left="851" w:hanging="85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9.</w:t>
      </w:r>
      <w:r>
        <w:rPr>
          <w:rFonts w:ascii="Times New Roman" w:hAnsi="Times New Roman" w:cs="Times New Roman"/>
          <w:sz w:val="22"/>
          <w:szCs w:val="22"/>
        </w:rPr>
        <w:tab/>
        <w:t>The extent of visibility at and immediately before the time of the loss or damage:</w:t>
      </w:r>
    </w:p>
    <w:p w14:paraId="2CDDF012" w14:textId="77777777" w:rsidR="008856C8" w:rsidRDefault="008856C8">
      <w:pPr>
        <w:pStyle w:val="PlainText"/>
        <w:tabs>
          <w:tab w:val="left" w:pos="426"/>
          <w:tab w:val="left" w:pos="851"/>
        </w:tabs>
        <w:spacing w:before="80"/>
        <w:ind w:left="851" w:hanging="85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10.</w:t>
      </w:r>
      <w:r>
        <w:rPr>
          <w:rFonts w:ascii="Times New Roman" w:hAnsi="Times New Roman" w:cs="Times New Roman"/>
          <w:sz w:val="22"/>
          <w:szCs w:val="22"/>
        </w:rPr>
        <w:tab/>
        <w:t>The state, direction and force of the tidal or other current at and immediately before the time of the loss or damage:</w:t>
      </w:r>
    </w:p>
    <w:p w14:paraId="594FA23A" w14:textId="77777777" w:rsidR="008856C8" w:rsidRDefault="008856C8">
      <w:pPr>
        <w:pStyle w:val="PlainText"/>
        <w:tabs>
          <w:tab w:val="left" w:pos="426"/>
          <w:tab w:val="left" w:pos="851"/>
        </w:tabs>
        <w:spacing w:before="80"/>
        <w:ind w:left="851" w:hanging="85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11.</w:t>
      </w:r>
      <w:r>
        <w:rPr>
          <w:rFonts w:ascii="Times New Roman" w:hAnsi="Times New Roman" w:cs="Times New Roman"/>
          <w:sz w:val="22"/>
          <w:szCs w:val="22"/>
        </w:rPr>
        <w:tab/>
        <w:t>The direction and force of the wind at and immediately before the time of the loss or damage:</w:t>
      </w:r>
    </w:p>
    <w:p w14:paraId="5F0F740B" w14:textId="77777777" w:rsidR="008856C8" w:rsidRDefault="008856C8">
      <w:pPr>
        <w:pStyle w:val="PlainText"/>
        <w:tabs>
          <w:tab w:val="left" w:pos="426"/>
          <w:tab w:val="left" w:pos="851"/>
        </w:tabs>
        <w:spacing w:before="80"/>
        <w:ind w:left="851" w:hanging="85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12.</w:t>
      </w:r>
      <w:r>
        <w:rPr>
          <w:rFonts w:ascii="Times New Roman" w:hAnsi="Times New Roman" w:cs="Times New Roman"/>
          <w:sz w:val="22"/>
          <w:szCs w:val="22"/>
        </w:rPr>
        <w:tab/>
        <w:t>The parts of the ship and the other thing which first came into contact:</w:t>
      </w:r>
    </w:p>
    <w:p w14:paraId="6EE3B631" w14:textId="77777777" w:rsidR="008856C8" w:rsidRDefault="008856C8">
      <w:pPr>
        <w:pStyle w:val="PlainText"/>
        <w:tabs>
          <w:tab w:val="left" w:pos="426"/>
          <w:tab w:val="left" w:pos="851"/>
        </w:tabs>
        <w:spacing w:before="80" w:after="120"/>
        <w:ind w:left="851" w:hanging="85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13.</w:t>
      </w:r>
      <w:r>
        <w:rPr>
          <w:rFonts w:ascii="Times New Roman" w:hAnsi="Times New Roman" w:cs="Times New Roman"/>
          <w:sz w:val="22"/>
          <w:szCs w:val="22"/>
        </w:rPr>
        <w:tab/>
        <w:t>The approximate angle between the ship and the other thing at the moment of contact:</w:t>
      </w:r>
    </w:p>
    <w:p w14:paraId="30D15ABB" w14:textId="77777777" w:rsidR="008856C8" w:rsidRDefault="008856C8">
      <w:pPr>
        <w:pStyle w:val="PlainText"/>
        <w:pBdr>
          <w:top w:val="single" w:sz="4" w:space="1" w:color="auto"/>
        </w:pBdr>
        <w:tabs>
          <w:tab w:val="left" w:pos="709"/>
          <w:tab w:val="left" w:pos="6663"/>
        </w:tabs>
        <w:rPr>
          <w:rFonts w:ascii="Times New Roman" w:hAnsi="Times New Roman" w:cs="Times New Roman"/>
          <w:sz w:val="16"/>
          <w:szCs w:val="16"/>
        </w:rPr>
      </w:pPr>
    </w:p>
    <w:p w14:paraId="6A92852F" w14:textId="77777777" w:rsidR="008856C8" w:rsidRDefault="008856C8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Complete all questions fully. If any are not applicable, say so and why.</w:t>
      </w:r>
    </w:p>
    <w:p w14:paraId="120C4055" w14:textId="77777777" w:rsidR="008856C8" w:rsidRDefault="008856C8">
      <w:pPr>
        <w:pStyle w:val="Heading4"/>
      </w:pPr>
    </w:p>
    <w:sectPr w:rsidR="008856C8">
      <w:pgSz w:w="11906" w:h="16838"/>
      <w:pgMar w:top="1440" w:right="1440" w:bottom="1440" w:left="1440" w:header="720" w:footer="7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680D"/>
    <w:rsid w:val="00114F3C"/>
    <w:rsid w:val="00185C5B"/>
    <w:rsid w:val="00282566"/>
    <w:rsid w:val="002C137D"/>
    <w:rsid w:val="00383CA5"/>
    <w:rsid w:val="0047680D"/>
    <w:rsid w:val="0088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CD6A5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chedulereference">
    <w:name w:val="Schedule reference"/>
    <w:basedOn w:val="Normal"/>
    <w:next w:val="Schedulepart"/>
    <w:pPr>
      <w:keepNext/>
      <w:keepLines/>
      <w:autoSpaceDE w:val="0"/>
      <w:autoSpaceDN w:val="0"/>
      <w:spacing w:before="60" w:line="220" w:lineRule="atLeast"/>
      <w:ind w:left="2410"/>
    </w:pPr>
    <w:rPr>
      <w:rFonts w:ascii="Arial" w:hAnsi="Arial" w:cs="Arial"/>
      <w:sz w:val="18"/>
      <w:szCs w:val="18"/>
    </w:rPr>
  </w:style>
  <w:style w:type="paragraph" w:customStyle="1" w:styleId="Schedulepart">
    <w:name w:val="Schedule part"/>
    <w:basedOn w:val="Normal"/>
    <w:pPr>
      <w:keepNext/>
      <w:keepLines/>
      <w:autoSpaceDE w:val="0"/>
      <w:autoSpaceDN w:val="0"/>
      <w:spacing w:before="360"/>
      <w:ind w:left="1559" w:hanging="1559"/>
    </w:pPr>
    <w:rPr>
      <w:rFonts w:ascii="Arial" w:hAnsi="Arial" w:cs="Arial"/>
      <w:b/>
      <w:bCs/>
      <w:sz w:val="28"/>
      <w:szCs w:val="28"/>
    </w:rPr>
  </w:style>
  <w:style w:type="character" w:customStyle="1" w:styleId="CharSchPTNo">
    <w:name w:val="CharSchPTNo"/>
    <w:basedOn w:val="DefaultParagraphFont"/>
  </w:style>
  <w:style w:type="character" w:customStyle="1" w:styleId="CharSchPTText">
    <w:name w:val="CharSchPTText"/>
    <w:basedOn w:val="DefaultParagraphFont"/>
  </w:style>
  <w:style w:type="paragraph" w:styleId="PlainText">
    <w:name w:val="Plain Text"/>
    <w:basedOn w:val="Normal"/>
    <w:pPr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2814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Admiralty Form 11: Preliminary act</vt:lpstr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Admiralty Form 11: Preliminary act</dc:title>
  <dc:subject/>
  <dc:creator/>
  <cp:keywords/>
  <dc:description/>
  <cp:lastModifiedBy/>
  <cp:revision>1</cp:revision>
  <dcterms:created xsi:type="dcterms:W3CDTF">2025-07-15T05:21:00Z</dcterms:created>
  <dcterms:modified xsi:type="dcterms:W3CDTF">2025-07-15T05:21:00Z</dcterms:modified>
</cp:coreProperties>
</file>