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68F" w:rsidRPr="0067717A" w:rsidRDefault="002A568F">
      <w:pPr>
        <w:pStyle w:val="Heading4"/>
        <w:jc w:val="center"/>
        <w:rPr>
          <w:rFonts w:ascii="Times New Roman" w:hAnsi="Times New Roman" w:cs="Times New Roman"/>
        </w:rPr>
      </w:pPr>
      <w:r w:rsidRPr="0067717A">
        <w:rPr>
          <w:rFonts w:ascii="Times New Roman" w:hAnsi="Times New Roman" w:cs="Times New Roman"/>
        </w:rPr>
        <w:t>Form 1 Title of documents for use in proceedings under the Act</w:t>
      </w:r>
    </w:p>
    <w:p w:rsidR="002A568F" w:rsidRPr="0067717A" w:rsidRDefault="002A568F">
      <w:pPr>
        <w:jc w:val="center"/>
      </w:pPr>
      <w:r w:rsidRPr="0067717A">
        <w:t>(Admiralty Rules)</w:t>
      </w:r>
    </w:p>
    <w:p w:rsidR="002A568F" w:rsidRPr="0067717A" w:rsidRDefault="002A568F" w:rsidP="0067717A">
      <w:pPr>
        <w:pStyle w:val="Heading4"/>
        <w:spacing w:line="360" w:lineRule="auto"/>
        <w:rPr>
          <w:rFonts w:ascii="Times New Roman" w:hAnsi="Times New Roman" w:cs="Times New Roman"/>
        </w:rPr>
      </w:pPr>
      <w:r w:rsidRPr="0067717A">
        <w:rPr>
          <w:rFonts w:ascii="Times New Roman" w:hAnsi="Times New Roman" w:cs="Times New Roman"/>
        </w:rPr>
        <w:t>IN THE FEDERAL COURT OF AUSTRALIA</w:t>
      </w:r>
      <w:r w:rsidRPr="0067717A">
        <w:rPr>
          <w:rFonts w:ascii="Times New Roman" w:hAnsi="Times New Roman" w:cs="Times New Roman"/>
          <w:i/>
          <w:iCs/>
          <w:sz w:val="20"/>
          <w:szCs w:val="20"/>
        </w:rPr>
        <w:t>(1)</w:t>
      </w:r>
      <w:r w:rsidRPr="0067717A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7717A">
        <w:rPr>
          <w:rFonts w:ascii="Times New Roman" w:hAnsi="Times New Roman" w:cs="Times New Roman"/>
        </w:rPr>
        <w:t>IN ADMIRALTY</w:t>
      </w:r>
    </w:p>
    <w:p w:rsidR="002A568F" w:rsidRPr="0067717A" w:rsidRDefault="002A568F" w:rsidP="0067717A">
      <w:pPr>
        <w:spacing w:line="360" w:lineRule="auto"/>
        <w:rPr>
          <w:b/>
          <w:bCs/>
        </w:rPr>
      </w:pPr>
      <w:r w:rsidRPr="0067717A">
        <w:t>………………………………………………….</w:t>
      </w:r>
      <w:r w:rsidRPr="0067717A">
        <w:rPr>
          <w:b/>
          <w:bCs/>
        </w:rPr>
        <w:t>REGISTRY</w:t>
      </w:r>
    </w:p>
    <w:p w:rsidR="004454F4" w:rsidRPr="0067717A" w:rsidRDefault="004454F4" w:rsidP="0067717A">
      <w:pPr>
        <w:spacing w:line="360" w:lineRule="auto"/>
        <w:rPr>
          <w:b/>
          <w:bCs/>
        </w:rPr>
      </w:pPr>
      <w:r w:rsidRPr="0067717A">
        <w:rPr>
          <w:b/>
          <w:bCs/>
        </w:rPr>
        <w:t>GENERAL DIVISION</w:t>
      </w:r>
    </w:p>
    <w:p w:rsidR="002A568F" w:rsidRPr="0067717A" w:rsidRDefault="002A568F">
      <w:pPr>
        <w:rPr>
          <w:b/>
          <w:bCs/>
        </w:rPr>
      </w:pPr>
    </w:p>
    <w:p w:rsidR="002A568F" w:rsidRPr="0067717A" w:rsidRDefault="002A568F">
      <w:pPr>
        <w:jc w:val="right"/>
      </w:pPr>
      <w:r w:rsidRPr="0067717A">
        <w:t>File No:</w:t>
      </w:r>
      <w:r w:rsidRPr="0067717A">
        <w:rPr>
          <w:b/>
          <w:bCs/>
        </w:rPr>
        <w:t xml:space="preserve"> </w:t>
      </w:r>
      <w:r w:rsidRPr="0067717A">
        <w:t>……………………</w:t>
      </w:r>
    </w:p>
    <w:p w:rsidR="002A568F" w:rsidRPr="0067717A" w:rsidRDefault="002A568F">
      <w:pPr>
        <w:jc w:val="right"/>
      </w:pPr>
    </w:p>
    <w:p w:rsidR="002A568F" w:rsidRPr="0067717A" w:rsidRDefault="002A568F">
      <w:pPr>
        <w:jc w:val="right"/>
      </w:pPr>
    </w:p>
    <w:p w:rsidR="002A568F" w:rsidRPr="0067717A" w:rsidRDefault="002A568F">
      <w:pPr>
        <w:jc w:val="right"/>
      </w:pPr>
      <w:r w:rsidRPr="0067717A">
        <w:t>Year: ………………………</w:t>
      </w:r>
    </w:p>
    <w:p w:rsidR="002A568F" w:rsidRPr="0067717A" w:rsidRDefault="002A568F">
      <w:pPr>
        <w:jc w:val="right"/>
      </w:pPr>
    </w:p>
    <w:p w:rsidR="002A568F" w:rsidRPr="0067717A" w:rsidRDefault="002A568F">
      <w:pPr>
        <w:jc w:val="right"/>
      </w:pPr>
      <w:r w:rsidRPr="0067717A">
        <w:t>BETWEEN</w:t>
      </w:r>
    </w:p>
    <w:p w:rsidR="002A568F" w:rsidRPr="0067717A" w:rsidRDefault="002A568F">
      <w:pPr>
        <w:pStyle w:val="Schedulepara"/>
        <w:jc w:val="center"/>
        <w:rPr>
          <w:i/>
          <w:iCs/>
          <w:sz w:val="20"/>
          <w:szCs w:val="20"/>
        </w:rPr>
      </w:pPr>
      <w:r w:rsidRPr="0067717A">
        <w:tab/>
      </w:r>
      <w:r w:rsidRPr="0067717A">
        <w:tab/>
      </w:r>
      <w:r w:rsidRPr="0067717A">
        <w:tab/>
      </w:r>
      <w:r w:rsidRPr="0067717A">
        <w:tab/>
      </w:r>
      <w:r w:rsidRPr="0067717A">
        <w:tab/>
      </w:r>
      <w:r w:rsidRPr="0067717A">
        <w:tab/>
        <w:t>Plaintiff</w:t>
      </w:r>
      <w:r w:rsidRPr="0067717A">
        <w:rPr>
          <w:i/>
          <w:iCs/>
          <w:sz w:val="20"/>
          <w:szCs w:val="20"/>
        </w:rPr>
        <w:t>(2)</w:t>
      </w:r>
      <w:r w:rsidRPr="0067717A">
        <w:t>………………………………………………</w:t>
      </w:r>
      <w:r w:rsidRPr="0067717A">
        <w:rPr>
          <w:i/>
          <w:iCs/>
          <w:sz w:val="20"/>
          <w:szCs w:val="20"/>
        </w:rPr>
        <w:t>.</w:t>
      </w:r>
    </w:p>
    <w:p w:rsidR="002A568F" w:rsidRPr="0067717A" w:rsidRDefault="002A568F">
      <w:pPr>
        <w:pStyle w:val="Schedulepara"/>
        <w:jc w:val="right"/>
      </w:pPr>
      <w:r w:rsidRPr="0067717A">
        <w:t>AND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t>Defendant</w:t>
      </w:r>
      <w:r w:rsidRPr="0067717A">
        <w:rPr>
          <w:i/>
          <w:iCs/>
          <w:sz w:val="20"/>
          <w:szCs w:val="20"/>
        </w:rPr>
        <w:t>(3)</w:t>
      </w:r>
      <w:r w:rsidRPr="0067717A">
        <w:t>…..…………………………………………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 xml:space="preserve">(or </w:t>
      </w:r>
      <w:r w:rsidRPr="0067717A">
        <w:t>THE SHIP</w:t>
      </w:r>
      <w:r w:rsidRPr="0067717A">
        <w:rPr>
          <w:i/>
          <w:iCs/>
          <w:sz w:val="20"/>
          <w:szCs w:val="20"/>
        </w:rPr>
        <w:t>(4</w:t>
      </w:r>
      <w:r w:rsidRPr="0067717A">
        <w:t>)………………………………………………………….</w:t>
      </w:r>
      <w:r w:rsidRPr="0067717A">
        <w:rPr>
          <w:i/>
          <w:iCs/>
          <w:sz w:val="20"/>
          <w:szCs w:val="20"/>
        </w:rPr>
        <w:t>.)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 xml:space="preserve"> 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 xml:space="preserve">(or </w:t>
      </w:r>
      <w:r w:rsidRPr="0067717A">
        <w:t>THE SHIP(S)</w:t>
      </w:r>
      <w:r w:rsidRPr="0067717A">
        <w:rPr>
          <w:i/>
          <w:iCs/>
          <w:sz w:val="20"/>
          <w:szCs w:val="20"/>
        </w:rPr>
        <w:t>(5)</w:t>
      </w:r>
      <w:r w:rsidRPr="0067717A">
        <w:t>……………..…………………………………………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t>AS SURROGATES FOR THE SHIP</w:t>
      </w:r>
      <w:r w:rsidRPr="0067717A">
        <w:rPr>
          <w:i/>
          <w:iCs/>
          <w:sz w:val="20"/>
          <w:szCs w:val="20"/>
        </w:rPr>
        <w:t>(4)</w:t>
      </w:r>
      <w:r w:rsidRPr="0067717A">
        <w:t>…………………………………</w:t>
      </w:r>
      <w:r w:rsidRPr="0067717A">
        <w:rPr>
          <w:i/>
          <w:iCs/>
          <w:sz w:val="20"/>
          <w:szCs w:val="20"/>
        </w:rPr>
        <w:t>)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 xml:space="preserve">(or </w:t>
      </w:r>
      <w:r w:rsidRPr="0067717A">
        <w:t>THE SHIP</w:t>
      </w:r>
      <w:r w:rsidRPr="0067717A">
        <w:rPr>
          <w:i/>
          <w:iCs/>
          <w:sz w:val="20"/>
          <w:szCs w:val="20"/>
        </w:rPr>
        <w:t>(4)</w:t>
      </w:r>
      <w:r w:rsidRPr="0067717A">
        <w:t>…………………………………………………………..</w:t>
      </w:r>
      <w:r w:rsidRPr="0067717A">
        <w:rPr>
          <w:i/>
          <w:iCs/>
          <w:sz w:val="20"/>
          <w:szCs w:val="20"/>
        </w:rPr>
        <w:t>.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t xml:space="preserve"> AND THE SHIPS</w:t>
      </w:r>
      <w:r w:rsidRPr="0067717A">
        <w:rPr>
          <w:i/>
          <w:iCs/>
          <w:sz w:val="20"/>
          <w:szCs w:val="20"/>
        </w:rPr>
        <w:t>(5)</w:t>
      </w:r>
      <w:r w:rsidRPr="0067717A">
        <w:t>………………………………………………………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t>AS SURROGATE(S)  FOR THAT SHIP)………………………………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(or(6</w:t>
      </w:r>
      <w:r w:rsidRPr="0067717A">
        <w:t>)………………….…………………………………………………..</w:t>
      </w:r>
      <w:r w:rsidRPr="0067717A">
        <w:rPr>
          <w:i/>
          <w:iCs/>
          <w:sz w:val="20"/>
          <w:szCs w:val="20"/>
        </w:rPr>
        <w:t>)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(or</w:t>
      </w:r>
      <w:r w:rsidRPr="0067717A">
        <w:t xml:space="preserve"> THE SHIP</w:t>
      </w:r>
      <w:r w:rsidRPr="0067717A">
        <w:rPr>
          <w:i/>
          <w:iCs/>
          <w:sz w:val="20"/>
          <w:szCs w:val="20"/>
        </w:rPr>
        <w:t>(4)</w:t>
      </w:r>
      <w:r w:rsidRPr="0067717A">
        <w:t>…………………………………………………………..</w:t>
      </w:r>
      <w:r w:rsidRPr="0067717A">
        <w:rPr>
          <w:i/>
          <w:iCs/>
          <w:sz w:val="20"/>
          <w:szCs w:val="20"/>
        </w:rPr>
        <w:t>.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and</w:t>
      </w:r>
    </w:p>
    <w:p w:rsidR="002A568F" w:rsidRPr="0067717A" w:rsidRDefault="002A568F">
      <w:pPr>
        <w:pStyle w:val="Schedulepara"/>
        <w:jc w:val="right"/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(6)</w:t>
      </w:r>
      <w:r w:rsidRPr="0067717A">
        <w:t>……………………………………….…………………………………</w:t>
      </w:r>
      <w:r w:rsidRPr="0067717A">
        <w:rPr>
          <w:i/>
          <w:iCs/>
          <w:sz w:val="20"/>
          <w:szCs w:val="20"/>
        </w:rPr>
        <w:t>.</w:t>
      </w:r>
    </w:p>
    <w:p w:rsidR="002A568F" w:rsidRPr="0067717A" w:rsidRDefault="002A568F">
      <w:pPr>
        <w:pStyle w:val="Schedulepara"/>
        <w:jc w:val="right"/>
      </w:pPr>
      <w:r w:rsidRPr="0067717A">
        <w:rPr>
          <w:i/>
          <w:iCs/>
          <w:sz w:val="20"/>
          <w:szCs w:val="20"/>
        </w:rPr>
        <w:br w:type="page"/>
      </w:r>
    </w:p>
    <w:p w:rsidR="002A568F" w:rsidRPr="0067717A" w:rsidRDefault="002A568F">
      <w:pPr>
        <w:jc w:val="center"/>
      </w:pPr>
    </w:p>
    <w:p w:rsidR="002A568F" w:rsidRPr="0067717A" w:rsidRDefault="002A568F">
      <w:pPr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1. Insert name of Court exercising admiralty jurisdiction</w:t>
      </w:r>
    </w:p>
    <w:p w:rsidR="002A568F" w:rsidRPr="0067717A" w:rsidRDefault="002A568F">
      <w:pPr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2. insert name of plaintiff</w:t>
      </w:r>
    </w:p>
    <w:p w:rsidR="002A568F" w:rsidRPr="0067717A" w:rsidRDefault="002A568F">
      <w:pPr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3. insert name of defendant</w:t>
      </w:r>
    </w:p>
    <w:p w:rsidR="002A568F" w:rsidRPr="0067717A" w:rsidRDefault="002A568F">
      <w:pPr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4. only 1 ship may be named</w:t>
      </w:r>
    </w:p>
    <w:p w:rsidR="002A568F" w:rsidRPr="0067717A" w:rsidRDefault="002A568F">
      <w:pPr>
        <w:rPr>
          <w:i/>
          <w:iCs/>
          <w:sz w:val="20"/>
          <w:szCs w:val="20"/>
        </w:rPr>
      </w:pPr>
      <w:r w:rsidRPr="0067717A">
        <w:rPr>
          <w:i/>
          <w:iCs/>
          <w:sz w:val="20"/>
          <w:szCs w:val="20"/>
        </w:rPr>
        <w:t>5. if the claim is against a surrogate ship or surrogate ships, insert the dame or names of the surrogate or surrogates</w:t>
      </w:r>
    </w:p>
    <w:p w:rsidR="002A568F" w:rsidRPr="0067717A" w:rsidRDefault="002A568F">
      <w:r w:rsidRPr="0067717A">
        <w:rPr>
          <w:i/>
          <w:iCs/>
          <w:sz w:val="20"/>
          <w:szCs w:val="20"/>
        </w:rPr>
        <w:t>6. if the claim is against property, insert a short description of the property</w:t>
      </w:r>
    </w:p>
    <w:sectPr w:rsidR="002A568F" w:rsidRPr="0067717A">
      <w:pgSz w:w="11906" w:h="16838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15C"/>
    <w:rsid w:val="002A568F"/>
    <w:rsid w:val="00383CA5"/>
    <w:rsid w:val="004454F4"/>
    <w:rsid w:val="0059115C"/>
    <w:rsid w:val="0064674B"/>
    <w:rsid w:val="0067717A"/>
    <w:rsid w:val="007537AA"/>
    <w:rsid w:val="007D6354"/>
    <w:rsid w:val="00BF36D7"/>
    <w:rsid w:val="00C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cs="Times New Roman"/>
    </w:rPr>
  </w:style>
  <w:style w:type="character" w:customStyle="1" w:styleId="CharSchPTText">
    <w:name w:val="CharSchPTText"/>
    <w:rPr>
      <w:rFonts w:cs="Times New Roman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  <w:lang w:eastAsia="en-AU"/>
    </w:rPr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  <w:lang w:eastAsia="en-AU"/>
    </w:rPr>
  </w:style>
  <w:style w:type="paragraph" w:customStyle="1" w:styleId="Schedulepara">
    <w:name w:val="Schedule para"/>
    <w:basedOn w:val="Normal"/>
    <w:pPr>
      <w:tabs>
        <w:tab w:val="right" w:pos="567"/>
      </w:tabs>
      <w:autoSpaceDE w:val="0"/>
      <w:autoSpaceDN w:val="0"/>
      <w:spacing w:before="180" w:line="260" w:lineRule="exact"/>
      <w:ind w:left="964" w:hanging="964"/>
      <w:jc w:val="both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1: Title of documents for use in proceedings under the Act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1: Title of documents for use in proceedings under the Act</dc:title>
  <dc:subject/>
  <dc:creator/>
  <cp:keywords/>
  <dc:description/>
  <cp:lastModifiedBy/>
  <cp:revision>1</cp:revision>
  <cp:lastPrinted>2005-07-08T05:33:00Z</cp:lastPrinted>
  <dcterms:created xsi:type="dcterms:W3CDTF">2025-07-15T05:21:00Z</dcterms:created>
  <dcterms:modified xsi:type="dcterms:W3CDTF">2025-07-15T05:21:00Z</dcterms:modified>
</cp:coreProperties>
</file>