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8219" w14:textId="77777777" w:rsidR="00EE2C0E" w:rsidRPr="00EE2C0E" w:rsidRDefault="00EE2C0E" w:rsidP="00EE2C0E">
      <w:pPr>
        <w:tabs>
          <w:tab w:val="left" w:pos="3348"/>
        </w:tabs>
        <w:spacing w:line="360" w:lineRule="auto"/>
        <w:ind w:left="3348" w:hanging="3348"/>
        <w:jc w:val="center"/>
        <w:rPr>
          <w:rFonts w:ascii="Arial" w:eastAsia="PMingLiU" w:hAnsi="Arial"/>
          <w:b/>
          <w:bCs/>
          <w:sz w:val="22"/>
          <w:szCs w:val="20"/>
        </w:rPr>
      </w:pPr>
      <w:bookmarkStart w:id="0" w:name="_GoBack"/>
      <w:bookmarkEnd w:id="0"/>
      <w:r w:rsidRPr="00EE2C0E">
        <w:rPr>
          <w:rFonts w:ascii="Arial" w:eastAsia="PMingLiU" w:hAnsi="Arial"/>
          <w:b/>
          <w:bCs/>
          <w:sz w:val="22"/>
          <w:szCs w:val="20"/>
        </w:rPr>
        <w:t>[ANNEXURE B – SETTLEMENT ADVERTISEMENT]</w:t>
      </w:r>
    </w:p>
    <w:p w14:paraId="760BEC78" w14:textId="77777777" w:rsidR="00EE2C0E" w:rsidRPr="00EE2C0E" w:rsidRDefault="00EE2C0E" w:rsidP="00EE2C0E">
      <w:pPr>
        <w:tabs>
          <w:tab w:val="left" w:pos="3348"/>
        </w:tabs>
        <w:spacing w:line="360" w:lineRule="auto"/>
        <w:ind w:left="3348" w:hanging="3348"/>
        <w:rPr>
          <w:rFonts w:ascii="Arial" w:eastAsia="PMingLiU" w:hAnsi="Arial"/>
          <w:sz w:val="22"/>
          <w:szCs w:val="22"/>
        </w:rPr>
      </w:pPr>
    </w:p>
    <w:p w14:paraId="427BAD4E" w14:textId="77777777" w:rsidR="00EE2C0E" w:rsidRPr="00EE2C0E" w:rsidRDefault="00EE2C0E" w:rsidP="00EE2C0E">
      <w:pPr>
        <w:tabs>
          <w:tab w:val="left" w:pos="3348"/>
        </w:tabs>
        <w:spacing w:line="360" w:lineRule="auto"/>
        <w:ind w:left="3348" w:hanging="3348"/>
        <w:rPr>
          <w:rFonts w:ascii="Arial" w:eastAsia="PMingLiU" w:hAnsi="Arial"/>
          <w:sz w:val="22"/>
          <w:szCs w:val="22"/>
        </w:rPr>
      </w:pPr>
    </w:p>
    <w:p w14:paraId="1DB470F7" w14:textId="77777777" w:rsidR="00EE2C0E" w:rsidRPr="00EE2C0E" w:rsidRDefault="00EE2C0E" w:rsidP="00EE2C0E">
      <w:pPr>
        <w:tabs>
          <w:tab w:val="left" w:pos="3348"/>
        </w:tabs>
        <w:spacing w:line="360" w:lineRule="auto"/>
        <w:ind w:left="3348" w:hanging="3348"/>
        <w:rPr>
          <w:rFonts w:ascii="Arial" w:eastAsia="PMingLiU" w:hAnsi="Arial"/>
          <w:sz w:val="22"/>
          <w:szCs w:val="22"/>
        </w:rPr>
      </w:pPr>
    </w:p>
    <w:p w14:paraId="2E5E6F3A" w14:textId="77777777" w:rsidR="00EE2C0E" w:rsidRPr="00EE2C0E" w:rsidRDefault="00EE2C0E" w:rsidP="00EE2C0E">
      <w:pPr>
        <w:autoSpaceDE w:val="0"/>
        <w:autoSpaceDN w:val="0"/>
        <w:adjustRightInd w:val="0"/>
        <w:jc w:val="center"/>
        <w:rPr>
          <w:rFonts w:ascii="Arial" w:eastAsia="PMingLiU" w:hAnsi="Arial" w:cs="Arial"/>
          <w:b/>
          <w:sz w:val="22"/>
          <w:szCs w:val="22"/>
        </w:rPr>
      </w:pPr>
      <w:r w:rsidRPr="00EE2C0E">
        <w:rPr>
          <w:rFonts w:ascii="Arial" w:eastAsia="PMingLiU" w:hAnsi="Arial" w:cs="Arial"/>
          <w:b/>
          <w:sz w:val="22"/>
          <w:szCs w:val="22"/>
        </w:rPr>
        <w:t>Katherine Contamination Class Action</w:t>
      </w:r>
    </w:p>
    <w:p w14:paraId="77DDC016" w14:textId="77777777" w:rsidR="00EE2C0E" w:rsidRPr="00EE2C0E" w:rsidRDefault="00EE2C0E" w:rsidP="00EE2C0E">
      <w:pPr>
        <w:autoSpaceDE w:val="0"/>
        <w:autoSpaceDN w:val="0"/>
        <w:adjustRightInd w:val="0"/>
        <w:jc w:val="center"/>
        <w:rPr>
          <w:rFonts w:ascii="Arial" w:eastAsia="PMingLiU" w:hAnsi="Arial" w:cs="Arial"/>
          <w:b/>
          <w:sz w:val="22"/>
          <w:szCs w:val="22"/>
        </w:rPr>
      </w:pPr>
    </w:p>
    <w:p w14:paraId="111EF8CB" w14:textId="77777777" w:rsidR="00EE2C0E" w:rsidRPr="00EE2C0E" w:rsidRDefault="00EE2C0E" w:rsidP="00EE2C0E">
      <w:pPr>
        <w:adjustRightInd w:val="0"/>
        <w:rPr>
          <w:rFonts w:ascii="Arial" w:eastAsia="PMingLiU" w:hAnsi="Arial" w:cs="Arial"/>
          <w:color w:val="000000"/>
        </w:rPr>
      </w:pPr>
      <w:r w:rsidRPr="00EE2C0E">
        <w:rPr>
          <w:rFonts w:ascii="Arial" w:eastAsia="PMingLiU" w:hAnsi="Arial" w:cs="Arial"/>
          <w:color w:val="000000"/>
        </w:rPr>
        <w:t>The Katherine PFAS Contamination Class Action has settled for an amount of $92.5 million. That settlement has to be approved by the Federal Court of Australia, with that hearing being on 4 and 5 June 2020. For anyone who thinks they may have a claim because they own land in or around Katherine, they should contact the following to obtain more details:</w:t>
      </w:r>
    </w:p>
    <w:p w14:paraId="6C3B2D54" w14:textId="77777777" w:rsidR="00EE2C0E" w:rsidRPr="00EE2C0E" w:rsidRDefault="00EE2C0E" w:rsidP="00EE2C0E">
      <w:pPr>
        <w:adjustRightInd w:val="0"/>
        <w:rPr>
          <w:rFonts w:ascii="Arial" w:eastAsia="PMingLiU" w:hAnsi="Arial" w:cs="Arial"/>
          <w:color w:val="000000"/>
        </w:rPr>
      </w:pPr>
    </w:p>
    <w:p w14:paraId="3546E873" w14:textId="77777777" w:rsidR="00EE2C0E" w:rsidRPr="00EE2C0E" w:rsidRDefault="00EE2C0E" w:rsidP="00EE2C0E">
      <w:pPr>
        <w:numPr>
          <w:ilvl w:val="0"/>
          <w:numId w:val="5"/>
        </w:numPr>
        <w:adjustRightInd w:val="0"/>
        <w:ind w:left="720"/>
        <w:rPr>
          <w:rFonts w:ascii="Arial" w:eastAsia="Calibri" w:hAnsi="Arial" w:cs="Arial"/>
        </w:rPr>
      </w:pPr>
      <w:r w:rsidRPr="00EE2C0E">
        <w:rPr>
          <w:rFonts w:ascii="Arial" w:eastAsia="Calibri" w:hAnsi="Arial" w:cs="Arial"/>
        </w:rPr>
        <w:t xml:space="preserve">Shine Lawyers (Website: https://www.shine.com.au/service/class-actions/pfas-contamination-class-actions/katherine-contamination ; email: </w:t>
      </w:r>
      <w:proofErr w:type="spellStart"/>
      <w:r w:rsidRPr="00EE2C0E">
        <w:rPr>
          <w:rFonts w:ascii="Arial" w:eastAsia="Calibri" w:hAnsi="Arial" w:cs="Arial"/>
        </w:rPr>
        <w:t>KatherineContamination@shine.com.au;Tel</w:t>
      </w:r>
      <w:proofErr w:type="spellEnd"/>
      <w:r w:rsidRPr="00EE2C0E">
        <w:rPr>
          <w:rFonts w:ascii="Arial" w:eastAsia="Calibri" w:hAnsi="Arial" w:cs="Arial"/>
        </w:rPr>
        <w:t>: 1800 066 105</w:t>
      </w:r>
      <w:r w:rsidRPr="00EE2C0E">
        <w:rPr>
          <w:rFonts w:ascii="Arial" w:eastAsia="Calibri" w:hAnsi="Arial" w:cs="Arial"/>
          <w:color w:val="0563C1"/>
          <w:u w:val="single"/>
        </w:rPr>
        <w:t>)</w:t>
      </w:r>
      <w:r w:rsidRPr="00EE2C0E">
        <w:rPr>
          <w:rFonts w:ascii="Arial" w:eastAsia="Calibri" w:hAnsi="Arial" w:cs="Arial"/>
        </w:rPr>
        <w:t>.</w:t>
      </w:r>
    </w:p>
    <w:p w14:paraId="7C506435" w14:textId="77777777" w:rsidR="00EE2C0E" w:rsidRPr="00EE2C0E" w:rsidRDefault="00EE2C0E" w:rsidP="00EE2C0E">
      <w:pPr>
        <w:adjustRightInd w:val="0"/>
        <w:rPr>
          <w:rFonts w:ascii="Arial" w:eastAsia="PMingLiU" w:hAnsi="Arial" w:cs="Arial"/>
        </w:rPr>
      </w:pPr>
    </w:p>
    <w:p w14:paraId="33213CB1" w14:textId="77777777" w:rsidR="00EE2C0E" w:rsidRPr="00EE2C0E" w:rsidRDefault="00EE2C0E" w:rsidP="00EE2C0E">
      <w:pPr>
        <w:numPr>
          <w:ilvl w:val="0"/>
          <w:numId w:val="5"/>
        </w:numPr>
        <w:adjustRightInd w:val="0"/>
        <w:ind w:left="720"/>
        <w:rPr>
          <w:rFonts w:ascii="Arial" w:eastAsia="Calibri" w:hAnsi="Arial" w:cs="Arial"/>
        </w:rPr>
      </w:pPr>
      <w:r w:rsidRPr="00EE2C0E">
        <w:rPr>
          <w:rFonts w:ascii="Arial" w:eastAsia="Calibri" w:hAnsi="Arial" w:cs="Arial"/>
        </w:rPr>
        <w:t xml:space="preserve">Omni </w:t>
      </w:r>
      <w:proofErr w:type="spellStart"/>
      <w:r w:rsidRPr="00EE2C0E">
        <w:rPr>
          <w:rFonts w:ascii="Arial" w:eastAsia="Calibri" w:hAnsi="Arial" w:cs="Arial"/>
        </w:rPr>
        <w:t>Bridgeway</w:t>
      </w:r>
      <w:proofErr w:type="spellEnd"/>
      <w:r w:rsidRPr="00EE2C0E">
        <w:rPr>
          <w:rFonts w:ascii="Arial" w:eastAsia="Calibri" w:hAnsi="Arial" w:cs="Arial"/>
        </w:rPr>
        <w:t xml:space="preserve"> (email: katherine@imf.com.au</w:t>
      </w:r>
      <w:r w:rsidRPr="00EE2C0E">
        <w:rPr>
          <w:rFonts w:ascii="Arial" w:eastAsia="Calibri" w:hAnsi="Arial" w:cs="Arial"/>
          <w:color w:val="000000"/>
        </w:rPr>
        <w:t>; Tel: 1800 016 464).</w:t>
      </w:r>
    </w:p>
    <w:p w14:paraId="1D221A76" w14:textId="77777777" w:rsidR="00EE2C0E" w:rsidRPr="00EE2C0E" w:rsidRDefault="00EE2C0E" w:rsidP="00EE2C0E">
      <w:pPr>
        <w:rPr>
          <w:rFonts w:ascii="Arial" w:eastAsia="PMingLiU" w:hAnsi="Arial" w:cs="Arial"/>
        </w:rPr>
      </w:pPr>
    </w:p>
    <w:p w14:paraId="405DD145" w14:textId="77777777" w:rsidR="00EE2C0E" w:rsidRPr="00EE2C0E" w:rsidRDefault="00EE2C0E" w:rsidP="00EE2C0E">
      <w:pPr>
        <w:rPr>
          <w:rFonts w:ascii="Arial" w:eastAsia="PMingLiU" w:hAnsi="Arial"/>
          <w:sz w:val="22"/>
          <w:szCs w:val="20"/>
        </w:rPr>
      </w:pPr>
    </w:p>
    <w:p w14:paraId="6A322AF1" w14:textId="77777777" w:rsidR="00EE2C0E" w:rsidRPr="00EE2C0E" w:rsidRDefault="00EE2C0E" w:rsidP="00EE2C0E">
      <w:pPr>
        <w:rPr>
          <w:rFonts w:ascii="Arial" w:eastAsia="PMingLiU" w:hAnsi="Arial"/>
          <w:sz w:val="22"/>
          <w:szCs w:val="20"/>
        </w:rPr>
      </w:pPr>
    </w:p>
    <w:p w14:paraId="21A64874" w14:textId="77777777" w:rsidR="00EE2C0E" w:rsidRPr="00EE2C0E" w:rsidRDefault="00EE2C0E" w:rsidP="00EE2C0E">
      <w:pPr>
        <w:spacing w:after="160" w:line="259" w:lineRule="auto"/>
        <w:rPr>
          <w:rFonts w:ascii="Arial" w:eastAsia="PMingLiU" w:hAnsi="Arial"/>
          <w:sz w:val="22"/>
          <w:szCs w:val="20"/>
        </w:rPr>
      </w:pPr>
    </w:p>
    <w:p w14:paraId="7CA767AE" w14:textId="77777777" w:rsidR="00EE2C0E" w:rsidRPr="00D71C1E" w:rsidRDefault="00EE2C0E" w:rsidP="00CF0591">
      <w:pPr>
        <w:tabs>
          <w:tab w:val="right" w:pos="9026"/>
        </w:tabs>
        <w:suppressAutoHyphens/>
        <w:ind w:right="1008"/>
        <w:rPr>
          <w:b/>
        </w:rPr>
      </w:pPr>
    </w:p>
    <w:sectPr w:rsidR="00EE2C0E" w:rsidRPr="00D71C1E" w:rsidSect="007D42F5">
      <w:headerReference w:type="default" r:id="rId12"/>
      <w:footerReference w:type="default" r:id="rId13"/>
      <w:footerReference w:type="first" r:id="rId14"/>
      <w:pgSz w:w="11906" w:h="16838"/>
      <w:pgMar w:top="1985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132A2" w14:textId="77777777" w:rsidR="00562FCA" w:rsidRDefault="00562FCA">
      <w:r>
        <w:separator/>
      </w:r>
    </w:p>
  </w:endnote>
  <w:endnote w:type="continuationSeparator" w:id="0">
    <w:p w14:paraId="7478CB19" w14:textId="77777777" w:rsidR="00562FCA" w:rsidRDefault="0056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30D13" w14:textId="17C8A047" w:rsidR="00C46572" w:rsidRDefault="008C33A5" w:rsidP="003F71C3">
    <w:pPr>
      <w:pStyle w:val="Footer"/>
      <w:pBdr>
        <w:top w:val="single" w:sz="4" w:space="1" w:color="auto"/>
      </w:pBdr>
      <w:rPr>
        <w:rFonts w:ascii="Times New Roman" w:hAnsi="Times New Roman"/>
        <w:szCs w:val="16"/>
        <w:lang w:val="en-AU"/>
      </w:rPr>
    </w:pPr>
    <w:r w:rsidRPr="00CF0591">
      <w:rPr>
        <w:rFonts w:ascii="Times New Roman" w:hAnsi="Times New Roman"/>
        <w:szCs w:val="16"/>
        <w:lang w:val="en-AU"/>
      </w:rPr>
      <w:t>P</w:t>
    </w:r>
    <w:r w:rsidR="0044060D">
      <w:rPr>
        <w:rFonts w:ascii="Times New Roman" w:hAnsi="Times New Roman"/>
        <w:szCs w:val="16"/>
        <w:lang w:val="en-AU"/>
      </w:rPr>
      <w:t xml:space="preserve">repared in the </w:t>
    </w:r>
    <w:sdt>
      <w:sdtPr>
        <w:rPr>
          <w:rFonts w:ascii="Times New Roman" w:hAnsi="Times New Roman"/>
          <w:szCs w:val="16"/>
          <w:lang w:val="en-AU"/>
        </w:rPr>
        <w:tag w:val="cl_ftdistrictregistry"/>
        <w:id w:val="-69820970"/>
        <w:showingPlcHdr/>
      </w:sdtPr>
      <w:sdtEndPr/>
      <w:sdtContent>
        <w:r>
          <w:rPr>
            <w:rFonts w:ascii="Times New Roman" w:hAnsi="Times New Roman"/>
            <w:lang w:val="en-AU"/>
          </w:rPr>
          <w:t>New South Wales District Registry</w:t>
        </w:r>
      </w:sdtContent>
    </w:sdt>
    <w:r>
      <w:rPr>
        <w:rFonts w:ascii="Times New Roman" w:hAnsi="Times New Roman"/>
        <w:szCs w:val="16"/>
        <w:lang w:val="en-AU"/>
      </w:rPr>
      <w:t>, Federal Court o</w:t>
    </w:r>
    <w:r w:rsidRPr="00CF0591">
      <w:rPr>
        <w:rFonts w:ascii="Times New Roman" w:hAnsi="Times New Roman"/>
        <w:szCs w:val="16"/>
        <w:lang w:val="en-AU"/>
      </w:rPr>
      <w:t>f Australia</w:t>
    </w:r>
  </w:p>
  <w:p w14:paraId="29A04977" w14:textId="13E0299E" w:rsidR="0054518F" w:rsidRPr="003F71C3" w:rsidRDefault="002E48E9" w:rsidP="003F71C3">
    <w:pPr>
      <w:pStyle w:val="Footer"/>
      <w:pBdr>
        <w:top w:val="single" w:sz="4" w:space="1" w:color="auto"/>
      </w:pBdr>
      <w:rPr>
        <w:rFonts w:ascii="Times New Roman" w:hAnsi="Times New Roman"/>
        <w:szCs w:val="16"/>
        <w:lang w:val="en-AU"/>
      </w:rPr>
    </w:pPr>
    <w:sdt>
      <w:sdtPr>
        <w:rPr>
          <w:rFonts w:ascii="Times New Roman" w:hAnsi="Times New Roman"/>
          <w:szCs w:val="16"/>
          <w:lang w:val="en-AU"/>
        </w:rPr>
        <w:tag w:val="cl_ftregistryaddress"/>
        <w:id w:val="162755802"/>
        <w:showingPlcHdr/>
      </w:sdtPr>
      <w:sdtEndPr/>
      <w:sdtContent>
        <w:r w:rsidR="00A075E8">
          <w:rPr>
            <w:rFonts w:ascii="Times New Roman" w:hAnsi="Times New Roman"/>
            <w:lang w:val="en-AU"/>
          </w:rPr>
          <w:t>Level 17,  Law Courts Building, Queens Square</w:t>
        </w:r>
      </w:sdtContent>
    </w:sdt>
    <w:r w:rsidR="008C33A5" w:rsidRPr="00F611C7">
      <w:rPr>
        <w:rFonts w:ascii="Times New Roman" w:hAnsi="Times New Roman"/>
        <w:szCs w:val="16"/>
        <w:lang w:val="en-AU"/>
      </w:rPr>
      <w:t xml:space="preserve">, Telephone </w:t>
    </w:r>
    <w:sdt>
      <w:sdtPr>
        <w:rPr>
          <w:rFonts w:ascii="Times New Roman" w:hAnsi="Times New Roman"/>
          <w:szCs w:val="16"/>
          <w:lang w:val="en-AU"/>
        </w:rPr>
        <w:tag w:val="cl_ftregistryphone"/>
        <w:id w:val="-2133240388"/>
        <w:showingPlcHdr/>
      </w:sdtPr>
      <w:sdtEndPr/>
      <w:sdtContent>
        <w:r w:rsidR="00A075E8">
          <w:rPr>
            <w:rFonts w:ascii="Times New Roman" w:hAnsi="Times New Roman"/>
            <w:lang w:val="en-AU"/>
          </w:rPr>
          <w:t>02 9230 8567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18F91" w14:textId="4D3E4A1E" w:rsidR="00C46572" w:rsidRDefault="00E975F9" w:rsidP="00E975F9">
    <w:pPr>
      <w:pStyle w:val="Footer"/>
      <w:pBdr>
        <w:top w:val="single" w:sz="4" w:space="1" w:color="auto"/>
      </w:pBdr>
      <w:rPr>
        <w:rFonts w:ascii="Times New Roman" w:hAnsi="Times New Roman"/>
        <w:szCs w:val="16"/>
        <w:lang w:val="en-AU"/>
      </w:rPr>
    </w:pPr>
    <w:r w:rsidRPr="00CF0591">
      <w:rPr>
        <w:rFonts w:ascii="Times New Roman" w:hAnsi="Times New Roman"/>
        <w:szCs w:val="16"/>
        <w:lang w:val="en-AU"/>
      </w:rPr>
      <w:t>Prepared in the</w:t>
    </w:r>
    <w:r>
      <w:rPr>
        <w:rFonts w:ascii="Times New Roman" w:hAnsi="Times New Roman"/>
        <w:szCs w:val="16"/>
        <w:lang w:val="en-AU"/>
      </w:rPr>
      <w:t xml:space="preserve"> </w:t>
    </w:r>
    <w:sdt>
      <w:sdtPr>
        <w:rPr>
          <w:rFonts w:ascii="Times New Roman" w:hAnsi="Times New Roman"/>
          <w:szCs w:val="16"/>
          <w:lang w:val="en-AU"/>
        </w:rPr>
        <w:tag w:val="cl_ftfirstdistrictregistry"/>
        <w:id w:val="-1534643646"/>
        <w:showingPlcHdr/>
      </w:sdtPr>
      <w:sdtEndPr/>
      <w:sdtContent>
        <w:r>
          <w:rPr>
            <w:rFonts w:ascii="Times New Roman" w:hAnsi="Times New Roman"/>
            <w:lang w:val="en-AU"/>
          </w:rPr>
          <w:t>New South Wales District Registry</w:t>
        </w:r>
      </w:sdtContent>
    </w:sdt>
    <w:r>
      <w:rPr>
        <w:rFonts w:ascii="Times New Roman" w:hAnsi="Times New Roman"/>
        <w:szCs w:val="16"/>
        <w:lang w:val="en-AU"/>
      </w:rPr>
      <w:t>, Federal Court o</w:t>
    </w:r>
    <w:r w:rsidRPr="00CF0591">
      <w:rPr>
        <w:rFonts w:ascii="Times New Roman" w:hAnsi="Times New Roman"/>
        <w:szCs w:val="16"/>
        <w:lang w:val="en-AU"/>
      </w:rPr>
      <w:t>f Australia</w:t>
    </w:r>
  </w:p>
  <w:p w14:paraId="2B7B794D" w14:textId="69AE2FB9" w:rsidR="00F611C7" w:rsidRPr="00E975F9" w:rsidRDefault="002E48E9" w:rsidP="00E975F9">
    <w:pPr>
      <w:pStyle w:val="Footer"/>
      <w:pBdr>
        <w:top w:val="single" w:sz="4" w:space="1" w:color="auto"/>
      </w:pBdr>
      <w:rPr>
        <w:rFonts w:ascii="Times New Roman" w:hAnsi="Times New Roman"/>
        <w:szCs w:val="16"/>
        <w:lang w:val="en-AU"/>
      </w:rPr>
    </w:pPr>
    <w:sdt>
      <w:sdtPr>
        <w:rPr>
          <w:rFonts w:ascii="Times New Roman" w:hAnsi="Times New Roman"/>
          <w:szCs w:val="16"/>
          <w:lang w:val="en-AU"/>
        </w:rPr>
        <w:tag w:val="cl_ftfirstregistryaddress"/>
        <w:id w:val="1583330882"/>
        <w:showingPlcHdr/>
      </w:sdtPr>
      <w:sdtEndPr/>
      <w:sdtContent>
        <w:r w:rsidR="00A075E8">
          <w:rPr>
            <w:rFonts w:ascii="Times New Roman" w:hAnsi="Times New Roman"/>
            <w:lang w:val="en-AU"/>
          </w:rPr>
          <w:t>Level 17,  Law Courts Building, Queens Square</w:t>
        </w:r>
      </w:sdtContent>
    </w:sdt>
    <w:r w:rsidR="00E975F9" w:rsidRPr="00F611C7">
      <w:rPr>
        <w:rFonts w:ascii="Times New Roman" w:hAnsi="Times New Roman"/>
        <w:szCs w:val="16"/>
        <w:lang w:val="en-AU"/>
      </w:rPr>
      <w:t xml:space="preserve">, Telephone </w:t>
    </w:r>
    <w:sdt>
      <w:sdtPr>
        <w:rPr>
          <w:rFonts w:ascii="Times New Roman" w:hAnsi="Times New Roman"/>
          <w:szCs w:val="16"/>
          <w:lang w:val="en-AU"/>
        </w:rPr>
        <w:tag w:val="cl_ftfirstregistryphone"/>
        <w:id w:val="1402566437"/>
        <w:showingPlcHdr/>
      </w:sdtPr>
      <w:sdtEndPr/>
      <w:sdtContent>
        <w:r w:rsidR="00A075E8">
          <w:rPr>
            <w:rFonts w:ascii="Times New Roman" w:hAnsi="Times New Roman"/>
            <w:lang w:val="en-AU"/>
          </w:rPr>
          <w:t>02 9230 8567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B3152" w14:textId="77777777" w:rsidR="00562FCA" w:rsidRDefault="00562FCA">
      <w:r>
        <w:separator/>
      </w:r>
    </w:p>
  </w:footnote>
  <w:footnote w:type="continuationSeparator" w:id="0">
    <w:p w14:paraId="298C6366" w14:textId="77777777" w:rsidR="00562FCA" w:rsidRDefault="00562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1AF42" w14:textId="32CA0210" w:rsidR="00C368DC" w:rsidRDefault="00C368DC" w:rsidP="00C368DC">
    <w:pPr>
      <w:pStyle w:val="Header"/>
      <w:jc w:val="center"/>
    </w:pPr>
    <w:r>
      <w:t xml:space="preserve">- </w:t>
    </w:r>
    <w:sdt>
      <w:sdtPr>
        <w:id w:val="1301344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2C0E">
          <w:rPr>
            <w:noProof/>
          </w:rPr>
          <w:t>9</w:t>
        </w:r>
        <w:r>
          <w:rPr>
            <w:noProof/>
          </w:rPr>
          <w:fldChar w:fldCharType="end"/>
        </w:r>
      </w:sdtContent>
    </w:sdt>
    <w:r>
      <w:rPr>
        <w:noProof/>
      </w:rPr>
      <w:t xml:space="preserve"> -</w:t>
    </w:r>
  </w:p>
  <w:p w14:paraId="58622AD4" w14:textId="77777777" w:rsidR="003D5CA3" w:rsidRPr="00C368DC" w:rsidRDefault="003D5CA3" w:rsidP="00C368DC">
    <w:pPr>
      <w:pStyle w:val="Header"/>
    </w:pPr>
  </w:p>
  <w:p w14:paraId="2D7DD70B" w14:textId="77777777" w:rsidR="0031034D" w:rsidRDefault="003103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4F871DE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  <w:i w:val="0"/>
        <w:iCs w:val="0"/>
        <w:color w:val="000000" w:themeColor="text1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211"/>
        </w:tabs>
        <w:ind w:left="2211" w:hanging="737"/>
      </w:pPr>
      <w:rPr>
        <w:rFonts w:hint="default"/>
      </w:rPr>
    </w:lvl>
  </w:abstractNum>
  <w:abstractNum w:abstractNumId="1" w15:restartNumberingAfterBreak="0">
    <w:nsid w:val="016232B2"/>
    <w:multiLevelType w:val="hybridMultilevel"/>
    <w:tmpl w:val="645690C4"/>
    <w:lvl w:ilvl="0" w:tplc="5F2806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A28E0"/>
    <w:multiLevelType w:val="hybridMultilevel"/>
    <w:tmpl w:val="5680E796"/>
    <w:lvl w:ilvl="0" w:tplc="33269EAA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EB859A1"/>
    <w:multiLevelType w:val="multilevel"/>
    <w:tmpl w:val="01F0BB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lowerLetter"/>
      <w:lvlText w:val="(%3)."/>
      <w:lvlJc w:val="left"/>
      <w:pPr>
        <w:ind w:left="360" w:hanging="360"/>
      </w:pPr>
      <w:rPr>
        <w:rFonts w:hint="default"/>
      </w:rPr>
    </w:lvl>
    <w:lvl w:ilvl="3">
      <w:start w:val="1"/>
      <w:numFmt w:val="lowerRoman"/>
      <w:lvlText w:val="(%4)."/>
      <w:lvlJc w:val="righ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4070C84"/>
    <w:multiLevelType w:val="hybridMultilevel"/>
    <w:tmpl w:val="435CAA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AD0EA3"/>
    <w:multiLevelType w:val="multilevel"/>
    <w:tmpl w:val="B9103D2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1D021059"/>
    <w:multiLevelType w:val="hybridMultilevel"/>
    <w:tmpl w:val="D952CE5C"/>
    <w:lvl w:ilvl="0" w:tplc="679AF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21B17"/>
    <w:multiLevelType w:val="hybridMultilevel"/>
    <w:tmpl w:val="645690C4"/>
    <w:lvl w:ilvl="0" w:tplc="5F2806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52607"/>
    <w:multiLevelType w:val="hybridMultilevel"/>
    <w:tmpl w:val="645690C4"/>
    <w:lvl w:ilvl="0" w:tplc="5F2806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A3D54"/>
    <w:multiLevelType w:val="hybridMultilevel"/>
    <w:tmpl w:val="186401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87332B"/>
    <w:multiLevelType w:val="hybridMultilevel"/>
    <w:tmpl w:val="55A062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B791F4D"/>
    <w:multiLevelType w:val="hybridMultilevel"/>
    <w:tmpl w:val="A7BAFE4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7"/>
  </w:num>
  <w:num w:numId="10">
    <w:abstractNumId w:val="3"/>
  </w:num>
  <w:num w:numId="11">
    <w:abstractNumId w:val="10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AU" w:vendorID="64" w:dllVersion="131078" w:nlCheck="1" w:checkStyle="0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AC"/>
    <w:rsid w:val="00014496"/>
    <w:rsid w:val="00015624"/>
    <w:rsid w:val="00015737"/>
    <w:rsid w:val="000313EF"/>
    <w:rsid w:val="00031844"/>
    <w:rsid w:val="00035F13"/>
    <w:rsid w:val="00046820"/>
    <w:rsid w:val="00054ACE"/>
    <w:rsid w:val="000550D8"/>
    <w:rsid w:val="000667C5"/>
    <w:rsid w:val="00076B43"/>
    <w:rsid w:val="00087992"/>
    <w:rsid w:val="000A0B51"/>
    <w:rsid w:val="000C6040"/>
    <w:rsid w:val="000D28CE"/>
    <w:rsid w:val="000E0DD6"/>
    <w:rsid w:val="000E78A4"/>
    <w:rsid w:val="000F1EDA"/>
    <w:rsid w:val="00114D7C"/>
    <w:rsid w:val="0012009E"/>
    <w:rsid w:val="00130B10"/>
    <w:rsid w:val="0014090B"/>
    <w:rsid w:val="00150FD5"/>
    <w:rsid w:val="001828AC"/>
    <w:rsid w:val="00185DA1"/>
    <w:rsid w:val="00193033"/>
    <w:rsid w:val="001A03A3"/>
    <w:rsid w:val="001A5CD6"/>
    <w:rsid w:val="001D33E5"/>
    <w:rsid w:val="002105EA"/>
    <w:rsid w:val="00210BB3"/>
    <w:rsid w:val="002117D5"/>
    <w:rsid w:val="00221099"/>
    <w:rsid w:val="002248A7"/>
    <w:rsid w:val="00234BAE"/>
    <w:rsid w:val="00235930"/>
    <w:rsid w:val="00244672"/>
    <w:rsid w:val="0024758E"/>
    <w:rsid w:val="002527EC"/>
    <w:rsid w:val="0025376E"/>
    <w:rsid w:val="00257717"/>
    <w:rsid w:val="00262101"/>
    <w:rsid w:val="002706AA"/>
    <w:rsid w:val="00276A82"/>
    <w:rsid w:val="0027756C"/>
    <w:rsid w:val="0028259E"/>
    <w:rsid w:val="002A32B9"/>
    <w:rsid w:val="002A33C8"/>
    <w:rsid w:val="002A57E2"/>
    <w:rsid w:val="002B2A81"/>
    <w:rsid w:val="002D2FD8"/>
    <w:rsid w:val="002E48E9"/>
    <w:rsid w:val="002E7321"/>
    <w:rsid w:val="003054AA"/>
    <w:rsid w:val="0031034D"/>
    <w:rsid w:val="00326633"/>
    <w:rsid w:val="003313E7"/>
    <w:rsid w:val="00331C61"/>
    <w:rsid w:val="00350968"/>
    <w:rsid w:val="003600BF"/>
    <w:rsid w:val="00386CDA"/>
    <w:rsid w:val="003876B9"/>
    <w:rsid w:val="00390493"/>
    <w:rsid w:val="00396DA6"/>
    <w:rsid w:val="003A7FAD"/>
    <w:rsid w:val="003B0D52"/>
    <w:rsid w:val="003B14D7"/>
    <w:rsid w:val="003D5CA3"/>
    <w:rsid w:val="003D6C52"/>
    <w:rsid w:val="003E64E6"/>
    <w:rsid w:val="003F71C3"/>
    <w:rsid w:val="0042175A"/>
    <w:rsid w:val="0044060D"/>
    <w:rsid w:val="00445F49"/>
    <w:rsid w:val="004522A4"/>
    <w:rsid w:val="00454AF3"/>
    <w:rsid w:val="0047072A"/>
    <w:rsid w:val="00471B68"/>
    <w:rsid w:val="0047378C"/>
    <w:rsid w:val="004A450E"/>
    <w:rsid w:val="004A4824"/>
    <w:rsid w:val="004C2B76"/>
    <w:rsid w:val="004C5EF8"/>
    <w:rsid w:val="004D4F6E"/>
    <w:rsid w:val="004F252E"/>
    <w:rsid w:val="004F2D85"/>
    <w:rsid w:val="004F5D4C"/>
    <w:rsid w:val="004F6A54"/>
    <w:rsid w:val="00510D03"/>
    <w:rsid w:val="005148DB"/>
    <w:rsid w:val="0052319E"/>
    <w:rsid w:val="0054518F"/>
    <w:rsid w:val="00562FCA"/>
    <w:rsid w:val="00576BCA"/>
    <w:rsid w:val="005811EB"/>
    <w:rsid w:val="005B2C72"/>
    <w:rsid w:val="005C3E0E"/>
    <w:rsid w:val="005D6564"/>
    <w:rsid w:val="005E63EF"/>
    <w:rsid w:val="005F67B8"/>
    <w:rsid w:val="005F68E3"/>
    <w:rsid w:val="006077F7"/>
    <w:rsid w:val="00621146"/>
    <w:rsid w:val="00621319"/>
    <w:rsid w:val="006264C2"/>
    <w:rsid w:val="006337F1"/>
    <w:rsid w:val="006368EE"/>
    <w:rsid w:val="00644492"/>
    <w:rsid w:val="0065221C"/>
    <w:rsid w:val="0065432A"/>
    <w:rsid w:val="00655485"/>
    <w:rsid w:val="006632E9"/>
    <w:rsid w:val="0067536A"/>
    <w:rsid w:val="00675787"/>
    <w:rsid w:val="00682948"/>
    <w:rsid w:val="0069283D"/>
    <w:rsid w:val="006A37F3"/>
    <w:rsid w:val="006A636E"/>
    <w:rsid w:val="006B3882"/>
    <w:rsid w:val="006B47ED"/>
    <w:rsid w:val="006D46FD"/>
    <w:rsid w:val="006E2C5C"/>
    <w:rsid w:val="006E2D15"/>
    <w:rsid w:val="006F5E65"/>
    <w:rsid w:val="00701B64"/>
    <w:rsid w:val="00703824"/>
    <w:rsid w:val="007265CB"/>
    <w:rsid w:val="00747162"/>
    <w:rsid w:val="00766558"/>
    <w:rsid w:val="0077394F"/>
    <w:rsid w:val="0079481F"/>
    <w:rsid w:val="007A09E6"/>
    <w:rsid w:val="007B0FB1"/>
    <w:rsid w:val="007B47BF"/>
    <w:rsid w:val="007B6F81"/>
    <w:rsid w:val="007D42F5"/>
    <w:rsid w:val="007D7C8E"/>
    <w:rsid w:val="007E422B"/>
    <w:rsid w:val="007E4837"/>
    <w:rsid w:val="007F3EE3"/>
    <w:rsid w:val="00810A75"/>
    <w:rsid w:val="00831FE2"/>
    <w:rsid w:val="00834C91"/>
    <w:rsid w:val="0084746C"/>
    <w:rsid w:val="008477D9"/>
    <w:rsid w:val="008656F5"/>
    <w:rsid w:val="0089292A"/>
    <w:rsid w:val="008945DC"/>
    <w:rsid w:val="008B537C"/>
    <w:rsid w:val="008C33A5"/>
    <w:rsid w:val="008E301F"/>
    <w:rsid w:val="008F026B"/>
    <w:rsid w:val="008F75AF"/>
    <w:rsid w:val="0091067D"/>
    <w:rsid w:val="00927547"/>
    <w:rsid w:val="0093264F"/>
    <w:rsid w:val="0095419D"/>
    <w:rsid w:val="00963311"/>
    <w:rsid w:val="009979FF"/>
    <w:rsid w:val="009A0B40"/>
    <w:rsid w:val="009A13ED"/>
    <w:rsid w:val="009D62D6"/>
    <w:rsid w:val="009E4F84"/>
    <w:rsid w:val="00A04486"/>
    <w:rsid w:val="00A075E8"/>
    <w:rsid w:val="00A143E4"/>
    <w:rsid w:val="00A37EE6"/>
    <w:rsid w:val="00A473A4"/>
    <w:rsid w:val="00A73198"/>
    <w:rsid w:val="00A73D41"/>
    <w:rsid w:val="00A7602E"/>
    <w:rsid w:val="00A76BD7"/>
    <w:rsid w:val="00A91B90"/>
    <w:rsid w:val="00A91C29"/>
    <w:rsid w:val="00AE007A"/>
    <w:rsid w:val="00AF6A6F"/>
    <w:rsid w:val="00B059F5"/>
    <w:rsid w:val="00B100AC"/>
    <w:rsid w:val="00B45852"/>
    <w:rsid w:val="00B5217C"/>
    <w:rsid w:val="00B5225C"/>
    <w:rsid w:val="00B615A9"/>
    <w:rsid w:val="00B61AFA"/>
    <w:rsid w:val="00B82818"/>
    <w:rsid w:val="00B870C6"/>
    <w:rsid w:val="00BA7F6F"/>
    <w:rsid w:val="00BF4ACE"/>
    <w:rsid w:val="00C13E92"/>
    <w:rsid w:val="00C20E50"/>
    <w:rsid w:val="00C27A0B"/>
    <w:rsid w:val="00C31B08"/>
    <w:rsid w:val="00C344AC"/>
    <w:rsid w:val="00C368DC"/>
    <w:rsid w:val="00C4066B"/>
    <w:rsid w:val="00C46572"/>
    <w:rsid w:val="00C64427"/>
    <w:rsid w:val="00C74591"/>
    <w:rsid w:val="00C75D4E"/>
    <w:rsid w:val="00C803D8"/>
    <w:rsid w:val="00C863FF"/>
    <w:rsid w:val="00C9483C"/>
    <w:rsid w:val="00CA16DE"/>
    <w:rsid w:val="00CC323C"/>
    <w:rsid w:val="00CC4ACC"/>
    <w:rsid w:val="00CD35D5"/>
    <w:rsid w:val="00CD363C"/>
    <w:rsid w:val="00CF0591"/>
    <w:rsid w:val="00CF789F"/>
    <w:rsid w:val="00D05192"/>
    <w:rsid w:val="00D07EE2"/>
    <w:rsid w:val="00D11D4D"/>
    <w:rsid w:val="00D13B1C"/>
    <w:rsid w:val="00D147D4"/>
    <w:rsid w:val="00D212CC"/>
    <w:rsid w:val="00D36CDA"/>
    <w:rsid w:val="00D37039"/>
    <w:rsid w:val="00D51823"/>
    <w:rsid w:val="00D6598D"/>
    <w:rsid w:val="00D67431"/>
    <w:rsid w:val="00D70EF2"/>
    <w:rsid w:val="00D71C1E"/>
    <w:rsid w:val="00D72708"/>
    <w:rsid w:val="00D8045F"/>
    <w:rsid w:val="00D943A9"/>
    <w:rsid w:val="00D94B04"/>
    <w:rsid w:val="00DC673A"/>
    <w:rsid w:val="00DD3473"/>
    <w:rsid w:val="00DE6EDF"/>
    <w:rsid w:val="00DF23C1"/>
    <w:rsid w:val="00DF727B"/>
    <w:rsid w:val="00E030A3"/>
    <w:rsid w:val="00E12F9D"/>
    <w:rsid w:val="00E1363C"/>
    <w:rsid w:val="00E17B5D"/>
    <w:rsid w:val="00E2288F"/>
    <w:rsid w:val="00E23B49"/>
    <w:rsid w:val="00E414A5"/>
    <w:rsid w:val="00E42E0C"/>
    <w:rsid w:val="00E538FC"/>
    <w:rsid w:val="00E5576D"/>
    <w:rsid w:val="00E57E9B"/>
    <w:rsid w:val="00E675F3"/>
    <w:rsid w:val="00E7109D"/>
    <w:rsid w:val="00E95159"/>
    <w:rsid w:val="00E975F9"/>
    <w:rsid w:val="00EA58CB"/>
    <w:rsid w:val="00EA6087"/>
    <w:rsid w:val="00EB2203"/>
    <w:rsid w:val="00EB67E5"/>
    <w:rsid w:val="00EC4ABB"/>
    <w:rsid w:val="00EC57C5"/>
    <w:rsid w:val="00ED0EC2"/>
    <w:rsid w:val="00ED466B"/>
    <w:rsid w:val="00ED7EA4"/>
    <w:rsid w:val="00EE2C0E"/>
    <w:rsid w:val="00EE707E"/>
    <w:rsid w:val="00EF500E"/>
    <w:rsid w:val="00F35671"/>
    <w:rsid w:val="00F41E30"/>
    <w:rsid w:val="00F611C7"/>
    <w:rsid w:val="00F70BC6"/>
    <w:rsid w:val="00F777A7"/>
    <w:rsid w:val="00F90BFF"/>
    <w:rsid w:val="00F9708A"/>
    <w:rsid w:val="00FB09D6"/>
    <w:rsid w:val="00FB5A65"/>
    <w:rsid w:val="00FB6A83"/>
    <w:rsid w:val="00FE0886"/>
    <w:rsid w:val="00FE2028"/>
    <w:rsid w:val="00FE46F3"/>
    <w:rsid w:val="00FF2BBB"/>
    <w:rsid w:val="00FF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9A0492D"/>
  <w15:docId w15:val="{B07C0D7D-FF95-48EB-B42A-4763E717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aliases w:val="Heading,tchead,h1,h1 chapter heading,A MAJOR/BOLD,ASAPHeading 1,1,list 1,- Section"/>
    <w:basedOn w:val="Normal"/>
    <w:next w:val="Normal"/>
    <w:qFormat/>
    <w:pPr>
      <w:keepNext/>
      <w:numPr>
        <w:numId w:val="1"/>
      </w:numPr>
      <w:pBdr>
        <w:top w:val="single" w:sz="48" w:space="1" w:color="auto"/>
      </w:pBdr>
      <w:tabs>
        <w:tab w:val="left" w:pos="697"/>
      </w:tabs>
      <w:spacing w:before="120" w:after="120"/>
      <w:ind w:left="357" w:hanging="357"/>
      <w:outlineLvl w:val="0"/>
    </w:pPr>
    <w:rPr>
      <w:rFonts w:ascii="Arial" w:hAnsi="Arial"/>
      <w:b/>
      <w:kern w:val="28"/>
      <w:sz w:val="28"/>
      <w:szCs w:val="20"/>
      <w:lang w:val="en-US"/>
    </w:rPr>
  </w:style>
  <w:style w:type="paragraph" w:styleId="Heading2">
    <w:name w:val="heading 2"/>
    <w:aliases w:val="heading 2new,Heading 2 Hidden,h2,H2,2m,Level 2 Head,h2 main heading,B Sub/Bold,ASAPHeading 2,S&amp;P Heading 2,2,W6_Hdg2,- Main"/>
    <w:basedOn w:val="BodyText"/>
    <w:next w:val="BodyText"/>
    <w:qFormat/>
    <w:pPr>
      <w:keepNext/>
      <w:keepLines/>
      <w:numPr>
        <w:ilvl w:val="1"/>
        <w:numId w:val="1"/>
      </w:numPr>
      <w:pBdr>
        <w:top w:val="single" w:sz="24" w:space="4" w:color="auto"/>
      </w:pBdr>
      <w:tabs>
        <w:tab w:val="clear" w:pos="792"/>
        <w:tab w:val="left" w:pos="1134"/>
      </w:tabs>
      <w:spacing w:before="480" w:after="240"/>
      <w:outlineLvl w:val="1"/>
    </w:pPr>
    <w:rPr>
      <w:rFonts w:ascii="Book Antiqua" w:hAnsi="Book Antiqua"/>
      <w:b/>
      <w:noProof w:val="0"/>
      <w:sz w:val="28"/>
      <w:szCs w:val="20"/>
      <w:lang w:val="en-US"/>
    </w:rPr>
  </w:style>
  <w:style w:type="paragraph" w:styleId="Heading3">
    <w:name w:val="heading 3"/>
    <w:aliases w:val="Heading 3 - old,h3,Head 3,H3,3m,h3 sub heading,C Sub-Sub/Italic,ASAPHeading 3,S&amp;P Heading 3,3,heading 3,- Side"/>
    <w:basedOn w:val="BodyText"/>
    <w:next w:val="BodyText"/>
    <w:qFormat/>
    <w:pPr>
      <w:keepNext/>
      <w:keepLines/>
      <w:numPr>
        <w:ilvl w:val="2"/>
        <w:numId w:val="1"/>
      </w:numPr>
      <w:pBdr>
        <w:top w:val="single" w:sz="18" w:space="1" w:color="auto"/>
      </w:pBdr>
      <w:tabs>
        <w:tab w:val="clear" w:pos="1440"/>
        <w:tab w:val="left" w:pos="1588"/>
      </w:tabs>
      <w:spacing w:before="240"/>
      <w:outlineLvl w:val="2"/>
    </w:pPr>
    <w:rPr>
      <w:rFonts w:ascii="Book Antiqua" w:hAnsi="Book Antiqua"/>
      <w:b/>
      <w:noProof w:val="0"/>
      <w:szCs w:val="20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DF72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qFormat/>
    <w:rsid w:val="00DF727B"/>
    <w:pPr>
      <w:tabs>
        <w:tab w:val="num" w:pos="2948"/>
      </w:tabs>
      <w:spacing w:after="120" w:line="360" w:lineRule="auto"/>
      <w:ind w:left="2948" w:hanging="737"/>
      <w:outlineLvl w:val="4"/>
    </w:pPr>
    <w:rPr>
      <w:rFonts w:ascii="Arial" w:eastAsia="PMingLiU" w:hAnsi="Arial"/>
      <w:sz w:val="22"/>
      <w:szCs w:val="20"/>
    </w:rPr>
  </w:style>
  <w:style w:type="paragraph" w:styleId="Heading6">
    <w:name w:val="heading 6"/>
    <w:basedOn w:val="Normal"/>
    <w:link w:val="Heading6Char"/>
    <w:qFormat/>
    <w:rsid w:val="00DF727B"/>
    <w:pPr>
      <w:spacing w:after="120" w:line="360" w:lineRule="auto"/>
      <w:outlineLvl w:val="5"/>
    </w:pPr>
    <w:rPr>
      <w:rFonts w:ascii="Arial" w:eastAsia="PMingLiU" w:hAnsi="Arial"/>
      <w:sz w:val="22"/>
      <w:szCs w:val="20"/>
    </w:rPr>
  </w:style>
  <w:style w:type="paragraph" w:styleId="Heading7">
    <w:name w:val="heading 7"/>
    <w:basedOn w:val="Normal"/>
    <w:link w:val="Heading7Char"/>
    <w:qFormat/>
    <w:rsid w:val="00DF727B"/>
    <w:pPr>
      <w:tabs>
        <w:tab w:val="num" w:pos="737"/>
      </w:tabs>
      <w:spacing w:after="120" w:line="360" w:lineRule="auto"/>
      <w:ind w:left="737" w:hanging="737"/>
      <w:outlineLvl w:val="6"/>
    </w:pPr>
    <w:rPr>
      <w:rFonts w:ascii="Arial" w:eastAsia="PMingLiU" w:hAnsi="Arial"/>
      <w:sz w:val="22"/>
      <w:szCs w:val="20"/>
    </w:rPr>
  </w:style>
  <w:style w:type="paragraph" w:styleId="Heading8">
    <w:name w:val="heading 8"/>
    <w:basedOn w:val="Normal"/>
    <w:link w:val="Heading8Char"/>
    <w:qFormat/>
    <w:rsid w:val="00DF727B"/>
    <w:pPr>
      <w:tabs>
        <w:tab w:val="num" w:pos="1474"/>
      </w:tabs>
      <w:spacing w:after="120" w:line="360" w:lineRule="auto"/>
      <w:ind w:left="1474" w:hanging="737"/>
      <w:outlineLvl w:val="7"/>
    </w:pPr>
    <w:rPr>
      <w:rFonts w:ascii="Arial" w:eastAsia="PMingLiU" w:hAnsi="Arial"/>
      <w:sz w:val="22"/>
      <w:szCs w:val="20"/>
    </w:rPr>
  </w:style>
  <w:style w:type="paragraph" w:styleId="Heading9">
    <w:name w:val="heading 9"/>
    <w:basedOn w:val="Normal"/>
    <w:link w:val="Heading9Char"/>
    <w:qFormat/>
    <w:rsid w:val="00DF727B"/>
    <w:pPr>
      <w:tabs>
        <w:tab w:val="num" w:pos="2211"/>
      </w:tabs>
      <w:spacing w:after="120" w:line="360" w:lineRule="auto"/>
      <w:ind w:left="2211" w:hanging="737"/>
      <w:outlineLvl w:val="8"/>
    </w:pPr>
    <w:rPr>
      <w:rFonts w:ascii="Arial" w:eastAsia="PMingLiU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right" w:pos="7920"/>
      </w:tabs>
    </w:pPr>
    <w:rPr>
      <w:rFonts w:ascii="Book Antiqua" w:hAnsi="Book Antiqua"/>
      <w:sz w:val="16"/>
      <w:szCs w:val="20"/>
      <w:lang w:val="en-US"/>
    </w:rPr>
  </w:style>
  <w:style w:type="paragraph" w:styleId="BodyText">
    <w:name w:val="Body Text"/>
    <w:basedOn w:val="Normal"/>
    <w:autoRedefine/>
    <w:rsid w:val="00244672"/>
    <w:rPr>
      <w:noProof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3567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109D"/>
    <w:rPr>
      <w:color w:val="808080"/>
    </w:rPr>
  </w:style>
  <w:style w:type="table" w:styleId="TableGrid">
    <w:name w:val="Table Grid"/>
    <w:basedOn w:val="TableNormal"/>
    <w:rsid w:val="00E12F9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D5CA3"/>
    <w:rPr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semiHidden/>
    <w:rsid w:val="00DF727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AU"/>
    </w:rPr>
  </w:style>
  <w:style w:type="character" w:customStyle="1" w:styleId="Heading5Char">
    <w:name w:val="Heading 5 Char"/>
    <w:basedOn w:val="DefaultParagraphFont"/>
    <w:link w:val="Heading5"/>
    <w:rsid w:val="00DF727B"/>
    <w:rPr>
      <w:rFonts w:ascii="Arial" w:eastAsia="PMingLiU" w:hAnsi="Arial"/>
      <w:sz w:val="22"/>
      <w:lang w:val="en-AU"/>
    </w:rPr>
  </w:style>
  <w:style w:type="character" w:customStyle="1" w:styleId="Heading6Char">
    <w:name w:val="Heading 6 Char"/>
    <w:basedOn w:val="DefaultParagraphFont"/>
    <w:link w:val="Heading6"/>
    <w:rsid w:val="00DF727B"/>
    <w:rPr>
      <w:rFonts w:ascii="Arial" w:eastAsia="PMingLiU" w:hAnsi="Arial"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DF727B"/>
    <w:rPr>
      <w:rFonts w:ascii="Arial" w:eastAsia="PMingLiU" w:hAnsi="Arial"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DF727B"/>
    <w:rPr>
      <w:rFonts w:ascii="Arial" w:eastAsia="PMingLiU" w:hAnsi="Arial"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DF727B"/>
    <w:rPr>
      <w:rFonts w:ascii="Arial" w:eastAsia="PMingLiU" w:hAnsi="Arial"/>
      <w:sz w:val="22"/>
      <w:lang w:val="en-AU"/>
    </w:rPr>
  </w:style>
  <w:style w:type="table" w:customStyle="1" w:styleId="TableGrid1">
    <w:name w:val="Table Grid1"/>
    <w:basedOn w:val="TableNormal"/>
    <w:next w:val="TableGrid"/>
    <w:rsid w:val="00EE2C0E"/>
    <w:rPr>
      <w:lang w:val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4-Accent51">
    <w:name w:val="Grid Table 4 - Accent 51"/>
    <w:basedOn w:val="TableNormal"/>
    <w:next w:val="GridTable4-Accent5"/>
    <w:uiPriority w:val="49"/>
    <w:rsid w:val="00EE2C0E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4-Accent5">
    <w:name w:val="Grid Table 4 Accent 5"/>
    <w:basedOn w:val="TableNormal"/>
    <w:uiPriority w:val="49"/>
    <w:rsid w:val="00EE2C0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rder Template 1 - FCA General - Judge" ma:contentTypeID="0x0101002660ECA7A2BC9E48BEC14588AF8062EE002C7241936E17F44ABC4DDB4E94E911C2" ma:contentTypeVersion="0" ma:contentTypeDescription="Create a new document." ma:contentTypeScope="" ma:versionID="3b1a0f0d7ce5007e91754735a3b8caf7">
  <xsd:schema xmlns:xsd="http://www.w3.org/2001/XMLSchema" xmlns:xs="http://www.w3.org/2001/XMLSchema" xmlns:p="http://schemas.microsoft.com/office/2006/metadata/properties" xmlns:ns2="85512599-8531-48e1-9b90-9215d01f2c32" targetNamespace="http://schemas.microsoft.com/office/2006/metadata/properties" ma:root="true" ma:fieldsID="ede5ed72ed21fbe91dfc99ac9588cd34" ns2:_="">
    <xsd:import namespace="85512599-8531-48e1-9b90-9215d01f2c32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ocument_x0020_Title" minOccurs="0"/>
                <xsd:element ref="ns2:Date_x0020_Filed" minOccurs="0"/>
                <xsd:element ref="ns2:Filed_x0020_By" minOccurs="0"/>
                <xsd:element ref="ns2:Record_x0020_Authority"/>
                <xsd:element ref="ns2:File_x0020_Number" minOccurs="0"/>
                <xsd:element ref="ns2:districtregistry" minOccurs="0"/>
                <xsd:element ref="ns2:orderdivision" minOccurs="0"/>
                <xsd:element ref="ns2:showorderinccp" minOccurs="0"/>
                <xsd:element ref="ns2:Listed_x0020_To" minOccurs="0"/>
                <xsd:element ref="ns2:Listing_x0020_DateTime" minOccurs="0"/>
                <xsd:element ref="ns2:listinglocation" minOccurs="0"/>
                <xsd:element ref="ns2:registryaddress" minOccurs="0"/>
                <xsd:element ref="ns2:registryphonenumber" minOccurs="0"/>
                <xsd:element ref="ns2:inspectingcoding" minOccurs="0"/>
                <xsd:element ref="ns2:listingrolid"/>
                <xsd:element ref="ns2:outcomeid" minOccurs="0"/>
                <xsd:element ref="ns2:Stamping_x005f_x0020_Status" minOccurs="0"/>
                <xsd:element ref="ns2:orderstatus" minOccurs="0"/>
                <xsd:element ref="ns2:Registry_x005f_x0020_Name" minOccurs="0"/>
                <xsd:element ref="ns2:hideprevious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12599-8531-48e1-9b90-9215d01f2c32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internalName="Document_x0020_Type">
      <xsd:simpleType>
        <xsd:restriction base="dms:Text"/>
      </xsd:simpleType>
    </xsd:element>
    <xsd:element name="Document_x0020_Title" ma:index="9" nillable="true" ma:displayName="Document Title" ma:internalName="Document_x0020_Title">
      <xsd:simpleType>
        <xsd:restriction base="dms:Text"/>
      </xsd:simpleType>
    </xsd:element>
    <xsd:element name="Date_x0020_Filed" ma:index="10" nillable="true" ma:displayName="Date Filed" ma:description="Date=dd/MMM/yyyy Time=hh:mm AM/PM" ma:format="DateTime" ma:internalName="Date_x0020_Filed">
      <xsd:simpleType>
        <xsd:restriction base="dms:DateTime"/>
      </xsd:simpleType>
    </xsd:element>
    <xsd:element name="Filed_x0020_By" ma:index="11" nillable="true" ma:displayName="Filed By" ma:internalName="Filed_x0020_By">
      <xsd:simpleType>
        <xsd:restriction base="dms:Note">
          <xsd:maxLength value="255"/>
        </xsd:restriction>
      </xsd:simpleType>
    </xsd:element>
    <xsd:element name="Record_x0020_Authority" ma:index="12" ma:displayName="Record Authority" ma:description="Part A - Status of National Archive or Held in Perpetuity &#10;&#10;Part B - Candidate to be destroyed after a set period of time in accordance with the FCA and FCC Records Authority." ma:format="Dropdown" ma:internalName="Record_x0020_Authority" ma:readOnly="false">
      <xsd:simpleType>
        <xsd:restriction base="dms:Choice">
          <xsd:enumeration value="A"/>
          <xsd:enumeration value="B"/>
        </xsd:restriction>
      </xsd:simpleType>
    </xsd:element>
    <xsd:element name="File_x0020_Number" ma:index="13" nillable="true" ma:displayName="File Number" ma:internalName="File_x0020_Number">
      <xsd:simpleType>
        <xsd:restriction base="dms:Text"/>
      </xsd:simpleType>
    </xsd:element>
    <xsd:element name="districtregistry" ma:index="14" nillable="true" ma:displayName="District Registry" ma:description="District Registry" ma:internalName="districtregistry">
      <xsd:simpleType>
        <xsd:restriction base="dms:Text"/>
      </xsd:simpleType>
    </xsd:element>
    <xsd:element name="orderdivision" ma:index="15" nillable="true" ma:displayName="Division" ma:description="Division" ma:internalName="orderdivision">
      <xsd:simpleType>
        <xsd:restriction base="dms:Text"/>
      </xsd:simpleType>
    </xsd:element>
    <xsd:element name="showorderinccp" ma:index="16" nillable="true" ma:displayName="Show Order in CCP" ma:description="Show Order in CCP" ma:internalName="showorderinccp">
      <xsd:simpleType>
        <xsd:restriction base="dms:Text">
          <xsd:maxLength value="255"/>
        </xsd:restriction>
      </xsd:simpleType>
    </xsd:element>
    <xsd:element name="Listed_x0020_To" ma:index="17" nillable="true" ma:displayName="Listed To" ma:description="In case of Multiple, must be seperated by &quot;;&quot; character" ma:internalName="Listed_x0020_To">
      <xsd:simpleType>
        <xsd:restriction base="dms:Note">
          <xsd:maxLength value="255"/>
        </xsd:restriction>
      </xsd:simpleType>
    </xsd:element>
    <xsd:element name="Listing_x0020_DateTime" ma:index="18" nillable="true" ma:displayName="Listing DateTime" ma:description="Date=dd/MMM/yyyy Time=hh:mm AM/PM" ma:format="DateTime" ma:internalName="Listing_x0020_DateTime">
      <xsd:simpleType>
        <xsd:restriction base="dms:DateTime"/>
      </xsd:simpleType>
    </xsd:element>
    <xsd:element name="listinglocation" ma:index="19" nillable="true" ma:displayName="Listing location" ma:description="Listing location" ma:indexed="true" ma:internalName="listinglocation">
      <xsd:simpleType>
        <xsd:restriction base="dms:Text"/>
      </xsd:simpleType>
    </xsd:element>
    <xsd:element name="registryaddress" ma:index="20" nillable="true" ma:displayName="Registry address" ma:description="Registry address" ma:internalName="registryaddress">
      <xsd:simpleType>
        <xsd:restriction base="dms:Text"/>
      </xsd:simpleType>
    </xsd:element>
    <xsd:element name="registryphonenumber" ma:index="21" nillable="true" ma:displayName="Registry phone number" ma:description="Registry phone number" ma:internalName="registryphonenumber">
      <xsd:simpleType>
        <xsd:restriction base="dms:Text"/>
      </xsd:simpleType>
    </xsd:element>
    <xsd:element name="inspectingcoding" ma:index="22" nillable="true" ma:displayName="Inspecting Coding" ma:default="0" ma:description="Inspecting Coding" ma:internalName="inspectingcoding">
      <xsd:simpleType>
        <xsd:restriction base="dms:Boolean"/>
      </xsd:simpleType>
    </xsd:element>
    <xsd:element name="listingrolid" ma:index="23" ma:displayName="Listing RoL Id" ma:description="Listing RoL Id" ma:indexed="true" ma:internalName="listingrolid" ma:readOnly="false">
      <xsd:simpleType>
        <xsd:restriction base="dms:Text">
          <xsd:maxLength value="255"/>
        </xsd:restriction>
      </xsd:simpleType>
    </xsd:element>
    <xsd:element name="outcomeid" ma:index="24" nillable="true" ma:displayName="Outcome ID" ma:description="Outcome ID" ma:indexed="true" ma:internalName="outcomeid" ma:readOnly="false">
      <xsd:simpleType>
        <xsd:restriction base="dms:Text">
          <xsd:maxLength value="255"/>
        </xsd:restriction>
      </xsd:simpleType>
    </xsd:element>
    <xsd:element name="Stamping_x005f_x0020_Status" ma:index="25" nillable="true" ma:displayName="Stamping Status" ma:description="Stamping Status" ma:internalName="Stamping_x0020_Status">
      <xsd:simpleType>
        <xsd:restriction base="dms:Text"/>
      </xsd:simpleType>
    </xsd:element>
    <xsd:element name="orderstatus" ma:index="26" nillable="true" ma:displayName="Order Status" ma:description="Order Status" ma:indexed="true" ma:internalName="orderstatus">
      <xsd:simpleType>
        <xsd:restriction base="dms:Text"/>
      </xsd:simpleType>
    </xsd:element>
    <xsd:element name="Registry_x005f_x0020_Name" ma:index="27" nillable="true" ma:displayName="Registry Name" ma:description="Registry Name" ma:internalName="Registry_x0020_Name">
      <xsd:simpleType>
        <xsd:restriction base="dms:Text"/>
      </xsd:simpleType>
    </xsd:element>
    <xsd:element name="hidepreviousversions" ma:index="28" nillable="true" ma:displayName="Hide Previous Versions" ma:default="1" ma:description="Hide Previous Versions of this order" ma:internalName="hidepreviousversion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sted_x0020_To xmlns="85512599-8531-48e1-9b90-9215d01f2c32">JUSTICE LEE</Listed_x0020_To>
    <registryaddress xmlns="85512599-8531-48e1-9b90-9215d01f2c32">Level 17,  Law Courts Building, Queens Square</registryaddress>
    <Filed_x0020_By xmlns="85512599-8531-48e1-9b90-9215d01f2c32" xsi:nil="true"/>
    <Registry_x005f_x0020_Name xmlns="85512599-8531-48e1-9b90-9215d01f2c32">New South Wales District Registry</Registry_x005f_x0020_Name>
    <Record_x0020_Authority xmlns="85512599-8531-48e1-9b90-9215d01f2c32">A</Record_x0020_Authority>
    <Stamping_x005f_x0020_Status xmlns="85512599-8531-48e1-9b90-9215d01f2c32">Stamped</Stamping_x005f_x0020_Status>
    <orderstatus xmlns="85512599-8531-48e1-9b90-9215d01f2c32" xsi:nil="true"/>
    <hidepreviousversions xmlns="85512599-8531-48e1-9b90-9215d01f2c32">true</hidepreviousversions>
    <listingrolid xmlns="85512599-8531-48e1-9b90-9215d01f2c32">446365/DOC56</listingrolid>
    <File_x0020_Number xmlns="85512599-8531-48e1-9b90-9215d01f2c32">NSD1388/2018</File_x0020_Number>
    <Date_x0020_Filed xmlns="85512599-8531-48e1-9b90-9215d01f2c32">2020-04-07T07:14:45+00:00</Date_x0020_Filed>
    <orderdivision xmlns="85512599-8531-48e1-9b90-9215d01f2c32">General</orderdivision>
    <showorderinccp xmlns="85512599-8531-48e1-9b90-9215d01f2c32">false</showorderinccp>
    <Listing_x0020_DateTime xmlns="85512599-8531-48e1-9b90-9215d01f2c32">2020-04-06T00:30:00+00:00</Listing_x0020_DateTime>
    <Document_x0020_Type xmlns="85512599-8531-48e1-9b90-9215d01f2c32">Order</Document_x0020_Type>
    <districtregistry xmlns="85512599-8531-48e1-9b90-9215d01f2c32">New South Wales</districtregistry>
    <Document_x0020_Title xmlns="85512599-8531-48e1-9b90-9215d01f2c32">Order_JUSTICELEE</Document_x0020_Title>
    <registryphonenumber xmlns="85512599-8531-48e1-9b90-9215d01f2c32">02 9230 8567</registryphonenumber>
    <listinglocation xmlns="85512599-8531-48e1-9b90-9215d01f2c32">Sydney</listinglocation>
    <inspectingcoding xmlns="85512599-8531-48e1-9b90-9215d01f2c32">false</inspectingcoding>
    <outcomeid xmlns="85512599-8531-48e1-9b90-9215d01f2c32">D-ADJPREH</outcome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0A15C-C50C-47E6-AD4D-BE31707B0D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BB4B605-ED97-4600-B4D1-CDF28EA06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12599-8531-48e1-9b90-9215d01f2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5059FB-CAC5-49F2-9B40-38D6DAE3BBA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5512599-8531-48e1-9b90-9215d01f2c3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AE5D44E-8D5C-43AA-8C4A-74A4041F23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38BD05-D270-415A-A082-9A9815479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Order_JUSTICELEE_DOC56</vt:lpstr>
    </vt:vector>
  </TitlesOfParts>
  <Company>Federal Court of Australia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Order_JUSTICELEE_DOC56</dc:title>
  <dc:creator>Contoso Administrator</dc:creator>
  <cp:lastModifiedBy>Megan Carey</cp:lastModifiedBy>
  <cp:revision>2</cp:revision>
  <cp:lastPrinted>2009-08-20T04:48:00Z</cp:lastPrinted>
  <dcterms:created xsi:type="dcterms:W3CDTF">2020-04-07T21:44:00Z</dcterms:created>
  <dcterms:modified xsi:type="dcterms:W3CDTF">2020-04-07T21:44:00Z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17900</vt:r8>
  </property>
  <property fmtid="{D5CDD505-2E9C-101B-9397-08002B2CF9AE}" pid="3" name="Document Type">
    <vt:lpwstr>Technical Specification</vt:lpwstr>
  </property>
  <property fmtid="{D5CDD505-2E9C-101B-9397-08002B2CF9AE}" pid="4" name="EmailTo">
    <vt:lpwstr/>
  </property>
  <property fmtid="{D5CDD505-2E9C-101B-9397-08002B2CF9AE}" pid="5" name="EmailHeaders">
    <vt:lpwstr/>
  </property>
  <property fmtid="{D5CDD505-2E9C-101B-9397-08002B2CF9AE}" pid="6" name="EmailSender">
    <vt:lpwstr/>
  </property>
  <property fmtid="{D5CDD505-2E9C-101B-9397-08002B2CF9AE}" pid="7" name="EmailFrom">
    <vt:lpwstr/>
  </property>
  <property fmtid="{D5CDD505-2E9C-101B-9397-08002B2CF9AE}" pid="8" name="EmailSubject">
    <vt:lpwstr/>
  </property>
  <property fmtid="{D5CDD505-2E9C-101B-9397-08002B2CF9AE}" pid="9" name="EmailCc">
    <vt:lpwstr/>
  </property>
  <property fmtid="{D5CDD505-2E9C-101B-9397-08002B2CF9AE}" pid="10" name="ContentTypeId">
    <vt:lpwstr>0x0101002660ECA7A2BC9E48BEC14588AF8062EE002C7241936E17F44ABC4DDB4E94E911C2</vt:lpwstr>
  </property>
  <property fmtid="{D5CDD505-2E9C-101B-9397-08002B2CF9AE}" pid="11" name="isformultiplejudges">
    <vt:bool>false</vt:bool>
  </property>
  <property fmtid="{D5CDD505-2E9C-101B-9397-08002B2CF9AE}" pid="12" name="xd_ProgID">
    <vt:lpwstr/>
  </property>
  <property fmtid="{D5CDD505-2E9C-101B-9397-08002B2CF9AE}" pid="13" name="sequestrationtext">
    <vt:lpwstr/>
  </property>
  <property fmtid="{D5CDD505-2E9C-101B-9397-08002B2CF9AE}" pid="14" name="TemplateUrl">
    <vt:lpwstr/>
  </property>
  <property fmtid="{D5CDD505-2E9C-101B-9397-08002B2CF9AE}" pid="15" name="_CopySource">
    <vt:lpwstr>https://ecf.fedcourt.gov.au/sites/211/NSD13882018/Orders/Order_JUSTICELEE_DOC55.docx</vt:lpwstr>
  </property>
</Properties>
</file>