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F6BDF" w14:textId="77FAEE0D" w:rsidR="001B5935" w:rsidRPr="004137D2" w:rsidRDefault="00261CA9" w:rsidP="004137D2">
      <w:pPr>
        <w:spacing w:before="120" w:after="120" w:line="189" w:lineRule="atLeast"/>
        <w:ind w:left="360" w:hanging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A10800" wp14:editId="4799F28D">
                <wp:simplePos x="0" y="0"/>
                <wp:positionH relativeFrom="page">
                  <wp:posOffset>720090</wp:posOffset>
                </wp:positionH>
                <wp:positionV relativeFrom="page">
                  <wp:posOffset>696595</wp:posOffset>
                </wp:positionV>
                <wp:extent cx="772160" cy="643890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216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03F8A24" w14:textId="25B2B196" w:rsidR="00A20CF0" w:rsidRDefault="000752B0" w:rsidP="001B593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4EB20E" wp14:editId="4C118C71">
                                  <wp:extent cx="1986280" cy="492125"/>
                                  <wp:effectExtent l="0" t="0" r="0" b="3175"/>
                                  <wp:docPr id="10513684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6280" cy="492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10800" id="Rectangle 3" o:spid="_x0000_s1026" style="position:absolute;left:0;text-align:left;margin-left:56.7pt;margin-top:54.85pt;width:60.8pt;height:50.7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" filled="f" stroked="f" strokeweight="0">
                <v:textbox inset="0,0,0,0">
                  <w:txbxContent>
                    <w:p w14:paraId="503F8A24" w14:textId="25B2B196" w:rsidR="00A20CF0" w:rsidRDefault="000752B0" w:rsidP="001B5935">
                      <w:r>
                        <w:rPr>
                          <w:noProof/>
                        </w:rPr>
                        <w:drawing>
                          <wp:inline distT="0" distB="0" distL="0" distR="0" wp14:anchorId="1E4EB20E" wp14:editId="4C118C71">
                            <wp:extent cx="1986280" cy="492125"/>
                            <wp:effectExtent l="0" t="0" r="0" b="3175"/>
                            <wp:docPr id="10513684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6280" cy="492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0C8ADF9" w14:textId="77777777" w:rsidR="000752B0" w:rsidRDefault="000752B0" w:rsidP="000752B0">
      <w:pPr>
        <w:pStyle w:val="Heading1"/>
      </w:pPr>
    </w:p>
    <w:p w14:paraId="63021861" w14:textId="0EC1FCBB" w:rsidR="000752B0" w:rsidRDefault="000752B0" w:rsidP="000944BF">
      <w:pPr>
        <w:pStyle w:val="Heading1"/>
        <w:spacing w:before="360"/>
      </w:pPr>
      <w:r>
        <w:t>LITIGANT IN PERSON PRACTICE NOTE (</w:t>
      </w:r>
      <w:r w:rsidR="00242D27">
        <w:t>GPN-</w:t>
      </w:r>
      <w:r>
        <w:t>LIP)</w:t>
      </w:r>
    </w:p>
    <w:p w14:paraId="16FC6617" w14:textId="49469C39" w:rsidR="000752B0" w:rsidRPr="000752B0" w:rsidRDefault="000752B0" w:rsidP="000752B0">
      <w:pPr>
        <w:pStyle w:val="Heading1"/>
      </w:pPr>
      <w:r>
        <w:t>ACKNOWLEDG</w:t>
      </w:r>
      <w:r w:rsidR="00D13285">
        <w:t>E</w:t>
      </w:r>
      <w:r>
        <w:t>MENT</w:t>
      </w:r>
    </w:p>
    <w:p w14:paraId="47E728A2" w14:textId="5F856E97" w:rsidR="001B5935" w:rsidRPr="004137D2" w:rsidRDefault="001B5935" w:rsidP="00FD7B46">
      <w:pPr>
        <w:spacing w:after="120" w:line="189" w:lineRule="atLeast"/>
        <w:ind w:left="357" w:hanging="357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10476" w:type="dxa"/>
        <w:tblInd w:w="-6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"/>
        <w:gridCol w:w="717"/>
        <w:gridCol w:w="1276"/>
        <w:gridCol w:w="1427"/>
        <w:gridCol w:w="6594"/>
      </w:tblGrid>
      <w:tr w:rsidR="00F91032" w:rsidRPr="004A159F" w14:paraId="6FCC1B93" w14:textId="77777777" w:rsidTr="00EE6372">
        <w:trPr>
          <w:cantSplit/>
          <w:trHeight w:val="189"/>
        </w:trPr>
        <w:tc>
          <w:tcPr>
            <w:tcW w:w="10476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EAB3E" w14:textId="2FFBC54E" w:rsidR="00F91032" w:rsidRPr="0050402D" w:rsidRDefault="0080214D" w:rsidP="0050402D">
            <w:pPr>
              <w:pStyle w:val="ListParagraph"/>
              <w:numPr>
                <w:ilvl w:val="0"/>
                <w:numId w:val="18"/>
              </w:numPr>
              <w:spacing w:before="120" w:after="120" w:line="189" w:lineRule="atLeast"/>
              <w:ind w:left="357" w:hanging="3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Your d</w:t>
            </w:r>
            <w:r w:rsidR="00F91032" w:rsidRPr="005040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etails </w:t>
            </w:r>
          </w:p>
        </w:tc>
      </w:tr>
      <w:tr w:rsidR="00F91032" w:rsidRPr="004A159F" w14:paraId="242AB89F" w14:textId="77777777" w:rsidTr="00EE6372">
        <w:trPr>
          <w:cantSplit/>
          <w:trHeight w:val="510"/>
        </w:trPr>
        <w:tc>
          <w:tcPr>
            <w:tcW w:w="388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ABD22" w14:textId="77777777" w:rsidR="00F91032" w:rsidRPr="004A159F" w:rsidRDefault="00F91032" w:rsidP="006E4E48">
            <w:pPr>
              <w:ind w:left="360" w:hanging="359"/>
              <w:rPr>
                <w:rFonts w:ascii="Arial" w:hAnsi="Arial" w:cs="Arial"/>
                <w:sz w:val="20"/>
                <w:szCs w:val="20"/>
              </w:rPr>
            </w:pPr>
            <w:r w:rsidRPr="004A159F">
              <w:rPr>
                <w:rFonts w:ascii="Arial" w:hAnsi="Arial" w:cs="Arial"/>
                <w:sz w:val="20"/>
                <w:szCs w:val="20"/>
              </w:rPr>
              <w:t>(a)</w:t>
            </w:r>
            <w:r>
              <w:rPr>
                <w:sz w:val="14"/>
                <w:szCs w:val="14"/>
              </w:rPr>
              <w:tab/>
            </w:r>
            <w:r w:rsidRPr="004A159F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6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67607" w14:textId="77777777" w:rsidR="00F91032" w:rsidRPr="004A159F" w:rsidRDefault="00F91032" w:rsidP="006E4E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032" w:rsidRPr="004A159F" w14:paraId="636871AE" w14:textId="77777777" w:rsidTr="00EE6372">
        <w:trPr>
          <w:cantSplit/>
          <w:trHeight w:val="60"/>
        </w:trPr>
        <w:tc>
          <w:tcPr>
            <w:tcW w:w="388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6995" w14:textId="77777777" w:rsidR="00F91032" w:rsidRPr="004A159F" w:rsidRDefault="00F91032" w:rsidP="006E4E48">
            <w:pPr>
              <w:ind w:left="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426FD" w14:textId="77777777" w:rsidR="00F91032" w:rsidRPr="004A159F" w:rsidRDefault="00F91032" w:rsidP="006E4E48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91032" w:rsidRPr="004A159F" w14:paraId="16BFFD92" w14:textId="77777777" w:rsidTr="00EE6372">
        <w:trPr>
          <w:cantSplit/>
          <w:trHeight w:val="494"/>
        </w:trPr>
        <w:tc>
          <w:tcPr>
            <w:tcW w:w="388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DFBC6" w14:textId="77777777" w:rsidR="00F91032" w:rsidRPr="004A159F" w:rsidRDefault="00F91032" w:rsidP="006E4E48">
            <w:pPr>
              <w:ind w:left="360" w:hanging="359"/>
              <w:rPr>
                <w:rFonts w:ascii="Arial" w:hAnsi="Arial" w:cs="Arial"/>
                <w:sz w:val="20"/>
                <w:szCs w:val="20"/>
              </w:rPr>
            </w:pPr>
            <w:r w:rsidRPr="004A159F">
              <w:rPr>
                <w:rFonts w:ascii="Arial" w:hAnsi="Arial" w:cs="Arial"/>
                <w:sz w:val="20"/>
                <w:szCs w:val="20"/>
              </w:rPr>
              <w:t>(b)</w:t>
            </w:r>
            <w:r>
              <w:rPr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Address</w:t>
            </w:r>
            <w:r w:rsidRPr="004A159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0B36C" w14:textId="77777777" w:rsidR="00F91032" w:rsidRPr="004A159F" w:rsidRDefault="00F91032" w:rsidP="006E4E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032" w:rsidRPr="004A159F" w14:paraId="498401E3" w14:textId="77777777" w:rsidTr="00EE6372">
        <w:trPr>
          <w:cantSplit/>
          <w:trHeight w:val="60"/>
        </w:trPr>
        <w:tc>
          <w:tcPr>
            <w:tcW w:w="388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7A84" w14:textId="77777777" w:rsidR="00F91032" w:rsidRPr="004A159F" w:rsidRDefault="00F91032" w:rsidP="006E4E48">
            <w:pPr>
              <w:ind w:left="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07CC" w14:textId="77777777" w:rsidR="00F91032" w:rsidRPr="004A159F" w:rsidRDefault="00F91032" w:rsidP="006E4E48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91032" w:rsidRPr="004A159F" w14:paraId="1CC40DD8" w14:textId="77777777" w:rsidTr="00EE6372">
        <w:trPr>
          <w:cantSplit/>
          <w:trHeight w:val="510"/>
        </w:trPr>
        <w:tc>
          <w:tcPr>
            <w:tcW w:w="388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94724" w14:textId="77777777" w:rsidR="00F91032" w:rsidRPr="004A159F" w:rsidRDefault="00F91032" w:rsidP="006E4E48">
            <w:pPr>
              <w:ind w:left="360" w:hanging="359"/>
              <w:rPr>
                <w:rFonts w:ascii="Arial" w:hAnsi="Arial" w:cs="Arial"/>
                <w:sz w:val="20"/>
                <w:szCs w:val="20"/>
              </w:rPr>
            </w:pPr>
            <w:r w:rsidRPr="004A159F">
              <w:rPr>
                <w:rFonts w:ascii="Arial" w:hAnsi="Arial" w:cs="Arial"/>
                <w:sz w:val="20"/>
                <w:szCs w:val="20"/>
              </w:rPr>
              <w:t>(c)</w:t>
            </w:r>
            <w:r>
              <w:rPr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Telephone number</w:t>
            </w:r>
            <w:r w:rsidRPr="004A159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B1C93" w14:textId="77777777" w:rsidR="00F91032" w:rsidRPr="004A159F" w:rsidRDefault="00F91032" w:rsidP="006E4E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032" w:rsidRPr="004A159F" w14:paraId="7CD66F6E" w14:textId="77777777" w:rsidTr="00EE6372">
        <w:trPr>
          <w:cantSplit/>
          <w:trHeight w:val="60"/>
        </w:trPr>
        <w:tc>
          <w:tcPr>
            <w:tcW w:w="388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3D42A" w14:textId="77777777" w:rsidR="00F91032" w:rsidRPr="004A159F" w:rsidRDefault="00F91032" w:rsidP="006E4E48">
            <w:pPr>
              <w:ind w:left="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F07AE" w14:textId="77777777" w:rsidR="00F91032" w:rsidRPr="004A159F" w:rsidRDefault="00F91032" w:rsidP="006E4E48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91032" w:rsidRPr="004A159F" w14:paraId="67999468" w14:textId="77777777" w:rsidTr="00EE6372">
        <w:trPr>
          <w:cantSplit/>
          <w:trHeight w:val="510"/>
        </w:trPr>
        <w:tc>
          <w:tcPr>
            <w:tcW w:w="388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DCB44" w14:textId="77777777" w:rsidR="00F91032" w:rsidRPr="004A159F" w:rsidRDefault="00F91032" w:rsidP="006E4E48">
            <w:pPr>
              <w:ind w:left="360" w:hanging="359"/>
              <w:rPr>
                <w:rFonts w:ascii="Arial" w:hAnsi="Arial" w:cs="Arial"/>
                <w:sz w:val="20"/>
                <w:szCs w:val="20"/>
              </w:rPr>
            </w:pPr>
            <w:r w:rsidRPr="004A159F">
              <w:rPr>
                <w:rFonts w:ascii="Arial" w:hAnsi="Arial" w:cs="Arial"/>
                <w:sz w:val="20"/>
                <w:szCs w:val="20"/>
              </w:rPr>
              <w:t>(d)</w:t>
            </w:r>
            <w:r>
              <w:rPr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Email address</w:t>
            </w:r>
            <w:r w:rsidRPr="004A159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BD6BA" w14:textId="77777777" w:rsidR="00F91032" w:rsidRPr="004A159F" w:rsidRDefault="00F91032" w:rsidP="006E4E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032" w:rsidRPr="004A159F" w14:paraId="71EBAAE6" w14:textId="77777777" w:rsidTr="00EE6372">
        <w:trPr>
          <w:cantSplit/>
          <w:trHeight w:val="60"/>
        </w:trPr>
        <w:tc>
          <w:tcPr>
            <w:tcW w:w="388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F36EC" w14:textId="77777777" w:rsidR="00F91032" w:rsidRPr="004A159F" w:rsidRDefault="00F91032" w:rsidP="006E4E48">
            <w:pPr>
              <w:ind w:left="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AA6BE" w14:textId="77777777" w:rsidR="00F91032" w:rsidRPr="004A159F" w:rsidRDefault="00F91032" w:rsidP="006E4E48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91032" w:rsidRPr="004A159F" w14:paraId="0D3DED9A" w14:textId="77777777" w:rsidTr="00EE6372">
        <w:trPr>
          <w:cantSplit/>
          <w:trHeight w:val="80"/>
        </w:trPr>
        <w:tc>
          <w:tcPr>
            <w:tcW w:w="10476" w:type="dxa"/>
            <w:gridSpan w:val="5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332BA" w14:textId="28DB85EF" w:rsidR="00F91032" w:rsidRPr="00DC7305" w:rsidRDefault="00F91032" w:rsidP="0050402D">
            <w:pPr>
              <w:pStyle w:val="ListParagraph"/>
              <w:numPr>
                <w:ilvl w:val="0"/>
                <w:numId w:val="18"/>
              </w:numPr>
              <w:spacing w:before="120" w:after="120" w:line="80" w:lineRule="atLeast"/>
              <w:ind w:left="357" w:hanging="3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3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Details of </w:t>
            </w:r>
            <w:r w:rsidR="0080214D" w:rsidRPr="00DC73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your </w:t>
            </w:r>
            <w:r w:rsidR="00DC73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court </w:t>
            </w:r>
            <w:r w:rsidR="008E3A2E">
              <w:rPr>
                <w:rFonts w:ascii="Arial" w:hAnsi="Arial" w:cs="Arial"/>
                <w:b/>
                <w:bCs/>
                <w:sz w:val="20"/>
                <w:szCs w:val="20"/>
              </w:rPr>
              <w:t>case</w:t>
            </w:r>
          </w:p>
        </w:tc>
      </w:tr>
      <w:tr w:rsidR="00F91032" w:rsidRPr="004A159F" w14:paraId="0E22503B" w14:textId="77777777" w:rsidTr="00EE6372">
        <w:trPr>
          <w:cantSplit/>
          <w:trHeight w:val="510"/>
        </w:trPr>
        <w:tc>
          <w:tcPr>
            <w:tcW w:w="388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0F33B" w14:textId="14D2051C" w:rsidR="00F91032" w:rsidRPr="00DC7305" w:rsidRDefault="00F91032" w:rsidP="006E4E48">
            <w:pPr>
              <w:ind w:left="360" w:hanging="359"/>
              <w:rPr>
                <w:rFonts w:ascii="Arial" w:hAnsi="Arial" w:cs="Arial"/>
                <w:sz w:val="20"/>
                <w:szCs w:val="20"/>
              </w:rPr>
            </w:pPr>
            <w:r w:rsidRPr="00DC7305">
              <w:rPr>
                <w:rFonts w:ascii="Arial" w:hAnsi="Arial" w:cs="Arial"/>
                <w:sz w:val="20"/>
                <w:szCs w:val="20"/>
              </w:rPr>
              <w:t>(a)</w:t>
            </w:r>
            <w:r w:rsidRPr="00DC7305">
              <w:rPr>
                <w:sz w:val="14"/>
                <w:szCs w:val="14"/>
              </w:rPr>
              <w:tab/>
            </w:r>
            <w:r w:rsidRPr="00DC7305">
              <w:rPr>
                <w:rFonts w:ascii="Arial" w:hAnsi="Arial" w:cs="Arial"/>
                <w:sz w:val="20"/>
                <w:szCs w:val="20"/>
              </w:rPr>
              <w:t xml:space="preserve">Title of </w:t>
            </w:r>
            <w:r w:rsidR="008E3A2E">
              <w:rPr>
                <w:rFonts w:ascii="Arial" w:hAnsi="Arial" w:cs="Arial"/>
                <w:sz w:val="20"/>
                <w:szCs w:val="20"/>
              </w:rPr>
              <w:t>your court case</w:t>
            </w:r>
            <w:r w:rsidRPr="00DC73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E072" w14:textId="77777777" w:rsidR="00F91032" w:rsidRPr="004A159F" w:rsidRDefault="00F91032" w:rsidP="006E4E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032" w:rsidRPr="004A159F" w14:paraId="7436A281" w14:textId="77777777" w:rsidTr="00EE6372">
        <w:trPr>
          <w:cantSplit/>
          <w:trHeight w:val="103"/>
        </w:trPr>
        <w:tc>
          <w:tcPr>
            <w:tcW w:w="388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CA09A" w14:textId="77777777" w:rsidR="00F91032" w:rsidRPr="00DC7305" w:rsidRDefault="00F91032" w:rsidP="006E4E48">
            <w:pPr>
              <w:ind w:left="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A247D" w14:textId="77777777" w:rsidR="00F91032" w:rsidRPr="00FD7B46" w:rsidRDefault="00F91032" w:rsidP="006E4E48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91032" w:rsidRPr="004A159F" w14:paraId="266457AE" w14:textId="77777777" w:rsidTr="00EE6372">
        <w:trPr>
          <w:cantSplit/>
          <w:trHeight w:val="510"/>
        </w:trPr>
        <w:tc>
          <w:tcPr>
            <w:tcW w:w="388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5198F" w14:textId="132E1A7C" w:rsidR="00F91032" w:rsidRPr="00DC7305" w:rsidRDefault="00F91032" w:rsidP="006E4E48">
            <w:pPr>
              <w:ind w:left="360" w:hanging="359"/>
              <w:rPr>
                <w:rFonts w:ascii="Arial" w:hAnsi="Arial" w:cs="Arial"/>
                <w:sz w:val="20"/>
                <w:szCs w:val="20"/>
              </w:rPr>
            </w:pPr>
            <w:r w:rsidRPr="00DC7305">
              <w:rPr>
                <w:rFonts w:ascii="Arial" w:hAnsi="Arial" w:cs="Arial"/>
                <w:sz w:val="20"/>
                <w:szCs w:val="20"/>
              </w:rPr>
              <w:t>(b)</w:t>
            </w:r>
            <w:r w:rsidRPr="00DC7305">
              <w:rPr>
                <w:sz w:val="14"/>
                <w:szCs w:val="14"/>
              </w:rPr>
              <w:tab/>
            </w:r>
            <w:r w:rsidR="008E3A2E">
              <w:rPr>
                <w:rFonts w:ascii="Arial" w:hAnsi="Arial" w:cs="Arial"/>
                <w:sz w:val="20"/>
                <w:szCs w:val="20"/>
              </w:rPr>
              <w:t>File</w:t>
            </w:r>
            <w:r w:rsidR="008E3A2E" w:rsidRPr="00DC73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7305">
              <w:rPr>
                <w:rFonts w:ascii="Arial" w:hAnsi="Arial" w:cs="Arial"/>
                <w:sz w:val="20"/>
                <w:szCs w:val="20"/>
              </w:rPr>
              <w:t>number:</w:t>
            </w:r>
          </w:p>
        </w:tc>
        <w:tc>
          <w:tcPr>
            <w:tcW w:w="6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275F7" w14:textId="77777777" w:rsidR="00F91032" w:rsidRPr="004A159F" w:rsidRDefault="00F91032" w:rsidP="006E4E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E9F" w:rsidRPr="004A159F" w14:paraId="58BB1BC0" w14:textId="77777777" w:rsidTr="00EE6372">
        <w:trPr>
          <w:cantSplit/>
        </w:trPr>
        <w:tc>
          <w:tcPr>
            <w:tcW w:w="10476" w:type="dxa"/>
            <w:gridSpan w:val="5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9AFD4" w14:textId="77777777" w:rsidR="00F50E9F" w:rsidRPr="00F50E9F" w:rsidRDefault="00F50E9F" w:rsidP="00F50E9F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</w:tr>
      <w:tr w:rsidR="00FD7B46" w:rsidRPr="004A159F" w14:paraId="1ADE5B14" w14:textId="77777777" w:rsidTr="00EE6372">
        <w:trPr>
          <w:cantSplit/>
          <w:trHeight w:val="80"/>
        </w:trPr>
        <w:tc>
          <w:tcPr>
            <w:tcW w:w="10476" w:type="dxa"/>
            <w:gridSpan w:val="5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47662" w14:textId="34E40D8D" w:rsidR="00FD7B46" w:rsidRPr="0050402D" w:rsidRDefault="00296EE0" w:rsidP="0050402D">
            <w:pPr>
              <w:pStyle w:val="ListParagraph"/>
              <w:numPr>
                <w:ilvl w:val="0"/>
                <w:numId w:val="18"/>
              </w:numPr>
              <w:spacing w:before="120" w:after="120" w:line="80" w:lineRule="atLeast"/>
              <w:ind w:left="357" w:hanging="3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Acknowledg</w:t>
            </w:r>
            <w:r w:rsidR="00D13285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ment</w:t>
            </w:r>
          </w:p>
        </w:tc>
      </w:tr>
      <w:tr w:rsidR="00FD7B46" w:rsidRPr="004A159F" w14:paraId="325F4084" w14:textId="77777777" w:rsidTr="00EE6372">
        <w:trPr>
          <w:cantSplit/>
          <w:trHeight w:val="80"/>
        </w:trPr>
        <w:tc>
          <w:tcPr>
            <w:tcW w:w="1047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8E10F" w14:textId="1B6E76F4" w:rsidR="00FD7B46" w:rsidRPr="004A159F" w:rsidRDefault="00FD7B46" w:rsidP="000A52B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A159F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5913EA">
              <w:rPr>
                <w:rFonts w:ascii="Arial" w:hAnsi="Arial" w:cs="Arial"/>
                <w:sz w:val="20"/>
                <w:szCs w:val="20"/>
              </w:rPr>
              <w:t xml:space="preserve">have read the Federal Court of Australia’s </w:t>
            </w:r>
            <w:hyperlink r:id="rId9" w:history="1">
              <w:r w:rsidR="005913EA" w:rsidRPr="00F40968">
                <w:rPr>
                  <w:rStyle w:val="Hyperlink"/>
                  <w:rFonts w:ascii="Arial" w:hAnsi="Arial" w:cs="Arial"/>
                  <w:sz w:val="20"/>
                  <w:szCs w:val="20"/>
                </w:rPr>
                <w:t>Litigant in Person Practice Note (</w:t>
              </w:r>
              <w:r w:rsidR="00994AC5" w:rsidRPr="00F40968">
                <w:rPr>
                  <w:rStyle w:val="Hyperlink"/>
                  <w:rFonts w:ascii="Arial" w:hAnsi="Arial" w:cs="Arial"/>
                  <w:sz w:val="20"/>
                  <w:szCs w:val="20"/>
                </w:rPr>
                <w:t>GPN-LIP</w:t>
              </w:r>
              <w:r w:rsidR="000A52BA" w:rsidRPr="00F40968">
                <w:rPr>
                  <w:rStyle w:val="Hyperlink"/>
                  <w:rFonts w:ascii="Arial" w:hAnsi="Arial" w:cs="Arial"/>
                  <w:sz w:val="20"/>
                  <w:szCs w:val="20"/>
                </w:rPr>
                <w:t>)</w:t>
              </w:r>
            </w:hyperlink>
            <w:r w:rsidR="000A52B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FBEF1A2" w14:textId="77777777" w:rsidR="00FD7B46" w:rsidRDefault="00FD7B46" w:rsidP="00984A6B">
            <w:pPr>
              <w:spacing w:after="120"/>
              <w:rPr>
                <w:sz w:val="20"/>
                <w:szCs w:val="20"/>
              </w:rPr>
            </w:pPr>
          </w:p>
          <w:p w14:paraId="706347BA" w14:textId="77777777" w:rsidR="00FD7B46" w:rsidRDefault="00FD7B46" w:rsidP="00984A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2BC3A514" w14:textId="77777777" w:rsidR="00FD7B46" w:rsidRPr="002824E2" w:rsidRDefault="00FD7B46" w:rsidP="00984A6B">
            <w:pPr>
              <w:spacing w:after="120"/>
              <w:rPr>
                <w:sz w:val="20"/>
                <w:szCs w:val="20"/>
              </w:rPr>
            </w:pPr>
            <w:r w:rsidRPr="004A159F">
              <w:rPr>
                <w:rFonts w:ascii="Arial" w:hAnsi="Arial" w:cs="Arial"/>
                <w:sz w:val="20"/>
                <w:szCs w:val="20"/>
              </w:rPr>
              <w:t>Signed: 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4A159F">
              <w:rPr>
                <w:rFonts w:ascii="Arial" w:hAnsi="Arial" w:cs="Arial"/>
                <w:sz w:val="20"/>
                <w:szCs w:val="20"/>
              </w:rPr>
              <w:t>Date</w:t>
            </w:r>
            <w:r>
              <w:rPr>
                <w:rFonts w:ascii="Arial" w:hAnsi="Arial" w:cs="Arial"/>
                <w:sz w:val="20"/>
                <w:szCs w:val="20"/>
              </w:rPr>
              <w:t>: ……………………………</w:t>
            </w:r>
          </w:p>
          <w:p w14:paraId="49EB4CAF" w14:textId="77777777" w:rsidR="00FD7B46" w:rsidRDefault="000A52BA" w:rsidP="000A52BA">
            <w:pPr>
              <w:tabs>
                <w:tab w:val="left" w:pos="792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  <w:r w:rsidRPr="004A159F">
              <w:rPr>
                <w:rFonts w:ascii="Arial" w:hAnsi="Arial" w:cs="Arial"/>
                <w:sz w:val="20"/>
                <w:szCs w:val="20"/>
              </w:rPr>
              <w:t>: ............................................................................................................</w:t>
            </w:r>
          </w:p>
          <w:p w14:paraId="3129305F" w14:textId="77777777" w:rsidR="008B509F" w:rsidRDefault="008B509F" w:rsidP="000A52BA">
            <w:pPr>
              <w:tabs>
                <w:tab w:val="left" w:pos="792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D9363A7" w14:textId="182727A9" w:rsidR="00E837D3" w:rsidRDefault="00E837D3" w:rsidP="000A52BA">
            <w:pPr>
              <w:tabs>
                <w:tab w:val="left" w:pos="792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 may sign this acknowledg</w:t>
            </w:r>
            <w:r w:rsidR="00D13285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ment electronically. </w:t>
            </w:r>
          </w:p>
          <w:p w14:paraId="0BA0C982" w14:textId="62D74C10" w:rsidR="00E31D2A" w:rsidRPr="004A159F" w:rsidRDefault="00E31D2A" w:rsidP="000A52BA">
            <w:pPr>
              <w:tabs>
                <w:tab w:val="left" w:pos="792"/>
              </w:tabs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="000E3A98">
              <w:rPr>
                <w:rFonts w:ascii="Arial" w:hAnsi="Arial" w:cs="Arial"/>
                <w:sz w:val="20"/>
                <w:szCs w:val="20"/>
              </w:rPr>
              <w:t xml:space="preserve"> Judge or Registrar allocated to your </w:t>
            </w:r>
            <w:r w:rsidR="00606F08">
              <w:rPr>
                <w:rFonts w:ascii="Arial" w:hAnsi="Arial" w:cs="Arial"/>
                <w:sz w:val="20"/>
                <w:szCs w:val="20"/>
              </w:rPr>
              <w:t xml:space="preserve">case </w:t>
            </w:r>
            <w:r w:rsidR="008B509F">
              <w:rPr>
                <w:rFonts w:ascii="Arial" w:hAnsi="Arial" w:cs="Arial"/>
                <w:sz w:val="20"/>
                <w:szCs w:val="20"/>
              </w:rPr>
              <w:t xml:space="preserve">will be notified </w:t>
            </w:r>
            <w:r w:rsidR="00955CA2">
              <w:rPr>
                <w:rFonts w:ascii="Arial" w:hAnsi="Arial" w:cs="Arial"/>
                <w:sz w:val="20"/>
                <w:szCs w:val="20"/>
              </w:rPr>
              <w:t xml:space="preserve">of your </w:t>
            </w:r>
            <w:r w:rsidR="009431D2">
              <w:rPr>
                <w:rFonts w:ascii="Arial" w:hAnsi="Arial" w:cs="Arial"/>
                <w:sz w:val="20"/>
                <w:szCs w:val="20"/>
              </w:rPr>
              <w:t xml:space="preserve">completion of this </w:t>
            </w:r>
            <w:r w:rsidR="00955CA2">
              <w:rPr>
                <w:rFonts w:ascii="Arial" w:hAnsi="Arial" w:cs="Arial"/>
                <w:sz w:val="20"/>
                <w:szCs w:val="20"/>
              </w:rPr>
              <w:t>acknowledgment</w:t>
            </w:r>
            <w:r w:rsidR="009431D2">
              <w:rPr>
                <w:rFonts w:ascii="Arial" w:hAnsi="Arial" w:cs="Arial"/>
                <w:sz w:val="20"/>
                <w:szCs w:val="20"/>
              </w:rPr>
              <w:t xml:space="preserve"> form</w:t>
            </w:r>
            <w:r w:rsidR="00046A8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E3A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50E9F" w:rsidRPr="004A159F" w14:paraId="6C14C481" w14:textId="77777777" w:rsidTr="00EE6372">
        <w:trPr>
          <w:cantSplit/>
          <w:trHeight w:val="93"/>
        </w:trPr>
        <w:tc>
          <w:tcPr>
            <w:tcW w:w="10476" w:type="dxa"/>
            <w:gridSpan w:val="5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ADBF4" w14:textId="77777777" w:rsidR="00F50E9F" w:rsidRPr="00F50E9F" w:rsidRDefault="00F50E9F" w:rsidP="00F50E9F">
            <w:pPr>
              <w:ind w:left="357" w:hanging="357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77F00" w:rsidRPr="004A159F" w14:paraId="51E375E7" w14:textId="77777777" w:rsidTr="00EE6372">
        <w:trPr>
          <w:cantSplit/>
          <w:trHeight w:val="93"/>
        </w:trPr>
        <w:tc>
          <w:tcPr>
            <w:tcW w:w="10476" w:type="dxa"/>
            <w:gridSpan w:val="5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DDCFB" w14:textId="5697283D" w:rsidR="00F53838" w:rsidRPr="007019E2" w:rsidRDefault="00955CA2" w:rsidP="001426FB">
            <w:pPr>
              <w:pStyle w:val="ListParagraph"/>
              <w:numPr>
                <w:ilvl w:val="0"/>
                <w:numId w:val="18"/>
              </w:numPr>
              <w:spacing w:before="120" w:after="12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="00E77F00" w:rsidRPr="005040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521C7">
              <w:rPr>
                <w:rFonts w:ascii="Arial" w:hAnsi="Arial" w:cs="Arial"/>
                <w:b/>
                <w:sz w:val="20"/>
                <w:szCs w:val="20"/>
              </w:rPr>
              <w:t>send your completed</w:t>
            </w:r>
            <w:r w:rsidR="00E77F00" w:rsidRPr="005040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F0FE9">
              <w:rPr>
                <w:rFonts w:ascii="Arial" w:hAnsi="Arial" w:cs="Arial"/>
                <w:b/>
                <w:sz w:val="20"/>
                <w:szCs w:val="20"/>
              </w:rPr>
              <w:t>acknowledg</w:t>
            </w:r>
            <w:r w:rsidR="00330A82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F0FE9">
              <w:rPr>
                <w:rFonts w:ascii="Arial" w:hAnsi="Arial" w:cs="Arial"/>
                <w:b/>
                <w:sz w:val="20"/>
                <w:szCs w:val="20"/>
              </w:rPr>
              <w:t>ment</w:t>
            </w:r>
            <w:r w:rsidR="00E77F00" w:rsidRPr="005040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7545D">
              <w:rPr>
                <w:rFonts w:ascii="Arial" w:hAnsi="Arial" w:cs="Arial"/>
                <w:b/>
                <w:sz w:val="20"/>
                <w:szCs w:val="20"/>
              </w:rPr>
              <w:t xml:space="preserve">form </w:t>
            </w:r>
            <w:r w:rsidR="00A001E6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="00E77F00" w:rsidRPr="0050402D">
              <w:rPr>
                <w:rFonts w:ascii="Arial" w:hAnsi="Arial" w:cs="Arial"/>
                <w:b/>
                <w:sz w:val="20"/>
                <w:szCs w:val="20"/>
              </w:rPr>
              <w:t xml:space="preserve"> email to</w:t>
            </w:r>
            <w:r w:rsidR="00B95A34">
              <w:rPr>
                <w:rFonts w:ascii="Arial" w:hAnsi="Arial" w:cs="Arial"/>
                <w:b/>
                <w:sz w:val="20"/>
                <w:szCs w:val="20"/>
              </w:rPr>
              <w:t xml:space="preserve"> the Registry where your </w:t>
            </w:r>
            <w:r w:rsidR="0027743A">
              <w:rPr>
                <w:rFonts w:ascii="Arial" w:hAnsi="Arial" w:cs="Arial"/>
                <w:b/>
                <w:sz w:val="20"/>
                <w:szCs w:val="20"/>
              </w:rPr>
              <w:t xml:space="preserve">case </w:t>
            </w:r>
            <w:r w:rsidR="00B95A34">
              <w:rPr>
                <w:rFonts w:ascii="Arial" w:hAnsi="Arial" w:cs="Arial"/>
                <w:b/>
                <w:sz w:val="20"/>
                <w:szCs w:val="20"/>
              </w:rPr>
              <w:t xml:space="preserve">was filed. If you do not have access to email, you may send </w:t>
            </w:r>
            <w:r w:rsidR="00A171D9">
              <w:rPr>
                <w:rFonts w:ascii="Arial" w:hAnsi="Arial" w:cs="Arial"/>
                <w:b/>
                <w:sz w:val="20"/>
                <w:szCs w:val="20"/>
              </w:rPr>
              <w:t>the form</w:t>
            </w:r>
            <w:r w:rsidR="00B95A34">
              <w:rPr>
                <w:rFonts w:ascii="Arial" w:hAnsi="Arial" w:cs="Arial"/>
                <w:b/>
                <w:sz w:val="20"/>
                <w:szCs w:val="20"/>
              </w:rPr>
              <w:t xml:space="preserve"> b</w:t>
            </w:r>
            <w:r w:rsidR="002C2EAA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="00B95A34">
              <w:rPr>
                <w:rFonts w:ascii="Arial" w:hAnsi="Arial" w:cs="Arial"/>
                <w:b/>
                <w:sz w:val="20"/>
                <w:szCs w:val="20"/>
              </w:rPr>
              <w:t xml:space="preserve"> post</w:t>
            </w:r>
            <w:r w:rsidR="00251B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1EDF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="00251B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1EDF">
              <w:rPr>
                <w:rFonts w:ascii="Arial" w:hAnsi="Arial" w:cs="Arial"/>
                <w:b/>
                <w:sz w:val="20"/>
                <w:szCs w:val="20"/>
              </w:rPr>
              <w:t xml:space="preserve">hand it in </w:t>
            </w:r>
            <w:r w:rsidR="00A171D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="00DB1EDF">
              <w:rPr>
                <w:rFonts w:ascii="Arial" w:hAnsi="Arial" w:cs="Arial"/>
                <w:b/>
                <w:sz w:val="20"/>
                <w:szCs w:val="20"/>
              </w:rPr>
              <w:t xml:space="preserve"> the Registry counter</w:t>
            </w:r>
            <w:r w:rsidR="002C2EAA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</w:tc>
      </w:tr>
      <w:tr w:rsidR="00367065" w:rsidRPr="004A159F" w14:paraId="752FE1C8" w14:textId="77777777" w:rsidTr="00EE6372">
        <w:trPr>
          <w:cantSplit/>
          <w:trHeight w:val="93"/>
        </w:trPr>
        <w:tc>
          <w:tcPr>
            <w:tcW w:w="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F0E57" w14:textId="77777777" w:rsidR="00367065" w:rsidRPr="00E77F00" w:rsidRDefault="00367065" w:rsidP="00FD7B46">
            <w:pPr>
              <w:spacing w:before="120" w:after="12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</w:tcPr>
          <w:p w14:paraId="0E45D6E8" w14:textId="77777777" w:rsidR="00367065" w:rsidRPr="00E77F00" w:rsidRDefault="00367065" w:rsidP="00FD7B46">
            <w:pPr>
              <w:spacing w:before="120" w:after="12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77F00">
              <w:rPr>
                <w:rFonts w:ascii="Arial" w:hAnsi="Arial" w:cs="Arial"/>
                <w:sz w:val="20"/>
                <w:szCs w:val="20"/>
              </w:rPr>
              <w:t>NSW</w:t>
            </w:r>
          </w:p>
        </w:tc>
        <w:tc>
          <w:tcPr>
            <w:tcW w:w="9297" w:type="dxa"/>
            <w:gridSpan w:val="3"/>
          </w:tcPr>
          <w:p w14:paraId="06DF4FC6" w14:textId="77777777" w:rsidR="00367065" w:rsidRDefault="00A71757" w:rsidP="00FD7B46">
            <w:pPr>
              <w:spacing w:before="120" w:after="12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8029BA">
                <w:rPr>
                  <w:rStyle w:val="Hyperlink"/>
                  <w:rFonts w:ascii="Arial" w:hAnsi="Arial" w:cs="Arial"/>
                  <w:sz w:val="20"/>
                  <w:szCs w:val="20"/>
                </w:rPr>
                <w:t>nswreg@fedcourt.gov.au</w:t>
              </w:r>
            </w:hyperlink>
          </w:p>
          <w:p w14:paraId="542E50FF" w14:textId="77777777" w:rsidR="00567DEC" w:rsidRDefault="00567DEC" w:rsidP="00FD7B46">
            <w:pPr>
              <w:spacing w:before="120" w:after="12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67DEC">
              <w:rPr>
                <w:rFonts w:ascii="Arial" w:hAnsi="Arial" w:cs="Arial"/>
                <w:sz w:val="20"/>
                <w:szCs w:val="20"/>
              </w:rPr>
              <w:t>Locked Bag A6000</w:t>
            </w:r>
          </w:p>
          <w:p w14:paraId="285237B5" w14:textId="00E1094C" w:rsidR="00567DEC" w:rsidRPr="00E77F00" w:rsidRDefault="00567DEC" w:rsidP="00FD7B46">
            <w:pPr>
              <w:spacing w:before="120" w:after="12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67DEC">
              <w:rPr>
                <w:rFonts w:ascii="Arial" w:hAnsi="Arial" w:cs="Arial"/>
                <w:sz w:val="20"/>
                <w:szCs w:val="20"/>
              </w:rPr>
              <w:t>Sydney South NSW 1235</w:t>
            </w:r>
          </w:p>
        </w:tc>
      </w:tr>
      <w:tr w:rsidR="00367065" w:rsidRPr="004A159F" w14:paraId="25776711" w14:textId="77777777" w:rsidTr="00EE6372">
        <w:trPr>
          <w:cantSplit/>
          <w:trHeight w:val="93"/>
        </w:trPr>
        <w:tc>
          <w:tcPr>
            <w:tcW w:w="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5BD5A" w14:textId="77777777" w:rsidR="00367065" w:rsidRPr="00E77F00" w:rsidRDefault="00367065" w:rsidP="00FD7B46">
            <w:pPr>
              <w:spacing w:before="120" w:after="12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</w:tcPr>
          <w:p w14:paraId="166DFDBD" w14:textId="77777777" w:rsidR="00367065" w:rsidRPr="00E77F00" w:rsidRDefault="00367065" w:rsidP="00FD7B46">
            <w:pPr>
              <w:spacing w:before="120" w:after="12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77F00">
              <w:rPr>
                <w:rFonts w:ascii="Arial" w:hAnsi="Arial" w:cs="Arial"/>
                <w:sz w:val="20"/>
                <w:szCs w:val="20"/>
              </w:rPr>
              <w:t>ACT</w:t>
            </w:r>
          </w:p>
        </w:tc>
        <w:tc>
          <w:tcPr>
            <w:tcW w:w="9297" w:type="dxa"/>
            <w:gridSpan w:val="3"/>
          </w:tcPr>
          <w:p w14:paraId="5AA34C4C" w14:textId="77777777" w:rsidR="00367065" w:rsidRDefault="00367065" w:rsidP="00FD7B46">
            <w:pPr>
              <w:spacing w:before="120" w:after="120"/>
              <w:ind w:left="357" w:hanging="357"/>
            </w:pPr>
            <w:hyperlink r:id="rId11" w:history="1">
              <w:r w:rsidRPr="00E77F00">
                <w:rPr>
                  <w:rStyle w:val="Hyperlink"/>
                  <w:rFonts w:ascii="Arial" w:hAnsi="Arial" w:cs="Arial"/>
                  <w:sz w:val="20"/>
                  <w:szCs w:val="20"/>
                </w:rPr>
                <w:t>actreg@fedcourt.gov.au</w:t>
              </w:r>
            </w:hyperlink>
          </w:p>
          <w:p w14:paraId="16FE0EB8" w14:textId="77777777" w:rsidR="005269FB" w:rsidRDefault="005269FB" w:rsidP="00FD7B46">
            <w:pPr>
              <w:spacing w:before="120" w:after="12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269FB">
              <w:rPr>
                <w:rFonts w:ascii="Arial" w:hAnsi="Arial" w:cs="Arial"/>
                <w:sz w:val="20"/>
                <w:szCs w:val="20"/>
              </w:rPr>
              <w:t>PO Box 9991</w:t>
            </w:r>
          </w:p>
          <w:p w14:paraId="14ABFF8C" w14:textId="49DBF976" w:rsidR="005269FB" w:rsidRPr="00E77F00" w:rsidRDefault="005269FB" w:rsidP="00FD7B46">
            <w:pPr>
              <w:spacing w:before="120" w:after="12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269FB">
              <w:rPr>
                <w:rFonts w:ascii="Arial" w:hAnsi="Arial" w:cs="Arial"/>
                <w:sz w:val="20"/>
                <w:szCs w:val="20"/>
              </w:rPr>
              <w:t>Canberra ACT 2601</w:t>
            </w:r>
          </w:p>
        </w:tc>
      </w:tr>
      <w:tr w:rsidR="00367065" w:rsidRPr="004A159F" w14:paraId="206E28CA" w14:textId="77777777" w:rsidTr="00EE6372">
        <w:trPr>
          <w:cantSplit/>
          <w:trHeight w:val="93"/>
        </w:trPr>
        <w:tc>
          <w:tcPr>
            <w:tcW w:w="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9BC68" w14:textId="77777777" w:rsidR="00367065" w:rsidRPr="00E77F00" w:rsidRDefault="00367065" w:rsidP="00FD7B46">
            <w:pPr>
              <w:spacing w:before="120" w:after="12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</w:tcPr>
          <w:p w14:paraId="207DDBB1" w14:textId="77777777" w:rsidR="00367065" w:rsidRPr="00E77F00" w:rsidRDefault="00367065" w:rsidP="00FD7B46">
            <w:pPr>
              <w:spacing w:before="120" w:after="12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77F00">
              <w:rPr>
                <w:rFonts w:ascii="Arial" w:hAnsi="Arial" w:cs="Arial"/>
                <w:sz w:val="20"/>
                <w:szCs w:val="20"/>
              </w:rPr>
              <w:t>NT</w:t>
            </w:r>
          </w:p>
        </w:tc>
        <w:tc>
          <w:tcPr>
            <w:tcW w:w="9297" w:type="dxa"/>
            <w:gridSpan w:val="3"/>
          </w:tcPr>
          <w:p w14:paraId="2A03A545" w14:textId="77777777" w:rsidR="00367065" w:rsidRDefault="00A71757" w:rsidP="00FD7B46">
            <w:pPr>
              <w:spacing w:before="120" w:after="120"/>
              <w:ind w:left="357" w:hanging="357"/>
            </w:pPr>
            <w:hyperlink r:id="rId12" w:history="1">
              <w:r w:rsidRPr="008029BA">
                <w:rPr>
                  <w:rStyle w:val="Hyperlink"/>
                  <w:rFonts w:ascii="Arial" w:hAnsi="Arial" w:cs="Arial"/>
                  <w:sz w:val="20"/>
                  <w:szCs w:val="20"/>
                </w:rPr>
                <w:t>ntreg@fedcourt.gov.au</w:t>
              </w:r>
            </w:hyperlink>
          </w:p>
          <w:p w14:paraId="74BD92C3" w14:textId="77777777" w:rsidR="00DD4580" w:rsidRPr="00DD4580" w:rsidRDefault="00DD4580" w:rsidP="00DD4580">
            <w:pPr>
              <w:spacing w:before="120" w:after="12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D4580">
              <w:rPr>
                <w:rFonts w:ascii="Arial" w:hAnsi="Arial" w:cs="Arial"/>
                <w:sz w:val="20"/>
                <w:szCs w:val="20"/>
              </w:rPr>
              <w:t>GPO Box 1806</w:t>
            </w:r>
          </w:p>
          <w:p w14:paraId="1761DD29" w14:textId="27B4261F" w:rsidR="00DD4580" w:rsidRPr="00E77F00" w:rsidRDefault="00DD4580" w:rsidP="00DD4580">
            <w:pPr>
              <w:spacing w:before="120" w:after="12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D4580">
              <w:rPr>
                <w:rFonts w:ascii="Arial" w:hAnsi="Arial" w:cs="Arial"/>
                <w:sz w:val="20"/>
                <w:szCs w:val="20"/>
              </w:rPr>
              <w:t>Darwin NT 0801</w:t>
            </w:r>
          </w:p>
        </w:tc>
      </w:tr>
      <w:tr w:rsidR="00E77F00" w:rsidRPr="004A159F" w14:paraId="3D3E0FCA" w14:textId="77777777" w:rsidTr="00EE6372">
        <w:trPr>
          <w:cantSplit/>
          <w:trHeight w:val="93"/>
        </w:trPr>
        <w:tc>
          <w:tcPr>
            <w:tcW w:w="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F9E61" w14:textId="77777777" w:rsidR="00E77F00" w:rsidRPr="00E77F00" w:rsidRDefault="00E77F00" w:rsidP="00FD7B46">
            <w:pPr>
              <w:spacing w:before="120" w:after="12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</w:tcPr>
          <w:p w14:paraId="010BD6A5" w14:textId="77777777" w:rsidR="00E77F00" w:rsidRPr="00E77F00" w:rsidRDefault="00E77F00" w:rsidP="00FD7B46">
            <w:pPr>
              <w:spacing w:before="120" w:after="12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77F00">
              <w:rPr>
                <w:rFonts w:ascii="Arial" w:hAnsi="Arial" w:cs="Arial"/>
                <w:sz w:val="20"/>
                <w:szCs w:val="20"/>
              </w:rPr>
              <w:t>QLD</w:t>
            </w:r>
          </w:p>
        </w:tc>
        <w:tc>
          <w:tcPr>
            <w:tcW w:w="9297" w:type="dxa"/>
            <w:gridSpan w:val="3"/>
          </w:tcPr>
          <w:p w14:paraId="2C63D337" w14:textId="77777777" w:rsidR="00E77F00" w:rsidRDefault="00E77F00" w:rsidP="00FD7B46">
            <w:pPr>
              <w:spacing w:before="120" w:after="120"/>
              <w:ind w:left="357" w:hanging="357"/>
            </w:pPr>
            <w:hyperlink r:id="rId13" w:history="1">
              <w:r w:rsidRPr="00E77F00">
                <w:rPr>
                  <w:rStyle w:val="Hyperlink"/>
                  <w:rFonts w:ascii="Arial" w:hAnsi="Arial" w:cs="Arial"/>
                  <w:sz w:val="20"/>
                  <w:szCs w:val="20"/>
                </w:rPr>
                <w:t>qldreg@fedcourt.gov.au</w:t>
              </w:r>
            </w:hyperlink>
          </w:p>
          <w:p w14:paraId="2BFC7EA4" w14:textId="77777777" w:rsidR="00C85CF5" w:rsidRDefault="00C85CF5" w:rsidP="00C85CF5">
            <w:pPr>
              <w:spacing w:before="120" w:after="12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85CF5">
              <w:rPr>
                <w:rFonts w:ascii="Arial" w:hAnsi="Arial" w:cs="Arial"/>
                <w:sz w:val="20"/>
                <w:szCs w:val="20"/>
              </w:rPr>
              <w:t>PO Box 13084</w:t>
            </w:r>
          </w:p>
          <w:p w14:paraId="729F6A4F" w14:textId="786A95A9" w:rsidR="00C85CF5" w:rsidRPr="00C85CF5" w:rsidRDefault="00C85CF5" w:rsidP="00C85CF5">
            <w:pPr>
              <w:spacing w:before="120" w:after="12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85CF5">
              <w:rPr>
                <w:rFonts w:ascii="Arial" w:hAnsi="Arial" w:cs="Arial"/>
                <w:sz w:val="20"/>
                <w:szCs w:val="20"/>
              </w:rPr>
              <w:t>George Street</w:t>
            </w:r>
          </w:p>
          <w:p w14:paraId="3E361E88" w14:textId="68BE4D5C" w:rsidR="00DD4580" w:rsidRPr="00E77F00" w:rsidRDefault="00C85CF5" w:rsidP="00C85CF5">
            <w:pPr>
              <w:spacing w:before="120" w:after="12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85CF5">
              <w:rPr>
                <w:rFonts w:ascii="Arial" w:hAnsi="Arial" w:cs="Arial"/>
                <w:sz w:val="20"/>
                <w:szCs w:val="20"/>
              </w:rPr>
              <w:t>Brisbane QLD 4003</w:t>
            </w:r>
          </w:p>
        </w:tc>
      </w:tr>
      <w:tr w:rsidR="00E77F00" w:rsidRPr="004A159F" w14:paraId="3F05B62E" w14:textId="77777777" w:rsidTr="00EE6372">
        <w:trPr>
          <w:cantSplit/>
          <w:trHeight w:val="93"/>
        </w:trPr>
        <w:tc>
          <w:tcPr>
            <w:tcW w:w="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08929" w14:textId="77777777" w:rsidR="00E77F00" w:rsidRPr="00E77F00" w:rsidRDefault="00E77F00" w:rsidP="00FD7B46">
            <w:pPr>
              <w:spacing w:before="120" w:after="12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</w:tcPr>
          <w:p w14:paraId="76CA9606" w14:textId="77777777" w:rsidR="00E77F00" w:rsidRPr="00E77F00" w:rsidRDefault="00E77F00" w:rsidP="00FD7B46">
            <w:pPr>
              <w:spacing w:before="120" w:after="12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77F00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9297" w:type="dxa"/>
            <w:gridSpan w:val="3"/>
          </w:tcPr>
          <w:p w14:paraId="08D284BB" w14:textId="77777777" w:rsidR="00E77F00" w:rsidRDefault="00E77F00" w:rsidP="00FD7B46">
            <w:pPr>
              <w:spacing w:before="120" w:after="120"/>
              <w:ind w:left="357" w:hanging="357"/>
            </w:pPr>
            <w:hyperlink r:id="rId14" w:history="1">
              <w:r w:rsidRPr="00E77F00">
                <w:rPr>
                  <w:rStyle w:val="Hyperlink"/>
                  <w:rFonts w:ascii="Arial" w:hAnsi="Arial" w:cs="Arial"/>
                  <w:sz w:val="20"/>
                  <w:szCs w:val="20"/>
                </w:rPr>
                <w:t>sareg@fedcourt.gov.au</w:t>
              </w:r>
            </w:hyperlink>
          </w:p>
          <w:p w14:paraId="741E69C5" w14:textId="77777777" w:rsidR="00C85CF5" w:rsidRPr="00C85CF5" w:rsidRDefault="00C85CF5" w:rsidP="00C85CF5">
            <w:pPr>
              <w:spacing w:before="120" w:after="12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85CF5">
              <w:rPr>
                <w:rFonts w:ascii="Arial" w:hAnsi="Arial" w:cs="Arial"/>
                <w:sz w:val="20"/>
                <w:szCs w:val="20"/>
              </w:rPr>
              <w:t>GPO Box 1350</w:t>
            </w:r>
          </w:p>
          <w:p w14:paraId="54EA63DB" w14:textId="4DCCA05A" w:rsidR="00DD4580" w:rsidRPr="00E77F00" w:rsidRDefault="00C85CF5" w:rsidP="00C85CF5">
            <w:pPr>
              <w:spacing w:before="120" w:after="12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85CF5">
              <w:rPr>
                <w:rFonts w:ascii="Arial" w:hAnsi="Arial" w:cs="Arial"/>
                <w:sz w:val="20"/>
                <w:szCs w:val="20"/>
              </w:rPr>
              <w:t>Adelaide SA 5001</w:t>
            </w:r>
          </w:p>
        </w:tc>
      </w:tr>
      <w:tr w:rsidR="00E77F00" w:rsidRPr="004A159F" w14:paraId="3DE30763" w14:textId="77777777" w:rsidTr="00EE6372">
        <w:trPr>
          <w:cantSplit/>
          <w:trHeight w:val="93"/>
        </w:trPr>
        <w:tc>
          <w:tcPr>
            <w:tcW w:w="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AD295" w14:textId="77777777" w:rsidR="00E77F00" w:rsidRPr="00E77F00" w:rsidRDefault="00E77F00" w:rsidP="00FD7B46">
            <w:pPr>
              <w:spacing w:before="120" w:after="12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</w:tcPr>
          <w:p w14:paraId="5ADD9018" w14:textId="77777777" w:rsidR="00E77F00" w:rsidRPr="00E77F00" w:rsidRDefault="00E77F00" w:rsidP="00FD7B46">
            <w:pPr>
              <w:spacing w:before="120" w:after="12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77F00">
              <w:rPr>
                <w:rFonts w:ascii="Arial" w:hAnsi="Arial" w:cs="Arial"/>
                <w:sz w:val="20"/>
                <w:szCs w:val="20"/>
              </w:rPr>
              <w:t>TAS</w:t>
            </w:r>
          </w:p>
        </w:tc>
        <w:tc>
          <w:tcPr>
            <w:tcW w:w="9297" w:type="dxa"/>
            <w:gridSpan w:val="3"/>
          </w:tcPr>
          <w:p w14:paraId="580D32F9" w14:textId="77777777" w:rsidR="00E77F00" w:rsidRDefault="00E77F00" w:rsidP="00FD7B46">
            <w:pPr>
              <w:spacing w:before="120" w:after="120"/>
              <w:ind w:left="357" w:hanging="357"/>
            </w:pPr>
            <w:hyperlink r:id="rId15" w:history="1">
              <w:r w:rsidRPr="00E77F00">
                <w:rPr>
                  <w:rStyle w:val="Hyperlink"/>
                  <w:rFonts w:ascii="Arial" w:hAnsi="Arial" w:cs="Arial"/>
                  <w:sz w:val="20"/>
                  <w:szCs w:val="20"/>
                </w:rPr>
                <w:t>tasreg@fedcourt.gov.au</w:t>
              </w:r>
            </w:hyperlink>
          </w:p>
          <w:p w14:paraId="5659692A" w14:textId="77777777" w:rsidR="001B426F" w:rsidRPr="001B426F" w:rsidRDefault="001B426F" w:rsidP="001B426F">
            <w:pPr>
              <w:spacing w:before="120" w:after="12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B426F">
              <w:rPr>
                <w:rFonts w:ascii="Arial" w:hAnsi="Arial" w:cs="Arial"/>
                <w:sz w:val="20"/>
                <w:szCs w:val="20"/>
              </w:rPr>
              <w:t>Edward Braddon Commonwealth Law Courts Building</w:t>
            </w:r>
          </w:p>
          <w:p w14:paraId="3F245CAE" w14:textId="77777777" w:rsidR="001B426F" w:rsidRPr="001B426F" w:rsidRDefault="001B426F" w:rsidP="001B426F">
            <w:pPr>
              <w:spacing w:before="120" w:after="12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B426F">
              <w:rPr>
                <w:rFonts w:ascii="Arial" w:hAnsi="Arial" w:cs="Arial"/>
                <w:sz w:val="20"/>
                <w:szCs w:val="20"/>
              </w:rPr>
              <w:t>39-41 Davey Street</w:t>
            </w:r>
          </w:p>
          <w:p w14:paraId="00EDCD20" w14:textId="710452AE" w:rsidR="00DD4580" w:rsidRPr="00E77F00" w:rsidRDefault="001B426F" w:rsidP="001B426F">
            <w:pPr>
              <w:spacing w:before="120" w:after="12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B426F">
              <w:rPr>
                <w:rFonts w:ascii="Arial" w:hAnsi="Arial" w:cs="Arial"/>
                <w:sz w:val="20"/>
                <w:szCs w:val="20"/>
              </w:rPr>
              <w:t>Hobart TAS 7000</w:t>
            </w:r>
          </w:p>
        </w:tc>
      </w:tr>
      <w:tr w:rsidR="00E77F00" w:rsidRPr="004A159F" w14:paraId="28F43A8C" w14:textId="77777777" w:rsidTr="00EE6372">
        <w:trPr>
          <w:cantSplit/>
          <w:trHeight w:val="93"/>
        </w:trPr>
        <w:tc>
          <w:tcPr>
            <w:tcW w:w="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F34BC" w14:textId="77777777" w:rsidR="00E77F00" w:rsidRPr="00E77F00" w:rsidRDefault="00E77F00" w:rsidP="00FD7B46">
            <w:pPr>
              <w:spacing w:before="120" w:after="12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</w:tcPr>
          <w:p w14:paraId="7BB6F872" w14:textId="77777777" w:rsidR="00E77F00" w:rsidRPr="00E77F00" w:rsidRDefault="00E77F00" w:rsidP="00FD7B46">
            <w:pPr>
              <w:spacing w:before="120" w:after="12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77F00">
              <w:rPr>
                <w:rFonts w:ascii="Arial" w:hAnsi="Arial" w:cs="Arial"/>
                <w:sz w:val="20"/>
                <w:szCs w:val="20"/>
              </w:rPr>
              <w:t>VIC</w:t>
            </w:r>
          </w:p>
        </w:tc>
        <w:tc>
          <w:tcPr>
            <w:tcW w:w="9297" w:type="dxa"/>
            <w:gridSpan w:val="3"/>
          </w:tcPr>
          <w:p w14:paraId="1D523398" w14:textId="77777777" w:rsidR="00E77F00" w:rsidRDefault="00E77F00" w:rsidP="00FD7B46">
            <w:pPr>
              <w:spacing w:before="120" w:after="120"/>
              <w:ind w:left="357" w:hanging="357"/>
            </w:pPr>
            <w:hyperlink r:id="rId16" w:history="1">
              <w:r w:rsidRPr="00E77F00">
                <w:rPr>
                  <w:rStyle w:val="Hyperlink"/>
                  <w:rFonts w:ascii="Arial" w:hAnsi="Arial" w:cs="Arial"/>
                  <w:sz w:val="20"/>
                  <w:szCs w:val="20"/>
                </w:rPr>
                <w:t>vicreg@fedcourt.gov.au</w:t>
              </w:r>
            </w:hyperlink>
          </w:p>
          <w:p w14:paraId="471FCFF5" w14:textId="77777777" w:rsidR="00292481" w:rsidRDefault="00292481" w:rsidP="00FD7B46">
            <w:pPr>
              <w:spacing w:before="120" w:after="12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92481">
              <w:rPr>
                <w:rFonts w:ascii="Arial" w:hAnsi="Arial" w:cs="Arial"/>
                <w:sz w:val="20"/>
                <w:szCs w:val="20"/>
              </w:rPr>
              <w:t>305 William St</w:t>
            </w:r>
          </w:p>
          <w:p w14:paraId="356619B0" w14:textId="342D40E8" w:rsidR="00DD4580" w:rsidRPr="00E77F00" w:rsidRDefault="00292481" w:rsidP="00FD7B46">
            <w:pPr>
              <w:spacing w:before="120" w:after="12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92481">
              <w:rPr>
                <w:rFonts w:ascii="Arial" w:hAnsi="Arial" w:cs="Arial"/>
                <w:sz w:val="20"/>
                <w:szCs w:val="20"/>
              </w:rPr>
              <w:t>Melbourne, VIC, 3000</w:t>
            </w:r>
          </w:p>
        </w:tc>
      </w:tr>
      <w:tr w:rsidR="00E77F00" w:rsidRPr="004A159F" w14:paraId="42378A89" w14:textId="77777777" w:rsidTr="00EE6372">
        <w:trPr>
          <w:cantSplit/>
          <w:trHeight w:val="93"/>
        </w:trPr>
        <w:tc>
          <w:tcPr>
            <w:tcW w:w="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6DCE2" w14:textId="77777777" w:rsidR="00E77F00" w:rsidRPr="00E77F00" w:rsidRDefault="00E77F00" w:rsidP="00FD7B46">
            <w:pPr>
              <w:spacing w:before="120" w:after="12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</w:tcPr>
          <w:p w14:paraId="3704A3A4" w14:textId="77777777" w:rsidR="00E77F00" w:rsidRPr="00E77F00" w:rsidRDefault="00E77F00" w:rsidP="00FD7B46">
            <w:pPr>
              <w:spacing w:before="120" w:after="12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77F00">
              <w:rPr>
                <w:rFonts w:ascii="Arial" w:hAnsi="Arial" w:cs="Arial"/>
                <w:sz w:val="20"/>
                <w:szCs w:val="20"/>
              </w:rPr>
              <w:t>WA</w:t>
            </w:r>
          </w:p>
        </w:tc>
        <w:tc>
          <w:tcPr>
            <w:tcW w:w="9297" w:type="dxa"/>
            <w:gridSpan w:val="3"/>
          </w:tcPr>
          <w:p w14:paraId="7ED90A01" w14:textId="77777777" w:rsidR="00E77F00" w:rsidRDefault="00E77F00" w:rsidP="00FD7B46">
            <w:pPr>
              <w:spacing w:before="120" w:after="120"/>
              <w:ind w:left="357" w:hanging="357"/>
            </w:pPr>
            <w:hyperlink r:id="rId17" w:history="1">
              <w:r w:rsidRPr="00E77F00">
                <w:rPr>
                  <w:rStyle w:val="Hyperlink"/>
                  <w:rFonts w:ascii="Arial" w:hAnsi="Arial" w:cs="Arial"/>
                  <w:sz w:val="20"/>
                  <w:szCs w:val="20"/>
                </w:rPr>
                <w:t>perth.registry@fedcourt.gov.au</w:t>
              </w:r>
            </w:hyperlink>
          </w:p>
          <w:p w14:paraId="4D436661" w14:textId="77777777" w:rsidR="00F04EEF" w:rsidRPr="00F04EEF" w:rsidRDefault="00F04EEF" w:rsidP="00F04EEF">
            <w:pPr>
              <w:spacing w:before="120" w:after="12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F04EEF">
              <w:rPr>
                <w:rFonts w:ascii="Arial" w:hAnsi="Arial" w:cs="Arial"/>
                <w:sz w:val="20"/>
                <w:szCs w:val="20"/>
              </w:rPr>
              <w:t>GPO Box A30</w:t>
            </w:r>
          </w:p>
          <w:p w14:paraId="4806A6BD" w14:textId="2DBB7AE5" w:rsidR="00DD4580" w:rsidRPr="00E77F00" w:rsidRDefault="00F04EEF" w:rsidP="00F04EEF">
            <w:pPr>
              <w:spacing w:before="120" w:after="12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F04EEF">
              <w:rPr>
                <w:rFonts w:ascii="Arial" w:hAnsi="Arial" w:cs="Arial"/>
                <w:sz w:val="20"/>
                <w:szCs w:val="20"/>
              </w:rPr>
              <w:t>Perth WA 6001</w:t>
            </w:r>
          </w:p>
        </w:tc>
      </w:tr>
      <w:tr w:rsidR="00E77F00" w:rsidRPr="004A159F" w14:paraId="1C5CDA2A" w14:textId="77777777" w:rsidTr="00EE6372">
        <w:trPr>
          <w:cantSplit/>
          <w:trHeight w:val="93"/>
        </w:trPr>
        <w:tc>
          <w:tcPr>
            <w:tcW w:w="462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A767E" w14:textId="77777777" w:rsidR="00E77F00" w:rsidRPr="00E77F00" w:rsidRDefault="00E77F00" w:rsidP="00E77F00">
            <w:pPr>
              <w:ind w:left="357" w:hanging="35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993" w:type="dxa"/>
            <w:gridSpan w:val="2"/>
            <w:tcBorders>
              <w:bottom w:val="single" w:sz="8" w:space="0" w:color="auto"/>
            </w:tcBorders>
          </w:tcPr>
          <w:p w14:paraId="5D30BFF9" w14:textId="77777777" w:rsidR="00E77F00" w:rsidRPr="00E77F00" w:rsidRDefault="00E77F00" w:rsidP="00E77F00">
            <w:pPr>
              <w:ind w:left="357" w:hanging="35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021" w:type="dxa"/>
            <w:gridSpan w:val="2"/>
            <w:tcBorders>
              <w:bottom w:val="single" w:sz="8" w:space="0" w:color="auto"/>
            </w:tcBorders>
          </w:tcPr>
          <w:p w14:paraId="3241AB7E" w14:textId="77777777" w:rsidR="00E77F00" w:rsidRPr="00E77F00" w:rsidRDefault="00E77F00" w:rsidP="00E77F00">
            <w:pPr>
              <w:ind w:left="357" w:hanging="357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44105531" w14:textId="77777777" w:rsidR="003F7E65" w:rsidRDefault="003F7E65" w:rsidP="00D61E7F">
      <w:pPr>
        <w:rPr>
          <w:sz w:val="20"/>
          <w:szCs w:val="20"/>
        </w:rPr>
      </w:pPr>
    </w:p>
    <w:sectPr w:rsidR="003F7E65" w:rsidSect="005E2401">
      <w:footerReference w:type="first" r:id="rId18"/>
      <w:pgSz w:w="12240" w:h="15840" w:code="1"/>
      <w:pgMar w:top="567" w:right="1797" w:bottom="53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CCF68" w14:textId="77777777" w:rsidR="00871404" w:rsidRDefault="00871404">
      <w:r>
        <w:separator/>
      </w:r>
    </w:p>
  </w:endnote>
  <w:endnote w:type="continuationSeparator" w:id="0">
    <w:p w14:paraId="5FD1637F" w14:textId="77777777" w:rsidR="00871404" w:rsidRDefault="00871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50812" w14:textId="05E4775D" w:rsidR="00A20CF0" w:rsidRPr="00CB72D7" w:rsidRDefault="00A20CF0" w:rsidP="00CB72D7">
    <w:pPr>
      <w:pStyle w:val="Footer"/>
      <w:jc w:val="right"/>
      <w:rPr>
        <w:rFonts w:ascii="Verdana" w:hAnsi="Verdana"/>
        <w:sz w:val="14"/>
      </w:rPr>
    </w:pPr>
    <w:r>
      <w:rPr>
        <w:rFonts w:ascii="Verdana" w:hAnsi="Verdana"/>
        <w:sz w:val="14"/>
      </w:rPr>
      <w:t xml:space="preserve">Version </w:t>
    </w:r>
    <w:r w:rsidR="00442769">
      <w:rPr>
        <w:rFonts w:ascii="Verdana" w:hAnsi="Verdana"/>
        <w:sz w:val="14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37F14" w14:textId="77777777" w:rsidR="00871404" w:rsidRDefault="00871404">
      <w:r>
        <w:separator/>
      </w:r>
    </w:p>
  </w:footnote>
  <w:footnote w:type="continuationSeparator" w:id="0">
    <w:p w14:paraId="772F472A" w14:textId="77777777" w:rsidR="00871404" w:rsidRDefault="00871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C06"/>
    <w:multiLevelType w:val="multilevel"/>
    <w:tmpl w:val="FFFFFFFF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2162E4"/>
    <w:multiLevelType w:val="singleLevel"/>
    <w:tmpl w:val="FFFFFFFF"/>
    <w:lvl w:ilvl="0">
      <w:start w:val="1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cs="Times New Roman"/>
      </w:rPr>
    </w:lvl>
  </w:abstractNum>
  <w:abstractNum w:abstractNumId="2" w15:restartNumberingAfterBreak="0">
    <w:nsid w:val="14C15E46"/>
    <w:multiLevelType w:val="hybridMultilevel"/>
    <w:tmpl w:val="FFFFFFFF"/>
    <w:lvl w:ilvl="0" w:tplc="0C09000F">
      <w:start w:val="1"/>
      <w:numFmt w:val="decimal"/>
      <w:lvlText w:val="%1."/>
      <w:lvlJc w:val="left"/>
      <w:pPr>
        <w:ind w:left="294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3" w15:restartNumberingAfterBreak="0">
    <w:nsid w:val="1A6F55FE"/>
    <w:multiLevelType w:val="singleLevel"/>
    <w:tmpl w:val="FFFFFFFF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cs="Times New Roman"/>
      </w:rPr>
    </w:lvl>
  </w:abstractNum>
  <w:abstractNum w:abstractNumId="4" w15:restartNumberingAfterBreak="0">
    <w:nsid w:val="1ADD41CD"/>
    <w:multiLevelType w:val="hybridMultilevel"/>
    <w:tmpl w:val="FFFFFFFF"/>
    <w:lvl w:ilvl="0" w:tplc="B8644C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3C621E"/>
    <w:multiLevelType w:val="singleLevel"/>
    <w:tmpl w:val="FFFFFFFF"/>
    <w:lvl w:ilvl="0">
      <w:start w:val="3"/>
      <w:numFmt w:val="lowerLetter"/>
      <w:lvlText w:val="(%1)"/>
      <w:lvlJc w:val="left"/>
      <w:pPr>
        <w:tabs>
          <w:tab w:val="num" w:pos="1095"/>
        </w:tabs>
        <w:ind w:left="1095" w:hanging="375"/>
      </w:pPr>
      <w:rPr>
        <w:rFonts w:cs="Times New Roman"/>
      </w:rPr>
    </w:lvl>
  </w:abstractNum>
  <w:abstractNum w:abstractNumId="6" w15:restartNumberingAfterBreak="0">
    <w:nsid w:val="28A61218"/>
    <w:multiLevelType w:val="hybridMultilevel"/>
    <w:tmpl w:val="FFFFFFFF"/>
    <w:lvl w:ilvl="0" w:tplc="1E1ED39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9E20A06"/>
    <w:multiLevelType w:val="hybridMultilevel"/>
    <w:tmpl w:val="FFFFFFFF"/>
    <w:lvl w:ilvl="0" w:tplc="2D7C62A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BF7A83"/>
    <w:multiLevelType w:val="hybridMultilevel"/>
    <w:tmpl w:val="FFFFFFFF"/>
    <w:lvl w:ilvl="0" w:tplc="2ADCC1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96166"/>
    <w:multiLevelType w:val="hybridMultilevel"/>
    <w:tmpl w:val="FFFFFFFF"/>
    <w:lvl w:ilvl="0" w:tplc="1974CBB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21E5E"/>
    <w:multiLevelType w:val="hybridMultilevel"/>
    <w:tmpl w:val="FFFFFFFF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16FC3"/>
    <w:multiLevelType w:val="hybridMultilevel"/>
    <w:tmpl w:val="FFFFFFFF"/>
    <w:lvl w:ilvl="0" w:tplc="ABAA203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950250E"/>
    <w:multiLevelType w:val="hybridMultilevel"/>
    <w:tmpl w:val="FFFFFFFF"/>
    <w:lvl w:ilvl="0" w:tplc="0C0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25183E"/>
    <w:multiLevelType w:val="hybridMultilevel"/>
    <w:tmpl w:val="FFFFFFFF"/>
    <w:lvl w:ilvl="0" w:tplc="BF361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782A2345"/>
    <w:multiLevelType w:val="hybridMultilevel"/>
    <w:tmpl w:val="FFFFFFFF"/>
    <w:lvl w:ilvl="0" w:tplc="0C090017">
      <w:start w:val="1"/>
      <w:numFmt w:val="lowerLetter"/>
      <w:lvlText w:val="%1)"/>
      <w:lvlJc w:val="left"/>
      <w:pPr>
        <w:ind w:left="5568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6288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700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772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844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916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988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1060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11328" w:hanging="180"/>
      </w:pPr>
      <w:rPr>
        <w:rFonts w:cs="Times New Roman"/>
      </w:rPr>
    </w:lvl>
  </w:abstractNum>
  <w:abstractNum w:abstractNumId="15" w15:restartNumberingAfterBreak="0">
    <w:nsid w:val="7C84317C"/>
    <w:multiLevelType w:val="hybridMultilevel"/>
    <w:tmpl w:val="FFFFFFFF"/>
    <w:lvl w:ilvl="0" w:tplc="1D5A72CE">
      <w:start w:val="12"/>
      <w:numFmt w:val="lowerLetter"/>
      <w:lvlText w:val="(%1)"/>
      <w:lvlJc w:val="left"/>
      <w:pPr>
        <w:tabs>
          <w:tab w:val="num" w:pos="1425"/>
        </w:tabs>
        <w:ind w:left="1425" w:hanging="465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16" w15:restartNumberingAfterBreak="0">
    <w:nsid w:val="7E0F673C"/>
    <w:multiLevelType w:val="multilevel"/>
    <w:tmpl w:val="FFFFFFFF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36289063">
    <w:abstractNumId w:val="1"/>
    <w:lvlOverride w:ilvl="0">
      <w:startOverride w:val="11"/>
    </w:lvlOverride>
  </w:num>
  <w:num w:numId="2" w16cid:durableId="1011374140">
    <w:abstractNumId w:val="3"/>
    <w:lvlOverride w:ilvl="0">
      <w:startOverride w:val="1"/>
    </w:lvlOverride>
  </w:num>
  <w:num w:numId="3" w16cid:durableId="828639731">
    <w:abstractNumId w:val="5"/>
    <w:lvlOverride w:ilvl="0">
      <w:startOverride w:val="3"/>
    </w:lvlOverride>
  </w:num>
  <w:num w:numId="4" w16cid:durableId="1588418331">
    <w:abstractNumId w:val="11"/>
  </w:num>
  <w:num w:numId="5" w16cid:durableId="34896055">
    <w:abstractNumId w:val="0"/>
  </w:num>
  <w:num w:numId="6" w16cid:durableId="1164315529">
    <w:abstractNumId w:val="13"/>
  </w:num>
  <w:num w:numId="7" w16cid:durableId="1223980962">
    <w:abstractNumId w:val="16"/>
  </w:num>
  <w:num w:numId="8" w16cid:durableId="1353454614">
    <w:abstractNumId w:val="6"/>
  </w:num>
  <w:num w:numId="9" w16cid:durableId="1087655488">
    <w:abstractNumId w:val="15"/>
  </w:num>
  <w:num w:numId="10" w16cid:durableId="965620390">
    <w:abstractNumId w:val="10"/>
  </w:num>
  <w:num w:numId="11" w16cid:durableId="1075661969">
    <w:abstractNumId w:val="14"/>
  </w:num>
  <w:num w:numId="12" w16cid:durableId="755438090">
    <w:abstractNumId w:val="10"/>
  </w:num>
  <w:num w:numId="13" w16cid:durableId="852301749">
    <w:abstractNumId w:val="2"/>
  </w:num>
  <w:num w:numId="14" w16cid:durableId="567108300">
    <w:abstractNumId w:val="12"/>
  </w:num>
  <w:num w:numId="15" w16cid:durableId="97986427">
    <w:abstractNumId w:val="9"/>
  </w:num>
  <w:num w:numId="16" w16cid:durableId="1700348704">
    <w:abstractNumId w:val="8"/>
  </w:num>
  <w:num w:numId="17" w16cid:durableId="1680160628">
    <w:abstractNumId w:val="7"/>
  </w:num>
  <w:num w:numId="18" w16cid:durableId="443814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B3"/>
    <w:rsid w:val="00002C8D"/>
    <w:rsid w:val="00003686"/>
    <w:rsid w:val="000115D6"/>
    <w:rsid w:val="00017792"/>
    <w:rsid w:val="000404FE"/>
    <w:rsid w:val="00046A8E"/>
    <w:rsid w:val="000520C9"/>
    <w:rsid w:val="00053E36"/>
    <w:rsid w:val="00054AA8"/>
    <w:rsid w:val="00062949"/>
    <w:rsid w:val="00065A28"/>
    <w:rsid w:val="000752B0"/>
    <w:rsid w:val="0008411A"/>
    <w:rsid w:val="00093E63"/>
    <w:rsid w:val="000944BF"/>
    <w:rsid w:val="000A52BA"/>
    <w:rsid w:val="000B1DE7"/>
    <w:rsid w:val="000E3A98"/>
    <w:rsid w:val="000F21FF"/>
    <w:rsid w:val="00112878"/>
    <w:rsid w:val="00121D43"/>
    <w:rsid w:val="00124A5A"/>
    <w:rsid w:val="00127B8A"/>
    <w:rsid w:val="0013008E"/>
    <w:rsid w:val="001301A2"/>
    <w:rsid w:val="001426FB"/>
    <w:rsid w:val="001574C2"/>
    <w:rsid w:val="001642D8"/>
    <w:rsid w:val="00183617"/>
    <w:rsid w:val="00186F75"/>
    <w:rsid w:val="00187D2B"/>
    <w:rsid w:val="0019155B"/>
    <w:rsid w:val="001A2A5A"/>
    <w:rsid w:val="001B2731"/>
    <w:rsid w:val="001B29E4"/>
    <w:rsid w:val="001B2C50"/>
    <w:rsid w:val="001B3435"/>
    <w:rsid w:val="001B39AE"/>
    <w:rsid w:val="001B426F"/>
    <w:rsid w:val="001B5935"/>
    <w:rsid w:val="001E35E9"/>
    <w:rsid w:val="001E3910"/>
    <w:rsid w:val="001F7FEB"/>
    <w:rsid w:val="002145CD"/>
    <w:rsid w:val="00235FA4"/>
    <w:rsid w:val="00240F6E"/>
    <w:rsid w:val="00242D27"/>
    <w:rsid w:val="00251B04"/>
    <w:rsid w:val="00261CA9"/>
    <w:rsid w:val="00264521"/>
    <w:rsid w:val="0027545D"/>
    <w:rsid w:val="0027743A"/>
    <w:rsid w:val="002824E2"/>
    <w:rsid w:val="002849D1"/>
    <w:rsid w:val="00292481"/>
    <w:rsid w:val="00296EE0"/>
    <w:rsid w:val="002A7E41"/>
    <w:rsid w:val="002B4B18"/>
    <w:rsid w:val="002C2EAA"/>
    <w:rsid w:val="002C659F"/>
    <w:rsid w:val="002C7E53"/>
    <w:rsid w:val="002F2906"/>
    <w:rsid w:val="002F4D7E"/>
    <w:rsid w:val="002F74F1"/>
    <w:rsid w:val="00330A82"/>
    <w:rsid w:val="00332364"/>
    <w:rsid w:val="00334E08"/>
    <w:rsid w:val="003402EF"/>
    <w:rsid w:val="00344A26"/>
    <w:rsid w:val="00345C65"/>
    <w:rsid w:val="00365BB3"/>
    <w:rsid w:val="00367065"/>
    <w:rsid w:val="00380186"/>
    <w:rsid w:val="00397D70"/>
    <w:rsid w:val="003B134D"/>
    <w:rsid w:val="003B2604"/>
    <w:rsid w:val="003B38F4"/>
    <w:rsid w:val="003D1BF5"/>
    <w:rsid w:val="003D2ACF"/>
    <w:rsid w:val="003E4F1F"/>
    <w:rsid w:val="003F4D23"/>
    <w:rsid w:val="003F7E65"/>
    <w:rsid w:val="00410CB5"/>
    <w:rsid w:val="004137D2"/>
    <w:rsid w:val="00422624"/>
    <w:rsid w:val="00427533"/>
    <w:rsid w:val="00433E0F"/>
    <w:rsid w:val="00437E1F"/>
    <w:rsid w:val="00440A76"/>
    <w:rsid w:val="00442769"/>
    <w:rsid w:val="00451DC2"/>
    <w:rsid w:val="0046497B"/>
    <w:rsid w:val="004841DE"/>
    <w:rsid w:val="0049120F"/>
    <w:rsid w:val="00496705"/>
    <w:rsid w:val="004A159F"/>
    <w:rsid w:val="004B6D8B"/>
    <w:rsid w:val="004C25ED"/>
    <w:rsid w:val="004D187E"/>
    <w:rsid w:val="004E1DC6"/>
    <w:rsid w:val="004F45F0"/>
    <w:rsid w:val="00501F15"/>
    <w:rsid w:val="0050402D"/>
    <w:rsid w:val="00505224"/>
    <w:rsid w:val="005131A4"/>
    <w:rsid w:val="0051362B"/>
    <w:rsid w:val="005206D6"/>
    <w:rsid w:val="005269FB"/>
    <w:rsid w:val="00527B8E"/>
    <w:rsid w:val="00537DB0"/>
    <w:rsid w:val="00540054"/>
    <w:rsid w:val="0055007D"/>
    <w:rsid w:val="005512D0"/>
    <w:rsid w:val="005521C7"/>
    <w:rsid w:val="005571DC"/>
    <w:rsid w:val="00567DEC"/>
    <w:rsid w:val="0057405F"/>
    <w:rsid w:val="00581DB4"/>
    <w:rsid w:val="005913EA"/>
    <w:rsid w:val="00592F12"/>
    <w:rsid w:val="005A7A8A"/>
    <w:rsid w:val="005B05E2"/>
    <w:rsid w:val="005C2EC7"/>
    <w:rsid w:val="005C32BF"/>
    <w:rsid w:val="005D1CDD"/>
    <w:rsid w:val="005E2401"/>
    <w:rsid w:val="005F4152"/>
    <w:rsid w:val="00606BD4"/>
    <w:rsid w:val="00606F08"/>
    <w:rsid w:val="00616844"/>
    <w:rsid w:val="00627262"/>
    <w:rsid w:val="00637F15"/>
    <w:rsid w:val="006525B6"/>
    <w:rsid w:val="00655AF8"/>
    <w:rsid w:val="00660FD4"/>
    <w:rsid w:val="00662096"/>
    <w:rsid w:val="00665149"/>
    <w:rsid w:val="00672CDC"/>
    <w:rsid w:val="006914D7"/>
    <w:rsid w:val="00694059"/>
    <w:rsid w:val="00697175"/>
    <w:rsid w:val="00697860"/>
    <w:rsid w:val="006D09D0"/>
    <w:rsid w:val="006D1EF7"/>
    <w:rsid w:val="006E4E48"/>
    <w:rsid w:val="006F17D2"/>
    <w:rsid w:val="007019E2"/>
    <w:rsid w:val="00707251"/>
    <w:rsid w:val="00711F51"/>
    <w:rsid w:val="00751990"/>
    <w:rsid w:val="007530F3"/>
    <w:rsid w:val="00770D77"/>
    <w:rsid w:val="0077382F"/>
    <w:rsid w:val="00787E2E"/>
    <w:rsid w:val="007C1350"/>
    <w:rsid w:val="007E336A"/>
    <w:rsid w:val="0080214D"/>
    <w:rsid w:val="00813F17"/>
    <w:rsid w:val="00820454"/>
    <w:rsid w:val="0082090F"/>
    <w:rsid w:val="00855A28"/>
    <w:rsid w:val="00871404"/>
    <w:rsid w:val="00881C5D"/>
    <w:rsid w:val="00883CD6"/>
    <w:rsid w:val="0089128D"/>
    <w:rsid w:val="008B509F"/>
    <w:rsid w:val="008D3CBA"/>
    <w:rsid w:val="008E3A2E"/>
    <w:rsid w:val="008E6CA8"/>
    <w:rsid w:val="00900A98"/>
    <w:rsid w:val="00910F85"/>
    <w:rsid w:val="00924681"/>
    <w:rsid w:val="009328AE"/>
    <w:rsid w:val="00935A52"/>
    <w:rsid w:val="00940102"/>
    <w:rsid w:val="009417FD"/>
    <w:rsid w:val="009431D2"/>
    <w:rsid w:val="009443EB"/>
    <w:rsid w:val="00955CA2"/>
    <w:rsid w:val="0096651C"/>
    <w:rsid w:val="00983967"/>
    <w:rsid w:val="00984A6B"/>
    <w:rsid w:val="009947AC"/>
    <w:rsid w:val="00994AC5"/>
    <w:rsid w:val="009A2157"/>
    <w:rsid w:val="009A68D7"/>
    <w:rsid w:val="009B02CC"/>
    <w:rsid w:val="009E7154"/>
    <w:rsid w:val="009E7914"/>
    <w:rsid w:val="009F29C9"/>
    <w:rsid w:val="00A001E6"/>
    <w:rsid w:val="00A10F79"/>
    <w:rsid w:val="00A171D9"/>
    <w:rsid w:val="00A20CF0"/>
    <w:rsid w:val="00A37EEA"/>
    <w:rsid w:val="00A433DA"/>
    <w:rsid w:val="00A436AE"/>
    <w:rsid w:val="00A51907"/>
    <w:rsid w:val="00A64432"/>
    <w:rsid w:val="00A71757"/>
    <w:rsid w:val="00A8123F"/>
    <w:rsid w:val="00A85C8D"/>
    <w:rsid w:val="00AA0C9F"/>
    <w:rsid w:val="00AA616E"/>
    <w:rsid w:val="00AC452B"/>
    <w:rsid w:val="00AE1B72"/>
    <w:rsid w:val="00AF0FE9"/>
    <w:rsid w:val="00AF1C7F"/>
    <w:rsid w:val="00B06BB2"/>
    <w:rsid w:val="00B1409D"/>
    <w:rsid w:val="00B16605"/>
    <w:rsid w:val="00B21B2C"/>
    <w:rsid w:val="00B30BD2"/>
    <w:rsid w:val="00B366FC"/>
    <w:rsid w:val="00B40874"/>
    <w:rsid w:val="00B550F0"/>
    <w:rsid w:val="00B7141B"/>
    <w:rsid w:val="00B72A8F"/>
    <w:rsid w:val="00B839B3"/>
    <w:rsid w:val="00B95A34"/>
    <w:rsid w:val="00BB5369"/>
    <w:rsid w:val="00BB6E6F"/>
    <w:rsid w:val="00BC043E"/>
    <w:rsid w:val="00BC4E6F"/>
    <w:rsid w:val="00BE59F1"/>
    <w:rsid w:val="00BE5F24"/>
    <w:rsid w:val="00C03F34"/>
    <w:rsid w:val="00C2601C"/>
    <w:rsid w:val="00C37BC7"/>
    <w:rsid w:val="00C40F0E"/>
    <w:rsid w:val="00C518C1"/>
    <w:rsid w:val="00C53A40"/>
    <w:rsid w:val="00C630E3"/>
    <w:rsid w:val="00C72267"/>
    <w:rsid w:val="00C7313B"/>
    <w:rsid w:val="00C757AA"/>
    <w:rsid w:val="00C82AFD"/>
    <w:rsid w:val="00C85CF5"/>
    <w:rsid w:val="00CA3CF1"/>
    <w:rsid w:val="00CA54BC"/>
    <w:rsid w:val="00CB266A"/>
    <w:rsid w:val="00CB72D7"/>
    <w:rsid w:val="00CE7C4D"/>
    <w:rsid w:val="00CF3B03"/>
    <w:rsid w:val="00D04743"/>
    <w:rsid w:val="00D100DD"/>
    <w:rsid w:val="00D13285"/>
    <w:rsid w:val="00D2283D"/>
    <w:rsid w:val="00D34AA7"/>
    <w:rsid w:val="00D3628D"/>
    <w:rsid w:val="00D46E53"/>
    <w:rsid w:val="00D54E27"/>
    <w:rsid w:val="00D61E7F"/>
    <w:rsid w:val="00D83A81"/>
    <w:rsid w:val="00DB1EDF"/>
    <w:rsid w:val="00DC7305"/>
    <w:rsid w:val="00DD4580"/>
    <w:rsid w:val="00DE4796"/>
    <w:rsid w:val="00DF7654"/>
    <w:rsid w:val="00E11ED0"/>
    <w:rsid w:val="00E12B83"/>
    <w:rsid w:val="00E15585"/>
    <w:rsid w:val="00E16E2E"/>
    <w:rsid w:val="00E236A8"/>
    <w:rsid w:val="00E27420"/>
    <w:rsid w:val="00E27522"/>
    <w:rsid w:val="00E279CE"/>
    <w:rsid w:val="00E30982"/>
    <w:rsid w:val="00E3126A"/>
    <w:rsid w:val="00E31D2A"/>
    <w:rsid w:val="00E343FE"/>
    <w:rsid w:val="00E42F88"/>
    <w:rsid w:val="00E54DC9"/>
    <w:rsid w:val="00E63076"/>
    <w:rsid w:val="00E64A54"/>
    <w:rsid w:val="00E65A92"/>
    <w:rsid w:val="00E66942"/>
    <w:rsid w:val="00E71F49"/>
    <w:rsid w:val="00E77F00"/>
    <w:rsid w:val="00E837D3"/>
    <w:rsid w:val="00EA1D36"/>
    <w:rsid w:val="00EB7082"/>
    <w:rsid w:val="00EC2B4B"/>
    <w:rsid w:val="00ED1A46"/>
    <w:rsid w:val="00EE6372"/>
    <w:rsid w:val="00EE6436"/>
    <w:rsid w:val="00F04EEF"/>
    <w:rsid w:val="00F06E5D"/>
    <w:rsid w:val="00F40968"/>
    <w:rsid w:val="00F41ADD"/>
    <w:rsid w:val="00F50E9F"/>
    <w:rsid w:val="00F53838"/>
    <w:rsid w:val="00F648D2"/>
    <w:rsid w:val="00F66BE8"/>
    <w:rsid w:val="00F7644D"/>
    <w:rsid w:val="00F77E93"/>
    <w:rsid w:val="00F80E48"/>
    <w:rsid w:val="00F845F2"/>
    <w:rsid w:val="00F91032"/>
    <w:rsid w:val="00F94275"/>
    <w:rsid w:val="00F9589E"/>
    <w:rsid w:val="00F96948"/>
    <w:rsid w:val="00FA1195"/>
    <w:rsid w:val="00FA746F"/>
    <w:rsid w:val="00FB37AE"/>
    <w:rsid w:val="00FD7B46"/>
    <w:rsid w:val="00FE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66D66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3FE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44"/>
      <w:szCs w:val="32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5C32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343FE"/>
    <w:rPr>
      <w:rFonts w:ascii="Arial" w:hAnsi="Arial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5C32BF"/>
    <w:rPr>
      <w:rFonts w:ascii="Arial" w:hAnsi="Arial" w:cs="Times New Roman"/>
      <w:b/>
      <w:i/>
      <w:sz w:val="28"/>
    </w:rPr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="283"/>
    </w:pPr>
    <w:rPr>
      <w:lang w:val="en-AU" w:eastAsia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en-US" w:eastAsia="en-US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customStyle="1" w:styleId="CharSectno">
    <w:name w:val="CharSectno"/>
    <w:rsid w:val="000520C9"/>
  </w:style>
  <w:style w:type="paragraph" w:customStyle="1" w:styleId="P1">
    <w:name w:val="P1"/>
    <w:aliases w:val="(a)"/>
    <w:basedOn w:val="Normal"/>
    <w:rsid w:val="000520C9"/>
    <w:pPr>
      <w:tabs>
        <w:tab w:val="right" w:pos="1191"/>
      </w:tabs>
      <w:spacing w:before="60" w:line="260" w:lineRule="exact"/>
      <w:ind w:left="1418" w:hanging="1418"/>
      <w:jc w:val="both"/>
    </w:pPr>
    <w:rPr>
      <w:lang w:val="en-AU"/>
    </w:rPr>
  </w:style>
  <w:style w:type="paragraph" w:customStyle="1" w:styleId="P2">
    <w:name w:val="P2"/>
    <w:aliases w:val="(i)"/>
    <w:basedOn w:val="Normal"/>
    <w:rsid w:val="000520C9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val="en-AU"/>
    </w:rPr>
  </w:style>
  <w:style w:type="paragraph" w:customStyle="1" w:styleId="R2">
    <w:name w:val="R2"/>
    <w:aliases w:val="(2)"/>
    <w:basedOn w:val="Normal"/>
    <w:rsid w:val="000520C9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val="en-AU"/>
    </w:rPr>
  </w:style>
  <w:style w:type="paragraph" w:customStyle="1" w:styleId="HR">
    <w:name w:val="HR"/>
    <w:aliases w:val="Regulation Heading"/>
    <w:basedOn w:val="Normal"/>
    <w:next w:val="Normal"/>
    <w:rsid w:val="00E64A54"/>
    <w:pPr>
      <w:keepNext/>
      <w:keepLines/>
      <w:spacing w:before="360"/>
      <w:ind w:left="964" w:hanging="964"/>
    </w:pPr>
    <w:rPr>
      <w:rFonts w:ascii="Arial" w:hAnsi="Arial"/>
      <w:b/>
      <w:lang w:val="en-AU"/>
    </w:rPr>
  </w:style>
  <w:style w:type="paragraph" w:customStyle="1" w:styleId="Note">
    <w:name w:val="Note"/>
    <w:basedOn w:val="Normal"/>
    <w:rsid w:val="00E64A54"/>
    <w:pPr>
      <w:keepLines/>
      <w:spacing w:before="120" w:line="221" w:lineRule="auto"/>
      <w:ind w:left="964" w:right="-1"/>
      <w:jc w:val="both"/>
    </w:pPr>
    <w:rPr>
      <w:sz w:val="20"/>
      <w:lang w:val="en-AU" w:eastAsia="en-AU"/>
    </w:rPr>
  </w:style>
  <w:style w:type="paragraph" w:customStyle="1" w:styleId="ZP1">
    <w:name w:val="ZP1"/>
    <w:basedOn w:val="P1"/>
    <w:rsid w:val="00E64A54"/>
    <w:pPr>
      <w:keepNext/>
      <w:keepLines/>
    </w:pPr>
  </w:style>
  <w:style w:type="paragraph" w:customStyle="1" w:styleId="ZR1">
    <w:name w:val="ZR1"/>
    <w:basedOn w:val="Normal"/>
    <w:rsid w:val="00E64A54"/>
    <w:pPr>
      <w:keepNext/>
      <w:keepLines/>
      <w:tabs>
        <w:tab w:val="right" w:pos="794"/>
      </w:tabs>
      <w:spacing w:before="120" w:line="260" w:lineRule="exact"/>
      <w:ind w:left="964" w:hanging="964"/>
      <w:jc w:val="both"/>
    </w:pPr>
    <w:rPr>
      <w:lang w:val="en-AU"/>
    </w:rPr>
  </w:style>
  <w:style w:type="paragraph" w:customStyle="1" w:styleId="ZR2">
    <w:name w:val="ZR2"/>
    <w:basedOn w:val="R2"/>
    <w:rsid w:val="00E64A54"/>
    <w:pPr>
      <w:keepNext/>
    </w:pPr>
  </w:style>
  <w:style w:type="character" w:styleId="Hyperlink">
    <w:name w:val="Hyperlink"/>
    <w:basedOn w:val="DefaultParagraphFont"/>
    <w:uiPriority w:val="99"/>
    <w:rsid w:val="009E791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B06BB2"/>
    <w:rPr>
      <w:rFonts w:cs="Times New Roman"/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20CF0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053E36"/>
    <w:pPr>
      <w:ind w:left="720"/>
    </w:pPr>
  </w:style>
  <w:style w:type="table" w:styleId="TableGrid">
    <w:name w:val="Table Grid"/>
    <w:basedOn w:val="TableNormal"/>
    <w:uiPriority w:val="39"/>
    <w:rsid w:val="002F4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E336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33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E336A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3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E336A"/>
    <w:rPr>
      <w:rFonts w:cs="Times New Roman"/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849D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7382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74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qldreg@fedcourt.gov.au?subject=Inspection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treg@fedcourt.gov.au" TargetMode="External"/><Relationship Id="rId17" Type="http://schemas.openxmlformats.org/officeDocument/2006/relationships/hyperlink" Target="mailto:perth.registry@fedcourt.gov.au?subject=Inspection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icreg@fedcourt.gov.au?subject=Inspect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treg@fedcourt.gov.au?subject=Inspec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asreg@fedcourt.gov.au?subject=Inspection" TargetMode="External"/><Relationship Id="rId10" Type="http://schemas.openxmlformats.org/officeDocument/2006/relationships/hyperlink" Target="mailto:nswreg@fedcourt.gov.a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edcourt.gov.au/law-and-practice/practice-documents/practice-notes/gpn-lip" TargetMode="External"/><Relationship Id="rId14" Type="http://schemas.openxmlformats.org/officeDocument/2006/relationships/hyperlink" Target="mailto:sareg@fedcourt.gov.au?subject=Inspe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7BC80-0A97-45C6-9CEC-8B6AC151C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1925</Characters>
  <Application>Microsoft Office Word</Application>
  <DocSecurity>0</DocSecurity>
  <Lines>128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Litigant in Person Practice Note (GPN-LIP) Acknowledgement</dc:title>
  <dc:subject/>
  <dc:creator/>
  <cp:keywords/>
  <dc:description/>
  <cp:lastModifiedBy/>
  <cp:revision>1</cp:revision>
  <dcterms:created xsi:type="dcterms:W3CDTF">2026-03-03T05:38:00Z</dcterms:created>
  <dcterms:modified xsi:type="dcterms:W3CDTF">2026-03-03T05:39:00Z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bb3118-ab5d-434b-911e-60f5826347d3_Enabled">
    <vt:lpwstr>true</vt:lpwstr>
  </property>
  <property fmtid="{D5CDD505-2E9C-101B-9397-08002B2CF9AE}" pid="3" name="MSIP_Label_35bb3118-ab5d-434b-911e-60f5826347d3_SetDate">
    <vt:lpwstr>2026-03-03T05:39:09Z</vt:lpwstr>
  </property>
  <property fmtid="{D5CDD505-2E9C-101B-9397-08002B2CF9AE}" pid="4" name="MSIP_Label_35bb3118-ab5d-434b-911e-60f5826347d3_Method">
    <vt:lpwstr>Privileged</vt:lpwstr>
  </property>
  <property fmtid="{D5CDD505-2E9C-101B-9397-08002B2CF9AE}" pid="5" name="MSIP_Label_35bb3118-ab5d-434b-911e-60f5826347d3_Name">
    <vt:lpwstr>OFFICIAL - JUDGEMENTS</vt:lpwstr>
  </property>
  <property fmtid="{D5CDD505-2E9C-101B-9397-08002B2CF9AE}" pid="6" name="MSIP_Label_35bb3118-ab5d-434b-911e-60f5826347d3_SiteId">
    <vt:lpwstr>ee180723-bae0-4bdb-aa2a-e9eb980bc856</vt:lpwstr>
  </property>
  <property fmtid="{D5CDD505-2E9C-101B-9397-08002B2CF9AE}" pid="7" name="MSIP_Label_35bb3118-ab5d-434b-911e-60f5826347d3_ActionId">
    <vt:lpwstr>97db0b43-029a-4afb-86cc-afbfc1dca302</vt:lpwstr>
  </property>
  <property fmtid="{D5CDD505-2E9C-101B-9397-08002B2CF9AE}" pid="8" name="MSIP_Label_35bb3118-ab5d-434b-911e-60f5826347d3_ContentBits">
    <vt:lpwstr>0</vt:lpwstr>
  </property>
  <property fmtid="{D5CDD505-2E9C-101B-9397-08002B2CF9AE}" pid="9" name="MSIP_Label_35bb3118-ab5d-434b-911e-60f5826347d3_Tag">
    <vt:lpwstr>10, 0, 1, 1</vt:lpwstr>
  </property>
</Properties>
</file>