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B27F2" w14:textId="77777777" w:rsidR="00B66D16" w:rsidRPr="007C4752" w:rsidRDefault="00B66D16" w:rsidP="00B66D16">
      <w:pPr>
        <w:jc w:val="center"/>
        <w:rPr>
          <w:b/>
        </w:rPr>
      </w:pPr>
      <w:r w:rsidRPr="007C4752">
        <w:rPr>
          <w:b/>
        </w:rPr>
        <w:t xml:space="preserve">Annexure </w:t>
      </w:r>
      <w:proofErr w:type="gramStart"/>
      <w:r w:rsidRPr="007C4752">
        <w:rPr>
          <w:b/>
        </w:rPr>
        <w:t>E</w:t>
      </w:r>
      <w:proofErr w:type="gramEnd"/>
      <w:r w:rsidRPr="007C4752">
        <w:rPr>
          <w:b/>
        </w:rPr>
        <w:br/>
        <w:t>(Unfunded Group Member Cover Letter)</w:t>
      </w:r>
    </w:p>
    <w:p w14:paraId="31A828E9" w14:textId="77777777" w:rsidR="00B66D16" w:rsidRPr="007C4752" w:rsidRDefault="00B66D16" w:rsidP="00B66D16">
      <w:pPr>
        <w:rPr>
          <w:b/>
        </w:rPr>
      </w:pPr>
    </w:p>
    <w:p w14:paraId="1B363CC0" w14:textId="77777777" w:rsidR="00B66D16" w:rsidRPr="007C4752" w:rsidRDefault="00B66D16" w:rsidP="00B66D16">
      <w:r w:rsidRPr="007C4752">
        <w:t xml:space="preserve">Dear Sir/Madam, </w:t>
      </w:r>
    </w:p>
    <w:p w14:paraId="0AC55DE1" w14:textId="77777777" w:rsidR="00B66D16" w:rsidRPr="007C4752" w:rsidRDefault="00B66D16" w:rsidP="00B66D16"/>
    <w:p w14:paraId="50AF4931" w14:textId="77777777" w:rsidR="00B66D16" w:rsidRPr="007C4752" w:rsidRDefault="00B66D16" w:rsidP="00B66D16">
      <w:pPr>
        <w:jc w:val="both"/>
        <w:rPr>
          <w:b/>
        </w:rPr>
      </w:pPr>
      <w:r w:rsidRPr="007C4752">
        <w:rPr>
          <w:b/>
        </w:rPr>
        <w:t>Katherine Class Action (NSD1388/2018 – Bartlett &amp; Anor v The Commonwealth of Australia)</w:t>
      </w:r>
    </w:p>
    <w:p w14:paraId="6F97CF70" w14:textId="77777777" w:rsidR="00B66D16" w:rsidRPr="007C4752" w:rsidRDefault="00B66D16" w:rsidP="00B66D16">
      <w:pPr>
        <w:jc w:val="both"/>
        <w:rPr>
          <w:b/>
        </w:rPr>
      </w:pPr>
    </w:p>
    <w:p w14:paraId="2DFDF872" w14:textId="77777777" w:rsidR="00B66D16" w:rsidRPr="007C4752" w:rsidRDefault="00B66D16" w:rsidP="00B66D16">
      <w:pPr>
        <w:jc w:val="both"/>
        <w:rPr>
          <w:lang w:bidi="en-AU"/>
        </w:rPr>
      </w:pPr>
      <w:r w:rsidRPr="007C4752">
        <w:rPr>
          <w:lang w:bidi="en-AU"/>
        </w:rPr>
        <w:t xml:space="preserve">A class action has been commenced against the Commonwealth seeking compensation for damages to property values as a result of contamination of groundwater, surface water, soil and biota in Katherine by per- and </w:t>
      </w:r>
      <w:proofErr w:type="spellStart"/>
      <w:r w:rsidRPr="007C4752">
        <w:rPr>
          <w:lang w:bidi="en-AU"/>
        </w:rPr>
        <w:t>polyfluoroalkyl</w:t>
      </w:r>
      <w:proofErr w:type="spellEnd"/>
      <w:r w:rsidRPr="007C4752">
        <w:rPr>
          <w:lang w:bidi="en-AU"/>
        </w:rPr>
        <w:t xml:space="preserve"> substances (PFAS) from the use of Aqueous Film Forming Foam (AFFF) by the Commonwealth at RAAF Base Tindal.  The class action previously also sought compensation on behalf of persons who were business owners but not landowners in respect of damage to business values, but no longer intends to make those allegations.  </w:t>
      </w:r>
    </w:p>
    <w:p w14:paraId="0330F187" w14:textId="77777777" w:rsidR="00B66D16" w:rsidRPr="007C4752" w:rsidRDefault="00B66D16" w:rsidP="00B66D16">
      <w:pPr>
        <w:jc w:val="both"/>
        <w:rPr>
          <w:lang w:bidi="en-AU"/>
        </w:rPr>
      </w:pPr>
    </w:p>
    <w:p w14:paraId="07AE7FCB" w14:textId="77777777" w:rsidR="00B66D16" w:rsidRPr="007C4752" w:rsidRDefault="00B66D16" w:rsidP="00B66D16">
      <w:pPr>
        <w:jc w:val="both"/>
        <w:rPr>
          <w:lang w:bidi="en-AU"/>
        </w:rPr>
      </w:pPr>
      <w:r w:rsidRPr="007C4752">
        <w:rPr>
          <w:lang w:bidi="en-AU"/>
        </w:rPr>
        <w:t>You are receiving this notice because we have identified you as a potential group member in the Katherine Class Action.</w:t>
      </w:r>
    </w:p>
    <w:p w14:paraId="4C69479E" w14:textId="77777777" w:rsidR="00B66D16" w:rsidRPr="007C4752" w:rsidRDefault="00B66D16" w:rsidP="00B66D16">
      <w:pPr>
        <w:jc w:val="both"/>
        <w:rPr>
          <w:lang w:bidi="en-AU"/>
        </w:rPr>
      </w:pPr>
    </w:p>
    <w:p w14:paraId="7DED640F" w14:textId="77777777" w:rsidR="00B66D16" w:rsidRPr="007C4752" w:rsidRDefault="00B66D16" w:rsidP="00B66D16">
      <w:pPr>
        <w:jc w:val="both"/>
        <w:rPr>
          <w:lang w:bidi="en-AU"/>
        </w:rPr>
      </w:pPr>
      <w:r w:rsidRPr="007C4752">
        <w:rPr>
          <w:lang w:bidi="en-AU"/>
        </w:rPr>
        <w:t>Please see enclosed a notice which the Court has approved and directed be sent to all group members in the Katherine Class Action.  It is important that you read the enclosed notice carefully as it relates to your rights and ongoing participation in the class action</w:t>
      </w:r>
      <w:r w:rsidRPr="007C4752">
        <w:t>, and the funding of the class action</w:t>
      </w:r>
      <w:r w:rsidRPr="007C4752">
        <w:rPr>
          <w:lang w:bidi="en-AU"/>
        </w:rPr>
        <w:t>.</w:t>
      </w:r>
    </w:p>
    <w:p w14:paraId="1724850B" w14:textId="77777777" w:rsidR="00B66D16" w:rsidRPr="007C4752" w:rsidRDefault="00B66D16" w:rsidP="00B66D16">
      <w:pPr>
        <w:jc w:val="both"/>
        <w:rPr>
          <w:lang w:bidi="en-AU"/>
        </w:rPr>
      </w:pPr>
    </w:p>
    <w:p w14:paraId="6F10B88E" w14:textId="77777777" w:rsidR="00B66D16" w:rsidRPr="007C4752" w:rsidRDefault="00B66D16" w:rsidP="00B66D16">
      <w:pPr>
        <w:jc w:val="both"/>
      </w:pPr>
      <w:proofErr w:type="gramStart"/>
      <w:r w:rsidRPr="007C4752">
        <w:t xml:space="preserve">1. </w:t>
      </w:r>
      <w:r w:rsidRPr="007C4752">
        <w:rPr>
          <w:b/>
        </w:rPr>
        <w:t xml:space="preserve">The funding arrangements for the class action </w:t>
      </w:r>
      <w:r w:rsidRPr="007C4752">
        <w:t>– at some point in the future the Applicants intend to ask the Court to make an order that group members who have not already signed funding agreements with IMF Bentham should be bound to contribute to the costs of the class action and pay commission to IMF Bentham from any judgment or settlement sum (more detail is set out in part 5 of the notice); and</w:t>
      </w:r>
      <w:proofErr w:type="gramEnd"/>
    </w:p>
    <w:p w14:paraId="6F851D50" w14:textId="77777777" w:rsidR="00B66D16" w:rsidRPr="007C4752" w:rsidRDefault="00B66D16" w:rsidP="00B66D16">
      <w:pPr>
        <w:jc w:val="both"/>
        <w:rPr>
          <w:lang w:bidi="en-AU"/>
        </w:rPr>
      </w:pPr>
    </w:p>
    <w:p w14:paraId="60C27E78" w14:textId="77777777" w:rsidR="00B66D16" w:rsidRPr="007C4752" w:rsidRDefault="00B66D16" w:rsidP="00B66D16">
      <w:pPr>
        <w:jc w:val="both"/>
      </w:pPr>
      <w:r w:rsidRPr="007C4752">
        <w:t xml:space="preserve">2. </w:t>
      </w:r>
      <w:r w:rsidRPr="007C4752">
        <w:rPr>
          <w:b/>
        </w:rPr>
        <w:t xml:space="preserve">Your ongoing involvement in the class action </w:t>
      </w:r>
      <w:r w:rsidRPr="007C4752">
        <w:t xml:space="preserve">– the steps you need to take if you do not want to be bound by the outcome of the class action, and the matters about which you should seek independent legal advice (more detail is set out in part 7 of the notice). </w:t>
      </w:r>
    </w:p>
    <w:p w14:paraId="207ABDE7" w14:textId="77777777" w:rsidR="00B66D16" w:rsidRPr="007C4752" w:rsidRDefault="00B66D16" w:rsidP="00B66D16">
      <w:pPr>
        <w:jc w:val="both"/>
        <w:rPr>
          <w:lang w:bidi="en-AU"/>
        </w:rPr>
      </w:pPr>
    </w:p>
    <w:p w14:paraId="1FD40782" w14:textId="77777777" w:rsidR="00B66D16" w:rsidRPr="007C4752" w:rsidRDefault="00B66D16" w:rsidP="00B66D16">
      <w:pPr>
        <w:jc w:val="both"/>
        <w:rPr>
          <w:lang w:bidi="en-AU"/>
        </w:rPr>
      </w:pPr>
      <w:r w:rsidRPr="007C4752">
        <w:rPr>
          <w:lang w:bidi="en-AU"/>
        </w:rPr>
        <w:t xml:space="preserve">You need to decide whether to opt out of this class action by </w:t>
      </w:r>
      <w:r w:rsidRPr="007C4752">
        <w:rPr>
          <w:b/>
          <w:lang w:bidi="en-AU"/>
        </w:rPr>
        <w:t>19 JULY 2019.</w:t>
      </w:r>
      <w:r w:rsidRPr="007C4752">
        <w:rPr>
          <w:lang w:bidi="en-AU"/>
        </w:rPr>
        <w:t xml:space="preserve">  </w:t>
      </w:r>
    </w:p>
    <w:p w14:paraId="2430CFBC" w14:textId="77777777" w:rsidR="00B66D16" w:rsidRPr="007C4752" w:rsidRDefault="00B66D16" w:rsidP="00B66D16">
      <w:pPr>
        <w:jc w:val="both"/>
        <w:rPr>
          <w:lang w:bidi="en-AU"/>
        </w:rPr>
      </w:pPr>
    </w:p>
    <w:p w14:paraId="7F9E1A09" w14:textId="77777777" w:rsidR="00B66D16" w:rsidRPr="007C4752" w:rsidRDefault="00B66D16" w:rsidP="00B66D16">
      <w:pPr>
        <w:jc w:val="both"/>
        <w:rPr>
          <w:lang w:bidi="en-AU"/>
        </w:rPr>
      </w:pPr>
      <w:r w:rsidRPr="007C4752">
        <w:rPr>
          <w:lang w:bidi="en-AU"/>
        </w:rPr>
        <w:t xml:space="preserve">If you decide to stay in the class action, you may wish to register your participation in the class action to better facilitate your inclusion in any settlement of the class action.  This can be done by contacting </w:t>
      </w:r>
      <w:r w:rsidRPr="007C4752">
        <w:rPr>
          <w:color w:val="000000"/>
          <w:lang w:bidi="en-AU"/>
        </w:rPr>
        <w:t>IMF Bentham (</w:t>
      </w:r>
      <w:hyperlink r:id="rId12" w:history="1">
        <w:r w:rsidRPr="007C4752">
          <w:rPr>
            <w:rStyle w:val="Hyperlink"/>
            <w:lang w:bidi="en-AU"/>
          </w:rPr>
          <w:t>403619@imf.com.au</w:t>
        </w:r>
      </w:hyperlink>
      <w:r w:rsidRPr="007C4752">
        <w:rPr>
          <w:color w:val="000000"/>
          <w:lang w:bidi="en-AU"/>
        </w:rPr>
        <w:t>; 1800 016 464).  In order to register, you do not have to sign a funding agreement with IMF Bentham or a retainer with Shine Lawyers, but you may wish to do so if you want to.  Please note that there is no requirement for you to register to be part of the class action.</w:t>
      </w:r>
    </w:p>
    <w:p w14:paraId="6F59DB0E" w14:textId="77777777" w:rsidR="00B66D16" w:rsidRPr="007C4752" w:rsidRDefault="00B66D16" w:rsidP="00B66D16">
      <w:pPr>
        <w:jc w:val="both"/>
      </w:pPr>
    </w:p>
    <w:p w14:paraId="653597CD" w14:textId="77777777" w:rsidR="00B66D16" w:rsidRPr="007C4752" w:rsidRDefault="00B66D16" w:rsidP="00B66D16">
      <w:pPr>
        <w:jc w:val="both"/>
        <w:rPr>
          <w:color w:val="000000"/>
          <w:lang w:bidi="en-AU"/>
        </w:rPr>
      </w:pPr>
      <w:r w:rsidRPr="007C4752">
        <w:rPr>
          <w:color w:val="000000"/>
          <w:lang w:bidi="en-AU"/>
        </w:rPr>
        <w:t xml:space="preserve">If there is anything of which you are unsure, you should seek independent legal advice.  </w:t>
      </w:r>
    </w:p>
    <w:p w14:paraId="540D8D15" w14:textId="77777777" w:rsidR="00B66D16" w:rsidRPr="007C4752" w:rsidRDefault="00B66D16" w:rsidP="00B66D16">
      <w:pPr>
        <w:rPr>
          <w:color w:val="000000"/>
        </w:rPr>
      </w:pPr>
    </w:p>
    <w:p w14:paraId="26EA30E7" w14:textId="77777777" w:rsidR="00B66D16" w:rsidRPr="007C4752" w:rsidRDefault="00B66D16" w:rsidP="00B66D16">
      <w:pPr>
        <w:rPr>
          <w:color w:val="000000"/>
        </w:rPr>
      </w:pPr>
      <w:r w:rsidRPr="007C4752">
        <w:rPr>
          <w:color w:val="000000"/>
        </w:rPr>
        <w:t xml:space="preserve">Kind Regards, </w:t>
      </w:r>
    </w:p>
    <w:p w14:paraId="0162D255" w14:textId="77777777" w:rsidR="00B66D16" w:rsidRPr="007C4752" w:rsidRDefault="00B66D16" w:rsidP="00B66D16">
      <w:pPr>
        <w:rPr>
          <w:color w:val="000000"/>
        </w:rPr>
      </w:pPr>
    </w:p>
    <w:p w14:paraId="5D5F31D6" w14:textId="5ABCD529" w:rsidR="002E7321" w:rsidRPr="00D71C1E" w:rsidRDefault="00B66D16" w:rsidP="00F90E81">
      <w:pPr>
        <w:rPr>
          <w:b/>
        </w:rPr>
      </w:pPr>
      <w:r w:rsidRPr="007C4752">
        <w:rPr>
          <w:color w:val="000000"/>
        </w:rPr>
        <w:t>Shine Lawyer</w:t>
      </w:r>
      <w:r w:rsidR="00F90E81">
        <w:rPr>
          <w:color w:val="000000"/>
        </w:rPr>
        <w:t>s</w:t>
      </w:r>
      <w:r w:rsidR="00F90E81">
        <w:rPr>
          <w:color w:val="000000"/>
        </w:rPr>
        <w:tab/>
      </w:r>
      <w:bookmarkStart w:id="0" w:name="_GoBack"/>
      <w:bookmarkEnd w:id="0"/>
    </w:p>
    <w:sectPr w:rsidR="002E7321" w:rsidRPr="00D71C1E" w:rsidSect="007D42F5">
      <w:headerReference w:type="default" r:id="rId13"/>
      <w:footerReference w:type="default" r:id="rId14"/>
      <w:footerReference w:type="first" r:id="rId15"/>
      <w:pgSz w:w="11906" w:h="16838"/>
      <w:pgMar w:top="1985"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A5D2A" w14:textId="77777777" w:rsidR="00247651" w:rsidRDefault="00247651">
      <w:r>
        <w:separator/>
      </w:r>
    </w:p>
  </w:endnote>
  <w:endnote w:type="continuationSeparator" w:id="0">
    <w:p w14:paraId="48205688" w14:textId="77777777" w:rsidR="00247651" w:rsidRDefault="00247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30D13" w14:textId="17C8A047" w:rsidR="00C46572" w:rsidRDefault="008C33A5" w:rsidP="003F71C3">
    <w:pPr>
      <w:pStyle w:val="Footer"/>
      <w:pBdr>
        <w:top w:val="single" w:sz="4" w:space="1" w:color="auto"/>
      </w:pBdr>
      <w:rPr>
        <w:rFonts w:ascii="Times New Roman" w:hAnsi="Times New Roman"/>
        <w:szCs w:val="16"/>
        <w:lang w:val="en-AU"/>
      </w:rPr>
    </w:pPr>
    <w:r w:rsidRPr="00CF0591">
      <w:rPr>
        <w:rFonts w:ascii="Times New Roman" w:hAnsi="Times New Roman"/>
        <w:szCs w:val="16"/>
        <w:lang w:val="en-AU"/>
      </w:rPr>
      <w:t>P</w:t>
    </w:r>
    <w:r w:rsidR="0044060D">
      <w:rPr>
        <w:rFonts w:ascii="Times New Roman" w:hAnsi="Times New Roman"/>
        <w:szCs w:val="16"/>
        <w:lang w:val="en-AU"/>
      </w:rPr>
      <w:t xml:space="preserve">repared in the </w:t>
    </w:r>
    <w:sdt>
      <w:sdtPr>
        <w:rPr>
          <w:rFonts w:ascii="Times New Roman" w:hAnsi="Times New Roman"/>
          <w:szCs w:val="16"/>
          <w:lang w:val="en-AU"/>
        </w:rPr>
        <w:tag w:val="cl_ftdistrictregistry"/>
        <w:id w:val="-69820970"/>
        <w:showingPlcHdr/>
      </w:sdtPr>
      <w:sdtEndPr/>
      <w:sdtContent>
        <w:r>
          <w:rPr>
            <w:rFonts w:ascii="Times New Roman" w:hAnsi="Times New Roman"/>
            <w:lang w:val="en-AU"/>
          </w:rPr>
          <w:t>New South Wales District Registry</w:t>
        </w:r>
      </w:sdtContent>
    </w:sdt>
    <w:r>
      <w:rPr>
        <w:rFonts w:ascii="Times New Roman" w:hAnsi="Times New Roman"/>
        <w:szCs w:val="16"/>
        <w:lang w:val="en-AU"/>
      </w:rPr>
      <w:t>, Federal Court o</w:t>
    </w:r>
    <w:r w:rsidRPr="00CF0591">
      <w:rPr>
        <w:rFonts w:ascii="Times New Roman" w:hAnsi="Times New Roman"/>
        <w:szCs w:val="16"/>
        <w:lang w:val="en-AU"/>
      </w:rPr>
      <w:t>f Australia</w:t>
    </w:r>
  </w:p>
  <w:p w14:paraId="29A04977" w14:textId="13E0299E" w:rsidR="0054518F" w:rsidRPr="003F71C3" w:rsidRDefault="00247651" w:rsidP="003F71C3">
    <w:pPr>
      <w:pStyle w:val="Footer"/>
      <w:pBdr>
        <w:top w:val="single" w:sz="4" w:space="1" w:color="auto"/>
      </w:pBdr>
      <w:rPr>
        <w:rFonts w:ascii="Times New Roman" w:hAnsi="Times New Roman"/>
        <w:szCs w:val="16"/>
        <w:lang w:val="en-AU"/>
      </w:rPr>
    </w:pPr>
    <w:sdt>
      <w:sdtPr>
        <w:rPr>
          <w:rFonts w:ascii="Times New Roman" w:hAnsi="Times New Roman"/>
          <w:szCs w:val="16"/>
          <w:lang w:val="en-AU"/>
        </w:rPr>
        <w:tag w:val="cl_ftregistryaddress"/>
        <w:id w:val="162755802"/>
        <w:showingPlcHdr/>
      </w:sdtPr>
      <w:sdtEndPr/>
      <w:sdtContent>
        <w:r w:rsidR="00655485">
          <w:rPr>
            <w:rFonts w:ascii="Times New Roman" w:hAnsi="Times New Roman"/>
            <w:lang w:val="en-AU"/>
          </w:rPr>
          <w:t>Level 17,  Law Courts Building, Queens Square</w:t>
        </w:r>
      </w:sdtContent>
    </w:sdt>
    <w:r w:rsidR="008C33A5" w:rsidRPr="00F611C7">
      <w:rPr>
        <w:rFonts w:ascii="Times New Roman" w:hAnsi="Times New Roman"/>
        <w:szCs w:val="16"/>
        <w:lang w:val="en-AU"/>
      </w:rPr>
      <w:t xml:space="preserve">, Telephone </w:t>
    </w:r>
    <w:sdt>
      <w:sdtPr>
        <w:rPr>
          <w:rFonts w:ascii="Times New Roman" w:hAnsi="Times New Roman"/>
          <w:szCs w:val="16"/>
          <w:lang w:val="en-AU"/>
        </w:rPr>
        <w:tag w:val="cl_ftregistryphone"/>
        <w:id w:val="-2133240388"/>
        <w:showingPlcHdr/>
      </w:sdtPr>
      <w:sdtEndPr/>
      <w:sdtContent>
        <w:r w:rsidR="00655485">
          <w:rPr>
            <w:rFonts w:ascii="Times New Roman" w:hAnsi="Times New Roman"/>
            <w:lang w:val="en-AU"/>
          </w:rPr>
          <w:t>02 9230 8567</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18F91" w14:textId="4D3E4A1E" w:rsidR="00C46572" w:rsidRDefault="00E975F9" w:rsidP="00E975F9">
    <w:pPr>
      <w:pStyle w:val="Footer"/>
      <w:pBdr>
        <w:top w:val="single" w:sz="4" w:space="1" w:color="auto"/>
      </w:pBdr>
      <w:rPr>
        <w:rFonts w:ascii="Times New Roman" w:hAnsi="Times New Roman"/>
        <w:szCs w:val="16"/>
        <w:lang w:val="en-AU"/>
      </w:rPr>
    </w:pPr>
    <w:r w:rsidRPr="00CF0591">
      <w:rPr>
        <w:rFonts w:ascii="Times New Roman" w:hAnsi="Times New Roman"/>
        <w:szCs w:val="16"/>
        <w:lang w:val="en-AU"/>
      </w:rPr>
      <w:t>Prepared in the</w:t>
    </w:r>
    <w:r>
      <w:rPr>
        <w:rFonts w:ascii="Times New Roman" w:hAnsi="Times New Roman"/>
        <w:szCs w:val="16"/>
        <w:lang w:val="en-AU"/>
      </w:rPr>
      <w:t xml:space="preserve"> </w:t>
    </w:r>
    <w:sdt>
      <w:sdtPr>
        <w:rPr>
          <w:rFonts w:ascii="Times New Roman" w:hAnsi="Times New Roman"/>
          <w:szCs w:val="16"/>
          <w:lang w:val="en-AU"/>
        </w:rPr>
        <w:tag w:val="cl_ftfirstdistrictregistry"/>
        <w:id w:val="-1534643646"/>
        <w:showingPlcHdr/>
      </w:sdtPr>
      <w:sdtEndPr/>
      <w:sdtContent>
        <w:r>
          <w:rPr>
            <w:rFonts w:ascii="Times New Roman" w:hAnsi="Times New Roman"/>
            <w:lang w:val="en-AU"/>
          </w:rPr>
          <w:t>New South Wales District Registry</w:t>
        </w:r>
      </w:sdtContent>
    </w:sdt>
    <w:r>
      <w:rPr>
        <w:rFonts w:ascii="Times New Roman" w:hAnsi="Times New Roman"/>
        <w:szCs w:val="16"/>
        <w:lang w:val="en-AU"/>
      </w:rPr>
      <w:t>, Federal Court o</w:t>
    </w:r>
    <w:r w:rsidRPr="00CF0591">
      <w:rPr>
        <w:rFonts w:ascii="Times New Roman" w:hAnsi="Times New Roman"/>
        <w:szCs w:val="16"/>
        <w:lang w:val="en-AU"/>
      </w:rPr>
      <w:t>f Australia</w:t>
    </w:r>
  </w:p>
  <w:p w14:paraId="2B7B794D" w14:textId="69AE2FB9" w:rsidR="00F611C7" w:rsidRPr="00E975F9" w:rsidRDefault="00247651" w:rsidP="00E975F9">
    <w:pPr>
      <w:pStyle w:val="Footer"/>
      <w:pBdr>
        <w:top w:val="single" w:sz="4" w:space="1" w:color="auto"/>
      </w:pBdr>
      <w:rPr>
        <w:rFonts w:ascii="Times New Roman" w:hAnsi="Times New Roman"/>
        <w:szCs w:val="16"/>
        <w:lang w:val="en-AU"/>
      </w:rPr>
    </w:pPr>
    <w:sdt>
      <w:sdtPr>
        <w:rPr>
          <w:rFonts w:ascii="Times New Roman" w:hAnsi="Times New Roman"/>
          <w:szCs w:val="16"/>
          <w:lang w:val="en-AU"/>
        </w:rPr>
        <w:tag w:val="cl_ftfirstregistryaddress"/>
        <w:id w:val="1583330882"/>
        <w:showingPlcHdr/>
      </w:sdtPr>
      <w:sdtEndPr/>
      <w:sdtContent>
        <w:r w:rsidR="00655485">
          <w:rPr>
            <w:rFonts w:ascii="Times New Roman" w:hAnsi="Times New Roman"/>
            <w:lang w:val="en-AU"/>
          </w:rPr>
          <w:t>Level 17,  Law Courts Building, Queens Square</w:t>
        </w:r>
      </w:sdtContent>
    </w:sdt>
    <w:r w:rsidR="00E975F9" w:rsidRPr="00F611C7">
      <w:rPr>
        <w:rFonts w:ascii="Times New Roman" w:hAnsi="Times New Roman"/>
        <w:szCs w:val="16"/>
        <w:lang w:val="en-AU"/>
      </w:rPr>
      <w:t xml:space="preserve">, Telephone </w:t>
    </w:r>
    <w:sdt>
      <w:sdtPr>
        <w:rPr>
          <w:rFonts w:ascii="Times New Roman" w:hAnsi="Times New Roman"/>
          <w:szCs w:val="16"/>
          <w:lang w:val="en-AU"/>
        </w:rPr>
        <w:tag w:val="cl_ftfirstregistryphone"/>
        <w:id w:val="1402566437"/>
        <w:showingPlcHdr/>
      </w:sdtPr>
      <w:sdtEndPr/>
      <w:sdtContent>
        <w:r w:rsidR="00655485">
          <w:rPr>
            <w:rFonts w:ascii="Times New Roman" w:hAnsi="Times New Roman"/>
            <w:lang w:val="en-AU"/>
          </w:rPr>
          <w:t>02 9230 8567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15444" w14:textId="77777777" w:rsidR="00247651" w:rsidRDefault="00247651">
      <w:r>
        <w:separator/>
      </w:r>
    </w:p>
  </w:footnote>
  <w:footnote w:type="continuationSeparator" w:id="0">
    <w:p w14:paraId="59FCE737" w14:textId="77777777" w:rsidR="00247651" w:rsidRDefault="00247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1AF42" w14:textId="6E37B2F7" w:rsidR="00C368DC" w:rsidRDefault="00247651" w:rsidP="00C368DC">
    <w:pPr>
      <w:pStyle w:val="Header"/>
      <w:jc w:val="center"/>
    </w:pPr>
    <w:sdt>
      <w:sdtPr>
        <w:id w:val="1301344367"/>
        <w:docPartObj>
          <w:docPartGallery w:val="Page Numbers (Top of Page)"/>
          <w:docPartUnique/>
        </w:docPartObj>
      </w:sdtPr>
      <w:sdtEndPr>
        <w:rPr>
          <w:noProof/>
        </w:rPr>
      </w:sdtEndPr>
      <w:sdtContent>
        <w:r w:rsidR="00C368DC">
          <w:fldChar w:fldCharType="begin"/>
        </w:r>
        <w:r w:rsidR="00C368DC">
          <w:instrText xml:space="preserve"> PAGE   \* MERGEFORMAT </w:instrText>
        </w:r>
        <w:r w:rsidR="00C368DC">
          <w:fldChar w:fldCharType="separate"/>
        </w:r>
        <w:r w:rsidR="00A72EB5">
          <w:rPr>
            <w:noProof/>
          </w:rPr>
          <w:t>3</w:t>
        </w:r>
        <w:r w:rsidR="00C368DC">
          <w:rPr>
            <w:noProof/>
          </w:rPr>
          <w:fldChar w:fldCharType="end"/>
        </w:r>
      </w:sdtContent>
    </w:sdt>
  </w:p>
  <w:p w14:paraId="58622AD4" w14:textId="77777777" w:rsidR="003D5CA3" w:rsidRPr="00C368DC" w:rsidRDefault="003D5CA3" w:rsidP="00C368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23EBE"/>
    <w:multiLevelType w:val="singleLevel"/>
    <w:tmpl w:val="3F120C04"/>
    <w:lvl w:ilvl="0">
      <w:start w:val="1"/>
      <w:numFmt w:val="lowerRoman"/>
      <w:lvlText w:val="%1."/>
      <w:lvlJc w:val="left"/>
      <w:pPr>
        <w:ind w:left="360" w:hanging="360"/>
      </w:pPr>
      <w:rPr>
        <w:rFonts w:hint="default"/>
      </w:rPr>
    </w:lvl>
  </w:abstractNum>
  <w:abstractNum w:abstractNumId="1" w15:restartNumberingAfterBreak="0">
    <w:nsid w:val="16AD0EA3"/>
    <w:multiLevelType w:val="multilevel"/>
    <w:tmpl w:val="B9103D2E"/>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1CF46486"/>
    <w:multiLevelType w:val="hybridMultilevel"/>
    <w:tmpl w:val="8FFA14B2"/>
    <w:lvl w:ilvl="0" w:tplc="0C09000F">
      <w:start w:val="1"/>
      <w:numFmt w:val="decimal"/>
      <w:lvlText w:val="%1."/>
      <w:lvlJc w:val="left"/>
      <w:pPr>
        <w:ind w:left="644" w:hanging="360"/>
      </w:p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1D021059"/>
    <w:multiLevelType w:val="hybridMultilevel"/>
    <w:tmpl w:val="D952CE5C"/>
    <w:lvl w:ilvl="0" w:tplc="679AF9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13830"/>
    <w:multiLevelType w:val="hybridMultilevel"/>
    <w:tmpl w:val="6D805470"/>
    <w:lvl w:ilvl="0" w:tplc="E214D804">
      <w:start w:val="1"/>
      <w:numFmt w:val="lowerLetter"/>
      <w:lvlText w:val="%1)"/>
      <w:lvlJc w:val="left"/>
      <w:pPr>
        <w:ind w:left="720" w:hanging="360"/>
      </w:pPr>
      <w:rPr>
        <w:rFonts w:ascii="Times New Roman" w:hAnsi="Times New Roman"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7B791F4D"/>
    <w:multiLevelType w:val="hybridMultilevel"/>
    <w:tmpl w:val="A7BAFE4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A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4AC"/>
    <w:rsid w:val="00015624"/>
    <w:rsid w:val="00015737"/>
    <w:rsid w:val="000313EF"/>
    <w:rsid w:val="00031844"/>
    <w:rsid w:val="00035F13"/>
    <w:rsid w:val="00046820"/>
    <w:rsid w:val="00054ACE"/>
    <w:rsid w:val="000550D8"/>
    <w:rsid w:val="000667C5"/>
    <w:rsid w:val="00076B43"/>
    <w:rsid w:val="00087992"/>
    <w:rsid w:val="000A0B51"/>
    <w:rsid w:val="000C6040"/>
    <w:rsid w:val="000D28CE"/>
    <w:rsid w:val="000E0DD6"/>
    <w:rsid w:val="000E78A4"/>
    <w:rsid w:val="000F1EDA"/>
    <w:rsid w:val="00114D7C"/>
    <w:rsid w:val="0012009E"/>
    <w:rsid w:val="00130B10"/>
    <w:rsid w:val="0014090B"/>
    <w:rsid w:val="00150FD5"/>
    <w:rsid w:val="001828AC"/>
    <w:rsid w:val="00193033"/>
    <w:rsid w:val="001A03A3"/>
    <w:rsid w:val="001A5CD6"/>
    <w:rsid w:val="001D33E5"/>
    <w:rsid w:val="002105EA"/>
    <w:rsid w:val="00210BB3"/>
    <w:rsid w:val="002117D5"/>
    <w:rsid w:val="00221099"/>
    <w:rsid w:val="002248A7"/>
    <w:rsid w:val="00234BAE"/>
    <w:rsid w:val="00235930"/>
    <w:rsid w:val="00244672"/>
    <w:rsid w:val="0024758E"/>
    <w:rsid w:val="00247651"/>
    <w:rsid w:val="002527EC"/>
    <w:rsid w:val="0025376E"/>
    <w:rsid w:val="00257717"/>
    <w:rsid w:val="00262101"/>
    <w:rsid w:val="002706AA"/>
    <w:rsid w:val="00276A82"/>
    <w:rsid w:val="0027756C"/>
    <w:rsid w:val="0028259E"/>
    <w:rsid w:val="002A32B9"/>
    <w:rsid w:val="002A33C8"/>
    <w:rsid w:val="002A57E2"/>
    <w:rsid w:val="002B2A81"/>
    <w:rsid w:val="002D2FD8"/>
    <w:rsid w:val="002E7321"/>
    <w:rsid w:val="003054AA"/>
    <w:rsid w:val="00326633"/>
    <w:rsid w:val="003313E7"/>
    <w:rsid w:val="00331C61"/>
    <w:rsid w:val="00350968"/>
    <w:rsid w:val="003600BF"/>
    <w:rsid w:val="00386CDA"/>
    <w:rsid w:val="003876B9"/>
    <w:rsid w:val="00390493"/>
    <w:rsid w:val="00396DA6"/>
    <w:rsid w:val="003A7FAD"/>
    <w:rsid w:val="003B0D52"/>
    <w:rsid w:val="003B14D7"/>
    <w:rsid w:val="003D5CA3"/>
    <w:rsid w:val="003D6C52"/>
    <w:rsid w:val="003E64E6"/>
    <w:rsid w:val="003F71C3"/>
    <w:rsid w:val="0042175A"/>
    <w:rsid w:val="0044060D"/>
    <w:rsid w:val="00445F49"/>
    <w:rsid w:val="004522A4"/>
    <w:rsid w:val="00454AF3"/>
    <w:rsid w:val="0047072A"/>
    <w:rsid w:val="00471B68"/>
    <w:rsid w:val="0047378C"/>
    <w:rsid w:val="004A450E"/>
    <w:rsid w:val="004A4824"/>
    <w:rsid w:val="004C2B76"/>
    <w:rsid w:val="004C5EF8"/>
    <w:rsid w:val="004D4F6E"/>
    <w:rsid w:val="004F252E"/>
    <w:rsid w:val="004F2D85"/>
    <w:rsid w:val="004F5D4C"/>
    <w:rsid w:val="004F6A54"/>
    <w:rsid w:val="00510D03"/>
    <w:rsid w:val="005148DB"/>
    <w:rsid w:val="0052319E"/>
    <w:rsid w:val="0054518F"/>
    <w:rsid w:val="00562FCA"/>
    <w:rsid w:val="00576BCA"/>
    <w:rsid w:val="005811EB"/>
    <w:rsid w:val="005B2C72"/>
    <w:rsid w:val="005C3E0E"/>
    <w:rsid w:val="005D6564"/>
    <w:rsid w:val="005E63EF"/>
    <w:rsid w:val="005F67B8"/>
    <w:rsid w:val="005F68E3"/>
    <w:rsid w:val="006077F7"/>
    <w:rsid w:val="00621146"/>
    <w:rsid w:val="00621319"/>
    <w:rsid w:val="006264C2"/>
    <w:rsid w:val="006337F1"/>
    <w:rsid w:val="006368EE"/>
    <w:rsid w:val="00644492"/>
    <w:rsid w:val="0065221C"/>
    <w:rsid w:val="0065432A"/>
    <w:rsid w:val="00655485"/>
    <w:rsid w:val="006632E9"/>
    <w:rsid w:val="0067536A"/>
    <w:rsid w:val="00675787"/>
    <w:rsid w:val="00682948"/>
    <w:rsid w:val="0069283D"/>
    <w:rsid w:val="006A37F3"/>
    <w:rsid w:val="006A636E"/>
    <w:rsid w:val="006B3882"/>
    <w:rsid w:val="006B47ED"/>
    <w:rsid w:val="006D46FD"/>
    <w:rsid w:val="006E2C5C"/>
    <w:rsid w:val="006E2D15"/>
    <w:rsid w:val="006F5E65"/>
    <w:rsid w:val="00701B64"/>
    <w:rsid w:val="00703824"/>
    <w:rsid w:val="007265CB"/>
    <w:rsid w:val="00747162"/>
    <w:rsid w:val="00766558"/>
    <w:rsid w:val="0077394F"/>
    <w:rsid w:val="0079481F"/>
    <w:rsid w:val="007A09E6"/>
    <w:rsid w:val="007B0FB1"/>
    <w:rsid w:val="007B47BF"/>
    <w:rsid w:val="007B6F81"/>
    <w:rsid w:val="007D42F5"/>
    <w:rsid w:val="007D7C8E"/>
    <w:rsid w:val="007E422B"/>
    <w:rsid w:val="007E4837"/>
    <w:rsid w:val="007F3EE3"/>
    <w:rsid w:val="00810A75"/>
    <w:rsid w:val="00831FE2"/>
    <w:rsid w:val="00834C91"/>
    <w:rsid w:val="0084746C"/>
    <w:rsid w:val="008477D9"/>
    <w:rsid w:val="008656F5"/>
    <w:rsid w:val="0089292A"/>
    <w:rsid w:val="008945DC"/>
    <w:rsid w:val="008B537C"/>
    <w:rsid w:val="008C33A5"/>
    <w:rsid w:val="008E301F"/>
    <w:rsid w:val="008F026B"/>
    <w:rsid w:val="008F75AF"/>
    <w:rsid w:val="0091067D"/>
    <w:rsid w:val="00927547"/>
    <w:rsid w:val="0095419D"/>
    <w:rsid w:val="00963311"/>
    <w:rsid w:val="009979FF"/>
    <w:rsid w:val="009A0B40"/>
    <w:rsid w:val="009A13ED"/>
    <w:rsid w:val="009E4F84"/>
    <w:rsid w:val="00A04486"/>
    <w:rsid w:val="00A143E4"/>
    <w:rsid w:val="00A37EE6"/>
    <w:rsid w:val="00A473A4"/>
    <w:rsid w:val="00A72EB5"/>
    <w:rsid w:val="00A73198"/>
    <w:rsid w:val="00A73D41"/>
    <w:rsid w:val="00A7602E"/>
    <w:rsid w:val="00A76BD7"/>
    <w:rsid w:val="00A91B90"/>
    <w:rsid w:val="00A91C29"/>
    <w:rsid w:val="00AD2040"/>
    <w:rsid w:val="00AE007A"/>
    <w:rsid w:val="00AF6A6F"/>
    <w:rsid w:val="00B059F5"/>
    <w:rsid w:val="00B100AC"/>
    <w:rsid w:val="00B45852"/>
    <w:rsid w:val="00B51697"/>
    <w:rsid w:val="00B5217C"/>
    <w:rsid w:val="00B5225C"/>
    <w:rsid w:val="00B615A9"/>
    <w:rsid w:val="00B61AFA"/>
    <w:rsid w:val="00B66D16"/>
    <w:rsid w:val="00B82818"/>
    <w:rsid w:val="00B870C6"/>
    <w:rsid w:val="00BA7F6F"/>
    <w:rsid w:val="00BF4ACE"/>
    <w:rsid w:val="00C13E92"/>
    <w:rsid w:val="00C20E50"/>
    <w:rsid w:val="00C27A0B"/>
    <w:rsid w:val="00C31B08"/>
    <w:rsid w:val="00C344AC"/>
    <w:rsid w:val="00C368DC"/>
    <w:rsid w:val="00C4066B"/>
    <w:rsid w:val="00C46572"/>
    <w:rsid w:val="00C64427"/>
    <w:rsid w:val="00C74591"/>
    <w:rsid w:val="00C75D4E"/>
    <w:rsid w:val="00C803D8"/>
    <w:rsid w:val="00C863FF"/>
    <w:rsid w:val="00C9483C"/>
    <w:rsid w:val="00CA422B"/>
    <w:rsid w:val="00CC323C"/>
    <w:rsid w:val="00CC4ACC"/>
    <w:rsid w:val="00CD35D5"/>
    <w:rsid w:val="00CD363C"/>
    <w:rsid w:val="00CF0591"/>
    <w:rsid w:val="00CF789F"/>
    <w:rsid w:val="00D05192"/>
    <w:rsid w:val="00D07EE2"/>
    <w:rsid w:val="00D11D4D"/>
    <w:rsid w:val="00D13B1C"/>
    <w:rsid w:val="00D147D4"/>
    <w:rsid w:val="00D212CC"/>
    <w:rsid w:val="00D36CDA"/>
    <w:rsid w:val="00D37039"/>
    <w:rsid w:val="00D51823"/>
    <w:rsid w:val="00D6598D"/>
    <w:rsid w:val="00D67431"/>
    <w:rsid w:val="00D70EF2"/>
    <w:rsid w:val="00D71C1E"/>
    <w:rsid w:val="00D72708"/>
    <w:rsid w:val="00D8045F"/>
    <w:rsid w:val="00D943A9"/>
    <w:rsid w:val="00D94B04"/>
    <w:rsid w:val="00DC673A"/>
    <w:rsid w:val="00DD3473"/>
    <w:rsid w:val="00DE6EDF"/>
    <w:rsid w:val="00DF23C1"/>
    <w:rsid w:val="00E030A3"/>
    <w:rsid w:val="00E12F9D"/>
    <w:rsid w:val="00E1363C"/>
    <w:rsid w:val="00E17B5D"/>
    <w:rsid w:val="00E2288F"/>
    <w:rsid w:val="00E23B49"/>
    <w:rsid w:val="00E42E0C"/>
    <w:rsid w:val="00E538FC"/>
    <w:rsid w:val="00E5576D"/>
    <w:rsid w:val="00E57E9B"/>
    <w:rsid w:val="00E675F3"/>
    <w:rsid w:val="00E7109D"/>
    <w:rsid w:val="00E95159"/>
    <w:rsid w:val="00E975F9"/>
    <w:rsid w:val="00EA58CB"/>
    <w:rsid w:val="00EA6087"/>
    <w:rsid w:val="00EB2203"/>
    <w:rsid w:val="00EB67E5"/>
    <w:rsid w:val="00EC4ABB"/>
    <w:rsid w:val="00EC57C5"/>
    <w:rsid w:val="00ED0EC2"/>
    <w:rsid w:val="00ED466B"/>
    <w:rsid w:val="00ED7EA4"/>
    <w:rsid w:val="00EE707E"/>
    <w:rsid w:val="00EF500E"/>
    <w:rsid w:val="00F35671"/>
    <w:rsid w:val="00F41E30"/>
    <w:rsid w:val="00F611C7"/>
    <w:rsid w:val="00F70BC6"/>
    <w:rsid w:val="00F777A7"/>
    <w:rsid w:val="00F90BFF"/>
    <w:rsid w:val="00F90E81"/>
    <w:rsid w:val="00F9708A"/>
    <w:rsid w:val="00FB09D6"/>
    <w:rsid w:val="00FB5A65"/>
    <w:rsid w:val="00FB6A83"/>
    <w:rsid w:val="00FE0886"/>
    <w:rsid w:val="00FE2028"/>
    <w:rsid w:val="00FE46F3"/>
    <w:rsid w:val="00FF2BBB"/>
    <w:rsid w:val="00FF5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A0492D"/>
  <w15:docId w15:val="{B07C0D7D-FF95-48EB-B42A-4763E717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AU"/>
    </w:rPr>
  </w:style>
  <w:style w:type="paragraph" w:styleId="Heading1">
    <w:name w:val="heading 1"/>
    <w:aliases w:val="Heading,tchead,h1,h1 chapter heading,A MAJOR/BOLD,ASAPHeading 1,1,list 1,- Section"/>
    <w:basedOn w:val="Normal"/>
    <w:next w:val="Normal"/>
    <w:qFormat/>
    <w:pPr>
      <w:keepNext/>
      <w:numPr>
        <w:numId w:val="1"/>
      </w:numPr>
      <w:pBdr>
        <w:top w:val="single" w:sz="48" w:space="1" w:color="auto"/>
      </w:pBdr>
      <w:tabs>
        <w:tab w:val="left" w:pos="697"/>
      </w:tabs>
      <w:spacing w:before="120" w:after="120"/>
      <w:ind w:left="357" w:hanging="357"/>
      <w:outlineLvl w:val="0"/>
    </w:pPr>
    <w:rPr>
      <w:rFonts w:ascii="Arial" w:hAnsi="Arial"/>
      <w:b/>
      <w:kern w:val="28"/>
      <w:sz w:val="28"/>
      <w:szCs w:val="20"/>
      <w:lang w:val="en-US"/>
    </w:rPr>
  </w:style>
  <w:style w:type="paragraph" w:styleId="Heading2">
    <w:name w:val="heading 2"/>
    <w:aliases w:val="heading 2new,Heading 2 Hidden,h2,H2,2m,Level 2 Head,h2 main heading,B Sub/Bold,ASAPHeading 2,S&amp;P Heading 2,2,W6_Hdg2,- Main"/>
    <w:basedOn w:val="BodyText"/>
    <w:next w:val="BodyText"/>
    <w:qFormat/>
    <w:pPr>
      <w:keepNext/>
      <w:keepLines/>
      <w:numPr>
        <w:ilvl w:val="1"/>
        <w:numId w:val="1"/>
      </w:numPr>
      <w:pBdr>
        <w:top w:val="single" w:sz="24" w:space="4" w:color="auto"/>
      </w:pBdr>
      <w:tabs>
        <w:tab w:val="clear" w:pos="792"/>
        <w:tab w:val="left" w:pos="1134"/>
      </w:tabs>
      <w:spacing w:before="480" w:after="240"/>
      <w:outlineLvl w:val="1"/>
    </w:pPr>
    <w:rPr>
      <w:rFonts w:ascii="Book Antiqua" w:hAnsi="Book Antiqua"/>
      <w:b/>
      <w:noProof w:val="0"/>
      <w:sz w:val="28"/>
      <w:szCs w:val="20"/>
      <w:lang w:val="en-US"/>
    </w:rPr>
  </w:style>
  <w:style w:type="paragraph" w:styleId="Heading3">
    <w:name w:val="heading 3"/>
    <w:aliases w:val="Heading 3 - old,h3,Head 3,H3,3m,h3 sub heading,C Sub-Sub/Italic,ASAPHeading 3,S&amp;P Heading 3,3,heading 3,- Side"/>
    <w:basedOn w:val="BodyText"/>
    <w:next w:val="BodyText"/>
    <w:qFormat/>
    <w:pPr>
      <w:keepNext/>
      <w:keepLines/>
      <w:numPr>
        <w:ilvl w:val="2"/>
        <w:numId w:val="1"/>
      </w:numPr>
      <w:pBdr>
        <w:top w:val="single" w:sz="18" w:space="1" w:color="auto"/>
      </w:pBdr>
      <w:tabs>
        <w:tab w:val="clear" w:pos="1440"/>
        <w:tab w:val="left" w:pos="1588"/>
      </w:tabs>
      <w:spacing w:before="240"/>
      <w:outlineLvl w:val="2"/>
    </w:pPr>
    <w:rPr>
      <w:rFonts w:ascii="Book Antiqua" w:hAnsi="Book Antiqua"/>
      <w:b/>
      <w:noProof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right" w:pos="7920"/>
      </w:tabs>
    </w:pPr>
    <w:rPr>
      <w:rFonts w:ascii="Book Antiqua" w:hAnsi="Book Antiqua"/>
      <w:sz w:val="16"/>
      <w:szCs w:val="20"/>
      <w:lang w:val="en-US"/>
    </w:rPr>
  </w:style>
  <w:style w:type="paragraph" w:styleId="BodyText">
    <w:name w:val="Body Text"/>
    <w:basedOn w:val="Normal"/>
    <w:autoRedefine/>
    <w:rsid w:val="00244672"/>
    <w:rPr>
      <w:noProof/>
    </w:rPr>
  </w:style>
  <w:style w:type="paragraph" w:styleId="Header">
    <w:name w:val="header"/>
    <w:basedOn w:val="Normal"/>
    <w:link w:val="HeaderChar"/>
    <w:uiPriority w:val="99"/>
    <w:pPr>
      <w:tabs>
        <w:tab w:val="center" w:pos="4153"/>
        <w:tab w:val="right" w:pos="8306"/>
      </w:tabs>
    </w:pPr>
  </w:style>
  <w:style w:type="paragraph" w:styleId="BalloonText">
    <w:name w:val="Balloon Text"/>
    <w:basedOn w:val="Normal"/>
    <w:semiHidden/>
    <w:rsid w:val="00F35671"/>
    <w:rPr>
      <w:rFonts w:ascii="Tahoma" w:hAnsi="Tahoma" w:cs="Tahoma"/>
      <w:sz w:val="16"/>
      <w:szCs w:val="16"/>
    </w:rPr>
  </w:style>
  <w:style w:type="character" w:styleId="PlaceholderText">
    <w:name w:val="Placeholder Text"/>
    <w:basedOn w:val="DefaultParagraphFont"/>
    <w:uiPriority w:val="99"/>
    <w:semiHidden/>
    <w:rsid w:val="00E7109D"/>
    <w:rPr>
      <w:color w:val="808080"/>
    </w:rPr>
  </w:style>
  <w:style w:type="table" w:styleId="TableGrid">
    <w:name w:val="Table Grid"/>
    <w:basedOn w:val="TableNormal"/>
    <w:rsid w:val="00E12F9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3D5CA3"/>
    <w:rPr>
      <w:sz w:val="24"/>
      <w:szCs w:val="24"/>
      <w:lang w:val="en-AU"/>
    </w:rPr>
  </w:style>
  <w:style w:type="paragraph" w:styleId="ListParagraph">
    <w:name w:val="List Paragraph"/>
    <w:basedOn w:val="Normal"/>
    <w:link w:val="ListParagraphChar"/>
    <w:uiPriority w:val="34"/>
    <w:qFormat/>
    <w:rsid w:val="00B66D16"/>
    <w:pPr>
      <w:ind w:left="720"/>
      <w:contextualSpacing/>
    </w:pPr>
  </w:style>
  <w:style w:type="character" w:styleId="Hyperlink">
    <w:name w:val="Hyperlink"/>
    <w:rsid w:val="00B66D16"/>
    <w:rPr>
      <w:color w:val="0563C1"/>
      <w:u w:val="single"/>
    </w:rPr>
  </w:style>
  <w:style w:type="character" w:customStyle="1" w:styleId="ListParagraphChar">
    <w:name w:val="List Paragraph Char"/>
    <w:link w:val="ListParagraph"/>
    <w:uiPriority w:val="1"/>
    <w:rsid w:val="00B66D16"/>
    <w:rPr>
      <w:sz w:val="24"/>
      <w:szCs w:val="24"/>
      <w:lang w:val="en-AU"/>
    </w:rPr>
  </w:style>
  <w:style w:type="character" w:styleId="PageNumber">
    <w:name w:val="page number"/>
    <w:rsid w:val="00B66D16"/>
  </w:style>
  <w:style w:type="character" w:customStyle="1" w:styleId="FooterChar">
    <w:name w:val="Footer Char"/>
    <w:link w:val="Footer"/>
    <w:rsid w:val="00B66D16"/>
    <w:rPr>
      <w:rFonts w:ascii="Book Antiqua" w:hAnsi="Book Antiqu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403619@imf.com.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rder Template 1 - FCA General - Judge" ma:contentTypeID="0x0101002660ECA7A2BC9E48BEC14588AF8062EE002C7241936E17F44ABC4DDB4E94E911C2" ma:contentTypeVersion="0" ma:contentTypeDescription="Create a new document." ma:contentTypeScope="" ma:versionID="3b1a0f0d7ce5007e91754735a3b8caf7">
  <xsd:schema xmlns:xsd="http://www.w3.org/2001/XMLSchema" xmlns:xs="http://www.w3.org/2001/XMLSchema" xmlns:p="http://schemas.microsoft.com/office/2006/metadata/properties" xmlns:ns2="85512599-8531-48e1-9b90-9215d01f2c32" targetNamespace="http://schemas.microsoft.com/office/2006/metadata/properties" ma:root="true" ma:fieldsID="ede5ed72ed21fbe91dfc99ac9588cd34" ns2:_="">
    <xsd:import namespace="85512599-8531-48e1-9b90-9215d01f2c32"/>
    <xsd:element name="properties">
      <xsd:complexType>
        <xsd:sequence>
          <xsd:element name="documentManagement">
            <xsd:complexType>
              <xsd:all>
                <xsd:element ref="ns2:Document_x0020_Type" minOccurs="0"/>
                <xsd:element ref="ns2:Document_x0020_Title" minOccurs="0"/>
                <xsd:element ref="ns2:Date_x0020_Filed" minOccurs="0"/>
                <xsd:element ref="ns2:Filed_x0020_By" minOccurs="0"/>
                <xsd:element ref="ns2:Record_x0020_Authority"/>
                <xsd:element ref="ns2:File_x0020_Number" minOccurs="0"/>
                <xsd:element ref="ns2:districtregistry" minOccurs="0"/>
                <xsd:element ref="ns2:orderdivision" minOccurs="0"/>
                <xsd:element ref="ns2:showorderinccp" minOccurs="0"/>
                <xsd:element ref="ns2:Listed_x0020_To" minOccurs="0"/>
                <xsd:element ref="ns2:Listing_x0020_DateTime" minOccurs="0"/>
                <xsd:element ref="ns2:listinglocation" minOccurs="0"/>
                <xsd:element ref="ns2:registryaddress" minOccurs="0"/>
                <xsd:element ref="ns2:registryphonenumber" minOccurs="0"/>
                <xsd:element ref="ns2:inspectingcoding" minOccurs="0"/>
                <xsd:element ref="ns2:listingrolid"/>
                <xsd:element ref="ns2:outcomeid" minOccurs="0"/>
                <xsd:element ref="ns2:Stamping_x005f_x0020_Status" minOccurs="0"/>
                <xsd:element ref="ns2:orderstatus" minOccurs="0"/>
                <xsd:element ref="ns2:Registry_x005f_x0020_Name" minOccurs="0"/>
                <xsd:element ref="ns2:hideprevious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12599-8531-48e1-9b90-9215d01f2c32"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simpleType>
        <xsd:restriction base="dms:Text"/>
      </xsd:simpleType>
    </xsd:element>
    <xsd:element name="Document_x0020_Title" ma:index="9" nillable="true" ma:displayName="Document Title" ma:internalName="Document_x0020_Title">
      <xsd:simpleType>
        <xsd:restriction base="dms:Text"/>
      </xsd:simpleType>
    </xsd:element>
    <xsd:element name="Date_x0020_Filed" ma:index="10" nillable="true" ma:displayName="Date Filed" ma:description="Date=dd/MMM/yyyy Time=hh:mm AM/PM" ma:format="DateTime" ma:internalName="Date_x0020_Filed">
      <xsd:simpleType>
        <xsd:restriction base="dms:DateTime"/>
      </xsd:simpleType>
    </xsd:element>
    <xsd:element name="Filed_x0020_By" ma:index="11" nillable="true" ma:displayName="Filed By" ma:internalName="Filed_x0020_By">
      <xsd:simpleType>
        <xsd:restriction base="dms:Note">
          <xsd:maxLength value="255"/>
        </xsd:restriction>
      </xsd:simpleType>
    </xsd:element>
    <xsd:element name="Record_x0020_Authority" ma:index="12" ma:displayName="Record Authority" ma:description="Part A - Status of National Archive or Held in Perpetuity &#10;&#10;Part B - Candidate to be destroyed after a set period of time in accordance with the FCA and FCC Records Authority." ma:format="Dropdown" ma:internalName="Record_x0020_Authority" ma:readOnly="false">
      <xsd:simpleType>
        <xsd:restriction base="dms:Choice">
          <xsd:enumeration value="A"/>
          <xsd:enumeration value="B"/>
        </xsd:restriction>
      </xsd:simpleType>
    </xsd:element>
    <xsd:element name="File_x0020_Number" ma:index="13" nillable="true" ma:displayName="File Number" ma:internalName="File_x0020_Number">
      <xsd:simpleType>
        <xsd:restriction base="dms:Text"/>
      </xsd:simpleType>
    </xsd:element>
    <xsd:element name="districtregistry" ma:index="14" nillable="true" ma:displayName="District Registry" ma:description="District Registry" ma:internalName="districtregistry">
      <xsd:simpleType>
        <xsd:restriction base="dms:Text"/>
      </xsd:simpleType>
    </xsd:element>
    <xsd:element name="orderdivision" ma:index="15" nillable="true" ma:displayName="Division" ma:description="Division" ma:internalName="orderdivision">
      <xsd:simpleType>
        <xsd:restriction base="dms:Text"/>
      </xsd:simpleType>
    </xsd:element>
    <xsd:element name="showorderinccp" ma:index="16" nillable="true" ma:displayName="Show Order in CCP" ma:description="Show Order in CCP" ma:internalName="showorderinccp">
      <xsd:simpleType>
        <xsd:restriction base="dms:Text">
          <xsd:maxLength value="255"/>
        </xsd:restriction>
      </xsd:simpleType>
    </xsd:element>
    <xsd:element name="Listed_x0020_To" ma:index="17" nillable="true" ma:displayName="Listed To" ma:description="In case of Multiple, must be seperated by &quot;;&quot; character" ma:internalName="Listed_x0020_To">
      <xsd:simpleType>
        <xsd:restriction base="dms:Note">
          <xsd:maxLength value="255"/>
        </xsd:restriction>
      </xsd:simpleType>
    </xsd:element>
    <xsd:element name="Listing_x0020_DateTime" ma:index="18" nillable="true" ma:displayName="Listing DateTime" ma:description="Date=dd/MMM/yyyy Time=hh:mm AM/PM" ma:format="DateTime" ma:internalName="Listing_x0020_DateTime">
      <xsd:simpleType>
        <xsd:restriction base="dms:DateTime"/>
      </xsd:simpleType>
    </xsd:element>
    <xsd:element name="listinglocation" ma:index="19" nillable="true" ma:displayName="Listing location" ma:description="Listing location" ma:indexed="true" ma:internalName="listinglocation">
      <xsd:simpleType>
        <xsd:restriction base="dms:Text"/>
      </xsd:simpleType>
    </xsd:element>
    <xsd:element name="registryaddress" ma:index="20" nillable="true" ma:displayName="Registry address" ma:description="Registry address" ma:internalName="registryaddress">
      <xsd:simpleType>
        <xsd:restriction base="dms:Text"/>
      </xsd:simpleType>
    </xsd:element>
    <xsd:element name="registryphonenumber" ma:index="21" nillable="true" ma:displayName="Registry phone number" ma:description="Registry phone number" ma:internalName="registryphonenumber">
      <xsd:simpleType>
        <xsd:restriction base="dms:Text"/>
      </xsd:simpleType>
    </xsd:element>
    <xsd:element name="inspectingcoding" ma:index="22" nillable="true" ma:displayName="Inspecting Coding" ma:default="0" ma:description="Inspecting Coding" ma:internalName="inspectingcoding">
      <xsd:simpleType>
        <xsd:restriction base="dms:Boolean"/>
      </xsd:simpleType>
    </xsd:element>
    <xsd:element name="listingrolid" ma:index="23" ma:displayName="Listing RoL Id" ma:description="Listing RoL Id" ma:indexed="true" ma:internalName="listingrolid" ma:readOnly="false">
      <xsd:simpleType>
        <xsd:restriction base="dms:Text">
          <xsd:maxLength value="255"/>
        </xsd:restriction>
      </xsd:simpleType>
    </xsd:element>
    <xsd:element name="outcomeid" ma:index="24" nillable="true" ma:displayName="Outcome ID" ma:description="Outcome ID" ma:indexed="true" ma:internalName="outcomeid" ma:readOnly="false">
      <xsd:simpleType>
        <xsd:restriction base="dms:Text">
          <xsd:maxLength value="255"/>
        </xsd:restriction>
      </xsd:simpleType>
    </xsd:element>
    <xsd:element name="Stamping_x005f_x0020_Status" ma:index="25" nillable="true" ma:displayName="Stamping Status" ma:description="Stamping Status" ma:internalName="Stamping_x0020_Status">
      <xsd:simpleType>
        <xsd:restriction base="dms:Text"/>
      </xsd:simpleType>
    </xsd:element>
    <xsd:element name="orderstatus" ma:index="26" nillable="true" ma:displayName="Order Status" ma:description="Order Status" ma:indexed="true" ma:internalName="orderstatus">
      <xsd:simpleType>
        <xsd:restriction base="dms:Text"/>
      </xsd:simpleType>
    </xsd:element>
    <xsd:element name="Registry_x005f_x0020_Name" ma:index="27" nillable="true" ma:displayName="Registry Name" ma:description="Registry Name" ma:internalName="Registry_x0020_Name">
      <xsd:simpleType>
        <xsd:restriction base="dms:Text"/>
      </xsd:simpleType>
    </xsd:element>
    <xsd:element name="hidepreviousversions" ma:index="28" nillable="true" ma:displayName="Hide Previous Versions" ma:default="1" ma:description="Hide Previous Versions of this order" ma:internalName="hidepreviousversion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isted_x0020_To xmlns="85512599-8531-48e1-9b90-9215d01f2c32">JUSTICE LEE</Listed_x0020_To>
    <registryaddress xmlns="85512599-8531-48e1-9b90-9215d01f2c32">Level 17,  Law Courts Building, Queens Square</registryaddress>
    <Filed_x0020_By xmlns="85512599-8531-48e1-9b90-9215d01f2c32" xsi:nil="true"/>
    <Registry_x005f_x0020_Name xmlns="85512599-8531-48e1-9b90-9215d01f2c32">New South Wales District Registry</Registry_x005f_x0020_Name>
    <Record_x0020_Authority xmlns="85512599-8531-48e1-9b90-9215d01f2c32">A</Record_x0020_Authority>
    <Stamping_x005f_x0020_Status xmlns="85512599-8531-48e1-9b90-9215d01f2c32">Stamped</Stamping_x005f_x0020_Status>
    <orderstatus xmlns="85512599-8531-48e1-9b90-9215d01f2c32" xsi:nil="true"/>
    <hidepreviousversions xmlns="85512599-8531-48e1-9b90-9215d01f2c32">true</hidepreviousversions>
    <listingrolid xmlns="85512599-8531-48e1-9b90-9215d01f2c32">362814/DOC31</listingrolid>
    <File_x0020_Number xmlns="85512599-8531-48e1-9b90-9215d01f2c32">NSD1388/2018</File_x0020_Number>
    <Date_x0020_Filed xmlns="85512599-8531-48e1-9b90-9215d01f2c32">2019-04-23T03:09:23+00:00</Date_x0020_Filed>
    <orderdivision xmlns="85512599-8531-48e1-9b90-9215d01f2c32">General</orderdivision>
    <showorderinccp xmlns="85512599-8531-48e1-9b90-9215d01f2c32">false</showorderinccp>
    <Listing_x0020_DateTime xmlns="85512599-8531-48e1-9b90-9215d01f2c32">2019-04-23T02:00:00+00:00</Listing_x0020_DateTime>
    <Document_x0020_Type xmlns="85512599-8531-48e1-9b90-9215d01f2c32">Order</Document_x0020_Type>
    <districtregistry xmlns="85512599-8531-48e1-9b90-9215d01f2c32">New South Wales</districtregistry>
    <Document_x0020_Title xmlns="85512599-8531-48e1-9b90-9215d01f2c32">Order_JUSTICELEE</Document_x0020_Title>
    <registryphonenumber xmlns="85512599-8531-48e1-9b90-9215d01f2c32">02 9230 8567</registryphonenumber>
    <listinglocation xmlns="85512599-8531-48e1-9b90-9215d01f2c32">Sydney</listinglocation>
    <inspectingcoding xmlns="85512599-8531-48e1-9b90-9215d01f2c32">false</inspectingcoding>
    <outcomeid xmlns="85512599-8531-48e1-9b90-9215d01f2c32">D-ADJPREH</outcomei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D18D4-CC0D-45A8-9F95-13CA36738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12599-8531-48e1-9b90-9215d01f2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E5D44E-8D5C-43AA-8C4A-74A4041F2380}">
  <ds:schemaRefs>
    <ds:schemaRef ds:uri="http://schemas.microsoft.com/sharepoint/v3/contenttype/forms"/>
  </ds:schemaRefs>
</ds:datastoreItem>
</file>

<file path=customXml/itemProps3.xml><?xml version="1.0" encoding="utf-8"?>
<ds:datastoreItem xmlns:ds="http://schemas.openxmlformats.org/officeDocument/2006/customXml" ds:itemID="{1B50A15C-C50C-47E6-AD4D-BE31707B0D9B}">
  <ds:schemaRefs>
    <ds:schemaRef ds:uri="http://schemas.microsoft.com/office/2006/metadata/longProperties"/>
  </ds:schemaRefs>
</ds:datastoreItem>
</file>

<file path=customXml/itemProps4.xml><?xml version="1.0" encoding="utf-8"?>
<ds:datastoreItem xmlns:ds="http://schemas.openxmlformats.org/officeDocument/2006/customXml" ds:itemID="{775059FB-CAC5-49F2-9B40-38D6DAE3BBAF}">
  <ds:schemaRefs>
    <ds:schemaRef ds:uri="http://schemas.microsoft.com/office/2006/metadata/properties"/>
    <ds:schemaRef ds:uri="http://schemas.microsoft.com/office/infopath/2007/PartnerControls"/>
    <ds:schemaRef ds:uri="85512599-8531-48e1-9b90-9215d01f2c32"/>
  </ds:schemaRefs>
</ds:datastoreItem>
</file>

<file path=customXml/itemProps5.xml><?xml version="1.0" encoding="utf-8"?>
<ds:datastoreItem xmlns:ds="http://schemas.openxmlformats.org/officeDocument/2006/customXml" ds:itemID="{E956B36F-741C-41C0-A5B2-08C4786E8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Order_JUSTICELEE_DOC31</vt:lpstr>
    </vt:vector>
  </TitlesOfParts>
  <Company>Federal Court of Australia</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Order_JUSTICELEE_DOC31</dc:title>
  <dc:creator>Contoso Administrator</dc:creator>
  <cp:lastModifiedBy>Megan Carey</cp:lastModifiedBy>
  <cp:revision>3</cp:revision>
  <cp:lastPrinted>2009-08-20T04:48:00Z</cp:lastPrinted>
  <dcterms:created xsi:type="dcterms:W3CDTF">2019-05-02T00:31:00Z</dcterms:created>
  <dcterms:modified xsi:type="dcterms:W3CDTF">2019-05-02T00:32:00Z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17900</vt:r8>
  </property>
  <property fmtid="{D5CDD505-2E9C-101B-9397-08002B2CF9AE}" pid="3" name="Document Type">
    <vt:lpwstr>Technical Specification</vt:lpwstr>
  </property>
  <property fmtid="{D5CDD505-2E9C-101B-9397-08002B2CF9AE}" pid="4" name="EmailTo">
    <vt:lpwstr/>
  </property>
  <property fmtid="{D5CDD505-2E9C-101B-9397-08002B2CF9AE}" pid="5" name="EmailHeaders">
    <vt:lpwstr/>
  </property>
  <property fmtid="{D5CDD505-2E9C-101B-9397-08002B2CF9AE}" pid="6" name="EmailSender">
    <vt:lpwstr/>
  </property>
  <property fmtid="{D5CDD505-2E9C-101B-9397-08002B2CF9AE}" pid="7" name="EmailFrom">
    <vt:lpwstr/>
  </property>
  <property fmtid="{D5CDD505-2E9C-101B-9397-08002B2CF9AE}" pid="8" name="EmailSubject">
    <vt:lpwstr/>
  </property>
  <property fmtid="{D5CDD505-2E9C-101B-9397-08002B2CF9AE}" pid="9" name="EmailCc">
    <vt:lpwstr/>
  </property>
  <property fmtid="{D5CDD505-2E9C-101B-9397-08002B2CF9AE}" pid="10" name="ContentTypeId">
    <vt:lpwstr>0x0101002660ECA7A2BC9E48BEC14588AF8062EE002C7241936E17F44ABC4DDB4E94E911C2</vt:lpwstr>
  </property>
  <property fmtid="{D5CDD505-2E9C-101B-9397-08002B2CF9AE}" pid="11" name="isformultiplejudges">
    <vt:bool>false</vt:bool>
  </property>
</Properties>
</file>